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3F" w:rsidRPr="00126A39" w:rsidRDefault="00621FB9" w:rsidP="000A1B3F">
      <w:pPr>
        <w:jc w:val="right"/>
      </w:pPr>
      <w:bookmarkStart w:id="0" w:name="_GoBack"/>
      <w:bookmarkEnd w:id="0"/>
      <w:r w:rsidRPr="00126A39">
        <w:rPr>
          <w:b/>
          <w:bCs/>
          <w:noProof/>
          <w:lang w:val="en-US"/>
        </w:rPr>
        <w:drawing>
          <wp:anchor distT="0" distB="0" distL="114300" distR="114300" simplePos="0" relativeHeight="251657728" behindDoc="1" locked="0" layoutInCell="1" allowOverlap="1">
            <wp:simplePos x="0" y="0"/>
            <wp:positionH relativeFrom="column">
              <wp:posOffset>-417830</wp:posOffset>
            </wp:positionH>
            <wp:positionV relativeFrom="paragraph">
              <wp:posOffset>38100</wp:posOffset>
            </wp:positionV>
            <wp:extent cx="969645" cy="685800"/>
            <wp:effectExtent l="0" t="0" r="1905" b="0"/>
            <wp:wrapNone/>
            <wp:docPr id="3" name="Picture 3"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FB_720x 5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3F" w:rsidRPr="00126A39" w:rsidRDefault="00EF64C9" w:rsidP="0020417C">
      <w:pPr>
        <w:spacing w:line="360" w:lineRule="auto"/>
        <w:jc w:val="center"/>
        <w:rPr>
          <w:sz w:val="28"/>
          <w:szCs w:val="28"/>
        </w:rPr>
      </w:pPr>
      <w:r>
        <w:rPr>
          <w:bCs/>
          <w:sz w:val="28"/>
          <w:szCs w:val="28"/>
        </w:rPr>
        <w:t xml:space="preserve">       </w:t>
      </w:r>
      <w:r w:rsidR="000A1B3F" w:rsidRPr="00126A39">
        <w:rPr>
          <w:bCs/>
          <w:sz w:val="28"/>
          <w:szCs w:val="28"/>
        </w:rPr>
        <w:t>МИНИСТЕРС</w:t>
      </w:r>
      <w:r w:rsidR="00311D81" w:rsidRPr="00126A39">
        <w:rPr>
          <w:bCs/>
          <w:sz w:val="28"/>
          <w:szCs w:val="28"/>
        </w:rPr>
        <w:t>ТВО Н</w:t>
      </w:r>
      <w:r w:rsidR="000A1B3F" w:rsidRPr="00126A39">
        <w:rPr>
          <w:bCs/>
          <w:sz w:val="28"/>
          <w:szCs w:val="28"/>
        </w:rPr>
        <w:t>А ЗЕМЕДЕЛИЕТО</w:t>
      </w:r>
      <w:r w:rsidR="008103D7" w:rsidRPr="00126A39">
        <w:rPr>
          <w:bCs/>
          <w:sz w:val="28"/>
          <w:szCs w:val="28"/>
        </w:rPr>
        <w:t xml:space="preserve">, </w:t>
      </w:r>
      <w:r w:rsidR="000A1B3F" w:rsidRPr="00126A39">
        <w:rPr>
          <w:bCs/>
          <w:sz w:val="28"/>
          <w:szCs w:val="28"/>
        </w:rPr>
        <w:t>ХРАНИТЕ</w:t>
      </w:r>
      <w:r w:rsidR="008103D7" w:rsidRPr="00126A39">
        <w:rPr>
          <w:bCs/>
          <w:sz w:val="28"/>
          <w:szCs w:val="28"/>
        </w:rPr>
        <w:t xml:space="preserve"> И ГОРИТЕ</w:t>
      </w:r>
    </w:p>
    <w:p w:rsidR="000A1B3F" w:rsidRPr="00126A39" w:rsidRDefault="000A1B3F" w:rsidP="009A4C7A">
      <w:pPr>
        <w:pStyle w:val="Caption"/>
        <w:spacing w:line="360" w:lineRule="auto"/>
        <w:rPr>
          <w:caps/>
          <w:sz w:val="28"/>
          <w:szCs w:val="28"/>
          <w:lang w:val="ru-RU"/>
        </w:rPr>
      </w:pPr>
      <w:r w:rsidRPr="00126A39">
        <w:rPr>
          <w:caps/>
          <w:sz w:val="28"/>
          <w:szCs w:val="28"/>
        </w:rPr>
        <w:t>изпълнителна агенция ПО ГОРИТЕ</w:t>
      </w:r>
    </w:p>
    <w:tbl>
      <w:tblPr>
        <w:tblW w:w="9498" w:type="dxa"/>
        <w:tblInd w:w="70" w:type="dxa"/>
        <w:tblBorders>
          <w:top w:val="single" w:sz="12" w:space="0" w:color="auto"/>
        </w:tblBorders>
        <w:tblCellMar>
          <w:left w:w="70" w:type="dxa"/>
          <w:right w:w="70" w:type="dxa"/>
        </w:tblCellMar>
        <w:tblLook w:val="0000" w:firstRow="0" w:lastRow="0" w:firstColumn="0" w:lastColumn="0" w:noHBand="0" w:noVBand="0"/>
      </w:tblPr>
      <w:tblGrid>
        <w:gridCol w:w="9498"/>
      </w:tblGrid>
      <w:tr w:rsidR="000A1B3F" w:rsidRPr="00126A39" w:rsidTr="006F582A">
        <w:trPr>
          <w:trHeight w:val="299"/>
        </w:trPr>
        <w:tc>
          <w:tcPr>
            <w:tcW w:w="9498" w:type="dxa"/>
          </w:tcPr>
          <w:p w:rsidR="000A1B3F" w:rsidRPr="00126A39" w:rsidRDefault="000A1B3F" w:rsidP="009A4C7A">
            <w:pPr>
              <w:spacing w:line="360" w:lineRule="auto"/>
              <w:jc w:val="center"/>
              <w:rPr>
                <w:lang w:val="ru-RU"/>
              </w:rPr>
            </w:pPr>
            <w:r w:rsidRPr="00126A39">
              <w:rPr>
                <w:sz w:val="20"/>
              </w:rPr>
              <w:t>София, бул. „Христо Ботев” № 55, тел. централа 98511, факс 981 37 36</w:t>
            </w:r>
          </w:p>
        </w:tc>
      </w:tr>
    </w:tbl>
    <w:p w:rsidR="00A6715F" w:rsidRPr="00126A39" w:rsidRDefault="00A6715F" w:rsidP="00A6715F">
      <w:pPr>
        <w:tabs>
          <w:tab w:val="left" w:pos="5300"/>
        </w:tabs>
        <w:rPr>
          <w:sz w:val="22"/>
          <w:szCs w:val="22"/>
          <w:lang w:val="en-US"/>
        </w:rPr>
      </w:pPr>
    </w:p>
    <w:p w:rsidR="006A1E41" w:rsidRPr="00126A39" w:rsidRDefault="006A1E41" w:rsidP="00A6715F">
      <w:pPr>
        <w:tabs>
          <w:tab w:val="left" w:pos="5300"/>
        </w:tabs>
        <w:rPr>
          <w:sz w:val="22"/>
          <w:szCs w:val="22"/>
          <w:lang w:val="en-US"/>
        </w:rPr>
      </w:pPr>
    </w:p>
    <w:p w:rsidR="00DD21E1" w:rsidRPr="00C70102" w:rsidRDefault="00DD21E1" w:rsidP="00DD21E1">
      <w:pPr>
        <w:tabs>
          <w:tab w:val="left" w:pos="0"/>
          <w:tab w:val="left" w:pos="709"/>
        </w:tabs>
        <w:spacing w:line="360" w:lineRule="auto"/>
        <w:jc w:val="both"/>
        <w:rPr>
          <w:b/>
          <w:szCs w:val="24"/>
        </w:rPr>
      </w:pPr>
      <w:r w:rsidRPr="009463D2">
        <w:rPr>
          <w:b/>
          <w:szCs w:val="24"/>
        </w:rPr>
        <w:t>Комисия в Изпълнителната агенция по горите, назначена със Заповед</w:t>
      </w:r>
      <w:r>
        <w:rPr>
          <w:b/>
          <w:szCs w:val="24"/>
        </w:rPr>
        <w:t xml:space="preserve"> № РД49-244/11.06</w:t>
      </w:r>
      <w:r w:rsidRPr="00C70102">
        <w:rPr>
          <w:b/>
          <w:szCs w:val="24"/>
        </w:rPr>
        <w:t>.20</w:t>
      </w:r>
      <w:r>
        <w:rPr>
          <w:b/>
          <w:szCs w:val="24"/>
        </w:rPr>
        <w:t>21</w:t>
      </w:r>
      <w:r w:rsidRPr="00C70102">
        <w:rPr>
          <w:b/>
          <w:szCs w:val="24"/>
        </w:rPr>
        <w:t xml:space="preserve"> г.</w:t>
      </w:r>
      <w:r>
        <w:rPr>
          <w:b/>
          <w:szCs w:val="24"/>
        </w:rPr>
        <w:t xml:space="preserve"> </w:t>
      </w:r>
      <w:r w:rsidRPr="00C70102">
        <w:rPr>
          <w:b/>
          <w:szCs w:val="24"/>
        </w:rPr>
        <w:t>на министъра на земеделието, храните и горите, на основание чл. 25, ал. 4 от Закона за администрацията, във връзка с чл. 74, ал. 2, т. 2, ал. 3 и ал. 5 от Закона за горите</w:t>
      </w:r>
    </w:p>
    <w:p w:rsidR="0020417C" w:rsidRPr="00126A39" w:rsidRDefault="0020417C" w:rsidP="008E551C">
      <w:pPr>
        <w:tabs>
          <w:tab w:val="left" w:pos="0"/>
          <w:tab w:val="left" w:pos="709"/>
        </w:tabs>
        <w:spacing w:line="360" w:lineRule="auto"/>
        <w:jc w:val="both"/>
        <w:rPr>
          <w:b/>
          <w:szCs w:val="24"/>
          <w:lang w:val="en-US"/>
        </w:rPr>
      </w:pPr>
    </w:p>
    <w:p w:rsidR="00557FDF" w:rsidRPr="00126A39" w:rsidRDefault="00557FDF" w:rsidP="00557FDF">
      <w:pPr>
        <w:keepNext/>
        <w:keepLines/>
        <w:spacing w:line="360" w:lineRule="auto"/>
        <w:jc w:val="both"/>
        <w:rPr>
          <w:szCs w:val="24"/>
        </w:rPr>
      </w:pPr>
      <w:r w:rsidRPr="00126A39">
        <w:rPr>
          <w:szCs w:val="24"/>
        </w:rPr>
        <w:t>Рег. индекс</w:t>
      </w:r>
      <w:r w:rsidR="000C7379">
        <w:rPr>
          <w:szCs w:val="24"/>
        </w:rPr>
        <w:t xml:space="preserve"> ИАГ-14429</w:t>
      </w:r>
    </w:p>
    <w:p w:rsidR="002239AE" w:rsidRPr="00126A39" w:rsidRDefault="00557FDF" w:rsidP="008E551C">
      <w:pPr>
        <w:tabs>
          <w:tab w:val="left" w:pos="0"/>
          <w:tab w:val="left" w:pos="709"/>
        </w:tabs>
        <w:spacing w:line="360" w:lineRule="auto"/>
        <w:jc w:val="both"/>
        <w:rPr>
          <w:b/>
          <w:szCs w:val="24"/>
          <w:lang w:val="en-US"/>
        </w:rPr>
      </w:pPr>
      <w:r w:rsidRPr="00126A39">
        <w:rPr>
          <w:szCs w:val="24"/>
        </w:rPr>
        <w:t xml:space="preserve">София, </w:t>
      </w:r>
      <w:r w:rsidR="000C7379">
        <w:rPr>
          <w:szCs w:val="24"/>
        </w:rPr>
        <w:t>21.06.</w:t>
      </w:r>
      <w:r w:rsidRPr="00126A39">
        <w:rPr>
          <w:szCs w:val="24"/>
        </w:rPr>
        <w:t>20</w:t>
      </w:r>
      <w:r w:rsidR="0037451A" w:rsidRPr="00126A39">
        <w:rPr>
          <w:szCs w:val="24"/>
        </w:rPr>
        <w:t>2</w:t>
      </w:r>
      <w:r w:rsidR="0077333F">
        <w:rPr>
          <w:szCs w:val="24"/>
        </w:rPr>
        <w:t>1</w:t>
      </w:r>
      <w:r w:rsidRPr="00126A39">
        <w:rPr>
          <w:szCs w:val="24"/>
        </w:rPr>
        <w:t xml:space="preserve"> г.</w:t>
      </w:r>
    </w:p>
    <w:p w:rsidR="006A1E41" w:rsidRDefault="00064789" w:rsidP="008E551C">
      <w:pPr>
        <w:widowControl w:val="0"/>
        <w:spacing w:line="360" w:lineRule="auto"/>
        <w:rPr>
          <w:b/>
        </w:rPr>
      </w:pPr>
      <w:r w:rsidRPr="00126A39">
        <w:rPr>
          <w:b/>
        </w:rPr>
        <w:tab/>
      </w:r>
      <w:r w:rsidRPr="00126A39">
        <w:rPr>
          <w:b/>
        </w:rPr>
        <w:tab/>
      </w:r>
      <w:r w:rsidRPr="00126A39">
        <w:rPr>
          <w:b/>
        </w:rPr>
        <w:tab/>
      </w:r>
      <w:r w:rsidRPr="00126A39">
        <w:rPr>
          <w:b/>
        </w:rPr>
        <w:tab/>
      </w:r>
      <w:r w:rsidRPr="00126A39">
        <w:rPr>
          <w:b/>
        </w:rPr>
        <w:tab/>
      </w:r>
      <w:r w:rsidRPr="00126A39">
        <w:rPr>
          <w:b/>
        </w:rPr>
        <w:tab/>
      </w:r>
      <w:r w:rsidRPr="00126A39">
        <w:rPr>
          <w:b/>
        </w:rPr>
        <w:tab/>
      </w:r>
      <w:r w:rsidRPr="00126A39">
        <w:rPr>
          <w:b/>
        </w:rPr>
        <w:tab/>
      </w:r>
      <w:r w:rsidRPr="00126A39">
        <w:rPr>
          <w:b/>
        </w:rPr>
        <w:tab/>
      </w:r>
      <w:r w:rsidR="008F56DD">
        <w:rPr>
          <w:b/>
        </w:rPr>
        <w:tab/>
      </w:r>
      <w:r w:rsidR="008E551C" w:rsidRPr="00126A39">
        <w:rPr>
          <w:b/>
        </w:rPr>
        <w:t xml:space="preserve"> </w:t>
      </w:r>
    </w:p>
    <w:p w:rsidR="00EF64C9" w:rsidRDefault="00EF64C9" w:rsidP="008E551C">
      <w:pPr>
        <w:widowControl w:val="0"/>
        <w:spacing w:line="360" w:lineRule="auto"/>
        <w:rPr>
          <w:b/>
        </w:rPr>
      </w:pPr>
      <w:r>
        <w:rPr>
          <w:b/>
        </w:rPr>
        <w:tab/>
      </w:r>
      <w:r>
        <w:rPr>
          <w:b/>
        </w:rPr>
        <w:tab/>
      </w:r>
      <w:r>
        <w:rPr>
          <w:b/>
        </w:rPr>
        <w:tab/>
      </w:r>
      <w:r>
        <w:rPr>
          <w:b/>
        </w:rPr>
        <w:tab/>
      </w:r>
      <w:r>
        <w:rPr>
          <w:b/>
        </w:rPr>
        <w:tab/>
      </w:r>
      <w:r>
        <w:rPr>
          <w:b/>
        </w:rPr>
        <w:tab/>
      </w:r>
      <w:r>
        <w:rPr>
          <w:b/>
        </w:rPr>
        <w:tab/>
      </w:r>
      <w:r>
        <w:rPr>
          <w:b/>
        </w:rPr>
        <w:tab/>
      </w:r>
      <w:r>
        <w:rPr>
          <w:b/>
        </w:rPr>
        <w:tab/>
      </w:r>
      <w:r w:rsidR="008F56DD">
        <w:rPr>
          <w:b/>
        </w:rPr>
        <w:tab/>
      </w:r>
      <w:r>
        <w:rPr>
          <w:b/>
        </w:rPr>
        <w:t xml:space="preserve">Протокол № </w:t>
      </w:r>
      <w:r w:rsidR="008F56DD">
        <w:rPr>
          <w:b/>
        </w:rPr>
        <w:t>2</w:t>
      </w:r>
    </w:p>
    <w:p w:rsidR="00EF64C9" w:rsidRPr="00126A39" w:rsidRDefault="00EF64C9" w:rsidP="008E551C">
      <w:pPr>
        <w:widowControl w:val="0"/>
        <w:spacing w:line="360" w:lineRule="auto"/>
        <w:rPr>
          <w:b/>
          <w:lang w:val="en-US"/>
        </w:rPr>
      </w:pPr>
      <w:r>
        <w:rPr>
          <w:b/>
        </w:rPr>
        <w:tab/>
      </w:r>
      <w:r>
        <w:rPr>
          <w:b/>
        </w:rPr>
        <w:tab/>
      </w:r>
      <w:r>
        <w:rPr>
          <w:b/>
        </w:rPr>
        <w:tab/>
      </w:r>
      <w:r>
        <w:rPr>
          <w:b/>
        </w:rPr>
        <w:tab/>
      </w:r>
      <w:r>
        <w:rPr>
          <w:b/>
        </w:rPr>
        <w:tab/>
      </w:r>
      <w:r>
        <w:rPr>
          <w:b/>
        </w:rPr>
        <w:tab/>
      </w:r>
      <w:r>
        <w:rPr>
          <w:b/>
        </w:rPr>
        <w:tab/>
      </w:r>
      <w:r>
        <w:rPr>
          <w:b/>
        </w:rPr>
        <w:tab/>
      </w:r>
      <w:r>
        <w:rPr>
          <w:b/>
        </w:rPr>
        <w:tab/>
      </w:r>
      <w:r w:rsidR="008F56DD">
        <w:rPr>
          <w:b/>
        </w:rPr>
        <w:tab/>
      </w:r>
      <w:r w:rsidR="00B52E23">
        <w:rPr>
          <w:b/>
        </w:rPr>
        <w:t>2</w:t>
      </w:r>
      <w:r w:rsidR="00FD2F43">
        <w:rPr>
          <w:b/>
        </w:rPr>
        <w:t>1</w:t>
      </w:r>
      <w:r>
        <w:rPr>
          <w:b/>
        </w:rPr>
        <w:t>.0</w:t>
      </w:r>
      <w:r w:rsidR="00FD2F43">
        <w:rPr>
          <w:b/>
        </w:rPr>
        <w:t>6</w:t>
      </w:r>
      <w:r>
        <w:rPr>
          <w:b/>
        </w:rPr>
        <w:t>.2021 г.</w:t>
      </w:r>
    </w:p>
    <w:p w:rsidR="0020417C" w:rsidRPr="00126A39" w:rsidRDefault="0020417C" w:rsidP="008E551C">
      <w:pPr>
        <w:widowControl w:val="0"/>
        <w:spacing w:line="360" w:lineRule="auto"/>
        <w:rPr>
          <w:b/>
          <w:szCs w:val="24"/>
          <w:shd w:val="clear" w:color="auto" w:fill="FEFEFE"/>
          <w:lang w:val="en-US"/>
        </w:rPr>
      </w:pPr>
    </w:p>
    <w:p w:rsidR="008E551C" w:rsidRPr="00126A39" w:rsidRDefault="008E551C" w:rsidP="008E551C">
      <w:pPr>
        <w:widowControl w:val="0"/>
        <w:spacing w:line="360" w:lineRule="auto"/>
        <w:jc w:val="center"/>
        <w:rPr>
          <w:b/>
          <w:szCs w:val="24"/>
        </w:rPr>
      </w:pPr>
      <w:r w:rsidRPr="00126A39">
        <w:rPr>
          <w:b/>
          <w:szCs w:val="24"/>
        </w:rPr>
        <w:t xml:space="preserve">РЕШЕНИЕ </w:t>
      </w:r>
      <w:r w:rsidRPr="00126A39">
        <w:rPr>
          <w:b/>
          <w:caps/>
          <w:szCs w:val="24"/>
        </w:rPr>
        <w:t xml:space="preserve">№ </w:t>
      </w:r>
      <w:r w:rsidR="008F56DD">
        <w:rPr>
          <w:b/>
          <w:caps/>
          <w:szCs w:val="24"/>
        </w:rPr>
        <w:t>2</w:t>
      </w:r>
      <w:r w:rsidRPr="00126A39">
        <w:rPr>
          <w:b/>
          <w:caps/>
          <w:szCs w:val="24"/>
        </w:rPr>
        <w:t>-I-</w:t>
      </w:r>
      <w:r w:rsidR="00457022">
        <w:rPr>
          <w:b/>
          <w:caps/>
          <w:szCs w:val="24"/>
        </w:rPr>
        <w:t>4</w:t>
      </w:r>
    </w:p>
    <w:p w:rsidR="008E551C" w:rsidRPr="00126A39" w:rsidRDefault="008E551C" w:rsidP="008E551C">
      <w:pPr>
        <w:tabs>
          <w:tab w:val="left" w:pos="5300"/>
        </w:tabs>
        <w:spacing w:line="360" w:lineRule="auto"/>
        <w:jc w:val="center"/>
        <w:rPr>
          <w:b/>
          <w:szCs w:val="24"/>
        </w:rPr>
      </w:pPr>
      <w:r w:rsidRPr="00126A39">
        <w:rPr>
          <w:b/>
          <w:szCs w:val="24"/>
        </w:rPr>
        <w:t xml:space="preserve">за предварително съгласуване за промяна </w:t>
      </w:r>
      <w:r w:rsidR="00D85A06" w:rsidRPr="00126A39">
        <w:rPr>
          <w:b/>
          <w:szCs w:val="24"/>
        </w:rPr>
        <w:t>на предназначението на поземлен</w:t>
      </w:r>
      <w:r w:rsidR="00F63C37" w:rsidRPr="00126A39">
        <w:rPr>
          <w:b/>
          <w:szCs w:val="24"/>
        </w:rPr>
        <w:t>и</w:t>
      </w:r>
      <w:r w:rsidR="00D85A06" w:rsidRPr="00126A39">
        <w:rPr>
          <w:b/>
          <w:szCs w:val="24"/>
        </w:rPr>
        <w:t xml:space="preserve"> имот</w:t>
      </w:r>
      <w:r w:rsidR="00F63C37" w:rsidRPr="00126A39">
        <w:rPr>
          <w:b/>
          <w:szCs w:val="24"/>
        </w:rPr>
        <w:t>и</w:t>
      </w:r>
      <w:r w:rsidRPr="00126A39">
        <w:rPr>
          <w:b/>
          <w:szCs w:val="24"/>
        </w:rPr>
        <w:t xml:space="preserve"> в горски територии – частна държавна собственост</w:t>
      </w:r>
      <w:r w:rsidR="00457022">
        <w:rPr>
          <w:b/>
          <w:szCs w:val="24"/>
        </w:rPr>
        <w:t xml:space="preserve"> и собственост на физически и юридически лица</w:t>
      </w:r>
      <w:r w:rsidR="0037451A" w:rsidRPr="00126A39">
        <w:rPr>
          <w:b/>
          <w:szCs w:val="24"/>
        </w:rPr>
        <w:t xml:space="preserve"> </w:t>
      </w:r>
    </w:p>
    <w:p w:rsidR="008E551C" w:rsidRPr="00126A39" w:rsidRDefault="008E551C" w:rsidP="008E551C">
      <w:pPr>
        <w:tabs>
          <w:tab w:val="left" w:pos="5300"/>
        </w:tabs>
        <w:spacing w:line="360" w:lineRule="auto"/>
        <w:jc w:val="center"/>
        <w:rPr>
          <w:b/>
          <w:szCs w:val="24"/>
          <w:lang w:val="en-US"/>
        </w:rPr>
      </w:pPr>
    </w:p>
    <w:p w:rsidR="006A1E41" w:rsidRPr="00126A39" w:rsidRDefault="006A1E41" w:rsidP="008E551C">
      <w:pPr>
        <w:tabs>
          <w:tab w:val="left" w:pos="5300"/>
        </w:tabs>
        <w:spacing w:line="360" w:lineRule="auto"/>
        <w:jc w:val="center"/>
        <w:rPr>
          <w:b/>
          <w:szCs w:val="24"/>
        </w:rPr>
      </w:pPr>
    </w:p>
    <w:p w:rsidR="008E551C" w:rsidRPr="00126A39" w:rsidRDefault="008E551C" w:rsidP="008E551C">
      <w:pPr>
        <w:shd w:val="solid" w:color="FFFFFF" w:fill="FFFFFF"/>
        <w:spacing w:line="360" w:lineRule="auto"/>
        <w:ind w:firstLine="708"/>
        <w:jc w:val="both"/>
        <w:rPr>
          <w:szCs w:val="24"/>
        </w:rPr>
      </w:pPr>
      <w:r w:rsidRPr="00126A39">
        <w:rPr>
          <w:szCs w:val="24"/>
        </w:rPr>
        <w:t>На</w:t>
      </w:r>
      <w:r w:rsidR="006312CB" w:rsidRPr="00126A39">
        <w:rPr>
          <w:szCs w:val="24"/>
        </w:rPr>
        <w:t xml:space="preserve"> основание чл. 73, ал. 1, т. 1</w:t>
      </w:r>
      <w:r w:rsidR="00457022">
        <w:rPr>
          <w:szCs w:val="24"/>
        </w:rPr>
        <w:t xml:space="preserve">, </w:t>
      </w:r>
      <w:r w:rsidR="00592C05" w:rsidRPr="00126A39">
        <w:rPr>
          <w:szCs w:val="24"/>
        </w:rPr>
        <w:t>чл. 74, ал. 2, т. 2,</w:t>
      </w:r>
      <w:r w:rsidR="00592C05" w:rsidRPr="00126A39">
        <w:rPr>
          <w:b/>
          <w:szCs w:val="24"/>
        </w:rPr>
        <w:t xml:space="preserve"> </w:t>
      </w:r>
      <w:r w:rsidRPr="00126A39">
        <w:rPr>
          <w:szCs w:val="24"/>
        </w:rPr>
        <w:t>чл. 75</w:t>
      </w:r>
      <w:r w:rsidR="00592C05" w:rsidRPr="00126A39">
        <w:rPr>
          <w:szCs w:val="24"/>
        </w:rPr>
        <w:t xml:space="preserve"> </w:t>
      </w:r>
      <w:r w:rsidRPr="00126A39">
        <w:rPr>
          <w:szCs w:val="24"/>
        </w:rPr>
        <w:t xml:space="preserve">от Закона за горите и постъпило в Изпълнителна агенция по горите, с регистрационен индекс </w:t>
      </w:r>
      <w:r w:rsidR="006A26F9" w:rsidRPr="00126A39">
        <w:t>ИАГ-</w:t>
      </w:r>
      <w:r w:rsidR="00457022">
        <w:t>6113</w:t>
      </w:r>
      <w:r w:rsidR="008905DF" w:rsidRPr="00126A39">
        <w:t>/</w:t>
      </w:r>
      <w:r w:rsidR="00457022">
        <w:t>11</w:t>
      </w:r>
      <w:r w:rsidR="008905DF" w:rsidRPr="00126A39">
        <w:t>.</w:t>
      </w:r>
      <w:r w:rsidR="0077333F">
        <w:t>03</w:t>
      </w:r>
      <w:r w:rsidR="008905DF" w:rsidRPr="00126A39">
        <w:t>.20</w:t>
      </w:r>
      <w:r w:rsidR="0037451A" w:rsidRPr="00126A39">
        <w:t>2</w:t>
      </w:r>
      <w:r w:rsidR="0077333F">
        <w:t>1</w:t>
      </w:r>
      <w:r w:rsidR="008905DF" w:rsidRPr="00126A39">
        <w:t xml:space="preserve"> г.</w:t>
      </w:r>
      <w:r w:rsidR="00457022">
        <w:t xml:space="preserve">, допълнено с рег. индекси: </w:t>
      </w:r>
      <w:r w:rsidR="00BD7514">
        <w:t>ИАГ-8967/12.04.2021 г., ИАГ-8966/12.04.2021 г., ИАГ-9437/15.04.2021 г., ИАГ-9806/21.04.2021 г.,</w:t>
      </w:r>
      <w:r w:rsidRPr="00126A39">
        <w:t xml:space="preserve"> </w:t>
      </w:r>
      <w:r w:rsidRPr="00126A39">
        <w:rPr>
          <w:szCs w:val="24"/>
        </w:rPr>
        <w:t xml:space="preserve">искане за предварително съгласуване за промяна </w:t>
      </w:r>
      <w:r w:rsidR="0077333F">
        <w:rPr>
          <w:szCs w:val="24"/>
        </w:rPr>
        <w:t>на предназначението на поземлен</w:t>
      </w:r>
      <w:r w:rsidR="008F56DD">
        <w:rPr>
          <w:szCs w:val="24"/>
        </w:rPr>
        <w:t>и</w:t>
      </w:r>
      <w:r w:rsidRPr="00126A39">
        <w:rPr>
          <w:szCs w:val="24"/>
        </w:rPr>
        <w:t xml:space="preserve"> имот</w:t>
      </w:r>
      <w:r w:rsidR="008F56DD">
        <w:rPr>
          <w:szCs w:val="24"/>
        </w:rPr>
        <w:t>и</w:t>
      </w:r>
      <w:r w:rsidR="0077333F">
        <w:rPr>
          <w:szCs w:val="24"/>
        </w:rPr>
        <w:t xml:space="preserve"> в горска територия</w:t>
      </w:r>
      <w:r w:rsidRPr="00126A39">
        <w:rPr>
          <w:szCs w:val="24"/>
        </w:rPr>
        <w:t xml:space="preserve"> </w:t>
      </w:r>
    </w:p>
    <w:p w:rsidR="0077333F" w:rsidRDefault="008905DF" w:rsidP="0037451A">
      <w:pPr>
        <w:shd w:val="solid" w:color="FFFFFF" w:fill="FFFFFF"/>
        <w:spacing w:line="360" w:lineRule="auto"/>
        <w:ind w:firstLine="708"/>
        <w:jc w:val="both"/>
        <w:rPr>
          <w:b/>
          <w:szCs w:val="24"/>
        </w:rPr>
      </w:pPr>
      <w:r w:rsidRPr="00126A39">
        <w:rPr>
          <w:b/>
          <w:szCs w:val="24"/>
        </w:rPr>
        <w:t>о</w:t>
      </w:r>
      <w:r w:rsidR="008E551C" w:rsidRPr="00126A39">
        <w:rPr>
          <w:b/>
          <w:szCs w:val="24"/>
        </w:rPr>
        <w:t>т</w:t>
      </w:r>
      <w:r w:rsidR="008E551C" w:rsidRPr="00126A39">
        <w:rPr>
          <w:szCs w:val="24"/>
        </w:rPr>
        <w:t xml:space="preserve"> </w:t>
      </w:r>
      <w:r w:rsidR="00744426">
        <w:rPr>
          <w:b/>
        </w:rPr>
        <w:t>юридическо лице</w:t>
      </w:r>
      <w:r w:rsidRPr="00126A39">
        <w:rPr>
          <w:szCs w:val="24"/>
        </w:rPr>
        <w:t>,</w:t>
      </w:r>
      <w:r w:rsidR="008E551C" w:rsidRPr="00126A39">
        <w:rPr>
          <w:b/>
          <w:szCs w:val="24"/>
        </w:rPr>
        <w:tab/>
      </w:r>
    </w:p>
    <w:p w:rsidR="0037451A" w:rsidRPr="00126A39" w:rsidRDefault="008E551C" w:rsidP="0037451A">
      <w:pPr>
        <w:shd w:val="solid" w:color="FFFFFF" w:fill="FFFFFF"/>
        <w:spacing w:line="360" w:lineRule="auto"/>
        <w:ind w:firstLine="708"/>
        <w:jc w:val="both"/>
        <w:rPr>
          <w:szCs w:val="24"/>
        </w:rPr>
      </w:pPr>
      <w:r w:rsidRPr="00126A39">
        <w:rPr>
          <w:b/>
          <w:szCs w:val="24"/>
        </w:rPr>
        <w:t>с инвестиционно предложение:</w:t>
      </w:r>
      <w:r w:rsidRPr="00126A39">
        <w:rPr>
          <w:szCs w:val="24"/>
        </w:rPr>
        <w:t xml:space="preserve"> </w:t>
      </w:r>
      <w:r w:rsidR="0037451A" w:rsidRPr="00126A39">
        <w:rPr>
          <w:szCs w:val="24"/>
        </w:rPr>
        <w:t xml:space="preserve">добив на подземни богатства </w:t>
      </w:r>
      <w:r w:rsidR="0037451A" w:rsidRPr="00126A39">
        <w:rPr>
          <w:szCs w:val="24"/>
          <w:lang w:val="en-US"/>
        </w:rPr>
        <w:t xml:space="preserve">– </w:t>
      </w:r>
      <w:r w:rsidR="0037451A" w:rsidRPr="00126A39">
        <w:rPr>
          <w:szCs w:val="24"/>
        </w:rPr>
        <w:t xml:space="preserve">строителни материали – </w:t>
      </w:r>
      <w:r w:rsidR="0077333F">
        <w:rPr>
          <w:szCs w:val="24"/>
        </w:rPr>
        <w:t>диабази</w:t>
      </w:r>
      <w:r w:rsidR="0037451A" w:rsidRPr="00126A39">
        <w:rPr>
          <w:szCs w:val="24"/>
        </w:rPr>
        <w:t xml:space="preserve"> от находище „</w:t>
      </w:r>
      <w:r w:rsidR="0077333F">
        <w:rPr>
          <w:szCs w:val="24"/>
        </w:rPr>
        <w:t>Тери“,</w:t>
      </w:r>
    </w:p>
    <w:p w:rsidR="0086444B" w:rsidRPr="00126A39" w:rsidRDefault="008E551C" w:rsidP="0086444B">
      <w:pPr>
        <w:spacing w:line="360" w:lineRule="auto"/>
        <w:ind w:firstLine="706"/>
        <w:jc w:val="both"/>
        <w:rPr>
          <w:szCs w:val="24"/>
        </w:rPr>
      </w:pPr>
      <w:r w:rsidRPr="00126A39">
        <w:rPr>
          <w:b/>
          <w:szCs w:val="24"/>
        </w:rPr>
        <w:t>и местоположение:</w:t>
      </w:r>
      <w:r w:rsidRPr="00126A39">
        <w:rPr>
          <w:szCs w:val="24"/>
        </w:rPr>
        <w:t xml:space="preserve"> </w:t>
      </w:r>
      <w:r w:rsidR="0077333F">
        <w:rPr>
          <w:szCs w:val="24"/>
        </w:rPr>
        <w:t>поземлен</w:t>
      </w:r>
      <w:r w:rsidR="00457022">
        <w:rPr>
          <w:szCs w:val="24"/>
        </w:rPr>
        <w:t>и</w:t>
      </w:r>
      <w:r w:rsidR="0086444B" w:rsidRPr="00126A39">
        <w:rPr>
          <w:szCs w:val="24"/>
        </w:rPr>
        <w:t xml:space="preserve"> имот</w:t>
      </w:r>
      <w:r w:rsidR="00457022">
        <w:rPr>
          <w:szCs w:val="24"/>
        </w:rPr>
        <w:t>и</w:t>
      </w:r>
      <w:r w:rsidR="0086444B" w:rsidRPr="00126A39">
        <w:rPr>
          <w:szCs w:val="24"/>
        </w:rPr>
        <w:t xml:space="preserve"> в горск</w:t>
      </w:r>
      <w:r w:rsidR="0077333F">
        <w:rPr>
          <w:szCs w:val="24"/>
        </w:rPr>
        <w:t>а</w:t>
      </w:r>
      <w:r w:rsidR="0086444B" w:rsidRPr="00126A39">
        <w:rPr>
          <w:szCs w:val="24"/>
        </w:rPr>
        <w:t xml:space="preserve"> територи</w:t>
      </w:r>
      <w:r w:rsidR="0077333F">
        <w:rPr>
          <w:szCs w:val="24"/>
        </w:rPr>
        <w:t>я</w:t>
      </w:r>
      <w:r w:rsidR="0086444B" w:rsidRPr="00126A39">
        <w:rPr>
          <w:szCs w:val="24"/>
        </w:rPr>
        <w:t xml:space="preserve"> </w:t>
      </w:r>
      <w:r w:rsidR="0086444B" w:rsidRPr="002F0AB4">
        <w:rPr>
          <w:szCs w:val="24"/>
        </w:rPr>
        <w:t>- частна държавна собственост</w:t>
      </w:r>
      <w:r w:rsidR="00457022" w:rsidRPr="002F0AB4">
        <w:rPr>
          <w:szCs w:val="24"/>
        </w:rPr>
        <w:t xml:space="preserve"> и собственост на физически и юридически лица</w:t>
      </w:r>
      <w:r w:rsidR="0086444B" w:rsidRPr="002F0AB4">
        <w:rPr>
          <w:szCs w:val="24"/>
        </w:rPr>
        <w:t xml:space="preserve">, </w:t>
      </w:r>
      <w:r w:rsidR="00457022" w:rsidRPr="002F0AB4">
        <w:rPr>
          <w:szCs w:val="24"/>
        </w:rPr>
        <w:t xml:space="preserve">с обща площ </w:t>
      </w:r>
      <w:r w:rsidR="00EB7EC8">
        <w:rPr>
          <w:szCs w:val="24"/>
        </w:rPr>
        <w:t>256,770</w:t>
      </w:r>
      <w:r w:rsidR="00457022" w:rsidRPr="002F0AB4">
        <w:rPr>
          <w:szCs w:val="24"/>
        </w:rPr>
        <w:t xml:space="preserve"> дка (двеста </w:t>
      </w:r>
      <w:r w:rsidR="00EB7EC8">
        <w:rPr>
          <w:szCs w:val="24"/>
        </w:rPr>
        <w:t>пет</w:t>
      </w:r>
      <w:r w:rsidR="00457022" w:rsidRPr="002F0AB4">
        <w:rPr>
          <w:szCs w:val="24"/>
        </w:rPr>
        <w:t xml:space="preserve">десет и </w:t>
      </w:r>
      <w:r w:rsidR="00EB7EC8">
        <w:rPr>
          <w:szCs w:val="24"/>
        </w:rPr>
        <w:t>шест</w:t>
      </w:r>
      <w:r w:rsidR="00457022" w:rsidRPr="002F0AB4">
        <w:rPr>
          <w:szCs w:val="24"/>
        </w:rPr>
        <w:t xml:space="preserve"> декара и </w:t>
      </w:r>
      <w:r w:rsidR="00EB7EC8">
        <w:rPr>
          <w:szCs w:val="24"/>
        </w:rPr>
        <w:t>седемстотин седем</w:t>
      </w:r>
      <w:r w:rsidR="00457022" w:rsidRPr="002F0AB4">
        <w:rPr>
          <w:szCs w:val="24"/>
        </w:rPr>
        <w:t>десет квадратни метра),</w:t>
      </w:r>
      <w:r w:rsidR="00457022" w:rsidRPr="002F0AB4">
        <w:rPr>
          <w:szCs w:val="24"/>
          <w:lang w:val="en-US"/>
        </w:rPr>
        <w:t xml:space="preserve"> </w:t>
      </w:r>
      <w:r w:rsidR="0086444B" w:rsidRPr="002F0AB4">
        <w:t>в</w:t>
      </w:r>
      <w:r w:rsidR="0086444B" w:rsidRPr="00126A39">
        <w:t xml:space="preserve"> района на дейност на </w:t>
      </w:r>
      <w:r w:rsidR="0086444B" w:rsidRPr="00126A39">
        <w:rPr>
          <w:szCs w:val="24"/>
        </w:rPr>
        <w:t>„Север</w:t>
      </w:r>
      <w:r w:rsidR="0077333F">
        <w:rPr>
          <w:szCs w:val="24"/>
        </w:rPr>
        <w:t>озапад</w:t>
      </w:r>
      <w:r w:rsidR="0037451A" w:rsidRPr="00126A39">
        <w:rPr>
          <w:szCs w:val="24"/>
        </w:rPr>
        <w:t>но</w:t>
      </w:r>
      <w:r w:rsidR="0086444B" w:rsidRPr="00126A39">
        <w:rPr>
          <w:szCs w:val="24"/>
        </w:rPr>
        <w:t xml:space="preserve"> държавно предприятие” ДП </w:t>
      </w:r>
      <w:r w:rsidR="0037451A" w:rsidRPr="00126A39">
        <w:rPr>
          <w:szCs w:val="24"/>
        </w:rPr>
        <w:t>–</w:t>
      </w:r>
      <w:r w:rsidR="0086444B" w:rsidRPr="00126A39">
        <w:rPr>
          <w:szCs w:val="24"/>
        </w:rPr>
        <w:t xml:space="preserve"> </w:t>
      </w:r>
      <w:r w:rsidR="0077333F">
        <w:rPr>
          <w:szCs w:val="24"/>
        </w:rPr>
        <w:t>Враца</w:t>
      </w:r>
      <w:r w:rsidR="0086444B" w:rsidRPr="00126A39">
        <w:t xml:space="preserve">, </w:t>
      </w:r>
      <w:r w:rsidR="0086444B" w:rsidRPr="00126A39">
        <w:rPr>
          <w:szCs w:val="24"/>
        </w:rPr>
        <w:t xml:space="preserve">териториално </w:t>
      </w:r>
      <w:r w:rsidR="0086444B" w:rsidRPr="00126A39">
        <w:rPr>
          <w:szCs w:val="24"/>
        </w:rPr>
        <w:lastRenderedPageBreak/>
        <w:t xml:space="preserve">поделение </w:t>
      </w:r>
      <w:r w:rsidR="004B0E26" w:rsidRPr="00126A39">
        <w:rPr>
          <w:szCs w:val="24"/>
        </w:rPr>
        <w:t>„</w:t>
      </w:r>
      <w:r w:rsidR="0086444B" w:rsidRPr="00126A39">
        <w:t xml:space="preserve">Държавно горско стопанство </w:t>
      </w:r>
      <w:r w:rsidR="0077333F">
        <w:t>Белог</w:t>
      </w:r>
      <w:r w:rsidR="00F55FFD">
        <w:t>ра</w:t>
      </w:r>
      <w:r w:rsidR="0077333F">
        <w:t>дчик</w:t>
      </w:r>
      <w:r w:rsidR="0086444B" w:rsidRPr="00126A39">
        <w:t>”</w:t>
      </w:r>
      <w:r w:rsidR="0086444B" w:rsidRPr="00126A39">
        <w:rPr>
          <w:szCs w:val="24"/>
        </w:rPr>
        <w:t xml:space="preserve">, в </w:t>
      </w:r>
      <w:r w:rsidR="0077333F">
        <w:rPr>
          <w:szCs w:val="24"/>
        </w:rPr>
        <w:t>с</w:t>
      </w:r>
      <w:r w:rsidR="0037451A" w:rsidRPr="00126A39">
        <w:rPr>
          <w:bCs/>
        </w:rPr>
        <w:t xml:space="preserve">. </w:t>
      </w:r>
      <w:r w:rsidR="0077333F">
        <w:rPr>
          <w:bCs/>
        </w:rPr>
        <w:t>Ошане и с. Струиндол</w:t>
      </w:r>
      <w:r w:rsidR="0037451A" w:rsidRPr="00126A39">
        <w:rPr>
          <w:bCs/>
        </w:rPr>
        <w:t xml:space="preserve">, община </w:t>
      </w:r>
      <w:r w:rsidR="0077333F">
        <w:rPr>
          <w:bCs/>
        </w:rPr>
        <w:t>Белоградчик</w:t>
      </w:r>
      <w:r w:rsidR="0037451A" w:rsidRPr="00126A39">
        <w:rPr>
          <w:bCs/>
        </w:rPr>
        <w:t xml:space="preserve">, област </w:t>
      </w:r>
      <w:r w:rsidR="0077333F">
        <w:rPr>
          <w:bCs/>
        </w:rPr>
        <w:t>Видин</w:t>
      </w:r>
      <w:r w:rsidR="0037451A" w:rsidRPr="00126A39">
        <w:rPr>
          <w:szCs w:val="24"/>
        </w:rPr>
        <w:t xml:space="preserve">, </w:t>
      </w:r>
      <w:r w:rsidR="0077333F">
        <w:rPr>
          <w:szCs w:val="24"/>
        </w:rPr>
        <w:t>а именно</w:t>
      </w:r>
      <w:r w:rsidR="0086444B" w:rsidRPr="00126A39">
        <w:rPr>
          <w:szCs w:val="24"/>
        </w:rPr>
        <w:t>:</w:t>
      </w:r>
    </w:p>
    <w:p w:rsidR="00D47727" w:rsidRPr="00074358" w:rsidRDefault="00B15E96" w:rsidP="00D47727">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w:t>
      </w:r>
      <w:r w:rsidR="00E879C0" w:rsidRPr="00074358">
        <w:rPr>
          <w:szCs w:val="24"/>
        </w:rPr>
        <w:t>оземлен имот</w:t>
      </w:r>
      <w:r w:rsidR="005C45CD" w:rsidRPr="00074358">
        <w:rPr>
          <w:b/>
          <w:szCs w:val="24"/>
        </w:rPr>
        <w:t xml:space="preserve"> </w:t>
      </w:r>
      <w:r w:rsidR="005C45CD" w:rsidRPr="00074358">
        <w:rPr>
          <w:szCs w:val="24"/>
        </w:rPr>
        <w:t xml:space="preserve">с идентификатор </w:t>
      </w:r>
      <w:r w:rsidR="0077333F" w:rsidRPr="00074358">
        <w:rPr>
          <w:b/>
          <w:szCs w:val="24"/>
        </w:rPr>
        <w:t>69910</w:t>
      </w:r>
      <w:r w:rsidR="005C45CD" w:rsidRPr="00074358">
        <w:rPr>
          <w:b/>
          <w:szCs w:val="24"/>
        </w:rPr>
        <w:t>.</w:t>
      </w:r>
      <w:r w:rsidR="0077333F" w:rsidRPr="00074358">
        <w:rPr>
          <w:b/>
          <w:szCs w:val="24"/>
        </w:rPr>
        <w:t>100</w:t>
      </w:r>
      <w:r w:rsidR="005C45CD" w:rsidRPr="00074358">
        <w:rPr>
          <w:b/>
          <w:szCs w:val="24"/>
        </w:rPr>
        <w:t>.</w:t>
      </w:r>
      <w:r w:rsidR="0077333F" w:rsidRPr="00074358">
        <w:rPr>
          <w:b/>
          <w:szCs w:val="24"/>
        </w:rPr>
        <w:t>72</w:t>
      </w:r>
      <w:r w:rsidRPr="00074358">
        <w:rPr>
          <w:b/>
          <w:szCs w:val="24"/>
        </w:rPr>
        <w:t xml:space="preserve"> в</w:t>
      </w:r>
      <w:r w:rsidR="005C45CD" w:rsidRPr="00074358">
        <w:rPr>
          <w:szCs w:val="24"/>
        </w:rPr>
        <w:t xml:space="preserve"> </w:t>
      </w:r>
      <w:r w:rsidRPr="00074358">
        <w:rPr>
          <w:szCs w:val="24"/>
        </w:rPr>
        <w:t xml:space="preserve">с. </w:t>
      </w:r>
      <w:r w:rsidR="0077333F" w:rsidRPr="00074358">
        <w:rPr>
          <w:szCs w:val="24"/>
        </w:rPr>
        <w:t>Струиндол</w:t>
      </w:r>
      <w:r w:rsidRPr="00074358">
        <w:rPr>
          <w:szCs w:val="24"/>
        </w:rPr>
        <w:t xml:space="preserve">, община </w:t>
      </w:r>
      <w:r w:rsidR="0077333F" w:rsidRPr="00074358">
        <w:rPr>
          <w:szCs w:val="24"/>
        </w:rPr>
        <w:t>Белоградчик</w:t>
      </w:r>
      <w:r w:rsidRPr="00074358">
        <w:rPr>
          <w:szCs w:val="24"/>
        </w:rPr>
        <w:t xml:space="preserve">, област </w:t>
      </w:r>
      <w:r w:rsidRPr="00074358">
        <w:rPr>
          <w:bCs/>
        </w:rPr>
        <w:t>В</w:t>
      </w:r>
      <w:r w:rsidR="0077333F" w:rsidRPr="00074358">
        <w:rPr>
          <w:bCs/>
        </w:rPr>
        <w:t>идин</w:t>
      </w:r>
      <w:r w:rsidR="00E879C0" w:rsidRPr="00074358">
        <w:rPr>
          <w:bCs/>
        </w:rPr>
        <w:t>,</w:t>
      </w:r>
      <w:r w:rsidR="00E879C0" w:rsidRPr="00074358">
        <w:rPr>
          <w:szCs w:val="24"/>
        </w:rPr>
        <w:t xml:space="preserve"> </w:t>
      </w:r>
      <w:r w:rsidRPr="00074358">
        <w:rPr>
          <w:szCs w:val="24"/>
        </w:rPr>
        <w:t>по кадастралната карта и кадастралните регистри, одобрени със Заповед РД-18-</w:t>
      </w:r>
      <w:r w:rsidR="0077333F" w:rsidRPr="00074358">
        <w:rPr>
          <w:szCs w:val="24"/>
        </w:rPr>
        <w:t>1813</w:t>
      </w:r>
      <w:r w:rsidRPr="00074358">
        <w:rPr>
          <w:szCs w:val="24"/>
        </w:rPr>
        <w:t>/</w:t>
      </w:r>
      <w:r w:rsidR="0077333F" w:rsidRPr="00074358">
        <w:rPr>
          <w:szCs w:val="24"/>
        </w:rPr>
        <w:t>31</w:t>
      </w:r>
      <w:r w:rsidRPr="00074358">
        <w:rPr>
          <w:szCs w:val="24"/>
        </w:rPr>
        <w:t>.</w:t>
      </w:r>
      <w:r w:rsidR="0077333F" w:rsidRPr="00074358">
        <w:rPr>
          <w:szCs w:val="24"/>
        </w:rPr>
        <w:t>10</w:t>
      </w:r>
      <w:r w:rsidRPr="00074358">
        <w:rPr>
          <w:szCs w:val="24"/>
        </w:rPr>
        <w:t>.201</w:t>
      </w:r>
      <w:r w:rsidR="0077333F" w:rsidRPr="00074358">
        <w:rPr>
          <w:szCs w:val="24"/>
        </w:rPr>
        <w:t>8</w:t>
      </w:r>
      <w:r w:rsidRPr="00074358">
        <w:rPr>
          <w:szCs w:val="24"/>
        </w:rPr>
        <w:t xml:space="preserve"> г. на изпълнителен директор на АГКК, </w:t>
      </w:r>
      <w:r w:rsidR="005C45CD" w:rsidRPr="00074358">
        <w:rPr>
          <w:szCs w:val="24"/>
        </w:rPr>
        <w:t>с</w:t>
      </w:r>
      <w:r w:rsidR="005C45CD" w:rsidRPr="00074358">
        <w:rPr>
          <w:bCs/>
          <w:spacing w:val="2"/>
          <w:szCs w:val="24"/>
        </w:rPr>
        <w:t xml:space="preserve"> площ </w:t>
      </w:r>
      <w:r w:rsidR="0077333F" w:rsidRPr="00074358">
        <w:rPr>
          <w:b/>
          <w:szCs w:val="24"/>
        </w:rPr>
        <w:t>99316 кв. м (деветдесет и девет хиляди триста и шестнадесет квадратни метра)</w:t>
      </w:r>
      <w:r w:rsidR="005C45CD" w:rsidRPr="00074358">
        <w:rPr>
          <w:bCs/>
          <w:spacing w:val="2"/>
          <w:szCs w:val="24"/>
        </w:rPr>
        <w:t xml:space="preserve">, </w:t>
      </w:r>
      <w:r w:rsidR="005C45CD" w:rsidRPr="00074358">
        <w:rPr>
          <w:szCs w:val="24"/>
        </w:rPr>
        <w:t xml:space="preserve">съседи: </w:t>
      </w:r>
      <w:r w:rsidR="0077333F" w:rsidRPr="00074358">
        <w:rPr>
          <w:szCs w:val="24"/>
        </w:rPr>
        <w:t>69910.100.74, 69910.100.18, 69910.100.14, 69910.1.2, 69910.100.58, 69910.100.23, 69910.100.22, 69910.1.17, 69910.1.13, 69910.1.12, 69910.100.21, 69910.100.20, 69910.1.8, 69910.100.70, 69910.1.5, 69910.100.1, 69910.100.69, 69910.100.6, 69910.100.73, 69910.100.71</w:t>
      </w:r>
      <w:r w:rsidR="005C45CD" w:rsidRPr="00074358">
        <w:rPr>
          <w:szCs w:val="24"/>
        </w:rPr>
        <w:t xml:space="preserve">, съгласно скица </w:t>
      </w:r>
      <w:r w:rsidRPr="00074358">
        <w:rPr>
          <w:szCs w:val="24"/>
        </w:rPr>
        <w:t>№ 15-</w:t>
      </w:r>
      <w:r w:rsidR="00CD064D" w:rsidRPr="00074358">
        <w:rPr>
          <w:szCs w:val="24"/>
        </w:rPr>
        <w:t>396385</w:t>
      </w:r>
      <w:r w:rsidRPr="00074358">
        <w:rPr>
          <w:szCs w:val="24"/>
        </w:rPr>
        <w:t>-</w:t>
      </w:r>
      <w:r w:rsidR="00CD064D" w:rsidRPr="00074358">
        <w:rPr>
          <w:szCs w:val="24"/>
        </w:rPr>
        <w:t>13</w:t>
      </w:r>
      <w:r w:rsidRPr="00074358">
        <w:rPr>
          <w:szCs w:val="24"/>
        </w:rPr>
        <w:t>.0</w:t>
      </w:r>
      <w:r w:rsidR="00CD064D" w:rsidRPr="00074358">
        <w:rPr>
          <w:szCs w:val="24"/>
        </w:rPr>
        <w:t>4</w:t>
      </w:r>
      <w:r w:rsidRPr="00074358">
        <w:rPr>
          <w:szCs w:val="24"/>
        </w:rPr>
        <w:t>.202</w:t>
      </w:r>
      <w:r w:rsidR="00F32358" w:rsidRPr="00074358">
        <w:rPr>
          <w:szCs w:val="24"/>
        </w:rPr>
        <w:t>1</w:t>
      </w:r>
      <w:r w:rsidRPr="00074358">
        <w:rPr>
          <w:szCs w:val="24"/>
        </w:rPr>
        <w:t xml:space="preserve"> г.</w:t>
      </w:r>
      <w:r w:rsidR="00F32358" w:rsidRPr="00074358">
        <w:rPr>
          <w:szCs w:val="24"/>
        </w:rPr>
        <w:t xml:space="preserve">, </w:t>
      </w:r>
      <w:r w:rsidR="005C45CD" w:rsidRPr="00074358">
        <w:rPr>
          <w:szCs w:val="24"/>
        </w:rPr>
        <w:t xml:space="preserve">издадена от Служба по геодезия, картография и кадастър </w:t>
      </w:r>
      <w:r w:rsidRPr="00074358">
        <w:rPr>
          <w:szCs w:val="24"/>
        </w:rPr>
        <w:t>–</w:t>
      </w:r>
      <w:r w:rsidR="005C45CD" w:rsidRPr="00074358">
        <w:rPr>
          <w:szCs w:val="24"/>
        </w:rPr>
        <w:t xml:space="preserve"> гр. </w:t>
      </w:r>
      <w:r w:rsidR="00F32358" w:rsidRPr="00074358">
        <w:rPr>
          <w:szCs w:val="24"/>
        </w:rPr>
        <w:t>Видин</w:t>
      </w:r>
      <w:r w:rsidR="005C45CD" w:rsidRPr="00074358">
        <w:rPr>
          <w:szCs w:val="24"/>
        </w:rPr>
        <w:t xml:space="preserve">. </w:t>
      </w:r>
      <w:r w:rsidR="007551EC" w:rsidRPr="00074358">
        <w:rPr>
          <w:szCs w:val="24"/>
        </w:rPr>
        <w:t xml:space="preserve">Имотът </w:t>
      </w:r>
      <w:r w:rsidR="00E879C0" w:rsidRPr="00074358">
        <w:rPr>
          <w:szCs w:val="24"/>
        </w:rPr>
        <w:t>е частна държавна собственост</w:t>
      </w:r>
      <w:r w:rsidR="00D47727" w:rsidRPr="00074358">
        <w:rPr>
          <w:szCs w:val="24"/>
        </w:rPr>
        <w:t>,</w:t>
      </w:r>
      <w:r w:rsidR="00E879C0" w:rsidRPr="00074358">
        <w:rPr>
          <w:szCs w:val="24"/>
        </w:rPr>
        <w:t xml:space="preserve"> </w:t>
      </w:r>
      <w:r w:rsidR="00D47727" w:rsidRPr="00074358">
        <w:rPr>
          <w:szCs w:val="24"/>
        </w:rPr>
        <w:t xml:space="preserve">съгласно становище с изх. </w:t>
      </w:r>
      <w:r w:rsidR="00D47727" w:rsidRPr="00074358">
        <w:t xml:space="preserve">№ </w:t>
      </w:r>
      <w:r w:rsidR="00EB38E6" w:rsidRPr="00074358">
        <w:t>155</w:t>
      </w:r>
      <w:r w:rsidR="00D47727" w:rsidRPr="00074358">
        <w:t>/</w:t>
      </w:r>
      <w:r w:rsidR="00EB38E6" w:rsidRPr="00074358">
        <w:t>28.04.</w:t>
      </w:r>
      <w:r w:rsidR="00457022" w:rsidRPr="00074358">
        <w:t>2021</w:t>
      </w:r>
      <w:r w:rsidR="00D47727" w:rsidRPr="00074358">
        <w:t xml:space="preserve"> г. </w:t>
      </w:r>
      <w:r w:rsidR="00D47727" w:rsidRPr="00074358">
        <w:rPr>
          <w:szCs w:val="24"/>
        </w:rPr>
        <w:t>на териториално поделение</w:t>
      </w:r>
      <w:r w:rsidR="00D47727" w:rsidRPr="00074358">
        <w:t xml:space="preserve"> „Държавно горско стопанство </w:t>
      </w:r>
      <w:r w:rsidR="00F32358" w:rsidRPr="00074358">
        <w:t>Белоградчик</w:t>
      </w:r>
      <w:r w:rsidR="008F56DD">
        <w:t>”.</w:t>
      </w:r>
    </w:p>
    <w:p w:rsidR="00EB38E6" w:rsidRPr="00074358" w:rsidRDefault="00C03191" w:rsidP="00EB38E6">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69910.100.1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w:t>
      </w:r>
      <w:r w:rsidR="00A0569A">
        <w:rPr>
          <w:szCs w:val="24"/>
        </w:rPr>
        <w:t xml:space="preserve">последно изменение на кадастралната карта и кадастралните регистри, засягащо поземления имот със Заповед № 18-2107-22.02.2021 г. на началника на СГКК Видин, </w:t>
      </w:r>
      <w:r w:rsidRPr="00074358">
        <w:rPr>
          <w:szCs w:val="24"/>
        </w:rPr>
        <w:t>с</w:t>
      </w:r>
      <w:r w:rsidRPr="00074358">
        <w:rPr>
          <w:bCs/>
          <w:spacing w:val="2"/>
          <w:szCs w:val="24"/>
        </w:rPr>
        <w:t xml:space="preserve"> площ </w:t>
      </w:r>
      <w:r w:rsidRPr="00074358">
        <w:rPr>
          <w:b/>
          <w:szCs w:val="24"/>
        </w:rPr>
        <w:t>15999 кв. м (петнадесет хиляди деветстотин деветдесет и девет квадратни метра)</w:t>
      </w:r>
      <w:r w:rsidRPr="00074358">
        <w:rPr>
          <w:bCs/>
          <w:spacing w:val="2"/>
          <w:szCs w:val="24"/>
        </w:rPr>
        <w:t xml:space="preserve">, номер по предходен план: 100001, </w:t>
      </w:r>
      <w:r w:rsidRPr="00074358">
        <w:rPr>
          <w:szCs w:val="24"/>
        </w:rPr>
        <w:t>съседи: 69910.100.69, 69910.100.72, 69910.1.5, 69910.100.7</w:t>
      </w:r>
      <w:r w:rsidR="007118FA">
        <w:rPr>
          <w:szCs w:val="24"/>
        </w:rPr>
        <w:t>5</w:t>
      </w:r>
      <w:r w:rsidRPr="00074358">
        <w:rPr>
          <w:szCs w:val="24"/>
        </w:rPr>
        <w:t xml:space="preserve">, 54517.16.53, съгласно скица № 15-396374-13.04.2021 г., издадена от Служба по геодезия, картография и кадастър – гр. Видин. </w:t>
      </w:r>
      <w:r w:rsidR="00EB38E6" w:rsidRPr="00074358">
        <w:rPr>
          <w:szCs w:val="24"/>
        </w:rPr>
        <w:t xml:space="preserve">Имотът е частна държавна собственост, съгласно становище с изх. </w:t>
      </w:r>
      <w:r w:rsidR="00EB38E6" w:rsidRPr="00074358">
        <w:t xml:space="preserve">№ 155/28.04.2021 г. </w:t>
      </w:r>
      <w:r w:rsidR="00EB38E6" w:rsidRPr="00074358">
        <w:rPr>
          <w:szCs w:val="24"/>
        </w:rPr>
        <w:t>на териториално поделение</w:t>
      </w:r>
      <w:r w:rsidR="00EB38E6" w:rsidRPr="00074358">
        <w:t xml:space="preserve"> „Държавно</w:t>
      </w:r>
      <w:r w:rsidR="008F56DD">
        <w:t xml:space="preserve"> горско стопанство Белоградчик”.</w:t>
      </w:r>
    </w:p>
    <w:p w:rsidR="00EB38E6" w:rsidRPr="00074358" w:rsidRDefault="00C03191" w:rsidP="00EB38E6">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69910.100.76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w:t>
      </w:r>
      <w:r w:rsidR="00BD7514">
        <w:rPr>
          <w:szCs w:val="24"/>
        </w:rPr>
        <w:t xml:space="preserve">последно изменение на кадастралната карта и кадастралните регистри, засягащо поземления имот със Заповед № 18-2107-22.02.2021 г. на началника на СГКК Видин, </w:t>
      </w:r>
      <w:r w:rsidRPr="00074358">
        <w:rPr>
          <w:szCs w:val="24"/>
        </w:rPr>
        <w:t>с</w:t>
      </w:r>
      <w:r w:rsidRPr="00074358">
        <w:rPr>
          <w:bCs/>
          <w:spacing w:val="2"/>
          <w:szCs w:val="24"/>
        </w:rPr>
        <w:t xml:space="preserve"> площ </w:t>
      </w:r>
      <w:r w:rsidRPr="00074358">
        <w:rPr>
          <w:b/>
          <w:szCs w:val="24"/>
        </w:rPr>
        <w:t>7026 кв. м (седем хиляди и двадесет и шест квадратни метра)</w:t>
      </w:r>
      <w:r w:rsidRPr="00074358">
        <w:rPr>
          <w:bCs/>
          <w:spacing w:val="2"/>
          <w:szCs w:val="24"/>
        </w:rPr>
        <w:t xml:space="preserve">, предишен идентификатор: 69910.100.1, номер по предходен план: 100076, </w:t>
      </w:r>
      <w:r w:rsidRPr="00074358">
        <w:rPr>
          <w:szCs w:val="24"/>
        </w:rPr>
        <w:t xml:space="preserve">съседи: 69910.1.285, 69910.100.75, съгласно скица № 15-396375-13.04.2021 г., издадена от Служба по геодезия, картография и кадастър – гр. Видин. </w:t>
      </w:r>
      <w:r w:rsidR="00EB38E6" w:rsidRPr="00074358">
        <w:rPr>
          <w:szCs w:val="24"/>
        </w:rPr>
        <w:t xml:space="preserve">Имотът е частна държавна собственост, съгласно становище с изх. </w:t>
      </w:r>
      <w:r w:rsidR="00EB38E6" w:rsidRPr="00074358">
        <w:t xml:space="preserve">№ 155/28.04.2021 г. </w:t>
      </w:r>
      <w:r w:rsidR="00EB38E6" w:rsidRPr="00074358">
        <w:rPr>
          <w:szCs w:val="24"/>
        </w:rPr>
        <w:t>на териториално поделение</w:t>
      </w:r>
      <w:r w:rsidR="00EB38E6" w:rsidRPr="00074358">
        <w:t xml:space="preserve"> „Държавно</w:t>
      </w:r>
      <w:r w:rsidR="008F56DD">
        <w:t xml:space="preserve"> горско стопанство Белоградчик”.</w:t>
      </w:r>
    </w:p>
    <w:p w:rsidR="000558F3" w:rsidRPr="00074358" w:rsidRDefault="00617704" w:rsidP="000558F3">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lastRenderedPageBreak/>
        <w:t>Поземлен имот</w:t>
      </w:r>
      <w:r w:rsidRPr="00074358">
        <w:rPr>
          <w:b/>
          <w:szCs w:val="24"/>
        </w:rPr>
        <w:t xml:space="preserve"> </w:t>
      </w:r>
      <w:r w:rsidRPr="00074358">
        <w:rPr>
          <w:szCs w:val="24"/>
        </w:rPr>
        <w:t xml:space="preserve">с идентификатор </w:t>
      </w:r>
      <w:r w:rsidRPr="00074358">
        <w:rPr>
          <w:b/>
          <w:szCs w:val="24"/>
        </w:rPr>
        <w:t>69910.100.75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w:t>
      </w:r>
      <w:r w:rsidR="000558F3" w:rsidRPr="00074358">
        <w:rPr>
          <w:szCs w:val="24"/>
        </w:rPr>
        <w:t xml:space="preserve">последно изменение на кадастралната карта и кадастралните регистри, засягащо поземления имот със Заповед 18-2107-22.02.2021 г. на началника на СГКК Видин, </w:t>
      </w:r>
      <w:r w:rsidRPr="00074358">
        <w:rPr>
          <w:szCs w:val="24"/>
        </w:rPr>
        <w:t>с</w:t>
      </w:r>
      <w:r w:rsidRPr="00074358">
        <w:rPr>
          <w:bCs/>
          <w:spacing w:val="2"/>
          <w:szCs w:val="24"/>
        </w:rPr>
        <w:t xml:space="preserve"> площ </w:t>
      </w:r>
      <w:r w:rsidRPr="00074358">
        <w:rPr>
          <w:b/>
          <w:szCs w:val="24"/>
        </w:rPr>
        <w:t>2780 кв. м (две хиляди седемстотин и осемдесет квадратни метра)</w:t>
      </w:r>
      <w:r w:rsidRPr="00074358">
        <w:rPr>
          <w:bCs/>
          <w:spacing w:val="2"/>
          <w:szCs w:val="24"/>
        </w:rPr>
        <w:t xml:space="preserve">, предишен идентификатор: 69910.100.1, номер по предходен план: 100075, </w:t>
      </w:r>
      <w:r w:rsidRPr="00074358">
        <w:rPr>
          <w:szCs w:val="24"/>
        </w:rPr>
        <w:t xml:space="preserve">съседи: </w:t>
      </w:r>
      <w:r w:rsidR="000558F3" w:rsidRPr="00074358">
        <w:rPr>
          <w:szCs w:val="24"/>
        </w:rPr>
        <w:t xml:space="preserve">54517.16.53, </w:t>
      </w:r>
      <w:r w:rsidRPr="00074358">
        <w:rPr>
          <w:szCs w:val="24"/>
        </w:rPr>
        <w:t>69910.100.</w:t>
      </w:r>
      <w:r w:rsidR="000558F3" w:rsidRPr="00074358">
        <w:rPr>
          <w:szCs w:val="24"/>
        </w:rPr>
        <w:t>1, 69910.1.5, 69910.100.76, 69910.1.6, 69910.1.285, 54517.16.137, 54517.16.51, 54517.16.52</w:t>
      </w:r>
      <w:r w:rsidRPr="00074358">
        <w:rPr>
          <w:szCs w:val="24"/>
        </w:rPr>
        <w:t>, съгласно скица № 15-</w:t>
      </w:r>
      <w:r w:rsidR="000558F3" w:rsidRPr="00074358">
        <w:rPr>
          <w:szCs w:val="24"/>
        </w:rPr>
        <w:t>426126</w:t>
      </w:r>
      <w:r w:rsidRPr="00074358">
        <w:rPr>
          <w:szCs w:val="24"/>
        </w:rPr>
        <w:t>-</w:t>
      </w:r>
      <w:r w:rsidR="000558F3" w:rsidRPr="00074358">
        <w:rPr>
          <w:szCs w:val="24"/>
        </w:rPr>
        <w:t>20</w:t>
      </w:r>
      <w:r w:rsidRPr="00074358">
        <w:rPr>
          <w:szCs w:val="24"/>
        </w:rPr>
        <w:t xml:space="preserve">.04.2021 г., издадена от Служба по геодезия, картография и кадастър – гр. Видин. </w:t>
      </w:r>
      <w:r w:rsidR="000558F3" w:rsidRPr="00074358">
        <w:rPr>
          <w:szCs w:val="24"/>
        </w:rPr>
        <w:t xml:space="preserve">Имотът е частна държавна собственост, съгласно становище с изх. </w:t>
      </w:r>
      <w:r w:rsidR="000558F3" w:rsidRPr="00074358">
        <w:t xml:space="preserve">№ 155/28.04.2021 г. </w:t>
      </w:r>
      <w:r w:rsidR="000558F3" w:rsidRPr="00074358">
        <w:rPr>
          <w:szCs w:val="24"/>
        </w:rPr>
        <w:t>на териториално поделение</w:t>
      </w:r>
      <w:r w:rsidR="000558F3" w:rsidRPr="00074358">
        <w:t xml:space="preserve"> „Държавно</w:t>
      </w:r>
      <w:r w:rsidR="008F56DD">
        <w:t xml:space="preserve"> горско стопанство Белоградчик”.</w:t>
      </w:r>
    </w:p>
    <w:p w:rsidR="00EF64C9" w:rsidRPr="00074358" w:rsidRDefault="00EF64C9" w:rsidP="00E7193B">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69910.100.70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с</w:t>
      </w:r>
      <w:r w:rsidRPr="00074358">
        <w:rPr>
          <w:bCs/>
          <w:spacing w:val="2"/>
          <w:szCs w:val="24"/>
        </w:rPr>
        <w:t xml:space="preserve"> площ </w:t>
      </w:r>
      <w:r w:rsidRPr="00074358">
        <w:rPr>
          <w:b/>
          <w:szCs w:val="24"/>
        </w:rPr>
        <w:t>14503 кв. м (четиринадесет хиляди петстотин и три квадратни метра)</w:t>
      </w:r>
      <w:r w:rsidRPr="00074358">
        <w:rPr>
          <w:bCs/>
          <w:spacing w:val="2"/>
          <w:szCs w:val="24"/>
        </w:rPr>
        <w:t xml:space="preserve">, номер по предходен план: 100070, </w:t>
      </w:r>
      <w:r w:rsidRPr="00074358">
        <w:rPr>
          <w:szCs w:val="24"/>
        </w:rPr>
        <w:t>съседи: 69910.100.72, 69910.1.8, 69910.1.54, 69910.1.6, 69910.1.5, съгласно скица № 15-</w:t>
      </w:r>
      <w:r w:rsidR="00CD064D" w:rsidRPr="00074358">
        <w:rPr>
          <w:szCs w:val="24"/>
        </w:rPr>
        <w:t>396381</w:t>
      </w:r>
      <w:r w:rsidRPr="00074358">
        <w:rPr>
          <w:szCs w:val="24"/>
        </w:rPr>
        <w:t>-</w:t>
      </w:r>
      <w:r w:rsidR="00CD064D" w:rsidRPr="00074358">
        <w:rPr>
          <w:szCs w:val="24"/>
        </w:rPr>
        <w:t>13</w:t>
      </w:r>
      <w:r w:rsidRPr="00074358">
        <w:rPr>
          <w:szCs w:val="24"/>
        </w:rPr>
        <w:t>.0</w:t>
      </w:r>
      <w:r w:rsidR="00CD064D" w:rsidRPr="00074358">
        <w:rPr>
          <w:szCs w:val="24"/>
        </w:rPr>
        <w:t>4</w:t>
      </w:r>
      <w:r w:rsidRPr="00074358">
        <w:rPr>
          <w:szCs w:val="24"/>
        </w:rPr>
        <w:t>.2021 г., издадена от Служба по геодезия, картография и кадастър – гр. Видин. Имотът е собственост</w:t>
      </w:r>
      <w:r w:rsidR="00A47A10" w:rsidRPr="00074358">
        <w:rPr>
          <w:szCs w:val="24"/>
        </w:rPr>
        <w:t xml:space="preserve"> на </w:t>
      </w:r>
      <w:r w:rsidR="00744426" w:rsidRPr="00744426">
        <w:t>юридическо лице</w:t>
      </w:r>
      <w:r w:rsidRPr="00074358">
        <w:rPr>
          <w:szCs w:val="24"/>
        </w:rPr>
        <w:t xml:space="preserve">, </w:t>
      </w:r>
      <w:r w:rsidR="00A47A10" w:rsidRPr="00074358">
        <w:rPr>
          <w:szCs w:val="24"/>
        </w:rPr>
        <w:t>видно от данните за имота от кадастралния регистър на недвижимите имоти на с. Струиндол, община Белоградчик</w:t>
      </w:r>
      <w:r w:rsidR="008F56DD">
        <w:t>.</w:t>
      </w:r>
    </w:p>
    <w:p w:rsidR="00CD064D" w:rsidRPr="00074358" w:rsidRDefault="00CD064D" w:rsidP="00CD064D">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69910.100.69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с</w:t>
      </w:r>
      <w:r w:rsidRPr="00074358">
        <w:rPr>
          <w:bCs/>
          <w:spacing w:val="2"/>
          <w:szCs w:val="24"/>
        </w:rPr>
        <w:t xml:space="preserve"> площ </w:t>
      </w:r>
      <w:r w:rsidRPr="00074358">
        <w:rPr>
          <w:b/>
          <w:szCs w:val="24"/>
        </w:rPr>
        <w:t>33806 кв. м (тридесет и три хиляди осемстотин и шест квадратни метра)</w:t>
      </w:r>
      <w:r w:rsidRPr="00074358">
        <w:rPr>
          <w:bCs/>
          <w:spacing w:val="2"/>
          <w:szCs w:val="24"/>
        </w:rPr>
        <w:t xml:space="preserve">, номер по предходен план: 100069, </w:t>
      </w:r>
      <w:r w:rsidRPr="00074358">
        <w:rPr>
          <w:szCs w:val="24"/>
        </w:rPr>
        <w:t xml:space="preserve">съседи: 54517.16.124, 69910.100.6, 69910.100.71, 69910.100.72, 69910.100.1, 54517.16.53, съгласно скица № 15-396378-13.04.2021 г., издадена от Служба по геодезия, картография и кадастър – гр. Видин. Имотът е собственост на </w:t>
      </w:r>
      <w:r w:rsidR="00744426" w:rsidRPr="00744426">
        <w:t>юридическо лице</w:t>
      </w:r>
      <w:r w:rsidRPr="00074358">
        <w:rPr>
          <w:szCs w:val="24"/>
        </w:rPr>
        <w:t>, видно от данните за имота от кадастралния регистър на недвижимите имоти на с. Струиндол, община Белоградчик</w:t>
      </w:r>
      <w:r w:rsidR="008F56DD">
        <w:t>.</w:t>
      </w:r>
    </w:p>
    <w:p w:rsidR="00CD064D" w:rsidRPr="00074358" w:rsidRDefault="00CD064D" w:rsidP="00CD064D">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69910.100.71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с</w:t>
      </w:r>
      <w:r w:rsidRPr="00074358">
        <w:rPr>
          <w:bCs/>
          <w:spacing w:val="2"/>
          <w:szCs w:val="24"/>
        </w:rPr>
        <w:t xml:space="preserve"> площ </w:t>
      </w:r>
      <w:r w:rsidRPr="00074358">
        <w:rPr>
          <w:b/>
          <w:szCs w:val="24"/>
        </w:rPr>
        <w:t>11502 кв. м (единадесет хиляди петстотин и два квадратни метра)</w:t>
      </w:r>
      <w:r w:rsidRPr="00074358">
        <w:rPr>
          <w:bCs/>
          <w:spacing w:val="2"/>
          <w:szCs w:val="24"/>
        </w:rPr>
        <w:t xml:space="preserve">, номер по предходен план: 100071, </w:t>
      </w:r>
      <w:r w:rsidRPr="00074358">
        <w:rPr>
          <w:szCs w:val="24"/>
        </w:rPr>
        <w:t>съседи: 69910.100.72, 69910.100.69, съгласно скица № 15-396383-</w:t>
      </w:r>
      <w:r w:rsidRPr="00074358">
        <w:rPr>
          <w:szCs w:val="24"/>
        </w:rPr>
        <w:lastRenderedPageBreak/>
        <w:t>13.04.2021 г., издадена от Служба по геодезия, картография и кадастър – гр. Видин. Имотът е собственост на Т</w:t>
      </w:r>
      <w:r w:rsidR="00744426">
        <w:rPr>
          <w:szCs w:val="24"/>
        </w:rPr>
        <w:t>.</w:t>
      </w:r>
      <w:r w:rsidRPr="00074358">
        <w:rPr>
          <w:szCs w:val="24"/>
        </w:rPr>
        <w:t>Ил</w:t>
      </w:r>
      <w:r w:rsidR="00744426">
        <w:rPr>
          <w:szCs w:val="24"/>
        </w:rPr>
        <w:t>.</w:t>
      </w:r>
      <w:r w:rsidRPr="00074358">
        <w:rPr>
          <w:szCs w:val="24"/>
        </w:rPr>
        <w:t>С</w:t>
      </w:r>
      <w:r w:rsidR="00744426">
        <w:rPr>
          <w:szCs w:val="24"/>
        </w:rPr>
        <w:t>.</w:t>
      </w:r>
      <w:r w:rsidRPr="00074358">
        <w:rPr>
          <w:szCs w:val="24"/>
        </w:rPr>
        <w:t>, видно от данните за имота от кадастралния регистър на недвижимите имоти на с. Струиндол, община Белоградчик</w:t>
      </w:r>
      <w:r w:rsidR="008F56DD">
        <w:t>.</w:t>
      </w:r>
    </w:p>
    <w:p w:rsidR="0020605E" w:rsidRPr="00074358" w:rsidRDefault="0020605E" w:rsidP="0020605E">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69910.100.20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с</w:t>
      </w:r>
      <w:r w:rsidRPr="00074358">
        <w:rPr>
          <w:bCs/>
          <w:spacing w:val="2"/>
          <w:szCs w:val="24"/>
        </w:rPr>
        <w:t xml:space="preserve"> площ </w:t>
      </w:r>
      <w:r w:rsidRPr="00074358">
        <w:rPr>
          <w:b/>
          <w:szCs w:val="24"/>
        </w:rPr>
        <w:t>2501 кв. м (две хиляди петстотин и един квадратни метра)</w:t>
      </w:r>
      <w:r w:rsidRPr="00074358">
        <w:rPr>
          <w:bCs/>
          <w:spacing w:val="2"/>
          <w:szCs w:val="24"/>
        </w:rPr>
        <w:t xml:space="preserve">, номер по предходен план: 100020, </w:t>
      </w:r>
      <w:r w:rsidRPr="00074358">
        <w:rPr>
          <w:szCs w:val="24"/>
        </w:rPr>
        <w:t xml:space="preserve">съседи: 69910.100.72, 69910.100.21, 69910.1.10, 69910.1.8, съгласно скица № 15-396390-13.04.2021 г., издадена от Служба по геодезия, картография и кадастър – гр. Видин. Имотът е собственост на </w:t>
      </w:r>
      <w:r w:rsidR="00744426" w:rsidRPr="00744426">
        <w:t>юридическо лице</w:t>
      </w:r>
      <w:r w:rsidRPr="00074358">
        <w:rPr>
          <w:szCs w:val="24"/>
        </w:rPr>
        <w:t>, видно от данните за имота от кадастралния регистър на недвижимите имоти на с. Струиндол, община Белоградчик</w:t>
      </w:r>
      <w:r w:rsidR="008F56DD">
        <w:t>.</w:t>
      </w:r>
    </w:p>
    <w:p w:rsidR="00457022" w:rsidRPr="00074358" w:rsidRDefault="0096378F" w:rsidP="0096378F">
      <w:pPr>
        <w:numPr>
          <w:ilvl w:val="0"/>
          <w:numId w:val="27"/>
        </w:numPr>
        <w:shd w:val="solid" w:color="FFFFFF" w:fill="FFFFFF"/>
        <w:tabs>
          <w:tab w:val="left" w:pos="993"/>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69910.100.21 в</w:t>
      </w:r>
      <w:r w:rsidRPr="00074358">
        <w:rPr>
          <w:szCs w:val="24"/>
        </w:rPr>
        <w:t xml:space="preserve"> с. Струиндол,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РД-18-1813/31.10.2018 г. на изпълнителен директор на АГКК, </w:t>
      </w:r>
      <w:r w:rsidR="007C29F3" w:rsidRPr="00074358">
        <w:rPr>
          <w:szCs w:val="24"/>
        </w:rPr>
        <w:t xml:space="preserve">последно изменение на кадастралната карта и кадастралните регистри, засягащо поземления имот </w:t>
      </w:r>
      <w:r w:rsidR="007C29F3">
        <w:rPr>
          <w:szCs w:val="24"/>
        </w:rPr>
        <w:t xml:space="preserve"> от 24</w:t>
      </w:r>
      <w:r w:rsidR="007C29F3" w:rsidRPr="00074358">
        <w:rPr>
          <w:szCs w:val="24"/>
        </w:rPr>
        <w:t>.02.2021 г.</w:t>
      </w:r>
      <w:r w:rsidR="007C29F3">
        <w:rPr>
          <w:szCs w:val="24"/>
        </w:rPr>
        <w:t xml:space="preserve">, </w:t>
      </w:r>
      <w:r w:rsidRPr="00074358">
        <w:rPr>
          <w:szCs w:val="24"/>
        </w:rPr>
        <w:t>с</w:t>
      </w:r>
      <w:r w:rsidRPr="00074358">
        <w:rPr>
          <w:bCs/>
          <w:spacing w:val="2"/>
          <w:szCs w:val="24"/>
        </w:rPr>
        <w:t xml:space="preserve"> площ </w:t>
      </w:r>
      <w:r w:rsidRPr="00074358">
        <w:rPr>
          <w:b/>
          <w:szCs w:val="24"/>
        </w:rPr>
        <w:t>500 кв. м (петстотин квадратни метра)</w:t>
      </w:r>
      <w:r w:rsidRPr="00074358">
        <w:rPr>
          <w:bCs/>
          <w:spacing w:val="2"/>
          <w:szCs w:val="24"/>
        </w:rPr>
        <w:t xml:space="preserve">, номер по предходен план: 100021, </w:t>
      </w:r>
      <w:r w:rsidRPr="00074358">
        <w:rPr>
          <w:szCs w:val="24"/>
        </w:rPr>
        <w:t xml:space="preserve">съседи: 69910.100.20, 69910.100.72, 69910.1.12, 69910.1.10, съгласно скица № 15-396407-13.04.2021 г., издадена от Служба по геодезия, картография и кадастър – гр. Видин. Имотът е собственост на </w:t>
      </w:r>
      <w:r w:rsidR="00744426" w:rsidRPr="00744426">
        <w:t>юридическо лице</w:t>
      </w:r>
      <w:r w:rsidRPr="00074358">
        <w:rPr>
          <w:szCs w:val="24"/>
        </w:rPr>
        <w:t>, видно от данните за имота от кадастралния регистър на недвижимите имоти на с. Струиндол, община Белоградчик</w:t>
      </w:r>
      <w:r w:rsidR="008F56DD">
        <w:t>.</w:t>
      </w:r>
    </w:p>
    <w:p w:rsidR="00224B45" w:rsidRPr="00074358" w:rsidRDefault="00457022" w:rsidP="0060745E">
      <w:pPr>
        <w:numPr>
          <w:ilvl w:val="0"/>
          <w:numId w:val="27"/>
        </w:numPr>
        <w:shd w:val="solid" w:color="FFFFFF" w:fill="FFFFFF"/>
        <w:tabs>
          <w:tab w:val="left" w:pos="1134"/>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54517.16.138 в</w:t>
      </w:r>
      <w:r w:rsidRPr="00074358">
        <w:rPr>
          <w:szCs w:val="24"/>
        </w:rPr>
        <w:t xml:space="preserve"> с. Ошане,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РД-18-1810/31.10.2018 г. на изпълнителен директор на АГКК, </w:t>
      </w:r>
      <w:r w:rsidR="00C12B0D" w:rsidRPr="00074358">
        <w:rPr>
          <w:szCs w:val="24"/>
        </w:rPr>
        <w:t xml:space="preserve">последно изменение на кадастралната карта и кадастралните регистри, засягащо поземления имот </w:t>
      </w:r>
      <w:r w:rsidR="00C12B0D">
        <w:rPr>
          <w:szCs w:val="24"/>
        </w:rPr>
        <w:t xml:space="preserve"> от 29</w:t>
      </w:r>
      <w:r w:rsidR="00C12B0D" w:rsidRPr="00074358">
        <w:rPr>
          <w:szCs w:val="24"/>
        </w:rPr>
        <w:t>.0</w:t>
      </w:r>
      <w:r w:rsidR="00C12B0D">
        <w:rPr>
          <w:szCs w:val="24"/>
        </w:rPr>
        <w:t>8</w:t>
      </w:r>
      <w:r w:rsidR="00C12B0D" w:rsidRPr="00074358">
        <w:rPr>
          <w:szCs w:val="24"/>
        </w:rPr>
        <w:t>.20</w:t>
      </w:r>
      <w:r w:rsidR="00C12B0D">
        <w:rPr>
          <w:szCs w:val="24"/>
        </w:rPr>
        <w:t>19</w:t>
      </w:r>
      <w:r w:rsidR="00C12B0D" w:rsidRPr="00074358">
        <w:rPr>
          <w:szCs w:val="24"/>
        </w:rPr>
        <w:t xml:space="preserve"> г.</w:t>
      </w:r>
      <w:r w:rsidR="00C12B0D">
        <w:rPr>
          <w:szCs w:val="24"/>
        </w:rPr>
        <w:t xml:space="preserve">, </w:t>
      </w:r>
      <w:r w:rsidRPr="00074358">
        <w:rPr>
          <w:szCs w:val="24"/>
        </w:rPr>
        <w:t>с</w:t>
      </w:r>
      <w:r w:rsidRPr="00074358">
        <w:rPr>
          <w:bCs/>
          <w:spacing w:val="2"/>
          <w:szCs w:val="24"/>
        </w:rPr>
        <w:t xml:space="preserve"> площ </w:t>
      </w:r>
      <w:r w:rsidRPr="00074358">
        <w:rPr>
          <w:b/>
          <w:szCs w:val="24"/>
        </w:rPr>
        <w:t xml:space="preserve">9802 кв. м (девет хиляди </w:t>
      </w:r>
      <w:r w:rsidR="000866AA" w:rsidRPr="00074358">
        <w:rPr>
          <w:b/>
          <w:szCs w:val="24"/>
        </w:rPr>
        <w:t>осемстотин и два</w:t>
      </w:r>
      <w:r w:rsidRPr="00074358">
        <w:rPr>
          <w:b/>
          <w:szCs w:val="24"/>
        </w:rPr>
        <w:t xml:space="preserve"> квадратни метра)</w:t>
      </w:r>
      <w:r w:rsidRPr="00074358">
        <w:rPr>
          <w:bCs/>
          <w:spacing w:val="2"/>
          <w:szCs w:val="24"/>
        </w:rPr>
        <w:t xml:space="preserve">, </w:t>
      </w:r>
      <w:r w:rsidR="000866AA" w:rsidRPr="00074358">
        <w:rPr>
          <w:bCs/>
          <w:spacing w:val="2"/>
          <w:szCs w:val="24"/>
        </w:rPr>
        <w:t xml:space="preserve">номер по предходен план: 016138, </w:t>
      </w:r>
      <w:r w:rsidRPr="00074358">
        <w:rPr>
          <w:szCs w:val="24"/>
        </w:rPr>
        <w:t>съседи:</w:t>
      </w:r>
      <w:r w:rsidR="00FF4A8A" w:rsidRPr="00074358">
        <w:rPr>
          <w:szCs w:val="24"/>
        </w:rPr>
        <w:t xml:space="preserve"> </w:t>
      </w:r>
      <w:r w:rsidR="000866AA" w:rsidRPr="00074358">
        <w:rPr>
          <w:szCs w:val="24"/>
        </w:rPr>
        <w:t>54517.16.141, 54517.16.124, 54517.16.53, 54517.16.144, 54517.16.147, 54517.16.140</w:t>
      </w:r>
      <w:r w:rsidRPr="00074358">
        <w:rPr>
          <w:szCs w:val="24"/>
        </w:rPr>
        <w:t>, съгласно скица № 15-</w:t>
      </w:r>
      <w:r w:rsidR="00FF4A8A" w:rsidRPr="00074358">
        <w:rPr>
          <w:szCs w:val="24"/>
        </w:rPr>
        <w:t>396395</w:t>
      </w:r>
      <w:r w:rsidRPr="00074358">
        <w:rPr>
          <w:szCs w:val="24"/>
        </w:rPr>
        <w:t>-</w:t>
      </w:r>
      <w:r w:rsidR="000866AA" w:rsidRPr="00074358">
        <w:rPr>
          <w:szCs w:val="24"/>
        </w:rPr>
        <w:t>1</w:t>
      </w:r>
      <w:r w:rsidR="00FF4A8A" w:rsidRPr="00074358">
        <w:rPr>
          <w:szCs w:val="24"/>
        </w:rPr>
        <w:t>3</w:t>
      </w:r>
      <w:r w:rsidR="000866AA" w:rsidRPr="00074358">
        <w:rPr>
          <w:szCs w:val="24"/>
        </w:rPr>
        <w:t>.</w:t>
      </w:r>
      <w:r w:rsidR="00FF4A8A" w:rsidRPr="00074358">
        <w:rPr>
          <w:szCs w:val="24"/>
        </w:rPr>
        <w:t>04</w:t>
      </w:r>
      <w:r w:rsidRPr="00074358">
        <w:rPr>
          <w:szCs w:val="24"/>
        </w:rPr>
        <w:t>.202</w:t>
      </w:r>
      <w:r w:rsidR="00FF4A8A" w:rsidRPr="00074358">
        <w:rPr>
          <w:szCs w:val="24"/>
        </w:rPr>
        <w:t>1</w:t>
      </w:r>
      <w:r w:rsidRPr="00074358">
        <w:rPr>
          <w:szCs w:val="24"/>
        </w:rPr>
        <w:t xml:space="preserve"> г., издадена от Служба по геодезия, картография и кадастър – гр. Видин. </w:t>
      </w:r>
      <w:r w:rsidR="00224B45" w:rsidRPr="00074358">
        <w:rPr>
          <w:szCs w:val="24"/>
        </w:rPr>
        <w:t xml:space="preserve">Имотът е собственост на </w:t>
      </w:r>
      <w:r w:rsidR="00744426" w:rsidRPr="00744426">
        <w:t>юридическо лице</w:t>
      </w:r>
      <w:r w:rsidR="00224B45" w:rsidRPr="00074358">
        <w:rPr>
          <w:szCs w:val="24"/>
        </w:rPr>
        <w:t>, видно от данните за имота от кадастралния регистър на недвижимите имоти на с. Струиндол, община Белоградчик</w:t>
      </w:r>
      <w:r w:rsidR="008F56DD">
        <w:t>.</w:t>
      </w:r>
    </w:p>
    <w:p w:rsidR="00224B45" w:rsidRPr="00074358" w:rsidRDefault="0020605E" w:rsidP="0060745E">
      <w:pPr>
        <w:numPr>
          <w:ilvl w:val="0"/>
          <w:numId w:val="27"/>
        </w:numPr>
        <w:shd w:val="solid" w:color="FFFFFF" w:fill="FFFFFF"/>
        <w:tabs>
          <w:tab w:val="left" w:pos="1134"/>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54517.16.57 в</w:t>
      </w:r>
      <w:r w:rsidRPr="00074358">
        <w:rPr>
          <w:szCs w:val="24"/>
        </w:rPr>
        <w:t xml:space="preserve"> с. Ошане,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РД-18-1810/31.10.2018 г. на изпълнителен директор на АГКК, с</w:t>
      </w:r>
      <w:r w:rsidRPr="00074358">
        <w:rPr>
          <w:bCs/>
          <w:spacing w:val="2"/>
          <w:szCs w:val="24"/>
        </w:rPr>
        <w:t xml:space="preserve"> площ </w:t>
      </w:r>
      <w:r w:rsidRPr="00074358">
        <w:rPr>
          <w:b/>
          <w:szCs w:val="24"/>
        </w:rPr>
        <w:t>3576 кв. м (три хиляди петстотин седемдесет и шест квадратни метра)</w:t>
      </w:r>
      <w:r w:rsidRPr="00074358">
        <w:rPr>
          <w:bCs/>
          <w:spacing w:val="2"/>
          <w:szCs w:val="24"/>
        </w:rPr>
        <w:t xml:space="preserve">, номер по предходен план: 016057, </w:t>
      </w:r>
      <w:r w:rsidRPr="00074358">
        <w:rPr>
          <w:szCs w:val="24"/>
        </w:rPr>
        <w:t>съседи:</w:t>
      </w:r>
      <w:r w:rsidR="00FF4A8A" w:rsidRPr="00074358">
        <w:rPr>
          <w:szCs w:val="24"/>
        </w:rPr>
        <w:t xml:space="preserve"> </w:t>
      </w:r>
      <w:r w:rsidRPr="00074358">
        <w:rPr>
          <w:szCs w:val="24"/>
        </w:rPr>
        <w:t>54517.16.141, 54517.16.140, съгласно скица № 15-</w:t>
      </w:r>
      <w:r w:rsidRPr="00074358">
        <w:rPr>
          <w:szCs w:val="24"/>
        </w:rPr>
        <w:lastRenderedPageBreak/>
        <w:t xml:space="preserve">396392-13.04.2021 г., издадена от Служба по геодезия, картография и кадастър – гр. Видин. </w:t>
      </w:r>
      <w:r w:rsidR="00224B45" w:rsidRPr="00074358">
        <w:rPr>
          <w:szCs w:val="24"/>
        </w:rPr>
        <w:t xml:space="preserve">Имотът е частна държавна собственост, съгласно становище с изх. </w:t>
      </w:r>
      <w:r w:rsidR="00224B45" w:rsidRPr="00074358">
        <w:t xml:space="preserve">№ 155/28.04.2021 г. </w:t>
      </w:r>
      <w:r w:rsidR="00224B45" w:rsidRPr="00074358">
        <w:rPr>
          <w:szCs w:val="24"/>
        </w:rPr>
        <w:t>на териториално поделение</w:t>
      </w:r>
      <w:r w:rsidR="00224B45" w:rsidRPr="00074358">
        <w:t xml:space="preserve"> „Държавно</w:t>
      </w:r>
      <w:r w:rsidR="008F56DD">
        <w:t xml:space="preserve"> горско стопанство Белоградчик”.</w:t>
      </w:r>
    </w:p>
    <w:p w:rsidR="0096378F" w:rsidRPr="00074358" w:rsidRDefault="0096378F" w:rsidP="0060745E">
      <w:pPr>
        <w:numPr>
          <w:ilvl w:val="0"/>
          <w:numId w:val="27"/>
        </w:numPr>
        <w:shd w:val="solid" w:color="FFFFFF" w:fill="FFFFFF"/>
        <w:tabs>
          <w:tab w:val="left" w:pos="851"/>
          <w:tab w:val="left" w:pos="1134"/>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54517.16.137 в</w:t>
      </w:r>
      <w:r w:rsidRPr="00074358">
        <w:rPr>
          <w:szCs w:val="24"/>
        </w:rPr>
        <w:t xml:space="preserve"> с. Ошане,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РД-18-1810/31.10.2018 г. на изпълнителен директор на АГКК, с</w:t>
      </w:r>
      <w:r w:rsidRPr="00074358">
        <w:rPr>
          <w:bCs/>
          <w:spacing w:val="2"/>
          <w:szCs w:val="24"/>
        </w:rPr>
        <w:t xml:space="preserve"> площ </w:t>
      </w:r>
      <w:r w:rsidRPr="00074358">
        <w:rPr>
          <w:b/>
          <w:szCs w:val="24"/>
        </w:rPr>
        <w:t>49938 кв. м (четиридесет и девет хиляди деветстотин тридесет и осем квадратни метра)</w:t>
      </w:r>
      <w:r w:rsidRPr="00074358">
        <w:rPr>
          <w:bCs/>
          <w:spacing w:val="2"/>
          <w:szCs w:val="24"/>
        </w:rPr>
        <w:t xml:space="preserve">, номер по предходен план: 016137, </w:t>
      </w:r>
      <w:r w:rsidRPr="00074358">
        <w:rPr>
          <w:szCs w:val="24"/>
        </w:rPr>
        <w:t xml:space="preserve">съседи: 54517.16.51, 69910.100.75, 69910.1.285, 54517.16.201, 54517.16.45, 54517.16.22, 54517.16.16, съгласно скица № 15-396408-13.04.2021 г., издадена от Служба по геодезия, картография и кадастър – гр. Видин. Имотът е собственост на </w:t>
      </w:r>
      <w:r w:rsidR="00744426" w:rsidRPr="00744426">
        <w:t>юридическо лице</w:t>
      </w:r>
      <w:r w:rsidRPr="00074358">
        <w:rPr>
          <w:szCs w:val="24"/>
        </w:rPr>
        <w:t>, видно от данните за имота от кадастралния регистър на недвижимите имоти на с. Струиндол, община Белоградчик</w:t>
      </w:r>
      <w:r w:rsidR="008F56DD">
        <w:t>.</w:t>
      </w:r>
    </w:p>
    <w:p w:rsidR="000558F3" w:rsidRPr="00074358" w:rsidRDefault="001C2414" w:rsidP="0060745E">
      <w:pPr>
        <w:numPr>
          <w:ilvl w:val="0"/>
          <w:numId w:val="27"/>
        </w:numPr>
        <w:shd w:val="solid" w:color="FFFFFF" w:fill="FFFFFF"/>
        <w:tabs>
          <w:tab w:val="left" w:pos="993"/>
          <w:tab w:val="left" w:pos="1134"/>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54517.16.59 в</w:t>
      </w:r>
      <w:r w:rsidRPr="00074358">
        <w:rPr>
          <w:szCs w:val="24"/>
        </w:rPr>
        <w:t xml:space="preserve"> с. Ошане, община Белоградчик, област </w:t>
      </w:r>
      <w:r w:rsidRPr="00074358">
        <w:rPr>
          <w:bCs/>
        </w:rPr>
        <w:t>Видин,</w:t>
      </w:r>
      <w:r w:rsidRPr="00074358">
        <w:rPr>
          <w:szCs w:val="24"/>
        </w:rPr>
        <w:t xml:space="preserve"> по кадастралната карта и кадастралните регистри, одобрени със Заповед РД-18-1810/31.10.2018 г. на изпълнителен директор на АГКК, с</w:t>
      </w:r>
      <w:r w:rsidRPr="00074358">
        <w:rPr>
          <w:bCs/>
          <w:spacing w:val="2"/>
          <w:szCs w:val="24"/>
        </w:rPr>
        <w:t xml:space="preserve"> площ </w:t>
      </w:r>
      <w:r w:rsidRPr="00074358">
        <w:rPr>
          <w:b/>
          <w:szCs w:val="24"/>
        </w:rPr>
        <w:t>3</w:t>
      </w:r>
      <w:r w:rsidR="00122582" w:rsidRPr="00074358">
        <w:rPr>
          <w:b/>
          <w:szCs w:val="24"/>
        </w:rPr>
        <w:t>402</w:t>
      </w:r>
      <w:r w:rsidRPr="00074358">
        <w:rPr>
          <w:b/>
          <w:szCs w:val="24"/>
        </w:rPr>
        <w:t xml:space="preserve"> кв. м (три хиляди </w:t>
      </w:r>
      <w:r w:rsidR="00122582" w:rsidRPr="00074358">
        <w:rPr>
          <w:b/>
          <w:szCs w:val="24"/>
        </w:rPr>
        <w:t>четири</w:t>
      </w:r>
      <w:r w:rsidRPr="00074358">
        <w:rPr>
          <w:b/>
          <w:szCs w:val="24"/>
        </w:rPr>
        <w:t xml:space="preserve">стотин </w:t>
      </w:r>
      <w:r w:rsidR="00122582" w:rsidRPr="00074358">
        <w:rPr>
          <w:b/>
          <w:szCs w:val="24"/>
        </w:rPr>
        <w:t xml:space="preserve">и два </w:t>
      </w:r>
      <w:r w:rsidRPr="00074358">
        <w:rPr>
          <w:b/>
          <w:szCs w:val="24"/>
        </w:rPr>
        <w:t>квадратни метра)</w:t>
      </w:r>
      <w:r w:rsidRPr="00074358">
        <w:rPr>
          <w:bCs/>
          <w:spacing w:val="2"/>
          <w:szCs w:val="24"/>
        </w:rPr>
        <w:t>, номер по предходен план: 01605</w:t>
      </w:r>
      <w:r w:rsidR="00122582" w:rsidRPr="00074358">
        <w:rPr>
          <w:bCs/>
          <w:spacing w:val="2"/>
          <w:szCs w:val="24"/>
        </w:rPr>
        <w:t>9</w:t>
      </w:r>
      <w:r w:rsidRPr="00074358">
        <w:rPr>
          <w:bCs/>
          <w:spacing w:val="2"/>
          <w:szCs w:val="24"/>
        </w:rPr>
        <w:t xml:space="preserve">, </w:t>
      </w:r>
      <w:r w:rsidRPr="00074358">
        <w:rPr>
          <w:szCs w:val="24"/>
        </w:rPr>
        <w:t>съседи: 54517.16.14</w:t>
      </w:r>
      <w:r w:rsidR="000558F3" w:rsidRPr="00074358">
        <w:rPr>
          <w:szCs w:val="24"/>
        </w:rPr>
        <w:t>1</w:t>
      </w:r>
      <w:r w:rsidRPr="00074358">
        <w:rPr>
          <w:szCs w:val="24"/>
        </w:rPr>
        <w:t>, 54517.16.14</w:t>
      </w:r>
      <w:r w:rsidR="000558F3" w:rsidRPr="00074358">
        <w:rPr>
          <w:szCs w:val="24"/>
        </w:rPr>
        <w:t>0</w:t>
      </w:r>
      <w:r w:rsidRPr="00074358">
        <w:rPr>
          <w:szCs w:val="24"/>
        </w:rPr>
        <w:t>, съгласно скица № 15-</w:t>
      </w:r>
      <w:r w:rsidR="000558F3" w:rsidRPr="00074358">
        <w:rPr>
          <w:szCs w:val="24"/>
        </w:rPr>
        <w:t>426122</w:t>
      </w:r>
      <w:r w:rsidRPr="00074358">
        <w:rPr>
          <w:szCs w:val="24"/>
        </w:rPr>
        <w:t>-</w:t>
      </w:r>
      <w:r w:rsidR="000558F3" w:rsidRPr="00074358">
        <w:rPr>
          <w:szCs w:val="24"/>
        </w:rPr>
        <w:t>20</w:t>
      </w:r>
      <w:r w:rsidRPr="00074358">
        <w:rPr>
          <w:szCs w:val="24"/>
        </w:rPr>
        <w:t xml:space="preserve">.04.2021 г., издадена от Служба по геодезия, картография и кадастър – гр. Видин. </w:t>
      </w:r>
      <w:r w:rsidR="000558F3" w:rsidRPr="00074358">
        <w:rPr>
          <w:szCs w:val="24"/>
        </w:rPr>
        <w:t xml:space="preserve">Имотът е частна държавна собственост, съгласно становище с изх. </w:t>
      </w:r>
      <w:r w:rsidR="000558F3" w:rsidRPr="00074358">
        <w:t xml:space="preserve">№ 155/28.04.2021 г. </w:t>
      </w:r>
      <w:r w:rsidR="000558F3" w:rsidRPr="00074358">
        <w:rPr>
          <w:szCs w:val="24"/>
        </w:rPr>
        <w:t>на териториално поделение</w:t>
      </w:r>
      <w:r w:rsidR="000558F3" w:rsidRPr="00074358">
        <w:t xml:space="preserve"> „Държавно</w:t>
      </w:r>
      <w:r w:rsidR="008F56DD">
        <w:t xml:space="preserve"> горско стопанство Белоградчик”.</w:t>
      </w:r>
    </w:p>
    <w:p w:rsidR="000558F3" w:rsidRPr="00EB38E6" w:rsidRDefault="001C2414" w:rsidP="0060745E">
      <w:pPr>
        <w:numPr>
          <w:ilvl w:val="0"/>
          <w:numId w:val="27"/>
        </w:numPr>
        <w:shd w:val="solid" w:color="FFFFFF" w:fill="FFFFFF"/>
        <w:tabs>
          <w:tab w:val="left" w:pos="993"/>
          <w:tab w:val="left" w:pos="1134"/>
        </w:tabs>
        <w:overflowPunct w:val="0"/>
        <w:autoSpaceDE w:val="0"/>
        <w:autoSpaceDN w:val="0"/>
        <w:adjustRightInd w:val="0"/>
        <w:spacing w:line="360" w:lineRule="auto"/>
        <w:ind w:left="0" w:firstLine="708"/>
        <w:jc w:val="both"/>
        <w:textAlignment w:val="baseline"/>
      </w:pPr>
      <w:r w:rsidRPr="00074358">
        <w:rPr>
          <w:szCs w:val="24"/>
        </w:rPr>
        <w:t>Поземлен имот</w:t>
      </w:r>
      <w:r w:rsidRPr="00074358">
        <w:rPr>
          <w:b/>
          <w:szCs w:val="24"/>
        </w:rPr>
        <w:t xml:space="preserve"> </w:t>
      </w:r>
      <w:r w:rsidRPr="00074358">
        <w:rPr>
          <w:szCs w:val="24"/>
        </w:rPr>
        <w:t xml:space="preserve">с идентификатор </w:t>
      </w:r>
      <w:r w:rsidRPr="00074358">
        <w:rPr>
          <w:b/>
          <w:szCs w:val="24"/>
        </w:rPr>
        <w:t>54517.16.</w:t>
      </w:r>
      <w:r w:rsidR="00122582" w:rsidRPr="00074358">
        <w:rPr>
          <w:b/>
          <w:szCs w:val="24"/>
        </w:rPr>
        <w:t>60</w:t>
      </w:r>
      <w:r w:rsidRPr="00074358">
        <w:rPr>
          <w:b/>
          <w:szCs w:val="24"/>
        </w:rPr>
        <w:t xml:space="preserve"> в</w:t>
      </w:r>
      <w:r w:rsidRPr="00074358">
        <w:rPr>
          <w:szCs w:val="24"/>
        </w:rPr>
        <w:t xml:space="preserve"> с. Ошане, община Белоградчик, област </w:t>
      </w:r>
      <w:r w:rsidRPr="00074358">
        <w:rPr>
          <w:bCs/>
        </w:rPr>
        <w:t>Видин,</w:t>
      </w:r>
      <w:r w:rsidRPr="00074358">
        <w:rPr>
          <w:szCs w:val="24"/>
        </w:rPr>
        <w:t xml:space="preserve"> по кадастралната карта и кадастралните регистри, одобрени</w:t>
      </w:r>
      <w:r w:rsidRPr="000558F3">
        <w:rPr>
          <w:szCs w:val="24"/>
        </w:rPr>
        <w:t xml:space="preserve"> със Заповед РД-18-1810/31.10.2018 г. на изпълнителен директор на АГКК, с</w:t>
      </w:r>
      <w:r w:rsidRPr="000558F3">
        <w:rPr>
          <w:bCs/>
          <w:spacing w:val="2"/>
          <w:szCs w:val="24"/>
        </w:rPr>
        <w:t xml:space="preserve"> площ </w:t>
      </w:r>
      <w:r w:rsidR="00122582" w:rsidRPr="000558F3">
        <w:rPr>
          <w:b/>
          <w:szCs w:val="24"/>
        </w:rPr>
        <w:t>2119</w:t>
      </w:r>
      <w:r w:rsidRPr="000558F3">
        <w:rPr>
          <w:b/>
          <w:szCs w:val="24"/>
        </w:rPr>
        <w:t xml:space="preserve"> кв. м (</w:t>
      </w:r>
      <w:r w:rsidR="00122582" w:rsidRPr="000558F3">
        <w:rPr>
          <w:b/>
          <w:szCs w:val="24"/>
        </w:rPr>
        <w:t>две</w:t>
      </w:r>
      <w:r w:rsidRPr="000558F3">
        <w:rPr>
          <w:b/>
          <w:szCs w:val="24"/>
        </w:rPr>
        <w:t xml:space="preserve"> хиляди сто</w:t>
      </w:r>
      <w:r w:rsidR="00122582" w:rsidRPr="000558F3">
        <w:rPr>
          <w:b/>
          <w:szCs w:val="24"/>
        </w:rPr>
        <w:t xml:space="preserve"> и деветна</w:t>
      </w:r>
      <w:r w:rsidRPr="000558F3">
        <w:rPr>
          <w:b/>
          <w:szCs w:val="24"/>
        </w:rPr>
        <w:t>десет квадратни метра)</w:t>
      </w:r>
      <w:r w:rsidRPr="000558F3">
        <w:rPr>
          <w:bCs/>
          <w:spacing w:val="2"/>
          <w:szCs w:val="24"/>
        </w:rPr>
        <w:t>, номер по предходен план: 0160</w:t>
      </w:r>
      <w:r w:rsidR="00122582" w:rsidRPr="000558F3">
        <w:rPr>
          <w:bCs/>
          <w:spacing w:val="2"/>
          <w:szCs w:val="24"/>
        </w:rPr>
        <w:t>60</w:t>
      </w:r>
      <w:r w:rsidRPr="000558F3">
        <w:rPr>
          <w:bCs/>
          <w:spacing w:val="2"/>
          <w:szCs w:val="24"/>
        </w:rPr>
        <w:t xml:space="preserve">, </w:t>
      </w:r>
      <w:r w:rsidRPr="000558F3">
        <w:rPr>
          <w:szCs w:val="24"/>
        </w:rPr>
        <w:t>съседи: 54517.16.141, съгласно скица № 15-</w:t>
      </w:r>
      <w:r w:rsidR="000558F3" w:rsidRPr="000558F3">
        <w:rPr>
          <w:szCs w:val="24"/>
        </w:rPr>
        <w:t>426119</w:t>
      </w:r>
      <w:r w:rsidRPr="000558F3">
        <w:rPr>
          <w:szCs w:val="24"/>
        </w:rPr>
        <w:t>-</w:t>
      </w:r>
      <w:r w:rsidR="000558F3" w:rsidRPr="000558F3">
        <w:rPr>
          <w:szCs w:val="24"/>
        </w:rPr>
        <w:t>20</w:t>
      </w:r>
      <w:r w:rsidRPr="000558F3">
        <w:rPr>
          <w:szCs w:val="24"/>
        </w:rPr>
        <w:t xml:space="preserve">.04.2021 г., издадена от Служба по геодезия, картография и кадастър – гр. Видин. </w:t>
      </w:r>
      <w:r w:rsidR="000558F3" w:rsidRPr="000558F3">
        <w:rPr>
          <w:szCs w:val="24"/>
        </w:rPr>
        <w:t xml:space="preserve">Имотът е частна държавна собственост, съгласно становище с изх. </w:t>
      </w:r>
      <w:r w:rsidR="000558F3" w:rsidRPr="00EB38E6">
        <w:t xml:space="preserve">№ 155/28.04.2021 г. </w:t>
      </w:r>
      <w:r w:rsidR="000558F3" w:rsidRPr="000558F3">
        <w:rPr>
          <w:szCs w:val="24"/>
        </w:rPr>
        <w:t>на териториално поделение</w:t>
      </w:r>
      <w:r w:rsidR="000558F3" w:rsidRPr="00EB38E6">
        <w:t xml:space="preserve"> „Държавно горско стопанство Белоградчик</w:t>
      </w:r>
      <w:r w:rsidR="000558F3">
        <w:t>”.</w:t>
      </w:r>
    </w:p>
    <w:p w:rsidR="00457022" w:rsidRPr="00126A39" w:rsidRDefault="00457022" w:rsidP="000558F3">
      <w:pPr>
        <w:shd w:val="solid" w:color="FFFFFF" w:fill="FFFFFF"/>
        <w:tabs>
          <w:tab w:val="left" w:pos="993"/>
        </w:tabs>
        <w:overflowPunct w:val="0"/>
        <w:autoSpaceDE w:val="0"/>
        <w:autoSpaceDN w:val="0"/>
        <w:adjustRightInd w:val="0"/>
        <w:spacing w:line="360" w:lineRule="auto"/>
        <w:ind w:left="1416"/>
        <w:jc w:val="both"/>
        <w:textAlignment w:val="baseline"/>
      </w:pPr>
    </w:p>
    <w:p w:rsidR="008E551C" w:rsidRPr="00126A39" w:rsidRDefault="008E551C" w:rsidP="007551EC">
      <w:pPr>
        <w:shd w:val="solid" w:color="FFFFFF" w:fill="FFFFFF"/>
        <w:overflowPunct w:val="0"/>
        <w:autoSpaceDE w:val="0"/>
        <w:autoSpaceDN w:val="0"/>
        <w:adjustRightInd w:val="0"/>
        <w:spacing w:line="360" w:lineRule="auto"/>
        <w:ind w:firstLine="708"/>
        <w:jc w:val="both"/>
        <w:textAlignment w:val="baseline"/>
        <w:rPr>
          <w:szCs w:val="24"/>
        </w:rPr>
      </w:pPr>
      <w:r w:rsidRPr="00126A39">
        <w:rPr>
          <w:b/>
          <w:szCs w:val="24"/>
        </w:rPr>
        <w:t>Комисията реши: Удовлетворява</w:t>
      </w:r>
      <w:r w:rsidRPr="00126A39">
        <w:rPr>
          <w:szCs w:val="24"/>
        </w:rPr>
        <w:t xml:space="preserve"> искането </w:t>
      </w:r>
      <w:r w:rsidRPr="00126A39">
        <w:rPr>
          <w:szCs w:val="24"/>
          <w:shd w:val="clear" w:color="auto" w:fill="FEFEFE"/>
        </w:rPr>
        <w:t xml:space="preserve">на </w:t>
      </w:r>
      <w:r w:rsidR="00744426" w:rsidRPr="00744426">
        <w:t>юридическото лице</w:t>
      </w:r>
      <w:r w:rsidR="00744426" w:rsidRPr="00126A39">
        <w:t xml:space="preserve"> </w:t>
      </w:r>
      <w:r w:rsidR="00B5672A" w:rsidRPr="00126A39">
        <w:t>за</w:t>
      </w:r>
      <w:r w:rsidR="00B5672A" w:rsidRPr="00126A39">
        <w:rPr>
          <w:caps/>
        </w:rPr>
        <w:t xml:space="preserve"> </w:t>
      </w:r>
      <w:r w:rsidRPr="00B52E23">
        <w:rPr>
          <w:szCs w:val="24"/>
        </w:rPr>
        <w:t xml:space="preserve">предварително съгласуване за промяна на предназначението на </w:t>
      </w:r>
      <w:r w:rsidR="00F32358" w:rsidRPr="00B52E23">
        <w:rPr>
          <w:szCs w:val="24"/>
        </w:rPr>
        <w:t>поземлен</w:t>
      </w:r>
      <w:r w:rsidR="0096378F" w:rsidRPr="00B52E23">
        <w:rPr>
          <w:szCs w:val="24"/>
        </w:rPr>
        <w:t>и</w:t>
      </w:r>
      <w:r w:rsidR="00F32358" w:rsidRPr="00B52E23">
        <w:rPr>
          <w:szCs w:val="24"/>
        </w:rPr>
        <w:t xml:space="preserve"> имот</w:t>
      </w:r>
      <w:r w:rsidR="0096378F" w:rsidRPr="00B52E23">
        <w:rPr>
          <w:szCs w:val="24"/>
        </w:rPr>
        <w:t>и</w:t>
      </w:r>
      <w:r w:rsidR="00F32358" w:rsidRPr="00B52E23">
        <w:rPr>
          <w:szCs w:val="24"/>
        </w:rPr>
        <w:t xml:space="preserve"> в горска територия </w:t>
      </w:r>
      <w:r w:rsidR="00B52E23" w:rsidRPr="00B52E23">
        <w:rPr>
          <w:szCs w:val="24"/>
        </w:rPr>
        <w:t>–</w:t>
      </w:r>
      <w:r w:rsidR="00F32358" w:rsidRPr="00B52E23">
        <w:rPr>
          <w:szCs w:val="24"/>
        </w:rPr>
        <w:t xml:space="preserve"> </w:t>
      </w:r>
      <w:r w:rsidR="0096378F" w:rsidRPr="00B52E23">
        <w:rPr>
          <w:szCs w:val="24"/>
        </w:rPr>
        <w:t>частна</w:t>
      </w:r>
      <w:r w:rsidR="00B52E23" w:rsidRPr="00B52E23">
        <w:rPr>
          <w:szCs w:val="24"/>
        </w:rPr>
        <w:t xml:space="preserve"> </w:t>
      </w:r>
      <w:r w:rsidR="0096378F" w:rsidRPr="00B52E23">
        <w:rPr>
          <w:szCs w:val="24"/>
        </w:rPr>
        <w:t xml:space="preserve">държавна собственост и собственост на физически и юридически лица, с обща площ </w:t>
      </w:r>
      <w:r w:rsidR="00F55FFD">
        <w:rPr>
          <w:szCs w:val="24"/>
        </w:rPr>
        <w:t>256,770</w:t>
      </w:r>
      <w:r w:rsidR="00F55FFD" w:rsidRPr="002F0AB4">
        <w:rPr>
          <w:szCs w:val="24"/>
        </w:rPr>
        <w:t xml:space="preserve"> дка (двеста </w:t>
      </w:r>
      <w:r w:rsidR="00F55FFD">
        <w:rPr>
          <w:szCs w:val="24"/>
        </w:rPr>
        <w:t>пет</w:t>
      </w:r>
      <w:r w:rsidR="00F55FFD" w:rsidRPr="002F0AB4">
        <w:rPr>
          <w:szCs w:val="24"/>
        </w:rPr>
        <w:t xml:space="preserve">десет и </w:t>
      </w:r>
      <w:r w:rsidR="00F55FFD">
        <w:rPr>
          <w:szCs w:val="24"/>
        </w:rPr>
        <w:t>шест</w:t>
      </w:r>
      <w:r w:rsidR="00F55FFD" w:rsidRPr="002F0AB4">
        <w:rPr>
          <w:szCs w:val="24"/>
        </w:rPr>
        <w:t xml:space="preserve"> декара и </w:t>
      </w:r>
      <w:r w:rsidR="00F55FFD">
        <w:rPr>
          <w:szCs w:val="24"/>
        </w:rPr>
        <w:t>седемстотин седем</w:t>
      </w:r>
      <w:r w:rsidR="00F55FFD" w:rsidRPr="002F0AB4">
        <w:rPr>
          <w:szCs w:val="24"/>
        </w:rPr>
        <w:t>десет квадратни метра)</w:t>
      </w:r>
      <w:r w:rsidR="0096378F" w:rsidRPr="00B52E23">
        <w:rPr>
          <w:szCs w:val="24"/>
        </w:rPr>
        <w:t>,</w:t>
      </w:r>
      <w:r w:rsidR="0096378F" w:rsidRPr="00126A39">
        <w:rPr>
          <w:szCs w:val="24"/>
          <w:lang w:val="en-US"/>
        </w:rPr>
        <w:t xml:space="preserve"> </w:t>
      </w:r>
      <w:r w:rsidR="00F32358" w:rsidRPr="00126A39">
        <w:t xml:space="preserve">в района на дейност на </w:t>
      </w:r>
      <w:r w:rsidR="00F32358" w:rsidRPr="00126A39">
        <w:rPr>
          <w:szCs w:val="24"/>
        </w:rPr>
        <w:t>„Север</w:t>
      </w:r>
      <w:r w:rsidR="00F32358">
        <w:rPr>
          <w:szCs w:val="24"/>
        </w:rPr>
        <w:t>озапад</w:t>
      </w:r>
      <w:r w:rsidR="00F32358" w:rsidRPr="00126A39">
        <w:rPr>
          <w:szCs w:val="24"/>
        </w:rPr>
        <w:t xml:space="preserve">но държавно </w:t>
      </w:r>
      <w:r w:rsidR="00F32358" w:rsidRPr="00126A39">
        <w:rPr>
          <w:szCs w:val="24"/>
        </w:rPr>
        <w:lastRenderedPageBreak/>
        <w:t xml:space="preserve">предприятие” ДП – </w:t>
      </w:r>
      <w:r w:rsidR="00F32358">
        <w:rPr>
          <w:szCs w:val="24"/>
        </w:rPr>
        <w:t>Враца</w:t>
      </w:r>
      <w:r w:rsidR="00F32358" w:rsidRPr="00126A39">
        <w:t xml:space="preserve">, </w:t>
      </w:r>
      <w:r w:rsidR="00F32358" w:rsidRPr="00126A39">
        <w:rPr>
          <w:szCs w:val="24"/>
        </w:rPr>
        <w:t>териториално поделение „</w:t>
      </w:r>
      <w:r w:rsidR="00F32358" w:rsidRPr="00126A39">
        <w:t xml:space="preserve">Държавно горско стопанство </w:t>
      </w:r>
      <w:r w:rsidR="00F32358">
        <w:t>Белог</w:t>
      </w:r>
      <w:r w:rsidR="00F55FFD">
        <w:t>ра</w:t>
      </w:r>
      <w:r w:rsidR="00F32358">
        <w:t>дчик</w:t>
      </w:r>
      <w:r w:rsidR="00F32358" w:rsidRPr="00126A39">
        <w:t>”</w:t>
      </w:r>
      <w:r w:rsidR="00F32358" w:rsidRPr="00126A39">
        <w:rPr>
          <w:szCs w:val="24"/>
        </w:rPr>
        <w:t xml:space="preserve">, в </w:t>
      </w:r>
      <w:r w:rsidR="00F32358">
        <w:rPr>
          <w:szCs w:val="24"/>
        </w:rPr>
        <w:t>с</w:t>
      </w:r>
      <w:r w:rsidR="00F32358" w:rsidRPr="00126A39">
        <w:rPr>
          <w:bCs/>
        </w:rPr>
        <w:t xml:space="preserve">. </w:t>
      </w:r>
      <w:r w:rsidR="00F32358">
        <w:rPr>
          <w:bCs/>
        </w:rPr>
        <w:t>Ошане и с. Струиндол</w:t>
      </w:r>
      <w:r w:rsidR="00F32358" w:rsidRPr="00126A39">
        <w:rPr>
          <w:bCs/>
        </w:rPr>
        <w:t xml:space="preserve">, община </w:t>
      </w:r>
      <w:r w:rsidR="00F32358">
        <w:rPr>
          <w:bCs/>
        </w:rPr>
        <w:t>Белоградчик</w:t>
      </w:r>
      <w:r w:rsidR="00F32358" w:rsidRPr="00126A39">
        <w:rPr>
          <w:bCs/>
        </w:rPr>
        <w:t xml:space="preserve">, област </w:t>
      </w:r>
      <w:r w:rsidR="00F32358">
        <w:rPr>
          <w:bCs/>
        </w:rPr>
        <w:t>Видин</w:t>
      </w:r>
      <w:r w:rsidR="00F32358" w:rsidRPr="00126A39">
        <w:rPr>
          <w:szCs w:val="24"/>
        </w:rPr>
        <w:t xml:space="preserve">, </w:t>
      </w:r>
      <w:r w:rsidR="00255469" w:rsidRPr="00126A39">
        <w:rPr>
          <w:szCs w:val="24"/>
        </w:rPr>
        <w:t>съгласно</w:t>
      </w:r>
      <w:r w:rsidR="00467D48" w:rsidRPr="00126A39">
        <w:rPr>
          <w:szCs w:val="24"/>
        </w:rPr>
        <w:t xml:space="preserve"> </w:t>
      </w:r>
      <w:r w:rsidR="00B5672A" w:rsidRPr="00126A39">
        <w:rPr>
          <w:szCs w:val="24"/>
          <w:shd w:val="clear" w:color="auto" w:fill="FEFEFE"/>
        </w:rPr>
        <w:t xml:space="preserve">подробен устройствен план </w:t>
      </w:r>
      <w:r w:rsidR="00F32358">
        <w:rPr>
          <w:szCs w:val="24"/>
          <w:shd w:val="clear" w:color="auto" w:fill="FEFEFE"/>
        </w:rPr>
        <w:t xml:space="preserve">– </w:t>
      </w:r>
      <w:r w:rsidR="00B5672A" w:rsidRPr="00126A39">
        <w:rPr>
          <w:szCs w:val="24"/>
          <w:shd w:val="clear" w:color="auto" w:fill="FEFEFE"/>
        </w:rPr>
        <w:t>план</w:t>
      </w:r>
      <w:r w:rsidR="00F32358">
        <w:rPr>
          <w:szCs w:val="24"/>
          <w:shd w:val="clear" w:color="auto" w:fill="FEFEFE"/>
        </w:rPr>
        <w:t xml:space="preserve"> за застрояване</w:t>
      </w:r>
      <w:r w:rsidR="00B5672A" w:rsidRPr="00126A39">
        <w:rPr>
          <w:szCs w:val="24"/>
          <w:shd w:val="clear" w:color="auto" w:fill="FEFEFE"/>
        </w:rPr>
        <w:t xml:space="preserve">, изготвен в съответствие с разпоредбите на Закона за устройство на територията, одобрен със Заповед № </w:t>
      </w:r>
      <w:r w:rsidR="00F32358">
        <w:rPr>
          <w:szCs w:val="24"/>
          <w:shd w:val="clear" w:color="auto" w:fill="FEFEFE"/>
        </w:rPr>
        <w:t>197</w:t>
      </w:r>
      <w:r w:rsidR="00B5672A" w:rsidRPr="00126A39">
        <w:rPr>
          <w:szCs w:val="24"/>
          <w:shd w:val="clear" w:color="auto" w:fill="FEFEFE"/>
        </w:rPr>
        <w:t>/</w:t>
      </w:r>
      <w:r w:rsidR="00F32358">
        <w:rPr>
          <w:szCs w:val="24"/>
          <w:shd w:val="clear" w:color="auto" w:fill="FEFEFE"/>
        </w:rPr>
        <w:t>04</w:t>
      </w:r>
      <w:r w:rsidR="00B5672A" w:rsidRPr="00126A39">
        <w:rPr>
          <w:szCs w:val="24"/>
          <w:shd w:val="clear" w:color="auto" w:fill="FEFEFE"/>
        </w:rPr>
        <w:t>.</w:t>
      </w:r>
      <w:r w:rsidR="00F32358">
        <w:rPr>
          <w:szCs w:val="24"/>
          <w:shd w:val="clear" w:color="auto" w:fill="FEFEFE"/>
        </w:rPr>
        <w:t>03</w:t>
      </w:r>
      <w:r w:rsidR="00B5672A" w:rsidRPr="00126A39">
        <w:rPr>
          <w:szCs w:val="24"/>
          <w:shd w:val="clear" w:color="auto" w:fill="FEFEFE"/>
        </w:rPr>
        <w:t>.201</w:t>
      </w:r>
      <w:r w:rsidR="00F32358">
        <w:rPr>
          <w:szCs w:val="24"/>
          <w:shd w:val="clear" w:color="auto" w:fill="FEFEFE"/>
        </w:rPr>
        <w:t>0</w:t>
      </w:r>
      <w:r w:rsidR="00B5672A" w:rsidRPr="00126A39">
        <w:rPr>
          <w:szCs w:val="24"/>
          <w:shd w:val="clear" w:color="auto" w:fill="FEFEFE"/>
        </w:rPr>
        <w:t xml:space="preserve"> г. на </w:t>
      </w:r>
      <w:r w:rsidR="00F32358">
        <w:rPr>
          <w:szCs w:val="24"/>
          <w:shd w:val="clear" w:color="auto" w:fill="FEFEFE"/>
        </w:rPr>
        <w:t>кмета на община Белоградчик</w:t>
      </w:r>
      <w:r w:rsidR="009A30CA" w:rsidRPr="00126A39">
        <w:rPr>
          <w:szCs w:val="24"/>
        </w:rPr>
        <w:t xml:space="preserve">, </w:t>
      </w:r>
      <w:r w:rsidRPr="00126A39">
        <w:rPr>
          <w:szCs w:val="24"/>
        </w:rPr>
        <w:t xml:space="preserve">при условие основните кадастрални данни за територията, заета от проекта, да представляват тези по </w:t>
      </w:r>
      <w:r w:rsidR="00B5672A" w:rsidRPr="00126A39">
        <w:rPr>
          <w:szCs w:val="24"/>
        </w:rPr>
        <w:t>регистъра на засегнатите имоти от концесионната площ.</w:t>
      </w:r>
    </w:p>
    <w:p w:rsidR="00126A39" w:rsidRPr="004918C0" w:rsidRDefault="00126A39" w:rsidP="00126A39">
      <w:pPr>
        <w:shd w:val="solid" w:color="FFFFFF" w:fill="FFFFFF"/>
        <w:spacing w:line="360" w:lineRule="auto"/>
        <w:ind w:firstLine="708"/>
        <w:jc w:val="both"/>
        <w:rPr>
          <w:bCs/>
          <w:color w:val="000000"/>
          <w:spacing w:val="2"/>
          <w:szCs w:val="24"/>
        </w:rPr>
      </w:pPr>
      <w:r w:rsidRPr="00987654">
        <w:rPr>
          <w:bCs/>
          <w:color w:val="000000"/>
          <w:spacing w:val="2"/>
          <w:szCs w:val="24"/>
        </w:rPr>
        <w:t>Решението на комисията не отменя задълженията на инвеститора по Закона за опазване на околната среда и Закона за биологичното разнообразие. Решението на</w:t>
      </w:r>
      <w:r w:rsidRPr="004918C0">
        <w:rPr>
          <w:bCs/>
          <w:color w:val="000000"/>
          <w:spacing w:val="2"/>
          <w:szCs w:val="24"/>
        </w:rPr>
        <w:t xml:space="preserve"> комисията не е обвързано с решението за оценка за въздействието върху околната среда и оценката за съвместимостта на планове, програми, проекти и инвестиционни предложения с предмета и целите на опазване на защитените зони.</w:t>
      </w:r>
    </w:p>
    <w:p w:rsidR="00126A39" w:rsidRDefault="00126A39" w:rsidP="00126A39">
      <w:pPr>
        <w:shd w:val="solid" w:color="FFFFFF" w:fill="FFFFFF"/>
        <w:spacing w:line="360" w:lineRule="auto"/>
        <w:ind w:firstLine="708"/>
        <w:jc w:val="both"/>
        <w:rPr>
          <w:szCs w:val="24"/>
        </w:rPr>
      </w:pPr>
      <w:r w:rsidRPr="004918C0">
        <w:rPr>
          <w:szCs w:val="24"/>
          <w:shd w:val="clear" w:color="auto" w:fill="FEFEFE"/>
        </w:rPr>
        <w:t xml:space="preserve">Заявление по образец </w:t>
      </w:r>
      <w:r w:rsidRPr="004918C0">
        <w:rPr>
          <w:szCs w:val="24"/>
        </w:rPr>
        <w:t xml:space="preserve">за </w:t>
      </w:r>
      <w:r w:rsidRPr="004918C0">
        <w:rPr>
          <w:szCs w:val="24"/>
          <w:shd w:val="clear" w:color="auto" w:fill="FEFEFE"/>
        </w:rPr>
        <w:t>промяна на предназначението се подава до органа, издал решението за предварително съгласуване</w:t>
      </w:r>
      <w:r w:rsidRPr="004918C0">
        <w:rPr>
          <w:szCs w:val="24"/>
        </w:rPr>
        <w:t xml:space="preserve">, като се прилагат документите по реда на чл. 77 ал.1, т. 1-5 от Закона за горите и документ за платена такса, съгласно „Тарифа за таксите, които се събират в системата на Изпълнителна агенция по горите по Закона за горите и по Закона за държавните такси“ (обн. ДВ, бр. 21 от 2013 г.). </w:t>
      </w:r>
    </w:p>
    <w:p w:rsidR="0096378F" w:rsidRDefault="0096378F" w:rsidP="0096378F">
      <w:pPr>
        <w:shd w:val="solid" w:color="FFFFFF" w:fill="FFFFFF"/>
        <w:spacing w:line="360" w:lineRule="auto"/>
        <w:ind w:firstLine="708"/>
        <w:jc w:val="both"/>
        <w:rPr>
          <w:szCs w:val="24"/>
        </w:rPr>
      </w:pPr>
      <w:r>
        <w:rPr>
          <w:szCs w:val="24"/>
        </w:rPr>
        <w:t>Заявление за промяна на предназначението на поземлените имоти в горски територии, които не са държавна собственост,</w:t>
      </w:r>
      <w:r>
        <w:t xml:space="preserve"> </w:t>
      </w:r>
      <w:r w:rsidR="00744426" w:rsidRPr="00744426">
        <w:t>юридическото лице</w:t>
      </w:r>
      <w:r w:rsidR="00744426">
        <w:rPr>
          <w:szCs w:val="24"/>
        </w:rPr>
        <w:t xml:space="preserve"> </w:t>
      </w:r>
      <w:r>
        <w:rPr>
          <w:szCs w:val="24"/>
        </w:rPr>
        <w:t xml:space="preserve">може да подаде в качеството си на собственик на тези поземлени имоти или в качеството на инвеститор. В случай, че </w:t>
      </w:r>
      <w:r w:rsidR="00744426" w:rsidRPr="00744426">
        <w:t>юридическото лице</w:t>
      </w:r>
      <w:r w:rsidR="00744426">
        <w:rPr>
          <w:szCs w:val="24"/>
        </w:rPr>
        <w:t xml:space="preserve"> </w:t>
      </w:r>
      <w:r>
        <w:rPr>
          <w:szCs w:val="24"/>
        </w:rPr>
        <w:t>подаде заявление</w:t>
      </w:r>
      <w:r>
        <w:t xml:space="preserve"> </w:t>
      </w:r>
      <w:r>
        <w:rPr>
          <w:szCs w:val="24"/>
        </w:rPr>
        <w:t>за промяна на предназначението на поземлените имоти в горски територии, които не са държавна собственост, в качеството на инвеститор е необходимо да представи документи за собственост на имотите и писмено съгласие от собствениците на имотите, съгласно изискванията на чл. 77, ал. 1, т. 1 от Закона за горите.</w:t>
      </w:r>
    </w:p>
    <w:p w:rsidR="00467D48" w:rsidRPr="00126A39" w:rsidRDefault="00467D48" w:rsidP="00126A39">
      <w:pPr>
        <w:tabs>
          <w:tab w:val="left" w:pos="720"/>
          <w:tab w:val="left" w:pos="5300"/>
        </w:tabs>
        <w:spacing w:line="360" w:lineRule="auto"/>
        <w:jc w:val="both"/>
        <w:rPr>
          <w:b/>
          <w:szCs w:val="24"/>
        </w:rPr>
      </w:pPr>
    </w:p>
    <w:p w:rsidR="008E551C" w:rsidRPr="00126A39" w:rsidRDefault="008E551C" w:rsidP="008E551C">
      <w:pPr>
        <w:shd w:val="solid" w:color="FFFFFF" w:fill="FFFFFF"/>
        <w:spacing w:line="360" w:lineRule="auto"/>
        <w:jc w:val="center"/>
        <w:rPr>
          <w:b/>
          <w:szCs w:val="24"/>
        </w:rPr>
      </w:pPr>
      <w:r w:rsidRPr="00126A39">
        <w:rPr>
          <w:b/>
          <w:szCs w:val="24"/>
        </w:rPr>
        <w:t>М о т и в и:</w:t>
      </w:r>
    </w:p>
    <w:p w:rsidR="008E551C" w:rsidRPr="00126A39" w:rsidRDefault="008E551C" w:rsidP="008E551C">
      <w:pPr>
        <w:shd w:val="solid" w:color="FFFFFF" w:fill="FFFFFF"/>
        <w:spacing w:line="360" w:lineRule="auto"/>
        <w:jc w:val="center"/>
        <w:rPr>
          <w:b/>
          <w:szCs w:val="24"/>
        </w:rPr>
      </w:pPr>
    </w:p>
    <w:p w:rsidR="008E551C" w:rsidRPr="00126A39" w:rsidRDefault="008E551C" w:rsidP="008E551C">
      <w:pPr>
        <w:shd w:val="solid" w:color="FFFFFF" w:fill="FFFFFF"/>
        <w:overflowPunct w:val="0"/>
        <w:autoSpaceDE w:val="0"/>
        <w:autoSpaceDN w:val="0"/>
        <w:adjustRightInd w:val="0"/>
        <w:spacing w:line="360" w:lineRule="auto"/>
        <w:ind w:firstLine="708"/>
        <w:jc w:val="both"/>
        <w:rPr>
          <w:szCs w:val="24"/>
          <w:shd w:val="clear" w:color="auto" w:fill="FEFEFE"/>
        </w:rPr>
      </w:pPr>
      <w:r w:rsidRPr="00126A39">
        <w:rPr>
          <w:szCs w:val="24"/>
        </w:rPr>
        <w:t xml:space="preserve">На основание чл. </w:t>
      </w:r>
      <w:r w:rsidRPr="00126A39">
        <w:rPr>
          <w:szCs w:val="24"/>
          <w:shd w:val="clear" w:color="auto" w:fill="FEFEFE"/>
        </w:rPr>
        <w:t xml:space="preserve">73, ал. 1, т. 1 от Закона за горите, промяна на предназначението на поземлени имоти в горски територии се допуска за </w:t>
      </w:r>
      <w:r w:rsidR="008F56DD">
        <w:t>добив на подземни богатства</w:t>
      </w:r>
      <w:r w:rsidRPr="00126A39">
        <w:rPr>
          <w:szCs w:val="24"/>
          <w:shd w:val="clear" w:color="auto" w:fill="FEFEFE"/>
        </w:rPr>
        <w:t>.</w:t>
      </w:r>
    </w:p>
    <w:p w:rsidR="002239AE" w:rsidRPr="00126A39" w:rsidRDefault="002239AE" w:rsidP="007C54F0">
      <w:pPr>
        <w:widowControl w:val="0"/>
        <w:shd w:val="solid" w:color="FFFFFF" w:fill="FFFFFF"/>
        <w:spacing w:line="360" w:lineRule="auto"/>
        <w:ind w:firstLine="708"/>
        <w:jc w:val="both"/>
        <w:rPr>
          <w:szCs w:val="24"/>
        </w:rPr>
      </w:pPr>
      <w:r w:rsidRPr="00126A39">
        <w:t xml:space="preserve">В Изпълнителна агенция по горите </w:t>
      </w:r>
      <w:r w:rsidR="00B5672A" w:rsidRPr="00126A39">
        <w:t xml:space="preserve">с рег. индекс </w:t>
      </w:r>
      <w:r w:rsidR="0096378F" w:rsidRPr="00126A39">
        <w:rPr>
          <w:szCs w:val="24"/>
        </w:rPr>
        <w:t xml:space="preserve">с регистрационен индекс </w:t>
      </w:r>
      <w:r w:rsidR="0096378F" w:rsidRPr="00126A39">
        <w:t>ИАГ-</w:t>
      </w:r>
      <w:r w:rsidR="0096378F">
        <w:t>6113</w:t>
      </w:r>
      <w:r w:rsidR="0096378F" w:rsidRPr="00126A39">
        <w:t>/</w:t>
      </w:r>
      <w:r w:rsidR="0096378F">
        <w:t>11</w:t>
      </w:r>
      <w:r w:rsidR="0096378F" w:rsidRPr="00126A39">
        <w:t>.</w:t>
      </w:r>
      <w:r w:rsidR="0096378F">
        <w:t>03</w:t>
      </w:r>
      <w:r w:rsidR="0096378F" w:rsidRPr="00126A39">
        <w:t>.202</w:t>
      </w:r>
      <w:r w:rsidR="0096378F">
        <w:t>1</w:t>
      </w:r>
      <w:r w:rsidR="0096378F" w:rsidRPr="00126A39">
        <w:t xml:space="preserve"> г.</w:t>
      </w:r>
      <w:r w:rsidR="0096378F">
        <w:t xml:space="preserve">, допълнено с рег. индекси: </w:t>
      </w:r>
      <w:r w:rsidR="00BD7514" w:rsidRPr="00BD7514">
        <w:t xml:space="preserve">ИАГ-8967/12.04.2021 г., ИАГ-8966/12.04.2021 г., ИАГ-9437/15.04.2021 г., ИАГ-9806/21.04.2021 г., </w:t>
      </w:r>
      <w:r w:rsidR="00B5672A" w:rsidRPr="00126A39">
        <w:t xml:space="preserve">е постъпило </w:t>
      </w:r>
      <w:r w:rsidR="00B5672A" w:rsidRPr="00B52E23">
        <w:t xml:space="preserve">искане от </w:t>
      </w:r>
      <w:r w:rsidR="00744426" w:rsidRPr="00744426">
        <w:t>юридическо лице</w:t>
      </w:r>
      <w:r w:rsidR="00744426" w:rsidRPr="00126A39">
        <w:t xml:space="preserve"> </w:t>
      </w:r>
      <w:r w:rsidR="00B5672A" w:rsidRPr="00126A39">
        <w:t>за</w:t>
      </w:r>
      <w:r w:rsidR="00B5672A" w:rsidRPr="00126A39">
        <w:rPr>
          <w:b/>
          <w:szCs w:val="24"/>
        </w:rPr>
        <w:t xml:space="preserve"> </w:t>
      </w:r>
      <w:r w:rsidR="00B5672A" w:rsidRPr="00126A39">
        <w:rPr>
          <w:szCs w:val="24"/>
        </w:rPr>
        <w:t xml:space="preserve">предварително съгласуване за промяна на предназначението на </w:t>
      </w:r>
      <w:r w:rsidR="00F32358">
        <w:rPr>
          <w:szCs w:val="24"/>
        </w:rPr>
        <w:t>поземлен</w:t>
      </w:r>
      <w:r w:rsidR="0096378F">
        <w:rPr>
          <w:szCs w:val="24"/>
        </w:rPr>
        <w:t>и</w:t>
      </w:r>
      <w:r w:rsidR="00F32358" w:rsidRPr="00126A39">
        <w:rPr>
          <w:szCs w:val="24"/>
        </w:rPr>
        <w:t xml:space="preserve"> имот</w:t>
      </w:r>
      <w:r w:rsidR="0096378F">
        <w:rPr>
          <w:szCs w:val="24"/>
        </w:rPr>
        <w:t>и</w:t>
      </w:r>
      <w:r w:rsidR="00F32358" w:rsidRPr="00126A39">
        <w:rPr>
          <w:szCs w:val="24"/>
        </w:rPr>
        <w:t xml:space="preserve"> в горск</w:t>
      </w:r>
      <w:r w:rsidR="00F32358">
        <w:rPr>
          <w:szCs w:val="24"/>
        </w:rPr>
        <w:t>а</w:t>
      </w:r>
      <w:r w:rsidR="00F32358" w:rsidRPr="00126A39">
        <w:rPr>
          <w:szCs w:val="24"/>
        </w:rPr>
        <w:t xml:space="preserve"> </w:t>
      </w:r>
      <w:r w:rsidR="00F32358" w:rsidRPr="00B52E23">
        <w:rPr>
          <w:szCs w:val="24"/>
        </w:rPr>
        <w:t xml:space="preserve">територия </w:t>
      </w:r>
      <w:r w:rsidR="0096378F" w:rsidRPr="00B52E23">
        <w:rPr>
          <w:szCs w:val="24"/>
        </w:rPr>
        <w:t>–</w:t>
      </w:r>
      <w:r w:rsidR="00F32358" w:rsidRPr="00B52E23">
        <w:rPr>
          <w:szCs w:val="24"/>
        </w:rPr>
        <w:t xml:space="preserve"> </w:t>
      </w:r>
      <w:r w:rsidR="0096378F" w:rsidRPr="00B52E23">
        <w:rPr>
          <w:szCs w:val="24"/>
        </w:rPr>
        <w:t xml:space="preserve">частна държавна собственост и собственост на </w:t>
      </w:r>
      <w:r w:rsidR="0096378F" w:rsidRPr="00B52E23">
        <w:rPr>
          <w:szCs w:val="24"/>
        </w:rPr>
        <w:lastRenderedPageBreak/>
        <w:t>физически и юридически лица, с обща площ 247,064 дка (двеста четиридесет и седем декара и шестдесет и четири квадратни метра),</w:t>
      </w:r>
      <w:r w:rsidR="0096378F" w:rsidRPr="00126A39">
        <w:rPr>
          <w:szCs w:val="24"/>
          <w:lang w:val="en-US"/>
        </w:rPr>
        <w:t xml:space="preserve"> </w:t>
      </w:r>
      <w:r w:rsidR="00F32358">
        <w:rPr>
          <w:szCs w:val="24"/>
        </w:rPr>
        <w:t xml:space="preserve"> </w:t>
      </w:r>
      <w:r w:rsidR="00F32358" w:rsidRPr="00126A39">
        <w:rPr>
          <w:szCs w:val="24"/>
        </w:rPr>
        <w:t xml:space="preserve">в </w:t>
      </w:r>
      <w:r w:rsidR="00F32358">
        <w:rPr>
          <w:szCs w:val="24"/>
        </w:rPr>
        <w:t>с</w:t>
      </w:r>
      <w:r w:rsidR="00F32358" w:rsidRPr="00126A39">
        <w:rPr>
          <w:bCs/>
        </w:rPr>
        <w:t xml:space="preserve">. </w:t>
      </w:r>
      <w:r w:rsidR="00F32358">
        <w:rPr>
          <w:bCs/>
        </w:rPr>
        <w:t>Ошане и с. Струиндол</w:t>
      </w:r>
      <w:r w:rsidR="00F32358" w:rsidRPr="00126A39">
        <w:rPr>
          <w:bCs/>
        </w:rPr>
        <w:t xml:space="preserve">, община </w:t>
      </w:r>
      <w:r w:rsidR="00F32358">
        <w:rPr>
          <w:bCs/>
        </w:rPr>
        <w:t>Белоградчик</w:t>
      </w:r>
      <w:r w:rsidR="00F32358" w:rsidRPr="00126A39">
        <w:rPr>
          <w:bCs/>
        </w:rPr>
        <w:t xml:space="preserve">, област </w:t>
      </w:r>
      <w:r w:rsidR="00F32358">
        <w:rPr>
          <w:bCs/>
        </w:rPr>
        <w:t>Видин</w:t>
      </w:r>
      <w:r w:rsidRPr="00126A39">
        <w:rPr>
          <w:szCs w:val="24"/>
        </w:rPr>
        <w:t>,</w:t>
      </w:r>
      <w:r w:rsidRPr="00126A39">
        <w:rPr>
          <w:szCs w:val="24"/>
          <w:shd w:val="clear" w:color="auto" w:fill="FEFEFE"/>
        </w:rPr>
        <w:t xml:space="preserve"> </w:t>
      </w:r>
      <w:r w:rsidRPr="00126A39">
        <w:t xml:space="preserve">по реда на </w:t>
      </w:r>
      <w:r w:rsidRPr="00126A39">
        <w:rPr>
          <w:szCs w:val="24"/>
        </w:rPr>
        <w:t>чл. 75,</w:t>
      </w:r>
      <w:r w:rsidR="00725E77" w:rsidRPr="00126A39">
        <w:rPr>
          <w:szCs w:val="24"/>
        </w:rPr>
        <w:t xml:space="preserve"> ал. 1 и</w:t>
      </w:r>
      <w:r w:rsidRPr="00126A39">
        <w:rPr>
          <w:szCs w:val="24"/>
        </w:rPr>
        <w:t xml:space="preserve"> ал. 2 от Закона за горите</w:t>
      </w:r>
      <w:r w:rsidR="00725E77" w:rsidRPr="00126A39">
        <w:rPr>
          <w:szCs w:val="24"/>
        </w:rPr>
        <w:t>.</w:t>
      </w:r>
    </w:p>
    <w:p w:rsidR="00552C57" w:rsidRPr="00126A39" w:rsidRDefault="00552C57" w:rsidP="007C54F0">
      <w:pPr>
        <w:widowControl w:val="0"/>
        <w:overflowPunct w:val="0"/>
        <w:autoSpaceDE w:val="0"/>
        <w:autoSpaceDN w:val="0"/>
        <w:adjustRightInd w:val="0"/>
        <w:spacing w:line="360" w:lineRule="auto"/>
        <w:ind w:firstLine="708"/>
        <w:jc w:val="both"/>
        <w:rPr>
          <w:szCs w:val="24"/>
          <w:shd w:val="clear" w:color="auto" w:fill="FEFEFE"/>
        </w:rPr>
      </w:pPr>
      <w:r w:rsidRPr="00126A39">
        <w:rPr>
          <w:szCs w:val="24"/>
        </w:rPr>
        <w:t>Към искането са представени всички изискуеми документи по чл. 75, ал. 2 от Закона за горите.</w:t>
      </w:r>
    </w:p>
    <w:p w:rsidR="00B5672A" w:rsidRDefault="00B5672A" w:rsidP="00B5672A">
      <w:pPr>
        <w:tabs>
          <w:tab w:val="left" w:pos="720"/>
          <w:tab w:val="left" w:pos="5300"/>
        </w:tabs>
        <w:spacing w:line="360" w:lineRule="auto"/>
        <w:jc w:val="both"/>
        <w:rPr>
          <w:szCs w:val="24"/>
        </w:rPr>
      </w:pPr>
      <w:r w:rsidRPr="00126A39">
        <w:rPr>
          <w:szCs w:val="24"/>
        </w:rPr>
        <w:tab/>
        <w:t>В изпълнение на разпоредбите на чл. 75, ал. 3 от Закона за горите, с писмо с регистрационен индекс ИАГ-</w:t>
      </w:r>
      <w:r w:rsidR="007C60D5">
        <w:rPr>
          <w:szCs w:val="24"/>
        </w:rPr>
        <w:t>9871</w:t>
      </w:r>
      <w:r w:rsidRPr="00126A39">
        <w:rPr>
          <w:szCs w:val="24"/>
        </w:rPr>
        <w:t>/</w:t>
      </w:r>
      <w:r w:rsidR="007C60D5">
        <w:rPr>
          <w:szCs w:val="24"/>
        </w:rPr>
        <w:t>21.04.</w:t>
      </w:r>
      <w:r w:rsidRPr="00126A39">
        <w:rPr>
          <w:szCs w:val="24"/>
        </w:rPr>
        <w:t>202</w:t>
      </w:r>
      <w:r w:rsidR="00F32358">
        <w:rPr>
          <w:szCs w:val="24"/>
        </w:rPr>
        <w:t>1</w:t>
      </w:r>
      <w:r w:rsidRPr="00126A39">
        <w:rPr>
          <w:szCs w:val="24"/>
        </w:rPr>
        <w:t xml:space="preserve"> г. на Изпълнителна агенция по горите, служебно е изискано становище от териториално поделение „</w:t>
      </w:r>
      <w:r w:rsidRPr="00126A39">
        <w:t xml:space="preserve">Държавно горско стопанство </w:t>
      </w:r>
      <w:r w:rsidR="00F32358">
        <w:t>Белоградчик</w:t>
      </w:r>
      <w:r w:rsidRPr="00126A39">
        <w:t xml:space="preserve">” </w:t>
      </w:r>
      <w:r w:rsidRPr="00126A39">
        <w:rPr>
          <w:szCs w:val="24"/>
        </w:rPr>
        <w:t>на „Северо</w:t>
      </w:r>
      <w:r w:rsidR="00F32358">
        <w:rPr>
          <w:szCs w:val="24"/>
        </w:rPr>
        <w:t>запад</w:t>
      </w:r>
      <w:r w:rsidRPr="00126A39">
        <w:rPr>
          <w:szCs w:val="24"/>
        </w:rPr>
        <w:t xml:space="preserve">но държавно предприятие” ДП – </w:t>
      </w:r>
      <w:r w:rsidR="00F32358">
        <w:rPr>
          <w:szCs w:val="24"/>
        </w:rPr>
        <w:t>Враца</w:t>
      </w:r>
      <w:r w:rsidRPr="00126A39">
        <w:rPr>
          <w:szCs w:val="24"/>
        </w:rPr>
        <w:t xml:space="preserve">. </w:t>
      </w:r>
      <w:r w:rsidRPr="00126A39">
        <w:t xml:space="preserve">С писмо с </w:t>
      </w:r>
      <w:r w:rsidRPr="00126A39">
        <w:rPr>
          <w:szCs w:val="24"/>
        </w:rPr>
        <w:t>регистрационен индекс ИАГ-</w:t>
      </w:r>
      <w:r w:rsidR="007C60D5">
        <w:rPr>
          <w:szCs w:val="24"/>
        </w:rPr>
        <w:t>10764</w:t>
      </w:r>
      <w:r w:rsidRPr="00126A39">
        <w:rPr>
          <w:szCs w:val="24"/>
        </w:rPr>
        <w:t>/</w:t>
      </w:r>
      <w:r w:rsidR="007C60D5">
        <w:rPr>
          <w:szCs w:val="24"/>
        </w:rPr>
        <w:t>10.05</w:t>
      </w:r>
      <w:r w:rsidRPr="00126A39">
        <w:rPr>
          <w:szCs w:val="24"/>
        </w:rPr>
        <w:t>.202</w:t>
      </w:r>
      <w:r w:rsidR="00F32358">
        <w:rPr>
          <w:szCs w:val="24"/>
        </w:rPr>
        <w:t>1</w:t>
      </w:r>
      <w:r w:rsidRPr="00126A39">
        <w:rPr>
          <w:szCs w:val="24"/>
        </w:rPr>
        <w:t xml:space="preserve"> г. в Изпълнителна агенция по горите е постъпило становище </w:t>
      </w:r>
      <w:r w:rsidRPr="00126A39">
        <w:t xml:space="preserve">на </w:t>
      </w:r>
      <w:r w:rsidRPr="00126A39">
        <w:rPr>
          <w:szCs w:val="24"/>
        </w:rPr>
        <w:t>териториално поделение „</w:t>
      </w:r>
      <w:r w:rsidRPr="00126A39">
        <w:t>Държавно горско стопанство Б</w:t>
      </w:r>
      <w:r w:rsidR="00F32358">
        <w:t>елоградчик</w:t>
      </w:r>
      <w:r w:rsidRPr="00126A39">
        <w:t>”</w:t>
      </w:r>
      <w:r w:rsidRPr="00126A39">
        <w:rPr>
          <w:szCs w:val="24"/>
        </w:rPr>
        <w:t xml:space="preserve">, с </w:t>
      </w:r>
      <w:r w:rsidRPr="00126A39">
        <w:t xml:space="preserve">изх. № </w:t>
      </w:r>
      <w:r w:rsidR="007C60D5">
        <w:t>155</w:t>
      </w:r>
      <w:r w:rsidRPr="00126A39">
        <w:t>/</w:t>
      </w:r>
      <w:r w:rsidR="007C60D5">
        <w:t>28.04.</w:t>
      </w:r>
      <w:r w:rsidRPr="00126A39">
        <w:t>202</w:t>
      </w:r>
      <w:r w:rsidR="00F32358">
        <w:t>1</w:t>
      </w:r>
      <w:r w:rsidRPr="00126A39">
        <w:t xml:space="preserve"> г., </w:t>
      </w:r>
      <w:r w:rsidR="00F32358">
        <w:rPr>
          <w:szCs w:val="24"/>
        </w:rPr>
        <w:t>за поземлени</w:t>
      </w:r>
      <w:r w:rsidR="0096378F">
        <w:rPr>
          <w:szCs w:val="24"/>
        </w:rPr>
        <w:t>те</w:t>
      </w:r>
      <w:r w:rsidRPr="00126A39">
        <w:rPr>
          <w:szCs w:val="24"/>
        </w:rPr>
        <w:t xml:space="preserve"> имот</w:t>
      </w:r>
      <w:r w:rsidR="0096378F">
        <w:rPr>
          <w:szCs w:val="24"/>
        </w:rPr>
        <w:t>и</w:t>
      </w:r>
      <w:r w:rsidRPr="00126A39">
        <w:rPr>
          <w:szCs w:val="24"/>
        </w:rPr>
        <w:t xml:space="preserve"> – държавна собственост, </w:t>
      </w:r>
      <w:r w:rsidRPr="005E0211">
        <w:rPr>
          <w:szCs w:val="24"/>
        </w:rPr>
        <w:t>ко</w:t>
      </w:r>
      <w:r w:rsidR="0096378F" w:rsidRPr="005E0211">
        <w:rPr>
          <w:szCs w:val="24"/>
        </w:rPr>
        <w:t>и</w:t>
      </w:r>
      <w:r w:rsidRPr="005E0211">
        <w:rPr>
          <w:szCs w:val="24"/>
        </w:rPr>
        <w:t xml:space="preserve">то се засягат от инвестиционното намерение на </w:t>
      </w:r>
      <w:r w:rsidR="00744426" w:rsidRPr="00744426">
        <w:t>юридическото лице</w:t>
      </w:r>
      <w:r w:rsidRPr="005E0211">
        <w:rPr>
          <w:szCs w:val="24"/>
        </w:rPr>
        <w:t>.</w:t>
      </w:r>
    </w:p>
    <w:p w:rsidR="0044371D" w:rsidRPr="0044371D" w:rsidRDefault="0044371D" w:rsidP="0044371D">
      <w:pPr>
        <w:tabs>
          <w:tab w:val="left" w:pos="720"/>
          <w:tab w:val="left" w:pos="5300"/>
        </w:tabs>
        <w:spacing w:line="360" w:lineRule="auto"/>
        <w:jc w:val="both"/>
        <w:rPr>
          <w:b/>
          <w:bCs/>
        </w:rPr>
      </w:pPr>
      <w:r w:rsidRPr="0044371D">
        <w:rPr>
          <w:b/>
        </w:rPr>
        <w:tab/>
        <w:t xml:space="preserve">Териториално поделение „Държавно горско стопанство Белоградчик” дава положително становище за предварително съгласуване за промяна на предназначението на поземлени имоти в горска територия с идентификатори 69910.100.72, 69910.100.1 </w:t>
      </w:r>
      <w:r w:rsidR="00CB6502">
        <w:rPr>
          <w:b/>
        </w:rPr>
        <w:t xml:space="preserve">(с номер по предходен план 100001, от който са образувани 69910.100.1, 69910.100.76 и 69910.100.75) </w:t>
      </w:r>
      <w:r w:rsidRPr="0044371D">
        <w:rPr>
          <w:b/>
        </w:rPr>
        <w:t>в с</w:t>
      </w:r>
      <w:r w:rsidRPr="0044371D">
        <w:rPr>
          <w:b/>
          <w:bCs/>
        </w:rPr>
        <w:t>. Струиндол</w:t>
      </w:r>
      <w:r w:rsidRPr="0044371D">
        <w:rPr>
          <w:b/>
        </w:rPr>
        <w:t xml:space="preserve"> и 54517.16.57, 54517.16.59 и 54517.16.60 </w:t>
      </w:r>
      <w:r w:rsidRPr="0044371D">
        <w:rPr>
          <w:b/>
          <w:bCs/>
        </w:rPr>
        <w:t xml:space="preserve">в с. Ошане, общ. Белоградчик. </w:t>
      </w:r>
    </w:p>
    <w:p w:rsidR="00B5672A" w:rsidRPr="005E0211" w:rsidRDefault="00725E77" w:rsidP="00126A39">
      <w:pPr>
        <w:shd w:val="solid" w:color="FFFFFF" w:fill="FFFFFF"/>
        <w:overflowPunct w:val="0"/>
        <w:autoSpaceDE w:val="0"/>
        <w:autoSpaceDN w:val="0"/>
        <w:adjustRightInd w:val="0"/>
        <w:spacing w:line="360" w:lineRule="auto"/>
        <w:ind w:firstLine="706"/>
        <w:jc w:val="both"/>
        <w:rPr>
          <w:szCs w:val="24"/>
        </w:rPr>
      </w:pPr>
      <w:r w:rsidRPr="005E0211">
        <w:rPr>
          <w:szCs w:val="24"/>
        </w:rPr>
        <w:t xml:space="preserve">Съгласно </w:t>
      </w:r>
      <w:r w:rsidRPr="005E0211">
        <w:t xml:space="preserve">становище </w:t>
      </w:r>
      <w:r w:rsidR="008630CC" w:rsidRPr="005E0211">
        <w:t xml:space="preserve">с </w:t>
      </w:r>
      <w:r w:rsidR="00B5672A" w:rsidRPr="005E0211">
        <w:t xml:space="preserve">изх. № </w:t>
      </w:r>
      <w:r w:rsidR="005E0211" w:rsidRPr="005E0211">
        <w:t>155</w:t>
      </w:r>
      <w:r w:rsidR="00B5672A" w:rsidRPr="005E0211">
        <w:t>/</w:t>
      </w:r>
      <w:r w:rsidR="005E0211" w:rsidRPr="005E0211">
        <w:t>28.04.</w:t>
      </w:r>
      <w:r w:rsidR="00B5672A" w:rsidRPr="005E0211">
        <w:t>202</w:t>
      </w:r>
      <w:r w:rsidR="00F32358" w:rsidRPr="005E0211">
        <w:t>1</w:t>
      </w:r>
      <w:r w:rsidR="00B5672A" w:rsidRPr="005E0211">
        <w:t xml:space="preserve"> г. </w:t>
      </w:r>
      <w:r w:rsidRPr="005E0211">
        <w:rPr>
          <w:szCs w:val="24"/>
        </w:rPr>
        <w:t>на териториално поделение</w:t>
      </w:r>
      <w:r w:rsidRPr="005E0211">
        <w:t xml:space="preserve"> „Държавно горско стопанство </w:t>
      </w:r>
      <w:r w:rsidR="00B5672A" w:rsidRPr="005E0211">
        <w:t>Б</w:t>
      </w:r>
      <w:r w:rsidR="00F32358" w:rsidRPr="005E0211">
        <w:t>елоградчик</w:t>
      </w:r>
      <w:r w:rsidRPr="005E0211">
        <w:t xml:space="preserve">” на </w:t>
      </w:r>
      <w:r w:rsidRPr="005E0211">
        <w:rPr>
          <w:szCs w:val="24"/>
        </w:rPr>
        <w:t>„Северо</w:t>
      </w:r>
      <w:r w:rsidR="00F32358" w:rsidRPr="005E0211">
        <w:rPr>
          <w:szCs w:val="24"/>
        </w:rPr>
        <w:t>запад</w:t>
      </w:r>
      <w:r w:rsidR="00B5672A" w:rsidRPr="005E0211">
        <w:rPr>
          <w:szCs w:val="24"/>
        </w:rPr>
        <w:t>но</w:t>
      </w:r>
      <w:r w:rsidRPr="005E0211">
        <w:rPr>
          <w:szCs w:val="24"/>
        </w:rPr>
        <w:t xml:space="preserve"> държавно предприятие” ДП </w:t>
      </w:r>
      <w:r w:rsidR="00B5672A" w:rsidRPr="005E0211">
        <w:rPr>
          <w:szCs w:val="24"/>
        </w:rPr>
        <w:t>–</w:t>
      </w:r>
      <w:r w:rsidRPr="005E0211">
        <w:rPr>
          <w:szCs w:val="24"/>
        </w:rPr>
        <w:t xml:space="preserve"> </w:t>
      </w:r>
      <w:r w:rsidR="00F32358" w:rsidRPr="005E0211">
        <w:rPr>
          <w:szCs w:val="24"/>
        </w:rPr>
        <w:t>Враца</w:t>
      </w:r>
      <w:r w:rsidRPr="005E0211">
        <w:rPr>
          <w:szCs w:val="24"/>
        </w:rPr>
        <w:t>,</w:t>
      </w:r>
      <w:r w:rsidRPr="005E0211">
        <w:t xml:space="preserve"> </w:t>
      </w:r>
      <w:r w:rsidRPr="005E0211">
        <w:rPr>
          <w:szCs w:val="24"/>
        </w:rPr>
        <w:t>поземлени</w:t>
      </w:r>
      <w:r w:rsidR="005E0211" w:rsidRPr="005E0211">
        <w:rPr>
          <w:szCs w:val="24"/>
        </w:rPr>
        <w:t>те</w:t>
      </w:r>
      <w:r w:rsidRPr="005E0211">
        <w:rPr>
          <w:szCs w:val="24"/>
        </w:rPr>
        <w:t xml:space="preserve"> имот</w:t>
      </w:r>
      <w:r w:rsidR="005E0211">
        <w:rPr>
          <w:szCs w:val="24"/>
        </w:rPr>
        <w:t xml:space="preserve">и, </w:t>
      </w:r>
      <w:r w:rsidRPr="005E0211">
        <w:rPr>
          <w:szCs w:val="24"/>
        </w:rPr>
        <w:t>засегнат</w:t>
      </w:r>
      <w:r w:rsidR="005E0211">
        <w:rPr>
          <w:szCs w:val="24"/>
        </w:rPr>
        <w:t>и</w:t>
      </w:r>
      <w:r w:rsidRPr="005E0211">
        <w:rPr>
          <w:szCs w:val="24"/>
        </w:rPr>
        <w:t xml:space="preserve"> от инвестиционното намерение </w:t>
      </w:r>
      <w:r w:rsidR="005E0211">
        <w:rPr>
          <w:szCs w:val="24"/>
        </w:rPr>
        <w:t>са</w:t>
      </w:r>
      <w:r w:rsidRPr="005E0211">
        <w:rPr>
          <w:szCs w:val="24"/>
        </w:rPr>
        <w:t xml:space="preserve"> частна държавна собственост. </w:t>
      </w:r>
      <w:r w:rsidR="00B5672A" w:rsidRPr="005E0211">
        <w:rPr>
          <w:szCs w:val="24"/>
        </w:rPr>
        <w:t>Функцията на същи</w:t>
      </w:r>
      <w:r w:rsidR="0096378F" w:rsidRPr="005E0211">
        <w:rPr>
          <w:szCs w:val="24"/>
        </w:rPr>
        <w:t>те</w:t>
      </w:r>
      <w:r w:rsidR="00B5672A" w:rsidRPr="005E0211">
        <w:rPr>
          <w:szCs w:val="24"/>
        </w:rPr>
        <w:t xml:space="preserve"> е </w:t>
      </w:r>
      <w:r w:rsidR="005E0211">
        <w:rPr>
          <w:szCs w:val="24"/>
        </w:rPr>
        <w:t>защитена зона местообитания</w:t>
      </w:r>
      <w:r w:rsidR="00AE1284">
        <w:rPr>
          <w:szCs w:val="24"/>
        </w:rPr>
        <w:t xml:space="preserve">. </w:t>
      </w:r>
      <w:r w:rsidR="00B5672A" w:rsidRPr="005E0211">
        <w:rPr>
          <w:szCs w:val="24"/>
        </w:rPr>
        <w:t>Не предстои прекатегоризиране на имот</w:t>
      </w:r>
      <w:r w:rsidR="0096378F" w:rsidRPr="005E0211">
        <w:rPr>
          <w:szCs w:val="24"/>
        </w:rPr>
        <w:t>ите</w:t>
      </w:r>
      <w:r w:rsidR="00B5672A" w:rsidRPr="005E0211">
        <w:rPr>
          <w:szCs w:val="24"/>
        </w:rPr>
        <w:t>.  Няма друг заявител за имот</w:t>
      </w:r>
      <w:r w:rsidR="0096378F" w:rsidRPr="005E0211">
        <w:rPr>
          <w:szCs w:val="24"/>
        </w:rPr>
        <w:t>ите.</w:t>
      </w:r>
      <w:r w:rsidR="006958CB">
        <w:rPr>
          <w:szCs w:val="24"/>
        </w:rPr>
        <w:t xml:space="preserve"> Не се з</w:t>
      </w:r>
      <w:r w:rsidR="002E1653">
        <w:rPr>
          <w:szCs w:val="24"/>
        </w:rPr>
        <w:t>асягат</w:t>
      </w:r>
      <w:r w:rsidR="006958CB">
        <w:rPr>
          <w:szCs w:val="24"/>
        </w:rPr>
        <w:t xml:space="preserve"> горски пътища, прокари, разсадници, оградени ловностопански площи, развъдници и др., с изключение на 13 кв. м </w:t>
      </w:r>
      <w:r w:rsidR="00776308">
        <w:rPr>
          <w:szCs w:val="24"/>
        </w:rPr>
        <w:t>в</w:t>
      </w:r>
      <w:r w:rsidR="006958CB">
        <w:rPr>
          <w:szCs w:val="24"/>
        </w:rPr>
        <w:t xml:space="preserve"> имот 69910.100.1, които са част от авто</w:t>
      </w:r>
      <w:r w:rsidR="002E1653">
        <w:rPr>
          <w:szCs w:val="24"/>
        </w:rPr>
        <w:t>м</w:t>
      </w:r>
      <w:r w:rsidR="006958CB">
        <w:rPr>
          <w:szCs w:val="24"/>
        </w:rPr>
        <w:t xml:space="preserve">обилен път в подотдел 148 „1“. </w:t>
      </w:r>
      <w:r w:rsidR="0096378F" w:rsidRPr="005E0211">
        <w:rPr>
          <w:szCs w:val="24"/>
        </w:rPr>
        <w:t xml:space="preserve"> </w:t>
      </w:r>
      <w:r w:rsidR="006958CB">
        <w:rPr>
          <w:szCs w:val="24"/>
        </w:rPr>
        <w:t>И</w:t>
      </w:r>
      <w:r w:rsidR="00B5672A" w:rsidRPr="005E0211">
        <w:rPr>
          <w:szCs w:val="24"/>
        </w:rPr>
        <w:t xml:space="preserve">нвестиционното </w:t>
      </w:r>
      <w:r w:rsidR="006958CB">
        <w:rPr>
          <w:szCs w:val="24"/>
        </w:rPr>
        <w:t xml:space="preserve">намерение </w:t>
      </w:r>
      <w:r w:rsidR="00B5672A" w:rsidRPr="005E0211">
        <w:rPr>
          <w:szCs w:val="24"/>
        </w:rPr>
        <w:t>няма</w:t>
      </w:r>
      <w:r w:rsidR="006958CB">
        <w:rPr>
          <w:szCs w:val="24"/>
        </w:rPr>
        <w:t xml:space="preserve"> да създаде</w:t>
      </w:r>
      <w:r w:rsidR="00B5672A" w:rsidRPr="005E0211">
        <w:rPr>
          <w:szCs w:val="24"/>
        </w:rPr>
        <w:t xml:space="preserve"> опасност от ерозия. </w:t>
      </w:r>
      <w:r w:rsidR="006958CB">
        <w:rPr>
          <w:szCs w:val="24"/>
        </w:rPr>
        <w:t xml:space="preserve">Лесослоят в скиците отговаря на горскостопанската карта от ГСП на ДГС Белоградчик от 2016 г. </w:t>
      </w:r>
      <w:r w:rsidR="00B5672A" w:rsidRPr="005E0211">
        <w:rPr>
          <w:szCs w:val="24"/>
        </w:rPr>
        <w:t>В засегнати</w:t>
      </w:r>
      <w:r w:rsidR="006958CB">
        <w:rPr>
          <w:szCs w:val="24"/>
        </w:rPr>
        <w:t>те</w:t>
      </w:r>
      <w:r w:rsidR="00B5672A" w:rsidRPr="005E0211">
        <w:rPr>
          <w:szCs w:val="24"/>
        </w:rPr>
        <w:t xml:space="preserve"> имот</w:t>
      </w:r>
      <w:r w:rsidR="006958CB">
        <w:rPr>
          <w:szCs w:val="24"/>
        </w:rPr>
        <w:t>и</w:t>
      </w:r>
      <w:r w:rsidR="00B5672A" w:rsidRPr="005E0211">
        <w:rPr>
          <w:szCs w:val="24"/>
        </w:rPr>
        <w:t xml:space="preserve"> няма </w:t>
      </w:r>
      <w:r w:rsidR="006958CB">
        <w:rPr>
          <w:szCs w:val="24"/>
        </w:rPr>
        <w:t>построени</w:t>
      </w:r>
      <w:r w:rsidR="00B5672A" w:rsidRPr="005E0211">
        <w:rPr>
          <w:szCs w:val="24"/>
        </w:rPr>
        <w:t xml:space="preserve"> сгради</w:t>
      </w:r>
      <w:r w:rsidR="006958CB">
        <w:rPr>
          <w:szCs w:val="24"/>
        </w:rPr>
        <w:t xml:space="preserve">. Няма учредени сервитути за инфраструктурни обекти и право на ползване </w:t>
      </w:r>
      <w:r w:rsidR="00776308">
        <w:rPr>
          <w:szCs w:val="24"/>
        </w:rPr>
        <w:t>з</w:t>
      </w:r>
      <w:r w:rsidR="006958CB">
        <w:rPr>
          <w:szCs w:val="24"/>
        </w:rPr>
        <w:t xml:space="preserve">а имотите. </w:t>
      </w:r>
      <w:r w:rsidR="00B5672A" w:rsidRPr="005E0211">
        <w:rPr>
          <w:szCs w:val="24"/>
        </w:rPr>
        <w:t xml:space="preserve">Инвестиционното предложение </w:t>
      </w:r>
      <w:r w:rsidR="006958CB">
        <w:rPr>
          <w:szCs w:val="24"/>
        </w:rPr>
        <w:t xml:space="preserve">няма да възпрепятства изпълнението на </w:t>
      </w:r>
      <w:r w:rsidR="00B5672A" w:rsidRPr="005E0211">
        <w:rPr>
          <w:szCs w:val="24"/>
        </w:rPr>
        <w:t>горскостопанск</w:t>
      </w:r>
      <w:r w:rsidR="006958CB">
        <w:rPr>
          <w:szCs w:val="24"/>
        </w:rPr>
        <w:t>и</w:t>
      </w:r>
      <w:r w:rsidR="00B5672A" w:rsidRPr="005E0211">
        <w:rPr>
          <w:szCs w:val="24"/>
        </w:rPr>
        <w:t>т</w:t>
      </w:r>
      <w:r w:rsidR="006958CB">
        <w:rPr>
          <w:szCs w:val="24"/>
        </w:rPr>
        <w:t>е</w:t>
      </w:r>
      <w:r w:rsidR="00B5672A" w:rsidRPr="005E0211">
        <w:rPr>
          <w:szCs w:val="24"/>
        </w:rPr>
        <w:t xml:space="preserve"> и ловностопанск</w:t>
      </w:r>
      <w:r w:rsidR="006958CB">
        <w:rPr>
          <w:szCs w:val="24"/>
        </w:rPr>
        <w:t>и</w:t>
      </w:r>
      <w:r w:rsidR="00B5672A" w:rsidRPr="005E0211">
        <w:rPr>
          <w:szCs w:val="24"/>
        </w:rPr>
        <w:t>т</w:t>
      </w:r>
      <w:r w:rsidR="006958CB">
        <w:rPr>
          <w:szCs w:val="24"/>
        </w:rPr>
        <w:t>е</w:t>
      </w:r>
      <w:r w:rsidR="00B5672A" w:rsidRPr="005E0211">
        <w:rPr>
          <w:szCs w:val="24"/>
        </w:rPr>
        <w:t xml:space="preserve"> дейности</w:t>
      </w:r>
      <w:r w:rsidR="006958CB">
        <w:rPr>
          <w:szCs w:val="24"/>
        </w:rPr>
        <w:t xml:space="preserve"> в района. Инвестицион</w:t>
      </w:r>
      <w:r w:rsidR="002E1653">
        <w:rPr>
          <w:szCs w:val="24"/>
        </w:rPr>
        <w:t>но</w:t>
      </w:r>
      <w:r w:rsidR="006958CB">
        <w:rPr>
          <w:szCs w:val="24"/>
        </w:rPr>
        <w:t>то намерение не засяга горски територии със</w:t>
      </w:r>
      <w:r w:rsidR="00B5672A" w:rsidRPr="005E0211">
        <w:rPr>
          <w:szCs w:val="24"/>
        </w:rPr>
        <w:t xml:space="preserve"> социални функции</w:t>
      </w:r>
      <w:r w:rsidR="006958CB">
        <w:rPr>
          <w:szCs w:val="24"/>
        </w:rPr>
        <w:t xml:space="preserve">. В съседство на имотите има кариера за добив на строителни материали. Имотите попадат в „Натура 2000“ и по-конкретно защитена зона за местообитанията </w:t>
      </w:r>
      <w:r w:rsidR="006958CB">
        <w:rPr>
          <w:szCs w:val="24"/>
          <w:lang w:val="en-US"/>
        </w:rPr>
        <w:t xml:space="preserve">BG </w:t>
      </w:r>
      <w:r w:rsidR="006958CB">
        <w:rPr>
          <w:szCs w:val="24"/>
          <w:lang w:val="en-GB"/>
        </w:rPr>
        <w:t xml:space="preserve">0001040 </w:t>
      </w:r>
      <w:r w:rsidR="006958CB">
        <w:rPr>
          <w:szCs w:val="24"/>
        </w:rPr>
        <w:t>„Западна Стара планина и Предбалкан“. Имотите не са опожарявани през последните 20 години.</w:t>
      </w:r>
    </w:p>
    <w:p w:rsidR="002E1653" w:rsidRPr="00BE239B" w:rsidRDefault="00B5672A" w:rsidP="00CB6502">
      <w:pPr>
        <w:tabs>
          <w:tab w:val="left" w:pos="720"/>
          <w:tab w:val="left" w:pos="5300"/>
        </w:tabs>
        <w:spacing w:line="360" w:lineRule="auto"/>
        <w:jc w:val="both"/>
        <w:rPr>
          <w:rFonts w:eastAsia="Malgun Gothic"/>
        </w:rPr>
      </w:pPr>
      <w:r w:rsidRPr="005E0211">
        <w:lastRenderedPageBreak/>
        <w:tab/>
      </w:r>
      <w:r w:rsidR="002E1653">
        <w:rPr>
          <w:szCs w:val="24"/>
        </w:rPr>
        <w:t>С</w:t>
      </w:r>
      <w:r w:rsidR="002E1653" w:rsidRPr="00A11442">
        <w:rPr>
          <w:szCs w:val="24"/>
        </w:rPr>
        <w:t xml:space="preserve"> регистрационен индекс ИАГ-</w:t>
      </w:r>
      <w:r w:rsidR="002E1653">
        <w:rPr>
          <w:szCs w:val="24"/>
        </w:rPr>
        <w:t>9872</w:t>
      </w:r>
      <w:r w:rsidR="002E1653" w:rsidRPr="00A11442">
        <w:rPr>
          <w:szCs w:val="24"/>
        </w:rPr>
        <w:t>/</w:t>
      </w:r>
      <w:r w:rsidR="002E1653">
        <w:rPr>
          <w:szCs w:val="24"/>
        </w:rPr>
        <w:t>21</w:t>
      </w:r>
      <w:r w:rsidR="002E1653" w:rsidRPr="00A11442">
        <w:rPr>
          <w:szCs w:val="24"/>
        </w:rPr>
        <w:t>.</w:t>
      </w:r>
      <w:r w:rsidR="002E1653">
        <w:rPr>
          <w:szCs w:val="24"/>
        </w:rPr>
        <w:t>04</w:t>
      </w:r>
      <w:r w:rsidR="002E1653" w:rsidRPr="00A11442">
        <w:rPr>
          <w:szCs w:val="24"/>
        </w:rPr>
        <w:t>.20</w:t>
      </w:r>
      <w:r w:rsidR="002E1653">
        <w:rPr>
          <w:szCs w:val="24"/>
        </w:rPr>
        <w:t>21</w:t>
      </w:r>
      <w:r w:rsidR="002E1653" w:rsidRPr="00A11442">
        <w:rPr>
          <w:szCs w:val="24"/>
        </w:rPr>
        <w:t xml:space="preserve"> г. на Изпълнителна агенция по горите, служебно е изискано становище от </w:t>
      </w:r>
      <w:r w:rsidR="002E1653">
        <w:rPr>
          <w:szCs w:val="24"/>
        </w:rPr>
        <w:t xml:space="preserve">Регионална дирекция по горите Берковица, дали засегнатите от инвестиционното намерение поземлени имоти – </w:t>
      </w:r>
      <w:r w:rsidR="002F0AB4">
        <w:rPr>
          <w:szCs w:val="24"/>
        </w:rPr>
        <w:t>со</w:t>
      </w:r>
      <w:r w:rsidR="002E1653">
        <w:rPr>
          <w:szCs w:val="24"/>
        </w:rPr>
        <w:t xml:space="preserve">бственост на физически и юридически лица попадат в </w:t>
      </w:r>
      <w:r w:rsidR="002E1653">
        <w:t xml:space="preserve">хипотезата на чл. 73, ал. 2 от Закона за горите, съгласно който </w:t>
      </w:r>
      <w:r w:rsidR="002E1653" w:rsidRPr="00A34F84">
        <w:t xml:space="preserve">се </w:t>
      </w:r>
      <w:r w:rsidR="002E1653">
        <w:t>з</w:t>
      </w:r>
      <w:r w:rsidR="002E1653" w:rsidRPr="00A34F84">
        <w:t>абранява промяна на предназначението на поземлени имоти в горски територии за срок 20 години след опожаряването им</w:t>
      </w:r>
      <w:r w:rsidR="002E1653">
        <w:t>.</w:t>
      </w:r>
    </w:p>
    <w:p w:rsidR="002E1653" w:rsidRPr="00A11442" w:rsidRDefault="002E1653" w:rsidP="002E1653">
      <w:pPr>
        <w:tabs>
          <w:tab w:val="left" w:pos="720"/>
          <w:tab w:val="left" w:pos="5300"/>
        </w:tabs>
        <w:spacing w:line="360" w:lineRule="auto"/>
        <w:ind w:firstLine="851"/>
        <w:jc w:val="both"/>
      </w:pPr>
      <w:r w:rsidRPr="00A11442">
        <w:t xml:space="preserve">С писмо с </w:t>
      </w:r>
      <w:r w:rsidRPr="00A11442">
        <w:rPr>
          <w:szCs w:val="24"/>
        </w:rPr>
        <w:t>регистрационен индекс ИАГ-</w:t>
      </w:r>
      <w:r>
        <w:rPr>
          <w:szCs w:val="24"/>
        </w:rPr>
        <w:t>10078</w:t>
      </w:r>
      <w:r w:rsidRPr="00A11442">
        <w:rPr>
          <w:szCs w:val="24"/>
        </w:rPr>
        <w:t>/</w:t>
      </w:r>
      <w:r>
        <w:rPr>
          <w:szCs w:val="24"/>
        </w:rPr>
        <w:t>23.04</w:t>
      </w:r>
      <w:r w:rsidRPr="00A11442">
        <w:rPr>
          <w:szCs w:val="24"/>
        </w:rPr>
        <w:t>.20</w:t>
      </w:r>
      <w:r>
        <w:rPr>
          <w:szCs w:val="24"/>
        </w:rPr>
        <w:t>21</w:t>
      </w:r>
      <w:r w:rsidRPr="00A11442">
        <w:rPr>
          <w:szCs w:val="24"/>
        </w:rPr>
        <w:t xml:space="preserve"> г. в Изпълнителна агенция по горите е постъпило становище </w:t>
      </w:r>
      <w:r w:rsidRPr="00A11442">
        <w:t xml:space="preserve">на </w:t>
      </w:r>
      <w:r w:rsidRPr="000220DE">
        <w:rPr>
          <w:szCs w:val="24"/>
        </w:rPr>
        <w:t xml:space="preserve">Регионална дирекция по горите </w:t>
      </w:r>
      <w:r>
        <w:rPr>
          <w:szCs w:val="24"/>
        </w:rPr>
        <w:t>Берковица</w:t>
      </w:r>
      <w:r w:rsidRPr="000220DE">
        <w:rPr>
          <w:szCs w:val="24"/>
        </w:rPr>
        <w:t xml:space="preserve"> </w:t>
      </w:r>
      <w:r>
        <w:rPr>
          <w:szCs w:val="24"/>
        </w:rPr>
        <w:t xml:space="preserve">с рег. индекс РДГ01-02153/23.04.2021 г., съгласно което </w:t>
      </w:r>
      <w:r w:rsidRPr="00A11442">
        <w:rPr>
          <w:szCs w:val="24"/>
        </w:rPr>
        <w:t>поземлените имоти</w:t>
      </w:r>
      <w:r>
        <w:rPr>
          <w:szCs w:val="24"/>
        </w:rPr>
        <w:t xml:space="preserve">  не попадат в </w:t>
      </w:r>
      <w:r>
        <w:t>хипотезата на чл. 73, ал. 2 от Закона за горите</w:t>
      </w:r>
      <w:r>
        <w:rPr>
          <w:szCs w:val="24"/>
        </w:rPr>
        <w:t xml:space="preserve">. </w:t>
      </w:r>
    </w:p>
    <w:p w:rsidR="002732A3" w:rsidRDefault="002732A3" w:rsidP="002732A3">
      <w:pPr>
        <w:spacing w:line="360" w:lineRule="auto"/>
        <w:ind w:firstLine="708"/>
        <w:jc w:val="both"/>
        <w:rPr>
          <w:szCs w:val="24"/>
          <w:shd w:val="clear" w:color="auto" w:fill="FEFEFE"/>
        </w:rPr>
      </w:pPr>
      <w:r w:rsidRPr="005E0211">
        <w:rPr>
          <w:szCs w:val="24"/>
          <w:shd w:val="clear" w:color="auto" w:fill="FEFEFE"/>
        </w:rPr>
        <w:t xml:space="preserve">С Решение № </w:t>
      </w:r>
      <w:r w:rsidR="007944F4" w:rsidRPr="005E0211">
        <w:rPr>
          <w:szCs w:val="24"/>
          <w:shd w:val="clear" w:color="auto" w:fill="FEFEFE"/>
        </w:rPr>
        <w:t>376</w:t>
      </w:r>
      <w:r w:rsidRPr="005E0211">
        <w:rPr>
          <w:szCs w:val="24"/>
          <w:shd w:val="clear" w:color="auto" w:fill="FEFEFE"/>
        </w:rPr>
        <w:t xml:space="preserve"> от </w:t>
      </w:r>
      <w:r w:rsidR="007944F4" w:rsidRPr="005E0211">
        <w:rPr>
          <w:szCs w:val="24"/>
          <w:shd w:val="clear" w:color="auto" w:fill="FEFEFE"/>
        </w:rPr>
        <w:t>13</w:t>
      </w:r>
      <w:r w:rsidRPr="005E0211">
        <w:rPr>
          <w:szCs w:val="24"/>
          <w:shd w:val="clear" w:color="auto" w:fill="FEFEFE"/>
        </w:rPr>
        <w:t>.0</w:t>
      </w:r>
      <w:r w:rsidR="007944F4" w:rsidRPr="005E0211">
        <w:rPr>
          <w:szCs w:val="24"/>
          <w:shd w:val="clear" w:color="auto" w:fill="FEFEFE"/>
        </w:rPr>
        <w:t>6</w:t>
      </w:r>
      <w:r w:rsidRPr="005E0211">
        <w:rPr>
          <w:szCs w:val="24"/>
          <w:shd w:val="clear" w:color="auto" w:fill="FEFEFE"/>
        </w:rPr>
        <w:t>.20</w:t>
      </w:r>
      <w:r w:rsidR="007944F4" w:rsidRPr="005E0211">
        <w:rPr>
          <w:szCs w:val="24"/>
          <w:shd w:val="clear" w:color="auto" w:fill="FEFEFE"/>
        </w:rPr>
        <w:t>08</w:t>
      </w:r>
      <w:r w:rsidRPr="005E0211">
        <w:rPr>
          <w:szCs w:val="24"/>
          <w:shd w:val="clear" w:color="auto" w:fill="FEFEFE"/>
        </w:rPr>
        <w:t xml:space="preserve"> г. на Министерския съвет на </w:t>
      </w:r>
      <w:r w:rsidR="00744426">
        <w:rPr>
          <w:szCs w:val="24"/>
          <w:shd w:val="clear" w:color="auto" w:fill="FEFEFE"/>
        </w:rPr>
        <w:t>юридическо лице</w:t>
      </w:r>
      <w:r w:rsidRPr="002732A3">
        <w:rPr>
          <w:szCs w:val="24"/>
          <w:shd w:val="clear" w:color="auto" w:fill="FEFEFE"/>
        </w:rPr>
        <w:t xml:space="preserve"> е предоставена концесия за добив на подземни богатства – </w:t>
      </w:r>
      <w:r>
        <w:rPr>
          <w:szCs w:val="24"/>
          <w:shd w:val="clear" w:color="auto" w:fill="FEFEFE"/>
        </w:rPr>
        <w:t>строителни материали</w:t>
      </w:r>
      <w:r w:rsidRPr="002732A3">
        <w:rPr>
          <w:szCs w:val="24"/>
          <w:shd w:val="clear" w:color="auto" w:fill="FEFEFE"/>
        </w:rPr>
        <w:t xml:space="preserve"> – </w:t>
      </w:r>
      <w:r w:rsidR="007944F4">
        <w:rPr>
          <w:szCs w:val="24"/>
          <w:shd w:val="clear" w:color="auto" w:fill="FEFEFE"/>
        </w:rPr>
        <w:t>диабази</w:t>
      </w:r>
      <w:r w:rsidRPr="002732A3">
        <w:rPr>
          <w:szCs w:val="24"/>
          <w:shd w:val="clear" w:color="auto" w:fill="FEFEFE"/>
        </w:rPr>
        <w:t>, от находище „</w:t>
      </w:r>
      <w:r w:rsidR="007944F4">
        <w:rPr>
          <w:szCs w:val="24"/>
          <w:shd w:val="clear" w:color="auto" w:fill="FEFEFE"/>
        </w:rPr>
        <w:t>Тери</w:t>
      </w:r>
      <w:r>
        <w:rPr>
          <w:szCs w:val="24"/>
          <w:shd w:val="clear" w:color="auto" w:fill="FEFEFE"/>
        </w:rPr>
        <w:t>“,</w:t>
      </w:r>
      <w:r w:rsidRPr="002732A3">
        <w:rPr>
          <w:szCs w:val="24"/>
          <w:shd w:val="clear" w:color="auto" w:fill="FEFEFE"/>
        </w:rPr>
        <w:t xml:space="preserve"> </w:t>
      </w:r>
      <w:r w:rsidR="007944F4">
        <w:rPr>
          <w:szCs w:val="24"/>
          <w:shd w:val="clear" w:color="auto" w:fill="FEFEFE"/>
        </w:rPr>
        <w:t xml:space="preserve">С допълнително споразумение № 1 към Договор от 10.07.2008 г. за предоставяне на концесия за добив на подземни богатства – строителни материали – диабази, от находище „Тери“, община Белоградчик, област Видин, </w:t>
      </w:r>
      <w:r w:rsidR="00744426" w:rsidRPr="00744426">
        <w:t>юридическото лице</w:t>
      </w:r>
      <w:r w:rsidR="00744426">
        <w:rPr>
          <w:szCs w:val="24"/>
          <w:shd w:val="clear" w:color="auto" w:fill="FEFEFE"/>
        </w:rPr>
        <w:t xml:space="preserve"> </w:t>
      </w:r>
      <w:r w:rsidR="005E61AA">
        <w:rPr>
          <w:szCs w:val="24"/>
          <w:shd w:val="clear" w:color="auto" w:fill="FEFEFE"/>
        </w:rPr>
        <w:t xml:space="preserve">встъпва в правата и задълженията на </w:t>
      </w:r>
      <w:r w:rsidR="00744426">
        <w:rPr>
          <w:szCs w:val="24"/>
          <w:shd w:val="clear" w:color="auto" w:fill="FEFEFE"/>
        </w:rPr>
        <w:t>юридическото лице</w:t>
      </w:r>
      <w:r w:rsidR="005E61AA">
        <w:rPr>
          <w:szCs w:val="24"/>
          <w:shd w:val="clear" w:color="auto" w:fill="FEFEFE"/>
        </w:rPr>
        <w:t xml:space="preserve">, произтичащи от </w:t>
      </w:r>
      <w:r w:rsidR="005E61AA" w:rsidRPr="002732A3">
        <w:rPr>
          <w:szCs w:val="24"/>
          <w:shd w:val="clear" w:color="auto" w:fill="FEFEFE"/>
        </w:rPr>
        <w:t xml:space="preserve">Решение № </w:t>
      </w:r>
      <w:r w:rsidR="005E61AA">
        <w:rPr>
          <w:szCs w:val="24"/>
          <w:shd w:val="clear" w:color="auto" w:fill="FEFEFE"/>
        </w:rPr>
        <w:t>376</w:t>
      </w:r>
      <w:r w:rsidR="005E61AA" w:rsidRPr="002732A3">
        <w:rPr>
          <w:szCs w:val="24"/>
          <w:shd w:val="clear" w:color="auto" w:fill="FEFEFE"/>
        </w:rPr>
        <w:t xml:space="preserve"> от </w:t>
      </w:r>
      <w:r w:rsidR="005E61AA">
        <w:rPr>
          <w:szCs w:val="24"/>
          <w:shd w:val="clear" w:color="auto" w:fill="FEFEFE"/>
        </w:rPr>
        <w:t>13</w:t>
      </w:r>
      <w:r w:rsidR="005E61AA" w:rsidRPr="002732A3">
        <w:rPr>
          <w:szCs w:val="24"/>
          <w:shd w:val="clear" w:color="auto" w:fill="FEFEFE"/>
        </w:rPr>
        <w:t>.0</w:t>
      </w:r>
      <w:r w:rsidR="005E61AA">
        <w:rPr>
          <w:szCs w:val="24"/>
          <w:shd w:val="clear" w:color="auto" w:fill="FEFEFE"/>
        </w:rPr>
        <w:t>6</w:t>
      </w:r>
      <w:r w:rsidR="005E61AA" w:rsidRPr="002732A3">
        <w:rPr>
          <w:szCs w:val="24"/>
          <w:shd w:val="clear" w:color="auto" w:fill="FEFEFE"/>
        </w:rPr>
        <w:t>.20</w:t>
      </w:r>
      <w:r w:rsidR="005E61AA">
        <w:rPr>
          <w:szCs w:val="24"/>
          <w:shd w:val="clear" w:color="auto" w:fill="FEFEFE"/>
        </w:rPr>
        <w:t>08</w:t>
      </w:r>
      <w:r w:rsidR="005E61AA" w:rsidRPr="002732A3">
        <w:rPr>
          <w:szCs w:val="24"/>
          <w:shd w:val="clear" w:color="auto" w:fill="FEFEFE"/>
        </w:rPr>
        <w:t xml:space="preserve"> г. на Министерския съвет</w:t>
      </w:r>
      <w:r w:rsidR="005E61AA">
        <w:rPr>
          <w:szCs w:val="24"/>
          <w:shd w:val="clear" w:color="auto" w:fill="FEFEFE"/>
        </w:rPr>
        <w:t xml:space="preserve"> и Договор от 10.07.2008 г.</w:t>
      </w:r>
    </w:p>
    <w:p w:rsidR="0017721C" w:rsidRDefault="0017721C" w:rsidP="0017721C">
      <w:pPr>
        <w:spacing w:line="360" w:lineRule="auto"/>
        <w:ind w:firstLine="708"/>
        <w:jc w:val="both"/>
        <w:rPr>
          <w:szCs w:val="24"/>
          <w:shd w:val="clear" w:color="auto" w:fill="FEFEFE"/>
        </w:rPr>
      </w:pPr>
      <w:r>
        <w:rPr>
          <w:szCs w:val="24"/>
          <w:shd w:val="clear" w:color="auto" w:fill="FEFEFE"/>
        </w:rPr>
        <w:t>Съгласно чл. 75, от Закона за подземните богатства, концесионерът и собственикът на земята могат да сключат договор, с който в полза на концесионера се учредява вещно право на ползване върху земята за срока на концесията и се определят условията, редът и обезщетението за ползването на земята. Ако не се постигне съгласие, заинтересованата страна отнася въпроса за разрешаване пред министъра на енергетиката, който в зависимост от естеството на работите, тяхната продължителност и въздействието им върху земните недра и околната среда може да направи искане чрез областния управител по местонахождението на земята до министъра на финансите и до министъра на регионалното развитие и благоустройството за принудително отчуждаване на частните имоти или на част от тях с оглед нуждите на добива на подземните богатства по реда на глава трета от Закона за държавната собственост и след предварително равностойно обезщетяване.</w:t>
      </w:r>
    </w:p>
    <w:p w:rsidR="002732A3" w:rsidRDefault="002732A3" w:rsidP="002732A3">
      <w:pPr>
        <w:tabs>
          <w:tab w:val="left" w:pos="720"/>
          <w:tab w:val="left" w:pos="5300"/>
        </w:tabs>
        <w:spacing w:line="360" w:lineRule="auto"/>
        <w:jc w:val="both"/>
        <w:rPr>
          <w:b/>
          <w:i/>
          <w:szCs w:val="24"/>
        </w:rPr>
      </w:pPr>
      <w:r w:rsidRPr="002732A3">
        <w:rPr>
          <w:szCs w:val="24"/>
        </w:rPr>
        <w:tab/>
      </w:r>
      <w:r w:rsidRPr="002732A3">
        <w:rPr>
          <w:b/>
          <w:i/>
          <w:szCs w:val="24"/>
        </w:rPr>
        <w:t xml:space="preserve">Настоящото решение да се публикува на интернет страницата на Изпълнителна агенция по горите при спазване на </w:t>
      </w:r>
      <w:r w:rsidR="008F56DD">
        <w:rPr>
          <w:b/>
          <w:i/>
          <w:szCs w:val="24"/>
        </w:rPr>
        <w:t>изискванията</w:t>
      </w:r>
      <w:r w:rsidRPr="002732A3">
        <w:rPr>
          <w:b/>
          <w:i/>
          <w:szCs w:val="24"/>
        </w:rPr>
        <w:t xml:space="preserve"> за защита на личните данни и да се съобщи на заявителя по реда на Административнопроцесуалния кодекс.</w:t>
      </w:r>
    </w:p>
    <w:p w:rsidR="0017721C" w:rsidRDefault="0017721C" w:rsidP="0017721C">
      <w:pPr>
        <w:tabs>
          <w:tab w:val="left" w:pos="720"/>
          <w:tab w:val="left" w:pos="5300"/>
        </w:tabs>
        <w:spacing w:line="360" w:lineRule="auto"/>
        <w:jc w:val="both"/>
        <w:rPr>
          <w:b/>
          <w:i/>
          <w:szCs w:val="24"/>
        </w:rPr>
      </w:pPr>
      <w:r>
        <w:rPr>
          <w:b/>
          <w:i/>
          <w:szCs w:val="24"/>
        </w:rPr>
        <w:lastRenderedPageBreak/>
        <w:tab/>
        <w:t>Решението да се съобщи и чрез поставяне на таблото за обявления в Община Белоградчик и в териториално поделение „Държавно горско стопанство Белоградчик“ в тридневен срок от получаването му, при спазване на Закона за защита на личните данни.</w:t>
      </w:r>
    </w:p>
    <w:p w:rsidR="002732A3" w:rsidRPr="002732A3" w:rsidRDefault="002732A3" w:rsidP="002732A3">
      <w:pPr>
        <w:tabs>
          <w:tab w:val="left" w:pos="720"/>
          <w:tab w:val="left" w:pos="5300"/>
        </w:tabs>
        <w:spacing w:line="360" w:lineRule="auto"/>
        <w:jc w:val="both"/>
        <w:rPr>
          <w:b/>
          <w:i/>
          <w:szCs w:val="24"/>
        </w:rPr>
      </w:pPr>
      <w:r w:rsidRPr="002732A3">
        <w:rPr>
          <w:szCs w:val="24"/>
        </w:rPr>
        <w:tab/>
      </w:r>
      <w:r w:rsidRPr="002732A3">
        <w:rPr>
          <w:b/>
          <w:i/>
          <w:szCs w:val="24"/>
        </w:rPr>
        <w:t xml:space="preserve">Настоящото решение </w:t>
      </w:r>
      <w:r w:rsidRPr="002732A3">
        <w:rPr>
          <w:b/>
          <w:i/>
          <w:szCs w:val="24"/>
          <w:shd w:val="clear" w:color="auto" w:fill="FEFEFE"/>
        </w:rPr>
        <w:t xml:space="preserve">може да се обжалва, по реда на Административнопроцесуалния кодекс, в 14-дневен срок от съобщаването му </w:t>
      </w:r>
      <w:r w:rsidRPr="002732A3">
        <w:rPr>
          <w:b/>
          <w:i/>
          <w:szCs w:val="24"/>
        </w:rPr>
        <w:t>пред Административен съд София – град, чрез комисията в Изпълнителна агенция по горите.</w:t>
      </w:r>
    </w:p>
    <w:p w:rsidR="008E551C" w:rsidRPr="00126A39" w:rsidRDefault="008E551C" w:rsidP="008E551C">
      <w:pPr>
        <w:spacing w:line="360" w:lineRule="auto"/>
        <w:ind w:left="2832" w:firstLine="708"/>
        <w:jc w:val="both"/>
        <w:rPr>
          <w:b/>
        </w:rPr>
      </w:pPr>
    </w:p>
    <w:p w:rsidR="00492811" w:rsidRDefault="00492811" w:rsidP="00AB1EB5">
      <w:pPr>
        <w:spacing w:line="360" w:lineRule="auto"/>
        <w:jc w:val="both"/>
        <w:rPr>
          <w:b/>
        </w:rPr>
      </w:pPr>
    </w:p>
    <w:p w:rsidR="00AB1EB5" w:rsidRPr="00126A39" w:rsidRDefault="00AB1EB5" w:rsidP="00AB1EB5">
      <w:pPr>
        <w:spacing w:line="360" w:lineRule="auto"/>
        <w:jc w:val="both"/>
        <w:rPr>
          <w:b/>
        </w:rPr>
      </w:pPr>
      <w:r w:rsidRPr="00126A39">
        <w:rPr>
          <w:b/>
        </w:rPr>
        <w:t>ПРЕДСЕДАТЕЛ:</w:t>
      </w:r>
      <w:r w:rsidRPr="00126A39">
        <w:rPr>
          <w:b/>
        </w:rPr>
        <w:tab/>
      </w:r>
      <w:r w:rsidRPr="00126A39">
        <w:rPr>
          <w:b/>
        </w:rPr>
        <w:tab/>
      </w:r>
      <w:r w:rsidR="000C7379">
        <w:rPr>
          <w:b/>
        </w:rPr>
        <w:t>/П/</w:t>
      </w:r>
      <w:r w:rsidRPr="00126A39">
        <w:rPr>
          <w:b/>
        </w:rPr>
        <w:tab/>
      </w:r>
      <w:r w:rsidRPr="00126A39">
        <w:rPr>
          <w:b/>
        </w:rPr>
        <w:tab/>
      </w:r>
      <w:r w:rsidRPr="00126A39">
        <w:rPr>
          <w:b/>
        </w:rPr>
        <w:tab/>
      </w:r>
    </w:p>
    <w:p w:rsidR="00AB1EB5" w:rsidRPr="00126A39" w:rsidRDefault="00AB1EB5" w:rsidP="00AB1EB5">
      <w:pPr>
        <w:spacing w:line="360" w:lineRule="auto"/>
        <w:jc w:val="both"/>
        <w:rPr>
          <w:b/>
        </w:rPr>
      </w:pPr>
      <w:r w:rsidRPr="00126A39">
        <w:rPr>
          <w:b/>
        </w:rPr>
        <w:tab/>
        <w:t>/</w:t>
      </w:r>
      <w:r w:rsidR="00CB6502">
        <w:rPr>
          <w:b/>
        </w:rPr>
        <w:t xml:space="preserve">Д-Р </w:t>
      </w:r>
      <w:r w:rsidRPr="00126A39">
        <w:rPr>
          <w:b/>
        </w:rPr>
        <w:t xml:space="preserve">ИНЖ. </w:t>
      </w:r>
      <w:r w:rsidR="00DD21E1">
        <w:rPr>
          <w:b/>
        </w:rPr>
        <w:t>АЛЕКСАНДЪР ДУНЧЕВ</w:t>
      </w:r>
      <w:r w:rsidRPr="00126A39">
        <w:rPr>
          <w:b/>
        </w:rPr>
        <w:t>/</w:t>
      </w:r>
    </w:p>
    <w:p w:rsidR="008E3F34" w:rsidRPr="00126A39" w:rsidRDefault="008E3F34" w:rsidP="00AB1EB5">
      <w:pPr>
        <w:spacing w:line="360" w:lineRule="auto"/>
        <w:jc w:val="both"/>
        <w:rPr>
          <w:b/>
        </w:rPr>
      </w:pPr>
    </w:p>
    <w:p w:rsidR="00AB1EB5" w:rsidRPr="00126A39" w:rsidRDefault="00AB1EB5" w:rsidP="00AB1EB5">
      <w:pPr>
        <w:spacing w:line="360" w:lineRule="auto"/>
        <w:jc w:val="both"/>
        <w:rPr>
          <w:sz w:val="20"/>
        </w:rPr>
      </w:pPr>
      <w:r w:rsidRPr="00126A39">
        <w:rPr>
          <w:b/>
        </w:rPr>
        <w:t>СЕКРЕТАР:</w:t>
      </w:r>
      <w:r w:rsidRPr="00126A39">
        <w:rPr>
          <w:b/>
        </w:rPr>
        <w:tab/>
      </w:r>
      <w:r w:rsidR="000C7379">
        <w:rPr>
          <w:b/>
        </w:rPr>
        <w:tab/>
        <w:t>/П/</w:t>
      </w:r>
    </w:p>
    <w:p w:rsidR="00AB1EB5" w:rsidRPr="00126A39" w:rsidRDefault="00AB1EB5" w:rsidP="00AB1EB5">
      <w:pPr>
        <w:spacing w:line="360" w:lineRule="auto"/>
        <w:rPr>
          <w:sz w:val="20"/>
        </w:rPr>
      </w:pPr>
      <w:r w:rsidRPr="00126A39">
        <w:rPr>
          <w:sz w:val="20"/>
        </w:rPr>
        <w:tab/>
        <w:t>/</w:t>
      </w:r>
      <w:r w:rsidRPr="00126A39">
        <w:rPr>
          <w:b/>
        </w:rPr>
        <w:t>ИНЖ. ДЖЕМИЛЕ МОЛААХМЕД</w:t>
      </w:r>
      <w:r w:rsidRPr="00126A39">
        <w:rPr>
          <w:sz w:val="20"/>
        </w:rPr>
        <w:t>/</w:t>
      </w:r>
    </w:p>
    <w:p w:rsidR="000B1279" w:rsidRPr="00126A39" w:rsidRDefault="000B1279" w:rsidP="00AB1EB5">
      <w:pPr>
        <w:spacing w:line="360" w:lineRule="auto"/>
        <w:ind w:left="2832" w:firstLine="708"/>
        <w:jc w:val="both"/>
      </w:pPr>
    </w:p>
    <w:sectPr w:rsidR="000B1279" w:rsidRPr="00126A39" w:rsidSect="00492811">
      <w:footerReference w:type="even" r:id="rId8"/>
      <w:footerReference w:type="default" r:id="rId9"/>
      <w:footerReference w:type="first" r:id="rId10"/>
      <w:pgSz w:w="11906" w:h="16838"/>
      <w:pgMar w:top="1134" w:right="1274" w:bottom="1135" w:left="1560" w:header="289" w:footer="11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C0" w:rsidRDefault="009908C0">
      <w:r>
        <w:separator/>
      </w:r>
    </w:p>
  </w:endnote>
  <w:endnote w:type="continuationSeparator" w:id="0">
    <w:p w:rsidR="009908C0" w:rsidRDefault="0099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ok">
    <w:altName w:val="Arial"/>
    <w:panose1 w:val="00000000000000000000"/>
    <w:charset w:val="02"/>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utura Bk">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414" w:rsidRDefault="001C24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jc w:val="right"/>
    </w:pPr>
    <w:r>
      <w:fldChar w:fldCharType="begin"/>
    </w:r>
    <w:r>
      <w:instrText xml:space="preserve"> PAGE   \* MERGEFORMAT </w:instrText>
    </w:r>
    <w:r>
      <w:fldChar w:fldCharType="separate"/>
    </w:r>
    <w:r w:rsidR="001E1268">
      <w:rPr>
        <w:noProof/>
      </w:rPr>
      <w:t>2</w:t>
    </w:r>
    <w:r>
      <w:rPr>
        <w:noProof/>
      </w:rPr>
      <w:fldChar w:fldCharType="end"/>
    </w:r>
  </w:p>
  <w:p w:rsidR="001C2414" w:rsidRDefault="001C2414" w:rsidP="00B50003">
    <w:pPr>
      <w:pStyle w:val="Foote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14" w:rsidRDefault="001C2414">
    <w:pPr>
      <w:pStyle w:val="Footer"/>
      <w:jc w:val="right"/>
    </w:pPr>
    <w:r>
      <w:fldChar w:fldCharType="begin"/>
    </w:r>
    <w:r>
      <w:instrText xml:space="preserve"> PAGE   \* MERGEFORMAT </w:instrText>
    </w:r>
    <w:r>
      <w:fldChar w:fldCharType="separate"/>
    </w:r>
    <w:r>
      <w:rPr>
        <w:noProof/>
      </w:rPr>
      <w:t>1</w:t>
    </w:r>
    <w:r>
      <w:rPr>
        <w:noProof/>
      </w:rPr>
      <w:fldChar w:fldCharType="end"/>
    </w:r>
  </w:p>
  <w:p w:rsidR="001C2414" w:rsidRDefault="001C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C0" w:rsidRDefault="009908C0">
      <w:r>
        <w:separator/>
      </w:r>
    </w:p>
  </w:footnote>
  <w:footnote w:type="continuationSeparator" w:id="0">
    <w:p w:rsidR="009908C0" w:rsidRDefault="0099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6B"/>
    <w:multiLevelType w:val="hybridMultilevel"/>
    <w:tmpl w:val="6BA61676"/>
    <w:lvl w:ilvl="0" w:tplc="ABB2459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8683DEA"/>
    <w:multiLevelType w:val="hybridMultilevel"/>
    <w:tmpl w:val="32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6F9"/>
    <w:multiLevelType w:val="hybridMultilevel"/>
    <w:tmpl w:val="6068E73C"/>
    <w:lvl w:ilvl="0" w:tplc="10E690E0">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B794DD9"/>
    <w:multiLevelType w:val="hybridMultilevel"/>
    <w:tmpl w:val="861EC0C4"/>
    <w:lvl w:ilvl="0" w:tplc="1E76E1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C6F20A9"/>
    <w:multiLevelType w:val="hybridMultilevel"/>
    <w:tmpl w:val="2D7E9BA8"/>
    <w:lvl w:ilvl="0" w:tplc="D424E5B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167E0DAB"/>
    <w:multiLevelType w:val="hybridMultilevel"/>
    <w:tmpl w:val="827652B8"/>
    <w:lvl w:ilvl="0" w:tplc="B846FF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A5CDE"/>
    <w:multiLevelType w:val="hybridMultilevel"/>
    <w:tmpl w:val="99A278F8"/>
    <w:lvl w:ilvl="0" w:tplc="4D621436">
      <w:start w:val="1"/>
      <w:numFmt w:val="decimal"/>
      <w:lvlText w:val="%1."/>
      <w:lvlJc w:val="left"/>
      <w:pPr>
        <w:tabs>
          <w:tab w:val="num" w:pos="1698"/>
        </w:tabs>
        <w:ind w:left="1698" w:hanging="99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CC145E6"/>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15:restartNumberingAfterBreak="0">
    <w:nsid w:val="205353B2"/>
    <w:multiLevelType w:val="hybridMultilevel"/>
    <w:tmpl w:val="B1DCD290"/>
    <w:lvl w:ilvl="0" w:tplc="02E2ECA2">
      <w:start w:val="2"/>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C9473CA"/>
    <w:multiLevelType w:val="hybridMultilevel"/>
    <w:tmpl w:val="6040CE82"/>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2D991336"/>
    <w:multiLevelType w:val="hybridMultilevel"/>
    <w:tmpl w:val="249A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A72BD"/>
    <w:multiLevelType w:val="hybridMultilevel"/>
    <w:tmpl w:val="B3F8C1DA"/>
    <w:lvl w:ilvl="0" w:tplc="3FDC412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408C69A7"/>
    <w:multiLevelType w:val="hybridMultilevel"/>
    <w:tmpl w:val="165ACA22"/>
    <w:lvl w:ilvl="0" w:tplc="877AD7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0733F"/>
    <w:multiLevelType w:val="hybridMultilevel"/>
    <w:tmpl w:val="84B45864"/>
    <w:lvl w:ilvl="0" w:tplc="71F05F6E">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51E569C"/>
    <w:multiLevelType w:val="hybridMultilevel"/>
    <w:tmpl w:val="FE92BE5C"/>
    <w:lvl w:ilvl="0" w:tplc="899CAAE8">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4F2469E2"/>
    <w:multiLevelType w:val="multilevel"/>
    <w:tmpl w:val="FB5A6E62"/>
    <w:lvl w:ilvl="0">
      <w:start w:val="1"/>
      <w:numFmt w:val="decimal"/>
      <w:lvlText w:val="%1."/>
      <w:lvlJc w:val="left"/>
      <w:pPr>
        <w:tabs>
          <w:tab w:val="num" w:pos="2520"/>
        </w:tabs>
        <w:ind w:left="2520"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50A62FE0"/>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7" w15:restartNumberingAfterBreak="0">
    <w:nsid w:val="515F7666"/>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59EF5C8D"/>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5AA82841"/>
    <w:multiLevelType w:val="hybridMultilevel"/>
    <w:tmpl w:val="254C3356"/>
    <w:lvl w:ilvl="0" w:tplc="AAD63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5E4C4427"/>
    <w:multiLevelType w:val="hybridMultilevel"/>
    <w:tmpl w:val="A4BAD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9E0385"/>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15:restartNumberingAfterBreak="0">
    <w:nsid w:val="71BF0E51"/>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73B0096A"/>
    <w:multiLevelType w:val="hybridMultilevel"/>
    <w:tmpl w:val="6B344AD0"/>
    <w:lvl w:ilvl="0" w:tplc="E158A51A">
      <w:start w:val="1"/>
      <w:numFmt w:val="decimal"/>
      <w:lvlText w:val="%1."/>
      <w:lvlJc w:val="left"/>
      <w:pPr>
        <w:ind w:left="1352"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76544F0C"/>
    <w:multiLevelType w:val="hybridMultilevel"/>
    <w:tmpl w:val="11DEBE72"/>
    <w:lvl w:ilvl="0" w:tplc="DF208E78">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7768351F"/>
    <w:multiLevelType w:val="hybridMultilevel"/>
    <w:tmpl w:val="5C245D3E"/>
    <w:lvl w:ilvl="0" w:tplc="A9DA7F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799D4801"/>
    <w:multiLevelType w:val="hybridMultilevel"/>
    <w:tmpl w:val="FB5A6E62"/>
    <w:lvl w:ilvl="0" w:tplc="46EA04F6">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19"/>
  </w:num>
  <w:num w:numId="4">
    <w:abstractNumId w:val="10"/>
  </w:num>
  <w:num w:numId="5">
    <w:abstractNumId w:val="9"/>
  </w:num>
  <w:num w:numId="6">
    <w:abstractNumId w:val="25"/>
  </w:num>
  <w:num w:numId="7">
    <w:abstractNumId w:val="0"/>
  </w:num>
  <w:num w:numId="8">
    <w:abstractNumId w:val="7"/>
  </w:num>
  <w:num w:numId="9">
    <w:abstractNumId w:val="21"/>
  </w:num>
  <w:num w:numId="10">
    <w:abstractNumId w:val="18"/>
  </w:num>
  <w:num w:numId="11">
    <w:abstractNumId w:val="14"/>
  </w:num>
  <w:num w:numId="12">
    <w:abstractNumId w:val="11"/>
  </w:num>
  <w:num w:numId="13">
    <w:abstractNumId w:val="8"/>
  </w:num>
  <w:num w:numId="14">
    <w:abstractNumId w:val="26"/>
  </w:num>
  <w:num w:numId="15">
    <w:abstractNumId w:val="16"/>
  </w:num>
  <w:num w:numId="16">
    <w:abstractNumId w:val="22"/>
  </w:num>
  <w:num w:numId="17">
    <w:abstractNumId w:val="24"/>
  </w:num>
  <w:num w:numId="18">
    <w:abstractNumId w:val="17"/>
  </w:num>
  <w:num w:numId="19">
    <w:abstractNumId w:val="15"/>
  </w:num>
  <w:num w:numId="20">
    <w:abstractNumId w:val="20"/>
  </w:num>
  <w:num w:numId="21">
    <w:abstractNumId w:val="3"/>
  </w:num>
  <w:num w:numId="22">
    <w:abstractNumId w:val="13"/>
  </w:num>
  <w:num w:numId="23">
    <w:abstractNumId w:val="2"/>
  </w:num>
  <w:num w:numId="24">
    <w:abstractNumId w:val="6"/>
  </w:num>
  <w:num w:numId="25">
    <w:abstractNumId w:val="1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E"/>
    <w:rsid w:val="00000C75"/>
    <w:rsid w:val="00002468"/>
    <w:rsid w:val="00003243"/>
    <w:rsid w:val="0000333E"/>
    <w:rsid w:val="0000727E"/>
    <w:rsid w:val="00010E7A"/>
    <w:rsid w:val="00012824"/>
    <w:rsid w:val="00012AAC"/>
    <w:rsid w:val="00013093"/>
    <w:rsid w:val="00013322"/>
    <w:rsid w:val="00013ECD"/>
    <w:rsid w:val="0001456C"/>
    <w:rsid w:val="00015835"/>
    <w:rsid w:val="000160F9"/>
    <w:rsid w:val="00016AB3"/>
    <w:rsid w:val="0002106C"/>
    <w:rsid w:val="0002180D"/>
    <w:rsid w:val="00024385"/>
    <w:rsid w:val="00024C36"/>
    <w:rsid w:val="00027064"/>
    <w:rsid w:val="00035B4E"/>
    <w:rsid w:val="000372B7"/>
    <w:rsid w:val="00046326"/>
    <w:rsid w:val="00051D2E"/>
    <w:rsid w:val="0005457A"/>
    <w:rsid w:val="00054AB8"/>
    <w:rsid w:val="00054B6B"/>
    <w:rsid w:val="000554CE"/>
    <w:rsid w:val="000558F3"/>
    <w:rsid w:val="0005693B"/>
    <w:rsid w:val="00060154"/>
    <w:rsid w:val="00062D62"/>
    <w:rsid w:val="00064789"/>
    <w:rsid w:val="0006759C"/>
    <w:rsid w:val="00073647"/>
    <w:rsid w:val="00074358"/>
    <w:rsid w:val="0007567B"/>
    <w:rsid w:val="00076583"/>
    <w:rsid w:val="000866AA"/>
    <w:rsid w:val="00086922"/>
    <w:rsid w:val="00093772"/>
    <w:rsid w:val="0009643C"/>
    <w:rsid w:val="000A05C4"/>
    <w:rsid w:val="000A1B3F"/>
    <w:rsid w:val="000A2378"/>
    <w:rsid w:val="000A2732"/>
    <w:rsid w:val="000A7674"/>
    <w:rsid w:val="000B0C81"/>
    <w:rsid w:val="000B1279"/>
    <w:rsid w:val="000B3948"/>
    <w:rsid w:val="000B4632"/>
    <w:rsid w:val="000B5FA2"/>
    <w:rsid w:val="000C0877"/>
    <w:rsid w:val="000C472F"/>
    <w:rsid w:val="000C636A"/>
    <w:rsid w:val="000C7379"/>
    <w:rsid w:val="000D1B42"/>
    <w:rsid w:val="000D26E8"/>
    <w:rsid w:val="000D314D"/>
    <w:rsid w:val="000D4ECD"/>
    <w:rsid w:val="000E1E94"/>
    <w:rsid w:val="000F073C"/>
    <w:rsid w:val="000F2FFC"/>
    <w:rsid w:val="0010043C"/>
    <w:rsid w:val="0010081B"/>
    <w:rsid w:val="00101D17"/>
    <w:rsid w:val="00104480"/>
    <w:rsid w:val="00110C9D"/>
    <w:rsid w:val="001127B8"/>
    <w:rsid w:val="001145EB"/>
    <w:rsid w:val="00116E2C"/>
    <w:rsid w:val="001175B0"/>
    <w:rsid w:val="001178FC"/>
    <w:rsid w:val="001179C7"/>
    <w:rsid w:val="001206F3"/>
    <w:rsid w:val="00122582"/>
    <w:rsid w:val="00122A9E"/>
    <w:rsid w:val="00124D5E"/>
    <w:rsid w:val="00125C67"/>
    <w:rsid w:val="00126A39"/>
    <w:rsid w:val="00127861"/>
    <w:rsid w:val="0013110D"/>
    <w:rsid w:val="0013385A"/>
    <w:rsid w:val="001364B4"/>
    <w:rsid w:val="0014234E"/>
    <w:rsid w:val="00147A4C"/>
    <w:rsid w:val="00153E00"/>
    <w:rsid w:val="00163CBC"/>
    <w:rsid w:val="00163EE9"/>
    <w:rsid w:val="0016418E"/>
    <w:rsid w:val="00164E96"/>
    <w:rsid w:val="001668C8"/>
    <w:rsid w:val="001673D1"/>
    <w:rsid w:val="00172B66"/>
    <w:rsid w:val="0017399F"/>
    <w:rsid w:val="00174023"/>
    <w:rsid w:val="0017578B"/>
    <w:rsid w:val="00175B5E"/>
    <w:rsid w:val="00175F1B"/>
    <w:rsid w:val="001763B8"/>
    <w:rsid w:val="00176D0E"/>
    <w:rsid w:val="0017721C"/>
    <w:rsid w:val="001808DA"/>
    <w:rsid w:val="0018201D"/>
    <w:rsid w:val="001850AD"/>
    <w:rsid w:val="001859FE"/>
    <w:rsid w:val="00187C7E"/>
    <w:rsid w:val="001945EE"/>
    <w:rsid w:val="0019608E"/>
    <w:rsid w:val="001A4885"/>
    <w:rsid w:val="001A5487"/>
    <w:rsid w:val="001A69EA"/>
    <w:rsid w:val="001A6AAD"/>
    <w:rsid w:val="001A7B97"/>
    <w:rsid w:val="001A7E83"/>
    <w:rsid w:val="001B5237"/>
    <w:rsid w:val="001B687A"/>
    <w:rsid w:val="001B6CEF"/>
    <w:rsid w:val="001B7FD7"/>
    <w:rsid w:val="001C2414"/>
    <w:rsid w:val="001D2F23"/>
    <w:rsid w:val="001D390F"/>
    <w:rsid w:val="001D6D89"/>
    <w:rsid w:val="001D702F"/>
    <w:rsid w:val="001D7541"/>
    <w:rsid w:val="001E0EF4"/>
    <w:rsid w:val="001E1268"/>
    <w:rsid w:val="001E27EE"/>
    <w:rsid w:val="001E39FD"/>
    <w:rsid w:val="001E3BBB"/>
    <w:rsid w:val="001E6579"/>
    <w:rsid w:val="001E7213"/>
    <w:rsid w:val="001E784E"/>
    <w:rsid w:val="001F0C37"/>
    <w:rsid w:val="001F151C"/>
    <w:rsid w:val="001F2936"/>
    <w:rsid w:val="001F3564"/>
    <w:rsid w:val="001F403C"/>
    <w:rsid w:val="001F66B2"/>
    <w:rsid w:val="001F6DC8"/>
    <w:rsid w:val="00202293"/>
    <w:rsid w:val="00202E7E"/>
    <w:rsid w:val="0020417C"/>
    <w:rsid w:val="0020605E"/>
    <w:rsid w:val="00206810"/>
    <w:rsid w:val="00207904"/>
    <w:rsid w:val="00214630"/>
    <w:rsid w:val="00214AF7"/>
    <w:rsid w:val="002155D3"/>
    <w:rsid w:val="002157E6"/>
    <w:rsid w:val="00216D23"/>
    <w:rsid w:val="00220F04"/>
    <w:rsid w:val="00222AA1"/>
    <w:rsid w:val="002239AE"/>
    <w:rsid w:val="002246CA"/>
    <w:rsid w:val="00224B45"/>
    <w:rsid w:val="00227A19"/>
    <w:rsid w:val="00244BDF"/>
    <w:rsid w:val="00246387"/>
    <w:rsid w:val="002523C4"/>
    <w:rsid w:val="002537AE"/>
    <w:rsid w:val="00254659"/>
    <w:rsid w:val="00255469"/>
    <w:rsid w:val="0025633A"/>
    <w:rsid w:val="00256D25"/>
    <w:rsid w:val="00257BD7"/>
    <w:rsid w:val="002626BE"/>
    <w:rsid w:val="00266CC4"/>
    <w:rsid w:val="00267516"/>
    <w:rsid w:val="00270146"/>
    <w:rsid w:val="002732A3"/>
    <w:rsid w:val="00276729"/>
    <w:rsid w:val="0027790E"/>
    <w:rsid w:val="00277BF6"/>
    <w:rsid w:val="0028120E"/>
    <w:rsid w:val="00281A05"/>
    <w:rsid w:val="0028363D"/>
    <w:rsid w:val="00284424"/>
    <w:rsid w:val="002866FF"/>
    <w:rsid w:val="00290F48"/>
    <w:rsid w:val="00296516"/>
    <w:rsid w:val="00297208"/>
    <w:rsid w:val="002A08FE"/>
    <w:rsid w:val="002A1704"/>
    <w:rsid w:val="002A3181"/>
    <w:rsid w:val="002A35DE"/>
    <w:rsid w:val="002B0EED"/>
    <w:rsid w:val="002B305D"/>
    <w:rsid w:val="002B3708"/>
    <w:rsid w:val="002B3836"/>
    <w:rsid w:val="002B7E9C"/>
    <w:rsid w:val="002C425E"/>
    <w:rsid w:val="002D0D65"/>
    <w:rsid w:val="002D0E6A"/>
    <w:rsid w:val="002D190D"/>
    <w:rsid w:val="002D3A9B"/>
    <w:rsid w:val="002D3F99"/>
    <w:rsid w:val="002D424B"/>
    <w:rsid w:val="002E12C8"/>
    <w:rsid w:val="002E1653"/>
    <w:rsid w:val="002E1B08"/>
    <w:rsid w:val="002E2354"/>
    <w:rsid w:val="002E3294"/>
    <w:rsid w:val="002E4ED3"/>
    <w:rsid w:val="002E5EA5"/>
    <w:rsid w:val="002E7A1C"/>
    <w:rsid w:val="002F0AB4"/>
    <w:rsid w:val="002F14E4"/>
    <w:rsid w:val="002F3FBE"/>
    <w:rsid w:val="002F5136"/>
    <w:rsid w:val="002F64E2"/>
    <w:rsid w:val="0030186D"/>
    <w:rsid w:val="003041F1"/>
    <w:rsid w:val="0030573C"/>
    <w:rsid w:val="00306483"/>
    <w:rsid w:val="00307971"/>
    <w:rsid w:val="00311B95"/>
    <w:rsid w:val="00311D81"/>
    <w:rsid w:val="00312108"/>
    <w:rsid w:val="00312825"/>
    <w:rsid w:val="003145BD"/>
    <w:rsid w:val="003163F5"/>
    <w:rsid w:val="0032111A"/>
    <w:rsid w:val="00321C23"/>
    <w:rsid w:val="0032223F"/>
    <w:rsid w:val="00322BAC"/>
    <w:rsid w:val="0032360E"/>
    <w:rsid w:val="00323A83"/>
    <w:rsid w:val="003272B0"/>
    <w:rsid w:val="00333AA6"/>
    <w:rsid w:val="00333D2C"/>
    <w:rsid w:val="00334088"/>
    <w:rsid w:val="00335D67"/>
    <w:rsid w:val="0033664D"/>
    <w:rsid w:val="0033698F"/>
    <w:rsid w:val="003370E9"/>
    <w:rsid w:val="00341053"/>
    <w:rsid w:val="00344B9D"/>
    <w:rsid w:val="00345E7B"/>
    <w:rsid w:val="00346FCA"/>
    <w:rsid w:val="00353C26"/>
    <w:rsid w:val="00356A1D"/>
    <w:rsid w:val="00357521"/>
    <w:rsid w:val="003618FD"/>
    <w:rsid w:val="00367B9F"/>
    <w:rsid w:val="003721D0"/>
    <w:rsid w:val="0037451A"/>
    <w:rsid w:val="00375ACA"/>
    <w:rsid w:val="00380254"/>
    <w:rsid w:val="0038168B"/>
    <w:rsid w:val="00385533"/>
    <w:rsid w:val="00385CBF"/>
    <w:rsid w:val="00390A84"/>
    <w:rsid w:val="00390EAC"/>
    <w:rsid w:val="0039452D"/>
    <w:rsid w:val="00395A41"/>
    <w:rsid w:val="00395C40"/>
    <w:rsid w:val="003A0207"/>
    <w:rsid w:val="003A1F85"/>
    <w:rsid w:val="003A23E5"/>
    <w:rsid w:val="003A2555"/>
    <w:rsid w:val="003A589C"/>
    <w:rsid w:val="003B20F7"/>
    <w:rsid w:val="003B62E2"/>
    <w:rsid w:val="003B6E16"/>
    <w:rsid w:val="003C120B"/>
    <w:rsid w:val="003C2E6F"/>
    <w:rsid w:val="003C4DC0"/>
    <w:rsid w:val="003C78A7"/>
    <w:rsid w:val="003D3238"/>
    <w:rsid w:val="003D337E"/>
    <w:rsid w:val="003E178C"/>
    <w:rsid w:val="003E200F"/>
    <w:rsid w:val="003E42A0"/>
    <w:rsid w:val="003F32DD"/>
    <w:rsid w:val="003F51FC"/>
    <w:rsid w:val="003F52F6"/>
    <w:rsid w:val="003F742C"/>
    <w:rsid w:val="003F7F88"/>
    <w:rsid w:val="00404D7B"/>
    <w:rsid w:val="00406414"/>
    <w:rsid w:val="004070DA"/>
    <w:rsid w:val="00412100"/>
    <w:rsid w:val="004179C6"/>
    <w:rsid w:val="00421B59"/>
    <w:rsid w:val="00422373"/>
    <w:rsid w:val="004250E4"/>
    <w:rsid w:val="004259ED"/>
    <w:rsid w:val="0043134F"/>
    <w:rsid w:val="00433C8D"/>
    <w:rsid w:val="0043791B"/>
    <w:rsid w:val="004405DD"/>
    <w:rsid w:val="00442582"/>
    <w:rsid w:val="0044371D"/>
    <w:rsid w:val="00445437"/>
    <w:rsid w:val="00446234"/>
    <w:rsid w:val="004516EC"/>
    <w:rsid w:val="00453C19"/>
    <w:rsid w:val="00457022"/>
    <w:rsid w:val="00467D1C"/>
    <w:rsid w:val="00467D48"/>
    <w:rsid w:val="00470E7C"/>
    <w:rsid w:val="00472859"/>
    <w:rsid w:val="00473879"/>
    <w:rsid w:val="00473DF2"/>
    <w:rsid w:val="00476D94"/>
    <w:rsid w:val="00477F56"/>
    <w:rsid w:val="004804EF"/>
    <w:rsid w:val="004814CE"/>
    <w:rsid w:val="00482147"/>
    <w:rsid w:val="00482348"/>
    <w:rsid w:val="00492811"/>
    <w:rsid w:val="00493396"/>
    <w:rsid w:val="00493A16"/>
    <w:rsid w:val="004950E2"/>
    <w:rsid w:val="00496961"/>
    <w:rsid w:val="00496F2C"/>
    <w:rsid w:val="004A67DE"/>
    <w:rsid w:val="004A7FFB"/>
    <w:rsid w:val="004B0E26"/>
    <w:rsid w:val="004B164B"/>
    <w:rsid w:val="004B3560"/>
    <w:rsid w:val="004B5DCD"/>
    <w:rsid w:val="004B683E"/>
    <w:rsid w:val="004C0C99"/>
    <w:rsid w:val="004C35CA"/>
    <w:rsid w:val="004C578F"/>
    <w:rsid w:val="004C7482"/>
    <w:rsid w:val="004D006E"/>
    <w:rsid w:val="004D3189"/>
    <w:rsid w:val="004D589A"/>
    <w:rsid w:val="004E1654"/>
    <w:rsid w:val="004E2A52"/>
    <w:rsid w:val="004E3478"/>
    <w:rsid w:val="004E3A80"/>
    <w:rsid w:val="004F1048"/>
    <w:rsid w:val="005042AF"/>
    <w:rsid w:val="0050497E"/>
    <w:rsid w:val="005051E2"/>
    <w:rsid w:val="00505479"/>
    <w:rsid w:val="00506D70"/>
    <w:rsid w:val="00507E76"/>
    <w:rsid w:val="005108E0"/>
    <w:rsid w:val="00510AF4"/>
    <w:rsid w:val="00510EE4"/>
    <w:rsid w:val="00512479"/>
    <w:rsid w:val="00512ECB"/>
    <w:rsid w:val="005159A6"/>
    <w:rsid w:val="00522688"/>
    <w:rsid w:val="0052383C"/>
    <w:rsid w:val="005244E0"/>
    <w:rsid w:val="00525681"/>
    <w:rsid w:val="00527D77"/>
    <w:rsid w:val="00530A43"/>
    <w:rsid w:val="00531BB2"/>
    <w:rsid w:val="005342AB"/>
    <w:rsid w:val="0053567B"/>
    <w:rsid w:val="00536669"/>
    <w:rsid w:val="00537092"/>
    <w:rsid w:val="0054252F"/>
    <w:rsid w:val="00545FF0"/>
    <w:rsid w:val="00550967"/>
    <w:rsid w:val="0055226F"/>
    <w:rsid w:val="00552AB5"/>
    <w:rsid w:val="00552C57"/>
    <w:rsid w:val="00554B0B"/>
    <w:rsid w:val="0055531B"/>
    <w:rsid w:val="0055628F"/>
    <w:rsid w:val="00556627"/>
    <w:rsid w:val="00557FDF"/>
    <w:rsid w:val="00562B29"/>
    <w:rsid w:val="00562C3E"/>
    <w:rsid w:val="00573684"/>
    <w:rsid w:val="00575359"/>
    <w:rsid w:val="0058262F"/>
    <w:rsid w:val="00586709"/>
    <w:rsid w:val="00587539"/>
    <w:rsid w:val="00587BAD"/>
    <w:rsid w:val="00592210"/>
    <w:rsid w:val="00592C05"/>
    <w:rsid w:val="005946A6"/>
    <w:rsid w:val="00594E59"/>
    <w:rsid w:val="005A2850"/>
    <w:rsid w:val="005B03A1"/>
    <w:rsid w:val="005B1495"/>
    <w:rsid w:val="005B39D5"/>
    <w:rsid w:val="005B6895"/>
    <w:rsid w:val="005C0DA0"/>
    <w:rsid w:val="005C28D6"/>
    <w:rsid w:val="005C2B88"/>
    <w:rsid w:val="005C45CD"/>
    <w:rsid w:val="005C4BB3"/>
    <w:rsid w:val="005C6425"/>
    <w:rsid w:val="005D0014"/>
    <w:rsid w:val="005D45A0"/>
    <w:rsid w:val="005D6C87"/>
    <w:rsid w:val="005E0211"/>
    <w:rsid w:val="005E1CFA"/>
    <w:rsid w:val="005E22E6"/>
    <w:rsid w:val="005E61AA"/>
    <w:rsid w:val="005F75CF"/>
    <w:rsid w:val="005F78CD"/>
    <w:rsid w:val="00602506"/>
    <w:rsid w:val="00602B39"/>
    <w:rsid w:val="00603E8F"/>
    <w:rsid w:val="00604171"/>
    <w:rsid w:val="0060745E"/>
    <w:rsid w:val="00613264"/>
    <w:rsid w:val="00617704"/>
    <w:rsid w:val="00621FB9"/>
    <w:rsid w:val="00626F13"/>
    <w:rsid w:val="006272AD"/>
    <w:rsid w:val="006312CB"/>
    <w:rsid w:val="00633582"/>
    <w:rsid w:val="00633930"/>
    <w:rsid w:val="00634904"/>
    <w:rsid w:val="006410D4"/>
    <w:rsid w:val="00641525"/>
    <w:rsid w:val="00645723"/>
    <w:rsid w:val="0065004B"/>
    <w:rsid w:val="006539F1"/>
    <w:rsid w:val="00656CC2"/>
    <w:rsid w:val="00660D9E"/>
    <w:rsid w:val="00670062"/>
    <w:rsid w:val="00677DC7"/>
    <w:rsid w:val="0068294F"/>
    <w:rsid w:val="00683723"/>
    <w:rsid w:val="00685785"/>
    <w:rsid w:val="00690412"/>
    <w:rsid w:val="006958CB"/>
    <w:rsid w:val="006967C5"/>
    <w:rsid w:val="00697D95"/>
    <w:rsid w:val="006A0031"/>
    <w:rsid w:val="006A1E41"/>
    <w:rsid w:val="006A26F9"/>
    <w:rsid w:val="006A36EC"/>
    <w:rsid w:val="006A3B80"/>
    <w:rsid w:val="006B0C5E"/>
    <w:rsid w:val="006B75BE"/>
    <w:rsid w:val="006C1440"/>
    <w:rsid w:val="006C1EC9"/>
    <w:rsid w:val="006C22C2"/>
    <w:rsid w:val="006C270D"/>
    <w:rsid w:val="006C59C6"/>
    <w:rsid w:val="006D1042"/>
    <w:rsid w:val="006D1208"/>
    <w:rsid w:val="006D416A"/>
    <w:rsid w:val="006D650D"/>
    <w:rsid w:val="006D6B87"/>
    <w:rsid w:val="006E0F4A"/>
    <w:rsid w:val="006E2810"/>
    <w:rsid w:val="006E2E88"/>
    <w:rsid w:val="006E48D4"/>
    <w:rsid w:val="006E4E75"/>
    <w:rsid w:val="006E73EF"/>
    <w:rsid w:val="006F1014"/>
    <w:rsid w:val="006F16CD"/>
    <w:rsid w:val="006F251E"/>
    <w:rsid w:val="006F582A"/>
    <w:rsid w:val="006F6861"/>
    <w:rsid w:val="0070160E"/>
    <w:rsid w:val="00702173"/>
    <w:rsid w:val="00703894"/>
    <w:rsid w:val="00704753"/>
    <w:rsid w:val="00711788"/>
    <w:rsid w:val="007118FA"/>
    <w:rsid w:val="0071197D"/>
    <w:rsid w:val="00713700"/>
    <w:rsid w:val="00714454"/>
    <w:rsid w:val="0071533D"/>
    <w:rsid w:val="00716E06"/>
    <w:rsid w:val="00717724"/>
    <w:rsid w:val="00717F4B"/>
    <w:rsid w:val="007201ED"/>
    <w:rsid w:val="00725E77"/>
    <w:rsid w:val="007327A5"/>
    <w:rsid w:val="00732CE4"/>
    <w:rsid w:val="007357F1"/>
    <w:rsid w:val="00744426"/>
    <w:rsid w:val="00750BB8"/>
    <w:rsid w:val="00750D9F"/>
    <w:rsid w:val="00753759"/>
    <w:rsid w:val="007551EC"/>
    <w:rsid w:val="007616D6"/>
    <w:rsid w:val="00761B3C"/>
    <w:rsid w:val="00762F0F"/>
    <w:rsid w:val="007701F5"/>
    <w:rsid w:val="00770ED8"/>
    <w:rsid w:val="0077333F"/>
    <w:rsid w:val="00776223"/>
    <w:rsid w:val="00776308"/>
    <w:rsid w:val="00776CDD"/>
    <w:rsid w:val="00776D3F"/>
    <w:rsid w:val="00784957"/>
    <w:rsid w:val="007878A3"/>
    <w:rsid w:val="0079349D"/>
    <w:rsid w:val="007944F4"/>
    <w:rsid w:val="00794AA8"/>
    <w:rsid w:val="00796E40"/>
    <w:rsid w:val="007A301B"/>
    <w:rsid w:val="007A50FF"/>
    <w:rsid w:val="007B0DE0"/>
    <w:rsid w:val="007B3542"/>
    <w:rsid w:val="007B5EA2"/>
    <w:rsid w:val="007B6669"/>
    <w:rsid w:val="007B6B5C"/>
    <w:rsid w:val="007B73D4"/>
    <w:rsid w:val="007C1527"/>
    <w:rsid w:val="007C29F3"/>
    <w:rsid w:val="007C3946"/>
    <w:rsid w:val="007C3D11"/>
    <w:rsid w:val="007C4A6A"/>
    <w:rsid w:val="007C54F0"/>
    <w:rsid w:val="007C5FA7"/>
    <w:rsid w:val="007C60D5"/>
    <w:rsid w:val="007D11E2"/>
    <w:rsid w:val="007D1757"/>
    <w:rsid w:val="007D64E7"/>
    <w:rsid w:val="007E09C4"/>
    <w:rsid w:val="007E1AA9"/>
    <w:rsid w:val="007E3174"/>
    <w:rsid w:val="007E49D2"/>
    <w:rsid w:val="007E5E44"/>
    <w:rsid w:val="007E6459"/>
    <w:rsid w:val="007E7E04"/>
    <w:rsid w:val="007F273F"/>
    <w:rsid w:val="007F360B"/>
    <w:rsid w:val="007F5E19"/>
    <w:rsid w:val="00801CC2"/>
    <w:rsid w:val="00801ECC"/>
    <w:rsid w:val="008022FA"/>
    <w:rsid w:val="008028BC"/>
    <w:rsid w:val="00803ED1"/>
    <w:rsid w:val="00805652"/>
    <w:rsid w:val="008103D7"/>
    <w:rsid w:val="008127CE"/>
    <w:rsid w:val="00815962"/>
    <w:rsid w:val="0081692B"/>
    <w:rsid w:val="00816ABD"/>
    <w:rsid w:val="00816F68"/>
    <w:rsid w:val="008205E0"/>
    <w:rsid w:val="00822196"/>
    <w:rsid w:val="008250EF"/>
    <w:rsid w:val="0082760E"/>
    <w:rsid w:val="008302E3"/>
    <w:rsid w:val="0083342C"/>
    <w:rsid w:val="00834317"/>
    <w:rsid w:val="00835CDA"/>
    <w:rsid w:val="00840F54"/>
    <w:rsid w:val="00842256"/>
    <w:rsid w:val="008429B9"/>
    <w:rsid w:val="00843253"/>
    <w:rsid w:val="00846A39"/>
    <w:rsid w:val="00847013"/>
    <w:rsid w:val="00853E9F"/>
    <w:rsid w:val="008630CC"/>
    <w:rsid w:val="0086444B"/>
    <w:rsid w:val="00867E3F"/>
    <w:rsid w:val="008705FF"/>
    <w:rsid w:val="00871B04"/>
    <w:rsid w:val="00873077"/>
    <w:rsid w:val="00874BA0"/>
    <w:rsid w:val="0087524B"/>
    <w:rsid w:val="00875C12"/>
    <w:rsid w:val="00877C1E"/>
    <w:rsid w:val="008812CB"/>
    <w:rsid w:val="00885ECE"/>
    <w:rsid w:val="00886104"/>
    <w:rsid w:val="008901F2"/>
    <w:rsid w:val="008905DF"/>
    <w:rsid w:val="00891D7E"/>
    <w:rsid w:val="0089342B"/>
    <w:rsid w:val="0089391F"/>
    <w:rsid w:val="008A0AE0"/>
    <w:rsid w:val="008A276A"/>
    <w:rsid w:val="008A3246"/>
    <w:rsid w:val="008B2607"/>
    <w:rsid w:val="008B5F77"/>
    <w:rsid w:val="008C2939"/>
    <w:rsid w:val="008C3D95"/>
    <w:rsid w:val="008C5DEF"/>
    <w:rsid w:val="008C67D2"/>
    <w:rsid w:val="008C7204"/>
    <w:rsid w:val="008D1D85"/>
    <w:rsid w:val="008D27BE"/>
    <w:rsid w:val="008E0AE0"/>
    <w:rsid w:val="008E3F34"/>
    <w:rsid w:val="008E42AB"/>
    <w:rsid w:val="008E551C"/>
    <w:rsid w:val="008E59EF"/>
    <w:rsid w:val="008E7685"/>
    <w:rsid w:val="008F152F"/>
    <w:rsid w:val="008F2877"/>
    <w:rsid w:val="008F56DD"/>
    <w:rsid w:val="008F635C"/>
    <w:rsid w:val="008F719E"/>
    <w:rsid w:val="009003C5"/>
    <w:rsid w:val="0090229C"/>
    <w:rsid w:val="009046CC"/>
    <w:rsid w:val="00904AA8"/>
    <w:rsid w:val="0091239C"/>
    <w:rsid w:val="0091247E"/>
    <w:rsid w:val="00914D81"/>
    <w:rsid w:val="0092024E"/>
    <w:rsid w:val="00921B8F"/>
    <w:rsid w:val="00921FBB"/>
    <w:rsid w:val="00926BA0"/>
    <w:rsid w:val="00927B14"/>
    <w:rsid w:val="00931BC2"/>
    <w:rsid w:val="00931D65"/>
    <w:rsid w:val="0093278D"/>
    <w:rsid w:val="0093306F"/>
    <w:rsid w:val="0094051A"/>
    <w:rsid w:val="009406F2"/>
    <w:rsid w:val="00940713"/>
    <w:rsid w:val="009422D7"/>
    <w:rsid w:val="00942D81"/>
    <w:rsid w:val="00942DFC"/>
    <w:rsid w:val="00944E55"/>
    <w:rsid w:val="00945DDC"/>
    <w:rsid w:val="00946F3C"/>
    <w:rsid w:val="00947C7F"/>
    <w:rsid w:val="00952148"/>
    <w:rsid w:val="009542C9"/>
    <w:rsid w:val="00954945"/>
    <w:rsid w:val="009558BC"/>
    <w:rsid w:val="009559F9"/>
    <w:rsid w:val="00961393"/>
    <w:rsid w:val="00962FE7"/>
    <w:rsid w:val="0096378F"/>
    <w:rsid w:val="00963B3C"/>
    <w:rsid w:val="0096455A"/>
    <w:rsid w:val="00965A6D"/>
    <w:rsid w:val="00965B7C"/>
    <w:rsid w:val="00972EC3"/>
    <w:rsid w:val="00974960"/>
    <w:rsid w:val="0097770A"/>
    <w:rsid w:val="00980A1E"/>
    <w:rsid w:val="0098246B"/>
    <w:rsid w:val="009835DC"/>
    <w:rsid w:val="009857B8"/>
    <w:rsid w:val="00987F54"/>
    <w:rsid w:val="009908C0"/>
    <w:rsid w:val="00990D08"/>
    <w:rsid w:val="009927B8"/>
    <w:rsid w:val="00992DE2"/>
    <w:rsid w:val="00997797"/>
    <w:rsid w:val="009A1E15"/>
    <w:rsid w:val="009A24D4"/>
    <w:rsid w:val="009A30CA"/>
    <w:rsid w:val="009A4C7A"/>
    <w:rsid w:val="009A50E0"/>
    <w:rsid w:val="009A5EE9"/>
    <w:rsid w:val="009B0740"/>
    <w:rsid w:val="009B1082"/>
    <w:rsid w:val="009B1A9C"/>
    <w:rsid w:val="009B1F3B"/>
    <w:rsid w:val="009B2E63"/>
    <w:rsid w:val="009B4545"/>
    <w:rsid w:val="009B6612"/>
    <w:rsid w:val="009C1BC2"/>
    <w:rsid w:val="009C2CB9"/>
    <w:rsid w:val="009C4552"/>
    <w:rsid w:val="009C5332"/>
    <w:rsid w:val="009C7610"/>
    <w:rsid w:val="009C7C70"/>
    <w:rsid w:val="009E16C8"/>
    <w:rsid w:val="009E1D5A"/>
    <w:rsid w:val="009E2154"/>
    <w:rsid w:val="009E4CD9"/>
    <w:rsid w:val="009E5075"/>
    <w:rsid w:val="009E7DD8"/>
    <w:rsid w:val="009F02D6"/>
    <w:rsid w:val="009F19B0"/>
    <w:rsid w:val="009F29CA"/>
    <w:rsid w:val="009F3529"/>
    <w:rsid w:val="009F6ADB"/>
    <w:rsid w:val="009F7D1F"/>
    <w:rsid w:val="00A009EE"/>
    <w:rsid w:val="00A0125D"/>
    <w:rsid w:val="00A01644"/>
    <w:rsid w:val="00A0266A"/>
    <w:rsid w:val="00A031A2"/>
    <w:rsid w:val="00A0569A"/>
    <w:rsid w:val="00A05CEA"/>
    <w:rsid w:val="00A078C1"/>
    <w:rsid w:val="00A101A9"/>
    <w:rsid w:val="00A1351F"/>
    <w:rsid w:val="00A13F1E"/>
    <w:rsid w:val="00A14D89"/>
    <w:rsid w:val="00A15EAE"/>
    <w:rsid w:val="00A161B8"/>
    <w:rsid w:val="00A164E7"/>
    <w:rsid w:val="00A21C0A"/>
    <w:rsid w:val="00A22B19"/>
    <w:rsid w:val="00A25871"/>
    <w:rsid w:val="00A26CFA"/>
    <w:rsid w:val="00A30BA2"/>
    <w:rsid w:val="00A3259F"/>
    <w:rsid w:val="00A349BD"/>
    <w:rsid w:val="00A37911"/>
    <w:rsid w:val="00A40043"/>
    <w:rsid w:val="00A42D7C"/>
    <w:rsid w:val="00A43F4E"/>
    <w:rsid w:val="00A44BFA"/>
    <w:rsid w:val="00A450FF"/>
    <w:rsid w:val="00A463BB"/>
    <w:rsid w:val="00A4702F"/>
    <w:rsid w:val="00A47A10"/>
    <w:rsid w:val="00A5036A"/>
    <w:rsid w:val="00A524E3"/>
    <w:rsid w:val="00A52EC3"/>
    <w:rsid w:val="00A533BE"/>
    <w:rsid w:val="00A541CA"/>
    <w:rsid w:val="00A568B2"/>
    <w:rsid w:val="00A62409"/>
    <w:rsid w:val="00A62E2B"/>
    <w:rsid w:val="00A63865"/>
    <w:rsid w:val="00A63957"/>
    <w:rsid w:val="00A64A9D"/>
    <w:rsid w:val="00A6715F"/>
    <w:rsid w:val="00A6764A"/>
    <w:rsid w:val="00A81E8C"/>
    <w:rsid w:val="00A84934"/>
    <w:rsid w:val="00A86631"/>
    <w:rsid w:val="00A874C4"/>
    <w:rsid w:val="00A874F7"/>
    <w:rsid w:val="00A91B36"/>
    <w:rsid w:val="00A93F67"/>
    <w:rsid w:val="00A96F55"/>
    <w:rsid w:val="00A972D8"/>
    <w:rsid w:val="00AA0C81"/>
    <w:rsid w:val="00AA3B9D"/>
    <w:rsid w:val="00AB19FB"/>
    <w:rsid w:val="00AB1B7D"/>
    <w:rsid w:val="00AB1EB5"/>
    <w:rsid w:val="00AB60EA"/>
    <w:rsid w:val="00AB7E9E"/>
    <w:rsid w:val="00AC0033"/>
    <w:rsid w:val="00AC0114"/>
    <w:rsid w:val="00AC1247"/>
    <w:rsid w:val="00AC35AE"/>
    <w:rsid w:val="00AC5C9B"/>
    <w:rsid w:val="00AC64D5"/>
    <w:rsid w:val="00AC669F"/>
    <w:rsid w:val="00AC695B"/>
    <w:rsid w:val="00AD37A6"/>
    <w:rsid w:val="00AD3938"/>
    <w:rsid w:val="00AD3A86"/>
    <w:rsid w:val="00AD631C"/>
    <w:rsid w:val="00AE0809"/>
    <w:rsid w:val="00AE0FF6"/>
    <w:rsid w:val="00AE1284"/>
    <w:rsid w:val="00AF7206"/>
    <w:rsid w:val="00AF7BD3"/>
    <w:rsid w:val="00B014D3"/>
    <w:rsid w:val="00B0160B"/>
    <w:rsid w:val="00B02F6C"/>
    <w:rsid w:val="00B12038"/>
    <w:rsid w:val="00B1207B"/>
    <w:rsid w:val="00B12C3E"/>
    <w:rsid w:val="00B132DA"/>
    <w:rsid w:val="00B13558"/>
    <w:rsid w:val="00B15E96"/>
    <w:rsid w:val="00B1742E"/>
    <w:rsid w:val="00B17875"/>
    <w:rsid w:val="00B20B86"/>
    <w:rsid w:val="00B21312"/>
    <w:rsid w:val="00B232E4"/>
    <w:rsid w:val="00B2633B"/>
    <w:rsid w:val="00B2687E"/>
    <w:rsid w:val="00B278D2"/>
    <w:rsid w:val="00B27A23"/>
    <w:rsid w:val="00B33FC0"/>
    <w:rsid w:val="00B3532B"/>
    <w:rsid w:val="00B35CF5"/>
    <w:rsid w:val="00B3771F"/>
    <w:rsid w:val="00B40C1C"/>
    <w:rsid w:val="00B42200"/>
    <w:rsid w:val="00B44548"/>
    <w:rsid w:val="00B50003"/>
    <w:rsid w:val="00B52DE3"/>
    <w:rsid w:val="00B52E23"/>
    <w:rsid w:val="00B5378A"/>
    <w:rsid w:val="00B53A57"/>
    <w:rsid w:val="00B544AB"/>
    <w:rsid w:val="00B5672A"/>
    <w:rsid w:val="00B56870"/>
    <w:rsid w:val="00B6096A"/>
    <w:rsid w:val="00B61339"/>
    <w:rsid w:val="00B633B6"/>
    <w:rsid w:val="00B65D80"/>
    <w:rsid w:val="00B65DD1"/>
    <w:rsid w:val="00B74FB9"/>
    <w:rsid w:val="00B761A9"/>
    <w:rsid w:val="00B86F87"/>
    <w:rsid w:val="00B91E6A"/>
    <w:rsid w:val="00B93399"/>
    <w:rsid w:val="00B96487"/>
    <w:rsid w:val="00BA0C6B"/>
    <w:rsid w:val="00BA1137"/>
    <w:rsid w:val="00BA3077"/>
    <w:rsid w:val="00BA43DE"/>
    <w:rsid w:val="00BB1C9A"/>
    <w:rsid w:val="00BC2748"/>
    <w:rsid w:val="00BD31FB"/>
    <w:rsid w:val="00BD7514"/>
    <w:rsid w:val="00BE095B"/>
    <w:rsid w:val="00BE1D34"/>
    <w:rsid w:val="00BE4717"/>
    <w:rsid w:val="00BE6C8E"/>
    <w:rsid w:val="00BF24A5"/>
    <w:rsid w:val="00BF29D0"/>
    <w:rsid w:val="00BF5026"/>
    <w:rsid w:val="00BF5EBD"/>
    <w:rsid w:val="00BF6CBD"/>
    <w:rsid w:val="00BF6DF7"/>
    <w:rsid w:val="00C0155D"/>
    <w:rsid w:val="00C03191"/>
    <w:rsid w:val="00C07BD0"/>
    <w:rsid w:val="00C1005F"/>
    <w:rsid w:val="00C123BC"/>
    <w:rsid w:val="00C1247D"/>
    <w:rsid w:val="00C12B0D"/>
    <w:rsid w:val="00C13AA5"/>
    <w:rsid w:val="00C13D54"/>
    <w:rsid w:val="00C22D2E"/>
    <w:rsid w:val="00C26355"/>
    <w:rsid w:val="00C26D56"/>
    <w:rsid w:val="00C27BFF"/>
    <w:rsid w:val="00C27C41"/>
    <w:rsid w:val="00C331E4"/>
    <w:rsid w:val="00C33370"/>
    <w:rsid w:val="00C3431B"/>
    <w:rsid w:val="00C348E5"/>
    <w:rsid w:val="00C35F4B"/>
    <w:rsid w:val="00C36795"/>
    <w:rsid w:val="00C3796E"/>
    <w:rsid w:val="00C4295C"/>
    <w:rsid w:val="00C455F9"/>
    <w:rsid w:val="00C46B9C"/>
    <w:rsid w:val="00C47DE5"/>
    <w:rsid w:val="00C5191C"/>
    <w:rsid w:val="00C56DC2"/>
    <w:rsid w:val="00C627A6"/>
    <w:rsid w:val="00C73E14"/>
    <w:rsid w:val="00C73F76"/>
    <w:rsid w:val="00C7438E"/>
    <w:rsid w:val="00C7624B"/>
    <w:rsid w:val="00C8781E"/>
    <w:rsid w:val="00C87B9C"/>
    <w:rsid w:val="00C92750"/>
    <w:rsid w:val="00CA1E46"/>
    <w:rsid w:val="00CB098F"/>
    <w:rsid w:val="00CB1C81"/>
    <w:rsid w:val="00CB588C"/>
    <w:rsid w:val="00CB6225"/>
    <w:rsid w:val="00CB6502"/>
    <w:rsid w:val="00CB6D26"/>
    <w:rsid w:val="00CB76EA"/>
    <w:rsid w:val="00CC4E54"/>
    <w:rsid w:val="00CC54D5"/>
    <w:rsid w:val="00CC577A"/>
    <w:rsid w:val="00CC61BB"/>
    <w:rsid w:val="00CD02CD"/>
    <w:rsid w:val="00CD064D"/>
    <w:rsid w:val="00CD0F5C"/>
    <w:rsid w:val="00CD12D4"/>
    <w:rsid w:val="00CD1F01"/>
    <w:rsid w:val="00CD585C"/>
    <w:rsid w:val="00CE27EE"/>
    <w:rsid w:val="00CF0F21"/>
    <w:rsid w:val="00CF2075"/>
    <w:rsid w:val="00D03DC0"/>
    <w:rsid w:val="00D05F6B"/>
    <w:rsid w:val="00D06F6C"/>
    <w:rsid w:val="00D101B9"/>
    <w:rsid w:val="00D114F6"/>
    <w:rsid w:val="00D1150A"/>
    <w:rsid w:val="00D12DF9"/>
    <w:rsid w:val="00D158BC"/>
    <w:rsid w:val="00D219F5"/>
    <w:rsid w:val="00D2215B"/>
    <w:rsid w:val="00D27D61"/>
    <w:rsid w:val="00D312A1"/>
    <w:rsid w:val="00D32E0F"/>
    <w:rsid w:val="00D32F99"/>
    <w:rsid w:val="00D40B7B"/>
    <w:rsid w:val="00D43228"/>
    <w:rsid w:val="00D441B4"/>
    <w:rsid w:val="00D45C6A"/>
    <w:rsid w:val="00D46759"/>
    <w:rsid w:val="00D47727"/>
    <w:rsid w:val="00D5076E"/>
    <w:rsid w:val="00D508F5"/>
    <w:rsid w:val="00D50B20"/>
    <w:rsid w:val="00D52B79"/>
    <w:rsid w:val="00D54040"/>
    <w:rsid w:val="00D61C6E"/>
    <w:rsid w:val="00D63B24"/>
    <w:rsid w:val="00D65CA8"/>
    <w:rsid w:val="00D66659"/>
    <w:rsid w:val="00D765FC"/>
    <w:rsid w:val="00D767D9"/>
    <w:rsid w:val="00D80CC7"/>
    <w:rsid w:val="00D85A06"/>
    <w:rsid w:val="00D9095F"/>
    <w:rsid w:val="00D97698"/>
    <w:rsid w:val="00DA2E3B"/>
    <w:rsid w:val="00DA4B4D"/>
    <w:rsid w:val="00DA62B8"/>
    <w:rsid w:val="00DA6FAD"/>
    <w:rsid w:val="00DB07E5"/>
    <w:rsid w:val="00DB10FB"/>
    <w:rsid w:val="00DB2499"/>
    <w:rsid w:val="00DB57AA"/>
    <w:rsid w:val="00DC1772"/>
    <w:rsid w:val="00DC2B04"/>
    <w:rsid w:val="00DC2F57"/>
    <w:rsid w:val="00DC5FED"/>
    <w:rsid w:val="00DD1B58"/>
    <w:rsid w:val="00DD21E1"/>
    <w:rsid w:val="00DD2D03"/>
    <w:rsid w:val="00DE25A7"/>
    <w:rsid w:val="00DE6373"/>
    <w:rsid w:val="00DE6D3D"/>
    <w:rsid w:val="00DF1D74"/>
    <w:rsid w:val="00DF20EE"/>
    <w:rsid w:val="00DF3010"/>
    <w:rsid w:val="00DF3EED"/>
    <w:rsid w:val="00DF5223"/>
    <w:rsid w:val="00DF5488"/>
    <w:rsid w:val="00DF7A76"/>
    <w:rsid w:val="00E0020E"/>
    <w:rsid w:val="00E0156A"/>
    <w:rsid w:val="00E01D9F"/>
    <w:rsid w:val="00E022F2"/>
    <w:rsid w:val="00E0724E"/>
    <w:rsid w:val="00E1030F"/>
    <w:rsid w:val="00E10B1A"/>
    <w:rsid w:val="00E12902"/>
    <w:rsid w:val="00E24247"/>
    <w:rsid w:val="00E25F35"/>
    <w:rsid w:val="00E278DA"/>
    <w:rsid w:val="00E334C1"/>
    <w:rsid w:val="00E3750B"/>
    <w:rsid w:val="00E40D0A"/>
    <w:rsid w:val="00E42FB0"/>
    <w:rsid w:val="00E43BE0"/>
    <w:rsid w:val="00E43CFA"/>
    <w:rsid w:val="00E53173"/>
    <w:rsid w:val="00E54829"/>
    <w:rsid w:val="00E56130"/>
    <w:rsid w:val="00E60B24"/>
    <w:rsid w:val="00E64A56"/>
    <w:rsid w:val="00E6599A"/>
    <w:rsid w:val="00E668EB"/>
    <w:rsid w:val="00E6788A"/>
    <w:rsid w:val="00E70893"/>
    <w:rsid w:val="00E8117F"/>
    <w:rsid w:val="00E82D41"/>
    <w:rsid w:val="00E879C0"/>
    <w:rsid w:val="00E91001"/>
    <w:rsid w:val="00E94C2A"/>
    <w:rsid w:val="00EA2B45"/>
    <w:rsid w:val="00EA5CD1"/>
    <w:rsid w:val="00EB0482"/>
    <w:rsid w:val="00EB3463"/>
    <w:rsid w:val="00EB34B5"/>
    <w:rsid w:val="00EB38E6"/>
    <w:rsid w:val="00EB7EC8"/>
    <w:rsid w:val="00EC0356"/>
    <w:rsid w:val="00EC23A5"/>
    <w:rsid w:val="00EC5A2E"/>
    <w:rsid w:val="00EC5EB7"/>
    <w:rsid w:val="00ED1282"/>
    <w:rsid w:val="00ED2109"/>
    <w:rsid w:val="00ED29C9"/>
    <w:rsid w:val="00ED7CF2"/>
    <w:rsid w:val="00EE2093"/>
    <w:rsid w:val="00EE220B"/>
    <w:rsid w:val="00EE236C"/>
    <w:rsid w:val="00EE2D46"/>
    <w:rsid w:val="00EE4536"/>
    <w:rsid w:val="00EE6803"/>
    <w:rsid w:val="00EF2AE4"/>
    <w:rsid w:val="00EF55F6"/>
    <w:rsid w:val="00EF64C9"/>
    <w:rsid w:val="00F0294D"/>
    <w:rsid w:val="00F033C3"/>
    <w:rsid w:val="00F05FC5"/>
    <w:rsid w:val="00F06782"/>
    <w:rsid w:val="00F12464"/>
    <w:rsid w:val="00F12C31"/>
    <w:rsid w:val="00F145AC"/>
    <w:rsid w:val="00F23FAE"/>
    <w:rsid w:val="00F25487"/>
    <w:rsid w:val="00F3226B"/>
    <w:rsid w:val="00F32358"/>
    <w:rsid w:val="00F341D8"/>
    <w:rsid w:val="00F4386D"/>
    <w:rsid w:val="00F45C03"/>
    <w:rsid w:val="00F47983"/>
    <w:rsid w:val="00F47F0A"/>
    <w:rsid w:val="00F50553"/>
    <w:rsid w:val="00F512D7"/>
    <w:rsid w:val="00F53C20"/>
    <w:rsid w:val="00F53DF4"/>
    <w:rsid w:val="00F55BE3"/>
    <w:rsid w:val="00F55FFD"/>
    <w:rsid w:val="00F5698E"/>
    <w:rsid w:val="00F56ACE"/>
    <w:rsid w:val="00F57537"/>
    <w:rsid w:val="00F63C37"/>
    <w:rsid w:val="00F64058"/>
    <w:rsid w:val="00F644DF"/>
    <w:rsid w:val="00F646F5"/>
    <w:rsid w:val="00F6577B"/>
    <w:rsid w:val="00F66595"/>
    <w:rsid w:val="00F67ACD"/>
    <w:rsid w:val="00F70C1E"/>
    <w:rsid w:val="00F70D61"/>
    <w:rsid w:val="00F71A35"/>
    <w:rsid w:val="00F722C7"/>
    <w:rsid w:val="00F7349C"/>
    <w:rsid w:val="00F74563"/>
    <w:rsid w:val="00F81EF9"/>
    <w:rsid w:val="00F84719"/>
    <w:rsid w:val="00F850A5"/>
    <w:rsid w:val="00F8587C"/>
    <w:rsid w:val="00F86C61"/>
    <w:rsid w:val="00F91630"/>
    <w:rsid w:val="00F91DB1"/>
    <w:rsid w:val="00F945D3"/>
    <w:rsid w:val="00F9706D"/>
    <w:rsid w:val="00FA007D"/>
    <w:rsid w:val="00FA1577"/>
    <w:rsid w:val="00FA2DE2"/>
    <w:rsid w:val="00FA4D33"/>
    <w:rsid w:val="00FA52A7"/>
    <w:rsid w:val="00FB1791"/>
    <w:rsid w:val="00FB4809"/>
    <w:rsid w:val="00FB4E14"/>
    <w:rsid w:val="00FB535F"/>
    <w:rsid w:val="00FB5F42"/>
    <w:rsid w:val="00FB6A97"/>
    <w:rsid w:val="00FC282A"/>
    <w:rsid w:val="00FC291C"/>
    <w:rsid w:val="00FC51CD"/>
    <w:rsid w:val="00FC5A31"/>
    <w:rsid w:val="00FC6F9D"/>
    <w:rsid w:val="00FD2F43"/>
    <w:rsid w:val="00FD43DB"/>
    <w:rsid w:val="00FD484F"/>
    <w:rsid w:val="00FE14A1"/>
    <w:rsid w:val="00FE1C8F"/>
    <w:rsid w:val="00FE6615"/>
    <w:rsid w:val="00FE6D8B"/>
    <w:rsid w:val="00FE7136"/>
    <w:rsid w:val="00FE7EDD"/>
    <w:rsid w:val="00FF0A09"/>
    <w:rsid w:val="00FF3E12"/>
    <w:rsid w:val="00FF4A8A"/>
    <w:rsid w:val="00FF4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22ECE4-9122-4615-973B-06A8A81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4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3FAE"/>
    <w:pPr>
      <w:jc w:val="center"/>
    </w:pPr>
    <w:rPr>
      <w:b/>
      <w:sz w:val="28"/>
    </w:rPr>
  </w:style>
  <w:style w:type="paragraph" w:styleId="Caption">
    <w:name w:val="caption"/>
    <w:basedOn w:val="Normal"/>
    <w:next w:val="Normal"/>
    <w:qFormat/>
    <w:rsid w:val="00F23FAE"/>
    <w:pPr>
      <w:jc w:val="center"/>
    </w:pPr>
    <w:rPr>
      <w:b/>
    </w:rPr>
  </w:style>
  <w:style w:type="paragraph" w:styleId="Footer">
    <w:name w:val="footer"/>
    <w:basedOn w:val="Normal"/>
    <w:link w:val="FooterChar"/>
    <w:uiPriority w:val="99"/>
    <w:rsid w:val="00F23FAE"/>
    <w:pPr>
      <w:tabs>
        <w:tab w:val="center" w:pos="4153"/>
        <w:tab w:val="right" w:pos="8306"/>
      </w:tabs>
    </w:pPr>
  </w:style>
  <w:style w:type="character" w:styleId="PageNumber">
    <w:name w:val="page number"/>
    <w:basedOn w:val="DefaultParagraphFont"/>
    <w:rsid w:val="00F23FAE"/>
  </w:style>
  <w:style w:type="paragraph" w:styleId="PlainText">
    <w:name w:val="Plain Text"/>
    <w:basedOn w:val="Normal"/>
    <w:rsid w:val="00F23FAE"/>
    <w:rPr>
      <w:rFonts w:ascii="Courier New" w:hAnsi="Courier New"/>
      <w:sz w:val="20"/>
      <w:lang w:val="en-AU"/>
    </w:rPr>
  </w:style>
  <w:style w:type="paragraph" w:customStyle="1" w:styleId="Style">
    <w:name w:val="Style"/>
    <w:rsid w:val="00F23FAE"/>
    <w:pPr>
      <w:widowControl w:val="0"/>
      <w:autoSpaceDE w:val="0"/>
      <w:autoSpaceDN w:val="0"/>
      <w:adjustRightInd w:val="0"/>
      <w:ind w:left="140" w:right="140" w:firstLine="840"/>
      <w:jc w:val="both"/>
    </w:pPr>
    <w:rPr>
      <w:sz w:val="24"/>
      <w:szCs w:val="24"/>
    </w:rPr>
  </w:style>
  <w:style w:type="paragraph" w:styleId="BodyText">
    <w:name w:val="Body Text"/>
    <w:basedOn w:val="Normal"/>
    <w:rsid w:val="00F23FAE"/>
    <w:pPr>
      <w:spacing w:after="120"/>
    </w:pPr>
    <w:rPr>
      <w:rFonts w:ascii="Timok" w:hAnsi="Timok"/>
      <w:lang w:val="en-US"/>
    </w:rPr>
  </w:style>
  <w:style w:type="paragraph" w:styleId="BalloonText">
    <w:name w:val="Balloon Text"/>
    <w:basedOn w:val="Normal"/>
    <w:semiHidden/>
    <w:rsid w:val="0028120E"/>
    <w:rPr>
      <w:rFonts w:ascii="Tahoma" w:hAnsi="Tahoma" w:cs="Tahoma"/>
      <w:sz w:val="16"/>
      <w:szCs w:val="16"/>
    </w:rPr>
  </w:style>
  <w:style w:type="paragraph" w:styleId="BlockText">
    <w:name w:val="Block Text"/>
    <w:basedOn w:val="Normal"/>
    <w:rsid w:val="0032223F"/>
    <w:pPr>
      <w:ind w:left="-180" w:right="-15" w:firstLine="900"/>
      <w:jc w:val="both"/>
    </w:pPr>
  </w:style>
  <w:style w:type="paragraph" w:customStyle="1" w:styleId="firstline">
    <w:name w:val="firstline"/>
    <w:basedOn w:val="Normal"/>
    <w:rsid w:val="002F3FBE"/>
    <w:pPr>
      <w:spacing w:line="240" w:lineRule="atLeast"/>
      <w:ind w:firstLine="640"/>
      <w:jc w:val="both"/>
    </w:pPr>
    <w:rPr>
      <w:color w:val="000000"/>
      <w:szCs w:val="24"/>
      <w:lang w:eastAsia="bg-BG"/>
    </w:rPr>
  </w:style>
  <w:style w:type="character" w:styleId="Hyperlink">
    <w:name w:val="Hyperlink"/>
    <w:rsid w:val="00846A39"/>
    <w:rPr>
      <w:rFonts w:ascii="Verdana" w:hAnsi="Verdana" w:hint="default"/>
      <w:b/>
      <w:bCs/>
      <w:strike w:val="0"/>
      <w:dstrike w:val="0"/>
      <w:color w:val="4477EE"/>
      <w:sz w:val="16"/>
      <w:szCs w:val="16"/>
      <w:u w:val="none"/>
      <w:effect w:val="none"/>
    </w:rPr>
  </w:style>
  <w:style w:type="paragraph" w:customStyle="1" w:styleId="CharCharCharCharCharChar">
    <w:name w:val="Char Char Знак Char Char Char Char"/>
    <w:basedOn w:val="Normal"/>
    <w:rsid w:val="00380254"/>
    <w:pPr>
      <w:tabs>
        <w:tab w:val="left" w:pos="709"/>
      </w:tabs>
    </w:pPr>
    <w:rPr>
      <w:rFonts w:ascii="Tahoma" w:hAnsi="Tahoma"/>
      <w:szCs w:val="24"/>
      <w:lang w:val="pl-PL" w:eastAsia="pl-PL"/>
    </w:rPr>
  </w:style>
  <w:style w:type="paragraph" w:customStyle="1" w:styleId="CharCharCharChar">
    <w:name w:val="Char Char Char Char"/>
    <w:basedOn w:val="Normal"/>
    <w:autoRedefine/>
    <w:rsid w:val="00467D1C"/>
    <w:pPr>
      <w:spacing w:after="120"/>
    </w:pPr>
    <w:rPr>
      <w:rFonts w:ascii="Futura Bk" w:hAnsi="Futura Bk"/>
      <w:sz w:val="20"/>
      <w:szCs w:val="24"/>
      <w:lang w:val="en-US" w:eastAsia="pl-PL"/>
    </w:rPr>
  </w:style>
  <w:style w:type="paragraph" w:customStyle="1" w:styleId="Char">
    <w:name w:val="Char"/>
    <w:basedOn w:val="Normal"/>
    <w:autoRedefine/>
    <w:rsid w:val="000B0C81"/>
    <w:pPr>
      <w:spacing w:after="120"/>
    </w:pPr>
    <w:rPr>
      <w:rFonts w:ascii="Futura Bk" w:hAnsi="Futura Bk"/>
      <w:sz w:val="20"/>
      <w:szCs w:val="24"/>
      <w:lang w:val="en-US" w:eastAsia="pl-PL"/>
    </w:rPr>
  </w:style>
  <w:style w:type="paragraph" w:customStyle="1" w:styleId="CharCharChar">
    <w:name w:val="Char Char Char"/>
    <w:basedOn w:val="Normal"/>
    <w:rsid w:val="00311D8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autoRedefine/>
    <w:rsid w:val="002E2354"/>
    <w:pPr>
      <w:spacing w:after="120"/>
    </w:pPr>
    <w:rPr>
      <w:rFonts w:ascii="Futura Bk" w:hAnsi="Futura Bk"/>
      <w:sz w:val="20"/>
      <w:szCs w:val="24"/>
      <w:lang w:val="en-US" w:eastAsia="pl-PL"/>
    </w:rPr>
  </w:style>
  <w:style w:type="paragraph" w:customStyle="1" w:styleId="CharCharChar0">
    <w:name w:val="Char Char Знак Char"/>
    <w:basedOn w:val="Normal"/>
    <w:rsid w:val="0002180D"/>
    <w:pPr>
      <w:tabs>
        <w:tab w:val="left" w:pos="709"/>
      </w:tabs>
    </w:pPr>
    <w:rPr>
      <w:rFonts w:ascii="Tahoma" w:hAnsi="Tahoma"/>
      <w:szCs w:val="24"/>
      <w:lang w:val="pl-PL" w:eastAsia="pl-PL"/>
    </w:rPr>
  </w:style>
  <w:style w:type="paragraph" w:styleId="Header">
    <w:name w:val="header"/>
    <w:basedOn w:val="Normal"/>
    <w:rsid w:val="00A01644"/>
    <w:pPr>
      <w:tabs>
        <w:tab w:val="center" w:pos="4703"/>
        <w:tab w:val="right" w:pos="9406"/>
      </w:tabs>
    </w:pPr>
  </w:style>
  <w:style w:type="paragraph" w:customStyle="1" w:styleId="CharCharCharCharCharCharCharCharCharCharCharCharCharCharChar">
    <w:name w:val="Char Char Знак Char Char Char Char Char Char Char Char Char Char Char Char Char"/>
    <w:basedOn w:val="Normal"/>
    <w:rsid w:val="007701F5"/>
    <w:pPr>
      <w:tabs>
        <w:tab w:val="left" w:pos="709"/>
      </w:tabs>
    </w:pPr>
    <w:rPr>
      <w:rFonts w:ascii="Tahoma" w:hAnsi="Tahoma"/>
      <w:szCs w:val="24"/>
      <w:lang w:val="pl-PL" w:eastAsia="pl-PL"/>
    </w:rPr>
  </w:style>
  <w:style w:type="paragraph" w:customStyle="1" w:styleId="CharCharCharCharChar">
    <w:name w:val="Char Char Char Знак Знак Char Char Знак Знак"/>
    <w:basedOn w:val="Normal"/>
    <w:autoRedefine/>
    <w:rsid w:val="006E2E88"/>
    <w:pPr>
      <w:spacing w:after="120"/>
    </w:pPr>
    <w:rPr>
      <w:rFonts w:ascii="Futura Bk" w:hAnsi="Futura Bk"/>
      <w:sz w:val="20"/>
      <w:szCs w:val="24"/>
      <w:lang w:val="en-US" w:eastAsia="pl-PL"/>
    </w:rPr>
  </w:style>
  <w:style w:type="paragraph" w:customStyle="1" w:styleId="CharCharCharChar0">
    <w:name w:val="Char Char Char Char"/>
    <w:basedOn w:val="Normal"/>
    <w:rsid w:val="00E278DA"/>
    <w:pPr>
      <w:widowControl w:val="0"/>
      <w:tabs>
        <w:tab w:val="num" w:pos="360"/>
      </w:tabs>
      <w:jc w:val="both"/>
    </w:pPr>
    <w:rPr>
      <w:rFonts w:ascii="Arial" w:eastAsia="SimSun" w:hAnsi="Arial" w:cs="Arial"/>
      <w:kern w:val="2"/>
      <w:sz w:val="20"/>
      <w:szCs w:val="24"/>
      <w:lang w:val="en-US" w:eastAsia="zh-CN"/>
    </w:rPr>
  </w:style>
  <w:style w:type="paragraph" w:customStyle="1" w:styleId="CharChar">
    <w:name w:val="Char Char Знак Знак"/>
    <w:basedOn w:val="Normal"/>
    <w:rsid w:val="00B278D2"/>
    <w:pPr>
      <w:tabs>
        <w:tab w:val="left" w:pos="709"/>
      </w:tabs>
    </w:pPr>
    <w:rPr>
      <w:rFonts w:ascii="Tahoma" w:hAnsi="Tahoma"/>
      <w:szCs w:val="24"/>
      <w:lang w:val="pl-PL" w:eastAsia="pl-PL"/>
    </w:rPr>
  </w:style>
  <w:style w:type="paragraph" w:customStyle="1" w:styleId="CharCharCharCharCharCharCharCharCharCharCharCharCharCharChar0">
    <w:name w:val="Char Char Char Char Char Char Знак Char Char Char Char Char Знак Знак Char Char Char Знак Знак Char"/>
    <w:basedOn w:val="Normal"/>
    <w:rsid w:val="00385533"/>
    <w:pPr>
      <w:tabs>
        <w:tab w:val="left" w:pos="709"/>
      </w:tabs>
    </w:pPr>
    <w:rPr>
      <w:rFonts w:ascii="Tahoma" w:hAnsi="Tahoma"/>
      <w:szCs w:val="24"/>
      <w:lang w:val="pl-PL" w:eastAsia="pl-PL"/>
    </w:rPr>
  </w:style>
  <w:style w:type="character" w:customStyle="1" w:styleId="FooterChar">
    <w:name w:val="Footer Char"/>
    <w:link w:val="Footer"/>
    <w:uiPriority w:val="99"/>
    <w:rsid w:val="00DA62B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4460">
      <w:bodyDiv w:val="1"/>
      <w:marLeft w:val="0"/>
      <w:marRight w:val="0"/>
      <w:marTop w:val="0"/>
      <w:marBottom w:val="0"/>
      <w:divBdr>
        <w:top w:val="none" w:sz="0" w:space="0" w:color="auto"/>
        <w:left w:val="none" w:sz="0" w:space="0" w:color="auto"/>
        <w:bottom w:val="none" w:sz="0" w:space="0" w:color="auto"/>
        <w:right w:val="none" w:sz="0" w:space="0" w:color="auto"/>
      </w:divBdr>
    </w:div>
    <w:div w:id="356010137">
      <w:bodyDiv w:val="1"/>
      <w:marLeft w:val="0"/>
      <w:marRight w:val="0"/>
      <w:marTop w:val="0"/>
      <w:marBottom w:val="0"/>
      <w:divBdr>
        <w:top w:val="none" w:sz="0" w:space="0" w:color="auto"/>
        <w:left w:val="none" w:sz="0" w:space="0" w:color="auto"/>
        <w:bottom w:val="none" w:sz="0" w:space="0" w:color="auto"/>
        <w:right w:val="none" w:sz="0" w:space="0" w:color="auto"/>
      </w:divBdr>
    </w:div>
    <w:div w:id="359018294">
      <w:bodyDiv w:val="1"/>
      <w:marLeft w:val="0"/>
      <w:marRight w:val="0"/>
      <w:marTop w:val="0"/>
      <w:marBottom w:val="0"/>
      <w:divBdr>
        <w:top w:val="none" w:sz="0" w:space="0" w:color="auto"/>
        <w:left w:val="none" w:sz="0" w:space="0" w:color="auto"/>
        <w:bottom w:val="none" w:sz="0" w:space="0" w:color="auto"/>
        <w:right w:val="none" w:sz="0" w:space="0" w:color="auto"/>
      </w:divBdr>
    </w:div>
    <w:div w:id="790825640">
      <w:bodyDiv w:val="1"/>
      <w:marLeft w:val="0"/>
      <w:marRight w:val="0"/>
      <w:marTop w:val="0"/>
      <w:marBottom w:val="0"/>
      <w:divBdr>
        <w:top w:val="none" w:sz="0" w:space="0" w:color="auto"/>
        <w:left w:val="none" w:sz="0" w:space="0" w:color="auto"/>
        <w:bottom w:val="none" w:sz="0" w:space="0" w:color="auto"/>
        <w:right w:val="none" w:sz="0" w:space="0" w:color="auto"/>
      </w:divBdr>
    </w:div>
    <w:div w:id="1046831151">
      <w:bodyDiv w:val="1"/>
      <w:marLeft w:val="0"/>
      <w:marRight w:val="0"/>
      <w:marTop w:val="0"/>
      <w:marBottom w:val="0"/>
      <w:divBdr>
        <w:top w:val="none" w:sz="0" w:space="0" w:color="auto"/>
        <w:left w:val="none" w:sz="0" w:space="0" w:color="auto"/>
        <w:bottom w:val="none" w:sz="0" w:space="0" w:color="auto"/>
        <w:right w:val="none" w:sz="0" w:space="0" w:color="auto"/>
      </w:divBdr>
    </w:div>
    <w:div w:id="1154876578">
      <w:bodyDiv w:val="1"/>
      <w:marLeft w:val="0"/>
      <w:marRight w:val="0"/>
      <w:marTop w:val="0"/>
      <w:marBottom w:val="0"/>
      <w:divBdr>
        <w:top w:val="none" w:sz="0" w:space="0" w:color="auto"/>
        <w:left w:val="none" w:sz="0" w:space="0" w:color="auto"/>
        <w:bottom w:val="none" w:sz="0" w:space="0" w:color="auto"/>
        <w:right w:val="none" w:sz="0" w:space="0" w:color="auto"/>
      </w:divBdr>
    </w:div>
    <w:div w:id="1295407512">
      <w:bodyDiv w:val="1"/>
      <w:marLeft w:val="0"/>
      <w:marRight w:val="0"/>
      <w:marTop w:val="0"/>
      <w:marBottom w:val="0"/>
      <w:divBdr>
        <w:top w:val="none" w:sz="0" w:space="0" w:color="auto"/>
        <w:left w:val="none" w:sz="0" w:space="0" w:color="auto"/>
        <w:bottom w:val="none" w:sz="0" w:space="0" w:color="auto"/>
        <w:right w:val="none" w:sz="0" w:space="0" w:color="auto"/>
      </w:divBdr>
    </w:div>
    <w:div w:id="1702047434">
      <w:bodyDiv w:val="1"/>
      <w:marLeft w:val="0"/>
      <w:marRight w:val="0"/>
      <w:marTop w:val="0"/>
      <w:marBottom w:val="0"/>
      <w:divBdr>
        <w:top w:val="none" w:sz="0" w:space="0" w:color="auto"/>
        <w:left w:val="none" w:sz="0" w:space="0" w:color="auto"/>
        <w:bottom w:val="none" w:sz="0" w:space="0" w:color="auto"/>
        <w:right w:val="none" w:sz="0" w:space="0" w:color="auto"/>
      </w:divBdr>
    </w:div>
    <w:div w:id="17485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3024</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2020-11-30T10:43:00Z</cp:lastPrinted>
  <dcterms:created xsi:type="dcterms:W3CDTF">2021-06-23T10:19:00Z</dcterms:created>
  <dcterms:modified xsi:type="dcterms:W3CDTF">2021-06-23T10:19:00Z</dcterms:modified>
</cp:coreProperties>
</file>