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EE" w:rsidRPr="00A824A8" w:rsidRDefault="00ED53EE" w:rsidP="00ED53EE">
      <w:pPr>
        <w:pStyle w:val="Heading1"/>
        <w:rPr>
          <w:sz w:val="24"/>
          <w:szCs w:val="24"/>
          <w:lang w:val="bg-BG"/>
        </w:rPr>
      </w:pPr>
      <w:bookmarkStart w:id="0" w:name="_GoBack"/>
      <w:bookmarkEnd w:id="0"/>
      <w:r w:rsidRPr="00A824A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D967046" wp14:editId="2F5DFE47">
            <wp:simplePos x="0" y="0"/>
            <wp:positionH relativeFrom="column">
              <wp:posOffset>-161925</wp:posOffset>
            </wp:positionH>
            <wp:positionV relativeFrom="paragraph">
              <wp:posOffset>-85725</wp:posOffset>
            </wp:positionV>
            <wp:extent cx="876300" cy="694690"/>
            <wp:effectExtent l="0" t="0" r="0" b="0"/>
            <wp:wrapNone/>
            <wp:docPr id="1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4A8">
        <w:rPr>
          <w:sz w:val="24"/>
          <w:szCs w:val="24"/>
          <w:lang w:val="bg-BG"/>
        </w:rPr>
        <w:t>МИНИСТЕРСТВО НА ЗЕМЕДЕЛИЕТО</w:t>
      </w:r>
    </w:p>
    <w:p w:rsidR="00ED53EE" w:rsidRPr="00A824A8" w:rsidRDefault="00ED53EE" w:rsidP="00ED53EE">
      <w:pPr>
        <w:pStyle w:val="BodyText"/>
        <w:pBdr>
          <w:bottom w:val="single" w:sz="4" w:space="7" w:color="auto"/>
        </w:pBdr>
        <w:spacing w:line="312" w:lineRule="auto"/>
        <w:ind w:firstLine="720"/>
        <w:jc w:val="center"/>
        <w:rPr>
          <w:b/>
          <w:bCs/>
          <w:sz w:val="24"/>
          <w:szCs w:val="24"/>
          <w:lang w:val="bg-BG"/>
        </w:rPr>
      </w:pPr>
      <w:r w:rsidRPr="00A824A8">
        <w:rPr>
          <w:b/>
          <w:bCs/>
          <w:sz w:val="24"/>
          <w:szCs w:val="24"/>
          <w:lang w:val="bg-BG"/>
        </w:rPr>
        <w:t>ИЗПЪЛНИТЕЛНА АГЕНЦИЯ ПО ГОРИТЕ</w:t>
      </w:r>
    </w:p>
    <w:p w:rsidR="00ED53EE" w:rsidRPr="00A824A8" w:rsidRDefault="00ED53EE" w:rsidP="00ED53EE">
      <w:pPr>
        <w:pStyle w:val="BodyText"/>
        <w:pBdr>
          <w:bottom w:val="single" w:sz="4" w:space="7" w:color="auto"/>
        </w:pBdr>
        <w:ind w:firstLine="720"/>
        <w:jc w:val="center"/>
        <w:rPr>
          <w:b/>
          <w:bCs/>
          <w:sz w:val="24"/>
          <w:szCs w:val="24"/>
          <w:lang w:val="bg-BG"/>
        </w:rPr>
      </w:pPr>
      <w:r w:rsidRPr="00A824A8">
        <w:rPr>
          <w:b/>
          <w:bCs/>
          <w:sz w:val="24"/>
          <w:szCs w:val="24"/>
          <w:lang w:val="bg-BG"/>
        </w:rPr>
        <w:t>РЕГИОНАЛНА ДИРЕКЦИЯ ПО ГОРИТЕ - КЪРДЖАЛИ</w:t>
      </w:r>
    </w:p>
    <w:p w:rsidR="00ED53EE" w:rsidRPr="00A824A8" w:rsidRDefault="00ED53EE" w:rsidP="00ED53EE">
      <w:pPr>
        <w:pStyle w:val="BodyText"/>
        <w:pBdr>
          <w:bottom w:val="single" w:sz="4" w:space="7" w:color="auto"/>
        </w:pBdr>
        <w:jc w:val="center"/>
        <w:rPr>
          <w:i/>
          <w:sz w:val="20"/>
        </w:rPr>
      </w:pPr>
      <w:r w:rsidRPr="00A824A8">
        <w:rPr>
          <w:i/>
          <w:sz w:val="24"/>
          <w:szCs w:val="24"/>
          <w:lang w:val="bg-BG"/>
        </w:rPr>
        <w:t xml:space="preserve">      </w:t>
      </w:r>
      <w:r w:rsidRPr="00A824A8">
        <w:rPr>
          <w:i/>
          <w:sz w:val="20"/>
          <w:lang w:val="bg-BG"/>
        </w:rPr>
        <w:t xml:space="preserve">гр.Кърджали, </w:t>
      </w:r>
      <w:r w:rsidRPr="00A824A8">
        <w:rPr>
          <w:i/>
          <w:sz w:val="20"/>
          <w:lang w:val="ru-RU"/>
        </w:rPr>
        <w:t>ул. “Васил Левски” №2, п.код 6600, тел.</w:t>
      </w:r>
      <w:r w:rsidRPr="00A824A8">
        <w:rPr>
          <w:i/>
          <w:sz w:val="20"/>
          <w:lang w:val="bg-BG"/>
        </w:rPr>
        <w:t xml:space="preserve"> 0361/654</w:t>
      </w:r>
      <w:r>
        <w:rPr>
          <w:i/>
          <w:sz w:val="20"/>
          <w:lang w:val="bg-BG"/>
        </w:rPr>
        <w:t xml:space="preserve"> </w:t>
      </w:r>
      <w:r w:rsidRPr="00A824A8">
        <w:rPr>
          <w:i/>
          <w:sz w:val="20"/>
          <w:lang w:val="bg-BG"/>
        </w:rPr>
        <w:t>50, 654</w:t>
      </w:r>
      <w:r>
        <w:rPr>
          <w:i/>
          <w:sz w:val="20"/>
          <w:lang w:val="bg-BG"/>
        </w:rPr>
        <w:t xml:space="preserve"> </w:t>
      </w:r>
      <w:r w:rsidRPr="00A824A8">
        <w:rPr>
          <w:i/>
          <w:sz w:val="20"/>
          <w:lang w:val="bg-BG"/>
        </w:rPr>
        <w:t>51</w:t>
      </w:r>
      <w:r w:rsidRPr="00A824A8">
        <w:rPr>
          <w:i/>
          <w:sz w:val="20"/>
        </w:rPr>
        <w:t xml:space="preserve">; </w:t>
      </w:r>
      <w:proofErr w:type="spellStart"/>
      <w:r w:rsidRPr="00A824A8">
        <w:rPr>
          <w:i/>
          <w:sz w:val="20"/>
        </w:rPr>
        <w:t>e_mail</w:t>
      </w:r>
      <w:proofErr w:type="spellEnd"/>
      <w:r w:rsidRPr="00A824A8">
        <w:rPr>
          <w:i/>
          <w:sz w:val="20"/>
        </w:rPr>
        <w:t>: r</w:t>
      </w:r>
      <w:r>
        <w:rPr>
          <w:i/>
          <w:sz w:val="20"/>
        </w:rPr>
        <w:t>u</w:t>
      </w:r>
      <w:r w:rsidRPr="00A824A8">
        <w:rPr>
          <w:i/>
          <w:sz w:val="20"/>
        </w:rPr>
        <w:t>gkarjali@</w:t>
      </w:r>
      <w:r>
        <w:rPr>
          <w:i/>
          <w:sz w:val="20"/>
        </w:rPr>
        <w:t>iag</w:t>
      </w:r>
      <w:r w:rsidRPr="00A824A8">
        <w:rPr>
          <w:i/>
          <w:sz w:val="20"/>
        </w:rPr>
        <w:t>.bg</w:t>
      </w:r>
    </w:p>
    <w:p w:rsidR="00ED53EE" w:rsidRPr="00FD03A0" w:rsidRDefault="00ED53EE" w:rsidP="00ED53EE">
      <w:pPr>
        <w:jc w:val="center"/>
        <w:rPr>
          <w:b/>
          <w:lang w:val="bg-BG"/>
        </w:rPr>
      </w:pPr>
      <w:r w:rsidRPr="008F6C3B">
        <w:rPr>
          <w:b/>
          <w:szCs w:val="24"/>
          <w:shd w:val="clear" w:color="auto" w:fill="FFFFFF" w:themeFill="background1"/>
          <w:lang w:val="bg-BG"/>
        </w:rPr>
        <w:t>К</w:t>
      </w:r>
      <w:r w:rsidRPr="008F6C3B">
        <w:rPr>
          <w:b/>
          <w:szCs w:val="24"/>
          <w:shd w:val="clear" w:color="auto" w:fill="FFFFFF" w:themeFill="background1"/>
          <w:lang w:val="ru-RU"/>
        </w:rPr>
        <w:t xml:space="preserve">омисия в </w:t>
      </w:r>
      <w:r w:rsidRPr="008F6C3B">
        <w:rPr>
          <w:b/>
          <w:szCs w:val="24"/>
          <w:shd w:val="clear" w:color="auto" w:fill="FFFFFF" w:themeFill="background1"/>
          <w:lang w:val="bg-BG"/>
        </w:rPr>
        <w:t>Регионална дирекция по горите, назначена със заповед № РД 49-189/27.06.2019 г. и изменена със заповед № РД 49-503/23.11.2021 г. на министъра на земеделието, храните и горите</w:t>
      </w:r>
      <w:r w:rsidRPr="00A15E99">
        <w:rPr>
          <w:b/>
          <w:szCs w:val="24"/>
          <w:lang w:val="bg-BG"/>
        </w:rPr>
        <w:t xml:space="preserve"> във връзка с чл. 74, ал.2, т.1, ал.3 и ал. 4, чл.75, ал.1, т.2, чл.77, ал.2 и ал.3 от Закона за горите</w:t>
      </w:r>
    </w:p>
    <w:p w:rsidR="00ED53EE" w:rsidRDefault="00ED53EE" w:rsidP="00ED53EE">
      <w:pPr>
        <w:ind w:left="6480" w:firstLine="720"/>
        <w:jc w:val="center"/>
        <w:rPr>
          <w:b/>
          <w:szCs w:val="24"/>
          <w:u w:val="single"/>
          <w:lang w:val="bg-BG"/>
        </w:rPr>
      </w:pPr>
    </w:p>
    <w:p w:rsidR="00ED53EE" w:rsidRPr="00A45142" w:rsidRDefault="00ED53EE" w:rsidP="00ED53EE">
      <w:pPr>
        <w:ind w:left="5664" w:firstLine="708"/>
        <w:rPr>
          <w:b/>
          <w:szCs w:val="24"/>
          <w:lang w:val="ru-RU"/>
        </w:rPr>
      </w:pPr>
      <w:r w:rsidRPr="00122E1D">
        <w:rPr>
          <w:b/>
          <w:szCs w:val="24"/>
          <w:lang w:val="bg-BG"/>
        </w:rPr>
        <w:t xml:space="preserve">Протокол </w:t>
      </w:r>
      <w:r w:rsidRPr="00A45142">
        <w:rPr>
          <w:b/>
          <w:szCs w:val="24"/>
          <w:lang w:val="bg-BG"/>
        </w:rPr>
        <w:t>№ 6</w:t>
      </w:r>
      <w:r w:rsidR="00997B6C">
        <w:rPr>
          <w:b/>
          <w:szCs w:val="24"/>
          <w:lang w:val="bg-BG"/>
        </w:rPr>
        <w:t>6</w:t>
      </w:r>
    </w:p>
    <w:p w:rsidR="00ED53EE" w:rsidRPr="00A45142" w:rsidRDefault="00ED53EE" w:rsidP="00ED53EE">
      <w:pPr>
        <w:ind w:left="5664" w:firstLine="708"/>
        <w:rPr>
          <w:b/>
          <w:szCs w:val="24"/>
          <w:lang w:val="bg-BG"/>
        </w:rPr>
      </w:pPr>
      <w:r w:rsidRPr="00A45142">
        <w:rPr>
          <w:b/>
          <w:szCs w:val="24"/>
          <w:lang w:val="bg-BG"/>
        </w:rPr>
        <w:t>от</w:t>
      </w:r>
      <w:r w:rsidRPr="00A45142">
        <w:rPr>
          <w:b/>
          <w:szCs w:val="24"/>
          <w:lang w:val="ru-RU"/>
        </w:rPr>
        <w:t xml:space="preserve"> </w:t>
      </w:r>
      <w:r w:rsidR="00997B6C">
        <w:rPr>
          <w:b/>
          <w:szCs w:val="24"/>
          <w:lang w:val="ru-RU"/>
        </w:rPr>
        <w:t>30</w:t>
      </w:r>
      <w:r w:rsidRPr="00A45142">
        <w:rPr>
          <w:b/>
          <w:szCs w:val="24"/>
          <w:lang w:val="bg-BG"/>
        </w:rPr>
        <w:t>.0</w:t>
      </w:r>
      <w:r w:rsidR="00997B6C">
        <w:rPr>
          <w:b/>
          <w:szCs w:val="24"/>
          <w:lang w:val="bg-BG"/>
        </w:rPr>
        <w:t>6</w:t>
      </w:r>
      <w:r w:rsidRPr="00A45142">
        <w:rPr>
          <w:b/>
          <w:szCs w:val="24"/>
          <w:lang w:val="bg-BG"/>
        </w:rPr>
        <w:t>.202</w:t>
      </w:r>
      <w:r>
        <w:rPr>
          <w:b/>
          <w:szCs w:val="24"/>
          <w:lang w:val="bg-BG"/>
        </w:rPr>
        <w:t>2</w:t>
      </w:r>
      <w:r w:rsidRPr="00A45142">
        <w:rPr>
          <w:b/>
          <w:szCs w:val="24"/>
          <w:lang w:val="bg-BG"/>
        </w:rPr>
        <w:t xml:space="preserve"> г.</w:t>
      </w:r>
    </w:p>
    <w:p w:rsidR="00ED53EE" w:rsidRDefault="00ED53EE" w:rsidP="00ED53EE">
      <w:pPr>
        <w:shd w:val="solid" w:color="FFFFFF" w:fill="FFFFFF"/>
        <w:spacing w:line="26" w:lineRule="atLeast"/>
        <w:jc w:val="center"/>
        <w:rPr>
          <w:b/>
          <w:szCs w:val="24"/>
          <w:lang w:val="bg-BG"/>
        </w:rPr>
      </w:pPr>
    </w:p>
    <w:p w:rsidR="00ED53EE" w:rsidRDefault="00ED53EE" w:rsidP="00ED53EE">
      <w:pPr>
        <w:widowControl w:val="0"/>
        <w:rPr>
          <w:b/>
          <w:szCs w:val="24"/>
          <w:lang w:val="ru-RU"/>
        </w:rPr>
      </w:pPr>
      <w:r>
        <w:rPr>
          <w:b/>
          <w:szCs w:val="24"/>
          <w:lang w:val="ru-RU"/>
        </w:rPr>
        <w:tab/>
      </w:r>
      <w:r>
        <w:rPr>
          <w:b/>
          <w:szCs w:val="24"/>
          <w:lang w:val="ru-RU"/>
        </w:rPr>
        <w:tab/>
      </w:r>
      <w:r>
        <w:rPr>
          <w:b/>
          <w:szCs w:val="24"/>
          <w:lang w:val="ru-RU"/>
        </w:rPr>
        <w:tab/>
      </w:r>
      <w:r>
        <w:rPr>
          <w:b/>
          <w:szCs w:val="24"/>
          <w:lang w:val="ru-RU"/>
        </w:rPr>
        <w:tab/>
      </w:r>
      <w:r>
        <w:rPr>
          <w:b/>
          <w:szCs w:val="24"/>
          <w:lang w:val="ru-RU"/>
        </w:rPr>
        <w:tab/>
      </w:r>
      <w:r>
        <w:rPr>
          <w:b/>
          <w:szCs w:val="24"/>
          <w:lang w:val="ru-RU"/>
        </w:rPr>
        <w:tab/>
      </w:r>
    </w:p>
    <w:p w:rsidR="00ED53EE" w:rsidRDefault="00ED53EE" w:rsidP="00ED53EE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E14932">
        <w:rPr>
          <w:szCs w:val="24"/>
          <w:lang w:val="bg-BG"/>
        </w:rPr>
        <w:t xml:space="preserve">        </w:t>
      </w:r>
    </w:p>
    <w:p w:rsidR="00997B6C" w:rsidRPr="009F00A7" w:rsidRDefault="00997B6C" w:rsidP="00997B6C">
      <w:pPr>
        <w:shd w:val="solid" w:color="FFFFFF" w:fill="FFFFFF"/>
        <w:spacing w:line="26" w:lineRule="atLeast"/>
        <w:jc w:val="center"/>
        <w:rPr>
          <w:b/>
          <w:szCs w:val="24"/>
          <w:lang w:val="ru-RU"/>
        </w:rPr>
      </w:pPr>
      <w:r w:rsidRPr="009F00A7">
        <w:rPr>
          <w:b/>
          <w:szCs w:val="24"/>
          <w:lang w:val="bg-BG"/>
        </w:rPr>
        <w:t>РЕШЕНИЕ  66-</w:t>
      </w:r>
      <w:r w:rsidRPr="009F00A7">
        <w:rPr>
          <w:b/>
          <w:szCs w:val="24"/>
        </w:rPr>
        <w:t>II</w:t>
      </w:r>
      <w:r w:rsidRPr="009F00A7">
        <w:rPr>
          <w:b/>
          <w:szCs w:val="24"/>
          <w:lang w:val="ru-RU"/>
        </w:rPr>
        <w:t>-1</w:t>
      </w:r>
    </w:p>
    <w:p w:rsidR="00997B6C" w:rsidRPr="009F00A7" w:rsidRDefault="00997B6C" w:rsidP="00997B6C">
      <w:pPr>
        <w:tabs>
          <w:tab w:val="left" w:pos="5300"/>
        </w:tabs>
        <w:spacing w:line="26" w:lineRule="atLeast"/>
        <w:rPr>
          <w:b/>
          <w:szCs w:val="24"/>
          <w:lang w:val="bg-BG"/>
        </w:rPr>
      </w:pPr>
    </w:p>
    <w:p w:rsidR="00997B6C" w:rsidRPr="009F00A7" w:rsidRDefault="00997B6C" w:rsidP="00997B6C">
      <w:pPr>
        <w:tabs>
          <w:tab w:val="left" w:pos="5300"/>
        </w:tabs>
        <w:spacing w:line="26" w:lineRule="atLeast"/>
        <w:jc w:val="center"/>
        <w:rPr>
          <w:b/>
          <w:szCs w:val="24"/>
          <w:lang w:val="bg-BG"/>
        </w:rPr>
      </w:pPr>
      <w:r w:rsidRPr="009F00A7">
        <w:rPr>
          <w:b/>
          <w:szCs w:val="24"/>
          <w:lang w:val="bg-BG"/>
        </w:rPr>
        <w:t>за промяна на предназначение на поземлен имот в горска територия – частна собственост</w:t>
      </w:r>
    </w:p>
    <w:p w:rsidR="00997B6C" w:rsidRPr="009F00A7" w:rsidRDefault="00997B6C" w:rsidP="00997B6C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 xml:space="preserve">        </w:t>
      </w:r>
    </w:p>
    <w:p w:rsidR="00997B6C" w:rsidRPr="009F00A7" w:rsidRDefault="00997B6C" w:rsidP="00997B6C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ab/>
        <w:t xml:space="preserve">На основание чл. 73, ал. 1, т. 3 и т.4, чл. 77, ал. 1, ал. 2, ал. 3, чл. 78, ал.1 и ал. 2, чл. 80, чл. 85, чл. 86, ал. 1, 2, 5, 6, т.1 от Закона за горите (обн., ДВ, бр.19 от 08.03.2011 г.) и постъпило в </w:t>
      </w:r>
      <w:r w:rsidRPr="009F00A7">
        <w:rPr>
          <w:lang w:val="ru-RU"/>
        </w:rPr>
        <w:t xml:space="preserve">Регионална дирекция по горите – Кърджали заявление с регистрационен номер </w:t>
      </w:r>
      <w:r w:rsidRPr="009F00A7">
        <w:rPr>
          <w:szCs w:val="24"/>
          <w:shd w:val="clear" w:color="auto" w:fill="FFFFFF" w:themeFill="background1"/>
          <w:lang w:val="bg-BG"/>
        </w:rPr>
        <w:t xml:space="preserve">РДГ06-4020/02.06.2022 г., заявление </w:t>
      </w:r>
      <w:r w:rsidRPr="009F00A7">
        <w:rPr>
          <w:szCs w:val="24"/>
          <w:lang w:val="bg-BG"/>
        </w:rPr>
        <w:t>по образец</w:t>
      </w:r>
      <w:r w:rsidRPr="009F00A7">
        <w:rPr>
          <w:szCs w:val="24"/>
          <w:shd w:val="clear" w:color="auto" w:fill="FFFFFF" w:themeFill="background1"/>
          <w:lang w:val="bg-BG"/>
        </w:rPr>
        <w:t xml:space="preserve">, </w:t>
      </w:r>
      <w:r w:rsidRPr="009F00A7">
        <w:rPr>
          <w:szCs w:val="24"/>
          <w:lang w:val="bg-BG"/>
        </w:rPr>
        <w:t xml:space="preserve">за промяна на предназначението на </w:t>
      </w:r>
      <w:r w:rsidRPr="009F00A7">
        <w:rPr>
          <w:szCs w:val="24"/>
          <w:lang w:val="ru-RU"/>
        </w:rPr>
        <w:t>поземлени</w:t>
      </w:r>
      <w:r w:rsidRPr="009F00A7">
        <w:rPr>
          <w:szCs w:val="24"/>
          <w:lang w:val="bg-BG"/>
        </w:rPr>
        <w:t xml:space="preserve"> имоти в горски територии </w:t>
      </w:r>
    </w:p>
    <w:p w:rsidR="00997B6C" w:rsidRPr="009F00A7" w:rsidRDefault="00997B6C" w:rsidP="00997B6C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ru-RU"/>
        </w:rPr>
      </w:pPr>
      <w:r w:rsidRPr="009F00A7">
        <w:rPr>
          <w:szCs w:val="24"/>
          <w:lang w:val="bg-BG"/>
        </w:rPr>
        <w:tab/>
        <w:t xml:space="preserve">от </w:t>
      </w:r>
      <w:r w:rsidR="0010391B">
        <w:rPr>
          <w:b/>
          <w:szCs w:val="24"/>
          <w:lang w:val="bg-BG"/>
        </w:rPr>
        <w:t>физическо лице</w:t>
      </w:r>
      <w:r w:rsidRPr="009F00A7">
        <w:rPr>
          <w:szCs w:val="24"/>
          <w:lang w:val="ru-RU"/>
        </w:rPr>
        <w:t xml:space="preserve"> </w:t>
      </w:r>
    </w:p>
    <w:p w:rsidR="00997B6C" w:rsidRPr="009F00A7" w:rsidRDefault="00997B6C" w:rsidP="00997B6C">
      <w:pPr>
        <w:widowControl w:val="0"/>
        <w:spacing w:line="312" w:lineRule="auto"/>
        <w:ind w:firstLine="708"/>
        <w:jc w:val="both"/>
        <w:rPr>
          <w:szCs w:val="24"/>
          <w:lang w:val="ru-RU"/>
        </w:rPr>
      </w:pPr>
      <w:r w:rsidRPr="009F00A7">
        <w:rPr>
          <w:b/>
          <w:lang w:val="ru-RU"/>
        </w:rPr>
        <w:t>с инвестиционно предложение:</w:t>
      </w:r>
      <w:r w:rsidRPr="009F00A7">
        <w:rPr>
          <w:lang w:val="ru-RU"/>
        </w:rPr>
        <w:t xml:space="preserve"> за</w:t>
      </w:r>
      <w:r w:rsidRPr="009F00A7">
        <w:t xml:space="preserve"> </w:t>
      </w:r>
      <w:r w:rsidRPr="009F00A7">
        <w:rPr>
          <w:lang w:val="bg-BG"/>
        </w:rPr>
        <w:t xml:space="preserve">създаване на нови урбанизирани територии за жилищно строителство, в поземлени имоти с идентификатори 68984.10.16, 68984.10.20 </w:t>
      </w:r>
      <w:r w:rsidRPr="009F00A7">
        <w:rPr>
          <w:szCs w:val="24"/>
          <w:lang w:val="ru-RU"/>
        </w:rPr>
        <w:t xml:space="preserve">в с. Старо място, общ. Кърджали, </w:t>
      </w:r>
      <w:r w:rsidRPr="009F00A7">
        <w:rPr>
          <w:lang w:val="bg-BG"/>
        </w:rPr>
        <w:t xml:space="preserve">област Кърджали. </w:t>
      </w:r>
    </w:p>
    <w:p w:rsidR="00997B6C" w:rsidRPr="009F00A7" w:rsidRDefault="00997B6C" w:rsidP="00997B6C">
      <w:pPr>
        <w:widowControl w:val="0"/>
        <w:spacing w:line="312" w:lineRule="auto"/>
        <w:ind w:firstLine="708"/>
        <w:jc w:val="both"/>
        <w:rPr>
          <w:lang w:val="ru-RU"/>
        </w:rPr>
      </w:pPr>
      <w:r w:rsidRPr="009F00A7">
        <w:rPr>
          <w:b/>
          <w:szCs w:val="24"/>
          <w:lang w:val="bg-BG"/>
        </w:rPr>
        <w:t>и местоположение:</w:t>
      </w:r>
      <w:r w:rsidRPr="009F00A7">
        <w:rPr>
          <w:szCs w:val="24"/>
          <w:lang w:val="bg-BG"/>
        </w:rPr>
        <w:t xml:space="preserve"> </w:t>
      </w:r>
      <w:r w:rsidRPr="009F00A7">
        <w:rPr>
          <w:lang w:val="ru-RU"/>
        </w:rPr>
        <w:t>поземлени имоти в горска територия – частна собственост, с идентификатори  68984.10.16</w:t>
      </w:r>
      <w:r w:rsidR="0010391B">
        <w:rPr>
          <w:lang w:val="ru-RU"/>
        </w:rPr>
        <w:t xml:space="preserve"> и </w:t>
      </w:r>
      <w:r w:rsidRPr="009F00A7">
        <w:rPr>
          <w:lang w:val="ru-RU"/>
        </w:rPr>
        <w:t xml:space="preserve">68984.10.20 </w:t>
      </w:r>
      <w:r w:rsidRPr="009F00A7">
        <w:rPr>
          <w:szCs w:val="24"/>
          <w:lang w:val="ru-RU"/>
        </w:rPr>
        <w:t>в с. Старо място</w:t>
      </w:r>
      <w:r w:rsidRPr="009F00A7">
        <w:rPr>
          <w:lang w:val="ru-RU"/>
        </w:rPr>
        <w:t xml:space="preserve">, община Кърджали, с обща площ 4758 (четири хиляди седемстотин петдесет и осем), </w:t>
      </w:r>
      <w:r w:rsidRPr="009F00A7">
        <w:rPr>
          <w:szCs w:val="24"/>
          <w:lang w:val="ru-RU"/>
        </w:rPr>
        <w:t xml:space="preserve">в района на дейност на ДП </w:t>
      </w:r>
      <w:r w:rsidRPr="009F00A7">
        <w:rPr>
          <w:szCs w:val="24"/>
        </w:rPr>
        <w:t>“</w:t>
      </w:r>
      <w:r w:rsidRPr="009F00A7">
        <w:rPr>
          <w:szCs w:val="24"/>
          <w:lang w:val="ru-RU"/>
        </w:rPr>
        <w:t>Южноцентрално държавно предприятие</w:t>
      </w:r>
      <w:r w:rsidRPr="009F00A7">
        <w:rPr>
          <w:szCs w:val="24"/>
        </w:rPr>
        <w:t xml:space="preserve">” - </w:t>
      </w:r>
      <w:r w:rsidRPr="009F00A7">
        <w:rPr>
          <w:szCs w:val="24"/>
          <w:lang w:val="ru-RU"/>
        </w:rPr>
        <w:t xml:space="preserve">гр. Смолян, Териториално поделение </w:t>
      </w:r>
      <w:r w:rsidRPr="009F00A7">
        <w:rPr>
          <w:szCs w:val="24"/>
        </w:rPr>
        <w:t>“</w:t>
      </w:r>
      <w:r w:rsidRPr="009F00A7">
        <w:rPr>
          <w:szCs w:val="24"/>
          <w:lang w:val="ru-RU"/>
        </w:rPr>
        <w:t>Държавно ловно стопанство – Женда</w:t>
      </w:r>
      <w:r w:rsidRPr="009F00A7">
        <w:rPr>
          <w:szCs w:val="24"/>
        </w:rPr>
        <w:t>”</w:t>
      </w:r>
      <w:r w:rsidRPr="009F00A7">
        <w:rPr>
          <w:szCs w:val="24"/>
          <w:lang w:val="bg-BG"/>
        </w:rPr>
        <w:t>.</w:t>
      </w:r>
      <w:r w:rsidRPr="009F00A7">
        <w:rPr>
          <w:szCs w:val="24"/>
          <w:lang w:val="ru-RU"/>
        </w:rPr>
        <w:t xml:space="preserve"> </w:t>
      </w:r>
    </w:p>
    <w:p w:rsidR="00997B6C" w:rsidRPr="009F00A7" w:rsidRDefault="00997B6C" w:rsidP="00997B6C">
      <w:pPr>
        <w:shd w:val="clear" w:color="auto" w:fill="FFFFFF" w:themeFill="background1"/>
        <w:spacing w:line="312" w:lineRule="auto"/>
        <w:ind w:firstLine="720"/>
        <w:jc w:val="both"/>
        <w:rPr>
          <w:b/>
          <w:szCs w:val="24"/>
          <w:lang w:val="bg-BG"/>
        </w:rPr>
      </w:pPr>
      <w:r w:rsidRPr="009F00A7">
        <w:rPr>
          <w:b/>
          <w:szCs w:val="24"/>
          <w:lang w:val="bg-BG"/>
        </w:rPr>
        <w:t xml:space="preserve">Комисията реши:     </w:t>
      </w:r>
    </w:p>
    <w:p w:rsidR="00997B6C" w:rsidRPr="009F00A7" w:rsidRDefault="00997B6C" w:rsidP="00997B6C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1036"/>
        </w:tabs>
        <w:spacing w:line="312" w:lineRule="auto"/>
        <w:ind w:left="44" w:firstLine="676"/>
        <w:jc w:val="both"/>
        <w:rPr>
          <w:szCs w:val="24"/>
          <w:lang w:val="bg-BG"/>
        </w:rPr>
      </w:pPr>
      <w:r w:rsidRPr="009F00A7">
        <w:rPr>
          <w:b/>
          <w:szCs w:val="24"/>
          <w:lang w:val="bg-BG"/>
        </w:rPr>
        <w:t xml:space="preserve">Променя предназначението на: </w:t>
      </w:r>
    </w:p>
    <w:p w:rsidR="00997B6C" w:rsidRPr="009F00A7" w:rsidRDefault="00997B6C" w:rsidP="00997B6C">
      <w:pPr>
        <w:shd w:val="clear" w:color="auto" w:fill="FFFFFF" w:themeFill="background1"/>
        <w:tabs>
          <w:tab w:val="left" w:pos="720"/>
          <w:tab w:val="left" w:pos="1036"/>
        </w:tabs>
        <w:spacing w:line="312" w:lineRule="auto"/>
        <w:ind w:left="44"/>
        <w:jc w:val="both"/>
        <w:rPr>
          <w:rFonts w:eastAsia="Times New Roman"/>
          <w:b/>
          <w:sz w:val="22"/>
          <w:szCs w:val="22"/>
          <w:lang w:val="bg-BG"/>
        </w:rPr>
      </w:pPr>
      <w:r w:rsidRPr="009F00A7">
        <w:rPr>
          <w:szCs w:val="24"/>
          <w:lang w:val="bg-BG"/>
        </w:rPr>
        <w:t xml:space="preserve">          поземлен  имот с идентификатор </w:t>
      </w:r>
      <w:r w:rsidRPr="009F00A7">
        <w:rPr>
          <w:b/>
          <w:szCs w:val="24"/>
          <w:lang w:val="bg-BG"/>
        </w:rPr>
        <w:t xml:space="preserve">68984.10.16 </w:t>
      </w:r>
      <w:r w:rsidRPr="009F00A7">
        <w:rPr>
          <w:szCs w:val="24"/>
          <w:lang w:val="bg-BG"/>
        </w:rPr>
        <w:t xml:space="preserve">в с. Старо място, община Кърджали, област Кърджали, с площ </w:t>
      </w:r>
      <w:r w:rsidRPr="009F00A7">
        <w:rPr>
          <w:b/>
          <w:szCs w:val="24"/>
          <w:lang w:val="bg-BG"/>
        </w:rPr>
        <w:t>2187</w:t>
      </w:r>
      <w:r w:rsidRPr="009F00A7">
        <w:rPr>
          <w:szCs w:val="24"/>
          <w:lang w:val="bg-BG"/>
        </w:rPr>
        <w:t xml:space="preserve"> </w:t>
      </w:r>
      <w:r w:rsidRPr="009F00A7">
        <w:rPr>
          <w:b/>
          <w:szCs w:val="24"/>
          <w:lang w:val="bg-BG"/>
        </w:rPr>
        <w:t xml:space="preserve">кв. м., номер по предходен план 010016,  при граници и съседи: 68984.10.48, 68984.10.18, 68984.10.17, 68984.10.10, </w:t>
      </w:r>
      <w:r w:rsidRPr="009F00A7">
        <w:rPr>
          <w:szCs w:val="24"/>
          <w:lang w:val="bg-BG"/>
        </w:rPr>
        <w:t xml:space="preserve">съгласно </w:t>
      </w:r>
      <w:r w:rsidRPr="009F00A7">
        <w:rPr>
          <w:b/>
          <w:szCs w:val="24"/>
          <w:shd w:val="clear" w:color="auto" w:fill="FFFFFF" w:themeFill="background1"/>
          <w:lang w:val="ru-RU"/>
        </w:rPr>
        <w:t>скица №</w:t>
      </w:r>
      <w:r w:rsidRPr="009F00A7">
        <w:rPr>
          <w:szCs w:val="24"/>
          <w:shd w:val="clear" w:color="auto" w:fill="FFFFFF" w:themeFill="background1"/>
          <w:lang w:val="ru-RU"/>
        </w:rPr>
        <w:t xml:space="preserve"> 15-52938-24.01.2019 г. издадена от </w:t>
      </w:r>
      <w:r w:rsidRPr="009F00A7">
        <w:rPr>
          <w:szCs w:val="24"/>
          <w:lang w:val="bg-BG"/>
        </w:rPr>
        <w:t xml:space="preserve">Служба по геодезия, картография и кадастър гр. Кърджали. </w:t>
      </w:r>
      <w:r w:rsidRPr="009F00A7">
        <w:rPr>
          <w:sz w:val="22"/>
          <w:szCs w:val="22"/>
          <w:lang w:val="bg-BG"/>
        </w:rPr>
        <w:lastRenderedPageBreak/>
        <w:t xml:space="preserve">Поземленият имот попада в част от </w:t>
      </w:r>
      <w:r w:rsidRPr="009F00A7">
        <w:rPr>
          <w:bCs/>
          <w:sz w:val="22"/>
          <w:szCs w:val="22"/>
          <w:lang w:val="bg-BG"/>
        </w:rPr>
        <w:t>отдел 343, подотдел „25“, съгласно инвентаризацията на ТП ДЛС Женда от 2016 г.</w:t>
      </w:r>
    </w:p>
    <w:p w:rsidR="00997B6C" w:rsidRPr="009F00A7" w:rsidRDefault="00997B6C" w:rsidP="00997B6C">
      <w:pPr>
        <w:shd w:val="clear" w:color="auto" w:fill="FFFFFF" w:themeFill="background1"/>
        <w:tabs>
          <w:tab w:val="left" w:pos="720"/>
          <w:tab w:val="left" w:pos="1036"/>
        </w:tabs>
        <w:spacing w:line="312" w:lineRule="auto"/>
        <w:ind w:left="44"/>
        <w:jc w:val="both"/>
        <w:rPr>
          <w:rFonts w:eastAsia="Times New Roman"/>
          <w:b/>
          <w:sz w:val="22"/>
          <w:szCs w:val="22"/>
          <w:lang w:val="bg-BG"/>
        </w:rPr>
      </w:pPr>
      <w:r w:rsidRPr="009F00A7">
        <w:rPr>
          <w:szCs w:val="24"/>
          <w:lang w:val="bg-BG"/>
        </w:rPr>
        <w:t xml:space="preserve">          поземлен  имот с идентификатор </w:t>
      </w:r>
      <w:r w:rsidRPr="009F00A7">
        <w:rPr>
          <w:b/>
          <w:szCs w:val="24"/>
          <w:lang w:val="bg-BG"/>
        </w:rPr>
        <w:t xml:space="preserve">68984.10.20 </w:t>
      </w:r>
      <w:r w:rsidRPr="009F00A7">
        <w:rPr>
          <w:szCs w:val="24"/>
          <w:lang w:val="bg-BG"/>
        </w:rPr>
        <w:t xml:space="preserve">в с. Старо място, община Кърджали, област Кърджали, с площ </w:t>
      </w:r>
      <w:r w:rsidRPr="009F00A7">
        <w:rPr>
          <w:b/>
          <w:szCs w:val="24"/>
          <w:lang w:val="bg-BG"/>
        </w:rPr>
        <w:t>2571</w:t>
      </w:r>
      <w:r w:rsidRPr="009F00A7">
        <w:rPr>
          <w:szCs w:val="24"/>
          <w:lang w:val="bg-BG"/>
        </w:rPr>
        <w:t xml:space="preserve"> </w:t>
      </w:r>
      <w:r w:rsidRPr="009F00A7">
        <w:rPr>
          <w:b/>
          <w:szCs w:val="24"/>
          <w:lang w:val="bg-BG"/>
        </w:rPr>
        <w:t xml:space="preserve">кв. м., номер по предходен план 010020,  при граници и съседи: 68984.10.48, 68984.11.37, 68984.11.93, 68984.10.19, 68984.10.18, </w:t>
      </w:r>
      <w:r w:rsidRPr="009F00A7">
        <w:rPr>
          <w:szCs w:val="24"/>
          <w:lang w:val="bg-BG"/>
        </w:rPr>
        <w:t xml:space="preserve">съгласно </w:t>
      </w:r>
      <w:r w:rsidRPr="009F00A7">
        <w:rPr>
          <w:b/>
          <w:szCs w:val="24"/>
          <w:shd w:val="clear" w:color="auto" w:fill="FFFFFF" w:themeFill="background1"/>
          <w:lang w:val="ru-RU"/>
        </w:rPr>
        <w:t>скица №</w:t>
      </w:r>
      <w:r w:rsidRPr="009F00A7">
        <w:rPr>
          <w:szCs w:val="24"/>
          <w:shd w:val="clear" w:color="auto" w:fill="FFFFFF" w:themeFill="background1"/>
          <w:lang w:val="ru-RU"/>
        </w:rPr>
        <w:t xml:space="preserve"> 15-52952-24.01.2019 г. издадена от </w:t>
      </w:r>
      <w:r w:rsidRPr="009F00A7">
        <w:rPr>
          <w:szCs w:val="24"/>
          <w:lang w:val="bg-BG"/>
        </w:rPr>
        <w:t xml:space="preserve">Служба по геодезия, картография и кадастър гр. Кърджали. </w:t>
      </w:r>
      <w:r w:rsidRPr="009F00A7">
        <w:rPr>
          <w:sz w:val="22"/>
          <w:szCs w:val="22"/>
          <w:lang w:val="bg-BG"/>
        </w:rPr>
        <w:t xml:space="preserve">Поземленият имот попада в част от </w:t>
      </w:r>
      <w:r w:rsidRPr="009F00A7">
        <w:rPr>
          <w:bCs/>
          <w:sz w:val="22"/>
          <w:szCs w:val="22"/>
          <w:lang w:val="bg-BG"/>
        </w:rPr>
        <w:t>отдел 343, подотдел „23“, съгласно инвентаризацията на ТП ДЛС Женда от 2016 г.</w:t>
      </w:r>
    </w:p>
    <w:p w:rsidR="00997B6C" w:rsidRPr="009F00A7" w:rsidRDefault="00997B6C" w:rsidP="00997B6C">
      <w:pPr>
        <w:spacing w:line="312" w:lineRule="auto"/>
        <w:ind w:firstLine="708"/>
        <w:jc w:val="both"/>
        <w:rPr>
          <w:szCs w:val="24"/>
          <w:shd w:val="clear" w:color="auto" w:fill="FEFEFE"/>
          <w:lang w:val="ru-RU"/>
        </w:rPr>
      </w:pPr>
      <w:r w:rsidRPr="009F00A7">
        <w:rPr>
          <w:szCs w:val="24"/>
          <w:shd w:val="clear" w:color="auto" w:fill="FFFFFF" w:themeFill="background1"/>
          <w:lang w:val="ru-RU"/>
        </w:rPr>
        <w:t xml:space="preserve">Имотите са частна собственост, съгласно нотариален акт № 135, том 1, дв. вх. рег. № 5094 от 13.11.2018 г. </w:t>
      </w:r>
    </w:p>
    <w:p w:rsidR="00997B6C" w:rsidRPr="009F00A7" w:rsidRDefault="00997B6C" w:rsidP="00997B6C">
      <w:pPr>
        <w:spacing w:line="360" w:lineRule="auto"/>
        <w:jc w:val="both"/>
        <w:rPr>
          <w:szCs w:val="24"/>
          <w:shd w:val="clear" w:color="auto" w:fill="FFFFFF" w:themeFill="background1"/>
          <w:lang w:val="bg-BG"/>
        </w:rPr>
      </w:pPr>
      <w:r w:rsidRPr="009F00A7">
        <w:rPr>
          <w:szCs w:val="24"/>
          <w:lang w:val="bg-BG"/>
        </w:rPr>
        <w:tab/>
        <w:t>2</w:t>
      </w:r>
      <w:r w:rsidRPr="009F00A7">
        <w:rPr>
          <w:lang w:val="ru-RU"/>
        </w:rPr>
        <w:t xml:space="preserve">. </w:t>
      </w:r>
      <w:r w:rsidR="0010391B">
        <w:rPr>
          <w:b/>
          <w:lang w:val="bg-BG"/>
        </w:rPr>
        <w:t>Заявителят</w:t>
      </w:r>
      <w:r w:rsidRPr="009F00A7">
        <w:rPr>
          <w:lang w:val="bg-BG"/>
        </w:rPr>
        <w:t xml:space="preserve">, да заплати цена за промяна предназначението на поземлените имоти в горски територии, в размер на </w:t>
      </w:r>
      <w:r w:rsidRPr="009F00A7">
        <w:rPr>
          <w:b/>
          <w:lang w:val="bg-BG"/>
        </w:rPr>
        <w:t>4662 лева (четири хиляди шестстотин шестдесет и два лева)</w:t>
      </w:r>
      <w:r w:rsidRPr="009F00A7">
        <w:rPr>
          <w:lang w:val="bg-BG"/>
        </w:rPr>
        <w:t xml:space="preserve">, </w:t>
      </w:r>
      <w:r w:rsidRPr="009F00A7">
        <w:rPr>
          <w:lang w:val="ru-RU"/>
        </w:rPr>
        <w:t>вносима</w:t>
      </w:r>
      <w:r w:rsidRPr="009F00A7">
        <w:rPr>
          <w:shd w:val="clear" w:color="auto" w:fill="FEFEFE"/>
          <w:lang w:val="bg-BG"/>
        </w:rPr>
        <w:t xml:space="preserve"> </w:t>
      </w:r>
      <w:r w:rsidRPr="009F00A7">
        <w:rPr>
          <w:shd w:val="clear" w:color="auto" w:fill="FFFFFF" w:themeFill="background1"/>
          <w:lang w:val="bg-BG"/>
        </w:rPr>
        <w:t>по банкова сметка на</w:t>
      </w:r>
      <w:r w:rsidRPr="009F00A7">
        <w:rPr>
          <w:lang w:val="bg-BG"/>
        </w:rPr>
        <w:t xml:space="preserve"> Министерството на земеделието, храните и горите: </w:t>
      </w:r>
      <w:r w:rsidRPr="009F00A7">
        <w:rPr>
          <w:b/>
          <w:lang w:val="bg-BG"/>
        </w:rPr>
        <w:t xml:space="preserve">БНБ – ЦУ София, IBAN: BG97 </w:t>
      </w:r>
      <w:r w:rsidRPr="009F00A7">
        <w:rPr>
          <w:b/>
        </w:rPr>
        <w:t>BNBG</w:t>
      </w:r>
      <w:r w:rsidRPr="009F00A7">
        <w:rPr>
          <w:b/>
          <w:lang w:val="bg-BG"/>
        </w:rPr>
        <w:t xml:space="preserve"> 9661 3000 1500 01. </w:t>
      </w:r>
      <w:r w:rsidRPr="009F00A7">
        <w:rPr>
          <w:lang w:val="bg-BG"/>
        </w:rPr>
        <w:t xml:space="preserve">Цената за промяна на предназначението на поземлен имот 68984.10.16  в размер на 2143 лева и  на поземлен имот 68984.10.20  в размер на 2519 лева е определена с </w:t>
      </w:r>
      <w:r w:rsidRPr="009F00A7">
        <w:rPr>
          <w:shd w:val="clear" w:color="auto" w:fill="FFFFFF" w:themeFill="background1"/>
          <w:lang w:val="bg-BG"/>
        </w:rPr>
        <w:t>д</w:t>
      </w:r>
      <w:r w:rsidRPr="009F00A7">
        <w:rPr>
          <w:szCs w:val="24"/>
          <w:shd w:val="clear" w:color="auto" w:fill="FFFFFF" w:themeFill="background1"/>
          <w:lang w:val="bg-BG"/>
        </w:rPr>
        <w:t xml:space="preserve">оклад за оценка от 12.05.2022 г. на имота, </w:t>
      </w:r>
      <w:r w:rsidRPr="009F00A7">
        <w:rPr>
          <w:shd w:val="clear" w:color="auto" w:fill="FFFFFF" w:themeFill="background1"/>
          <w:lang w:val="bg-BG"/>
        </w:rPr>
        <w:t>изготвен по реда на Наредба за оценка на поземлени имоти в горски територии, приета с Постановление на Министерски съвет № 236/03.08.2011 г. (обн., ДВ, бр. 63 от 2011 г.; изм. и доп. бр. 34 от 2016 г.) от правоспособен независим оценител, притежаващ Сертификат за оценителска</w:t>
      </w:r>
      <w:r w:rsidRPr="009F00A7">
        <w:rPr>
          <w:shd w:val="clear" w:color="auto" w:fill="FEFEFE"/>
          <w:lang w:val="bg-BG"/>
        </w:rPr>
        <w:t xml:space="preserve"> </w:t>
      </w:r>
      <w:r w:rsidRPr="009F00A7">
        <w:rPr>
          <w:shd w:val="clear" w:color="auto" w:fill="FFFFFF" w:themeFill="background1"/>
          <w:lang w:val="bg-BG"/>
        </w:rPr>
        <w:t>правоспособност за оценка на поземлени имоти в горски територии, издаден от Камарата на</w:t>
      </w:r>
      <w:r w:rsidRPr="009F00A7">
        <w:rPr>
          <w:shd w:val="clear" w:color="auto" w:fill="FEFEFE"/>
          <w:lang w:val="bg-BG"/>
        </w:rPr>
        <w:t xml:space="preserve"> </w:t>
      </w:r>
      <w:r w:rsidRPr="009F00A7">
        <w:rPr>
          <w:shd w:val="clear" w:color="auto" w:fill="FFFFFF" w:themeFill="background1"/>
          <w:lang w:val="bg-BG"/>
        </w:rPr>
        <w:t xml:space="preserve">независимите оценители в България. </w:t>
      </w:r>
    </w:p>
    <w:p w:rsidR="00997B6C" w:rsidRPr="009F00A7" w:rsidRDefault="00997B6C" w:rsidP="00997B6C">
      <w:pPr>
        <w:pStyle w:val="ListParagraph"/>
        <w:spacing w:line="312" w:lineRule="auto"/>
        <w:ind w:left="0" w:firstLine="720"/>
        <w:jc w:val="both"/>
        <w:rPr>
          <w:szCs w:val="24"/>
          <w:shd w:val="clear" w:color="auto" w:fill="FEFEFE"/>
          <w:lang w:val="bg-BG"/>
        </w:rPr>
      </w:pPr>
      <w:r w:rsidRPr="009F00A7">
        <w:rPr>
          <w:szCs w:val="24"/>
          <w:shd w:val="clear" w:color="auto" w:fill="FFFFFF" w:themeFill="background1"/>
          <w:lang w:val="bg-BG"/>
        </w:rPr>
        <w:t xml:space="preserve">На основание чл. 40 от Наредбата за оценка на поземлени имоти в горски територии, доклада за оценка на процесния имот е възложен за проверка на независим оценител, с който Регионална дирекция по горите има сключен договор № 1/ 21.02.2022 г. Оценките са изготвени коректно видно от становище на независимия оценител с рег. индекс РДГ06-4230 от 14.06.2022 г.  </w:t>
      </w:r>
    </w:p>
    <w:p w:rsidR="00997B6C" w:rsidRPr="009F00A7" w:rsidRDefault="00997B6C" w:rsidP="00997B6C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lang w:val="bg-BG"/>
        </w:rPr>
      </w:pPr>
      <w:r w:rsidRPr="009F00A7">
        <w:rPr>
          <w:bCs/>
          <w:lang w:val="bg-BG"/>
        </w:rPr>
        <w:tab/>
        <w:t>3</w:t>
      </w:r>
      <w:r w:rsidRPr="009F00A7">
        <w:rPr>
          <w:szCs w:val="24"/>
          <w:lang w:val="bg-BG"/>
        </w:rPr>
        <w:t xml:space="preserve">. Дървесината от поземления имот в горски територии, чието предназначение е променено е на собственика на съответния имот. </w:t>
      </w:r>
    </w:p>
    <w:p w:rsidR="00997B6C" w:rsidRPr="009F00A7" w:rsidRDefault="00997B6C" w:rsidP="00997B6C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>Добивът и разпореждането с дървесината от поземлени имоти в горски територии, чието предназначение е променено, се организира от собственика по реда на Закона за горите, за негова сметка.</w:t>
      </w:r>
    </w:p>
    <w:p w:rsidR="00997B6C" w:rsidRPr="009F00A7" w:rsidRDefault="00997B6C" w:rsidP="00997B6C">
      <w:pPr>
        <w:shd w:val="clear" w:color="auto" w:fill="FFFFFF" w:themeFill="background1"/>
        <w:spacing w:line="312" w:lineRule="auto"/>
        <w:ind w:firstLine="720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t>Разрешава се сеч на дървета само в площта с променено предназначение по реда на Наредба № 8 от 05.08.2011 г. за сечите в горите (обн. ДВ бр. 64 от 19.08.2011 г.) след заплащане на суми по т. 2 от настоящото решение.</w:t>
      </w:r>
    </w:p>
    <w:p w:rsidR="00997B6C" w:rsidRPr="009F00A7" w:rsidRDefault="00997B6C" w:rsidP="00997B6C">
      <w:pPr>
        <w:shd w:val="clear" w:color="auto" w:fill="FFFFFF" w:themeFill="background1"/>
        <w:spacing w:line="312" w:lineRule="auto"/>
        <w:ind w:firstLine="708"/>
        <w:jc w:val="both"/>
        <w:rPr>
          <w:szCs w:val="24"/>
          <w:lang w:val="bg-BG"/>
        </w:rPr>
      </w:pPr>
      <w:r w:rsidRPr="009F00A7">
        <w:rPr>
          <w:szCs w:val="24"/>
          <w:lang w:val="bg-BG"/>
        </w:rPr>
        <w:lastRenderedPageBreak/>
        <w:t>4. Цената за промяна предназначението да се заплати в тримесечен срок от съобщаването на акта за промяна на предназначението.</w:t>
      </w:r>
    </w:p>
    <w:p w:rsidR="00997B6C" w:rsidRPr="009F00A7" w:rsidRDefault="00997B6C" w:rsidP="00997B6C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</w:p>
    <w:p w:rsidR="00997B6C" w:rsidRPr="009F00A7" w:rsidRDefault="00997B6C" w:rsidP="00997B6C">
      <w:pPr>
        <w:shd w:val="clear" w:color="auto" w:fill="FFFFFF" w:themeFill="background1"/>
        <w:spacing w:line="26" w:lineRule="atLeast"/>
        <w:jc w:val="center"/>
        <w:rPr>
          <w:b/>
          <w:szCs w:val="24"/>
          <w:lang w:val="bg-BG"/>
        </w:rPr>
      </w:pPr>
      <w:r w:rsidRPr="009F00A7">
        <w:rPr>
          <w:b/>
          <w:szCs w:val="24"/>
          <w:lang w:val="bg-BG"/>
        </w:rPr>
        <w:t>М о т и в и:</w:t>
      </w:r>
    </w:p>
    <w:p w:rsidR="00997B6C" w:rsidRPr="009F00A7" w:rsidRDefault="00997B6C" w:rsidP="00997B6C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9F00A7">
        <w:rPr>
          <w:lang w:val="bg-BG"/>
        </w:rPr>
        <w:t xml:space="preserve"> </w:t>
      </w:r>
      <w:r w:rsidRPr="009F00A7">
        <w:rPr>
          <w:lang w:val="bg-BG"/>
        </w:rPr>
        <w:tab/>
      </w:r>
    </w:p>
    <w:p w:rsidR="00997B6C" w:rsidRPr="009F00A7" w:rsidRDefault="00997B6C" w:rsidP="00997B6C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9F00A7">
        <w:rPr>
          <w:lang w:val="bg-BG"/>
        </w:rPr>
        <w:tab/>
        <w:t xml:space="preserve">На основание чл. 73, ал. 1, т. 3 от Закона за горите, промяна на предназначението на поземлени имоти в горски територии се допуска когато има действащи общи устройствени планове.  </w:t>
      </w:r>
    </w:p>
    <w:p w:rsidR="00997B6C" w:rsidRPr="009F00A7" w:rsidRDefault="00997B6C" w:rsidP="00997B6C">
      <w:pPr>
        <w:widowControl w:val="0"/>
        <w:spacing w:line="312" w:lineRule="auto"/>
        <w:ind w:firstLine="714"/>
        <w:jc w:val="both"/>
        <w:rPr>
          <w:szCs w:val="24"/>
          <w:lang w:val="bg-BG"/>
        </w:rPr>
      </w:pPr>
      <w:r w:rsidRPr="009F00A7">
        <w:rPr>
          <w:szCs w:val="24"/>
          <w:lang w:val="ru-RU"/>
        </w:rPr>
        <w:t>Съгласно удостоверение с изх. № У-03-249-(1) и № У-03-249-(2) от 17.08.2021 г. издадени от главния архитект на Община Кърджали, съгласно ОУП на община Кърджали поземлени имоти с идентификатори 68984.10.16 и 68984.10.20 в с.</w:t>
      </w:r>
      <w:r w:rsidRPr="009F00A7">
        <w:rPr>
          <w:szCs w:val="24"/>
        </w:rPr>
        <w:t xml:space="preserve"> </w:t>
      </w:r>
      <w:r w:rsidRPr="009F00A7">
        <w:rPr>
          <w:szCs w:val="24"/>
          <w:lang w:val="bg-BG"/>
        </w:rPr>
        <w:t>Старо място</w:t>
      </w:r>
      <w:r w:rsidRPr="009F00A7">
        <w:rPr>
          <w:szCs w:val="24"/>
          <w:lang w:val="ru-RU"/>
        </w:rPr>
        <w:t>, общ. Кърджали, попада в устройствена жилищна зона с преобладаващо застрояване с малка височина, плътност и интензивност. Имотите имат достъп до облужващ път.</w:t>
      </w:r>
      <w:r w:rsidRPr="009F00A7">
        <w:rPr>
          <w:szCs w:val="24"/>
          <w:lang w:val="bg-BG"/>
        </w:rPr>
        <w:t xml:space="preserve"> </w:t>
      </w:r>
    </w:p>
    <w:p w:rsidR="00997B6C" w:rsidRPr="009F00A7" w:rsidRDefault="00997B6C" w:rsidP="00997B6C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szCs w:val="24"/>
          <w:shd w:val="clear" w:color="auto" w:fill="FFFFFF" w:themeFill="background1"/>
          <w:lang w:val="bg-BG"/>
        </w:rPr>
      </w:pPr>
      <w:r w:rsidRPr="009F00A7">
        <w:rPr>
          <w:szCs w:val="24"/>
          <w:shd w:val="clear" w:color="auto" w:fill="FFFFFF" w:themeFill="background1"/>
          <w:lang w:val="bg-BG"/>
        </w:rPr>
        <w:tab/>
      </w:r>
    </w:p>
    <w:p w:rsidR="00997B6C" w:rsidRPr="009F00A7" w:rsidRDefault="00997B6C" w:rsidP="00997B6C">
      <w:pPr>
        <w:shd w:val="clear" w:color="auto" w:fill="FFFFFF" w:themeFill="background1"/>
        <w:tabs>
          <w:tab w:val="left" w:pos="720"/>
          <w:tab w:val="left" w:pos="5300"/>
        </w:tabs>
        <w:spacing w:line="312" w:lineRule="auto"/>
        <w:jc w:val="both"/>
        <w:rPr>
          <w:lang w:val="bg-BG"/>
        </w:rPr>
      </w:pPr>
      <w:r w:rsidRPr="009F00A7">
        <w:rPr>
          <w:szCs w:val="24"/>
          <w:shd w:val="clear" w:color="auto" w:fill="FFFFFF" w:themeFill="background1"/>
          <w:lang w:val="bg-BG"/>
        </w:rPr>
        <w:t xml:space="preserve">              С регистрационен номер </w:t>
      </w:r>
      <w:r w:rsidRPr="009F00A7">
        <w:rPr>
          <w:szCs w:val="24"/>
          <w:shd w:val="clear" w:color="auto" w:fill="FEFEFE"/>
          <w:lang w:val="bg-BG"/>
        </w:rPr>
        <w:t>РДГ06-4020/02.06.2022 г</w:t>
      </w:r>
      <w:r w:rsidRPr="009F00A7">
        <w:rPr>
          <w:szCs w:val="24"/>
          <w:shd w:val="clear" w:color="auto" w:fill="FFFFFF" w:themeFill="background1"/>
          <w:lang w:val="bg-BG"/>
        </w:rPr>
        <w:t>. в Регионална дирекция по горите гр. Кърджали е постъпило заявление по образец</w:t>
      </w:r>
      <w:r w:rsidRPr="009F00A7">
        <w:rPr>
          <w:lang w:val="bg-BG"/>
        </w:rPr>
        <w:t xml:space="preserve">, до председателя на комисията по чл. 74, ал. 2, т. 1 от Закона за горите за промяна предназначението на поземлени имоти в горска </w:t>
      </w:r>
      <w:r w:rsidR="0010391B" w:rsidRPr="009F00A7">
        <w:rPr>
          <w:lang w:val="bg-BG"/>
        </w:rPr>
        <w:t>територия</w:t>
      </w:r>
      <w:r w:rsidRPr="009F00A7">
        <w:rPr>
          <w:lang w:val="bg-BG"/>
        </w:rPr>
        <w:t xml:space="preserve">. Към заявлението са приложени изискуемите документи по чл. 77, ал. 1 от Закона за горите. </w:t>
      </w:r>
    </w:p>
    <w:p w:rsidR="00997B6C" w:rsidRPr="009F00A7" w:rsidRDefault="00997B6C" w:rsidP="00997B6C">
      <w:pPr>
        <w:spacing w:line="312" w:lineRule="auto"/>
        <w:ind w:firstLine="720"/>
        <w:jc w:val="both"/>
        <w:rPr>
          <w:lang w:val="bg-BG"/>
        </w:rPr>
      </w:pPr>
      <w:r w:rsidRPr="009F00A7">
        <w:rPr>
          <w:szCs w:val="24"/>
          <w:shd w:val="clear" w:color="auto" w:fill="FFFFFF" w:themeFill="background1"/>
          <w:lang w:val="bg-BG"/>
        </w:rPr>
        <w:t>Със З</w:t>
      </w:r>
      <w:r w:rsidRPr="009F00A7">
        <w:rPr>
          <w:szCs w:val="24"/>
          <w:shd w:val="clear" w:color="auto" w:fill="FFFFFF" w:themeFill="background1"/>
          <w:lang w:val="ru-RU"/>
        </w:rPr>
        <w:t xml:space="preserve">аповед </w:t>
      </w:r>
      <w:r w:rsidRPr="009F00A7">
        <w:rPr>
          <w:szCs w:val="24"/>
          <w:shd w:val="clear" w:color="auto" w:fill="FEFEFE"/>
          <w:lang w:val="ru-RU"/>
        </w:rPr>
        <w:t xml:space="preserve">№ 440/18.04.2022 г. на кмета на Община Кърджали </w:t>
      </w:r>
      <w:r w:rsidRPr="009F00A7">
        <w:rPr>
          <w:lang w:val="ru-RU"/>
        </w:rPr>
        <w:t xml:space="preserve">е одобрен </w:t>
      </w:r>
      <w:r w:rsidRPr="009F00A7">
        <w:rPr>
          <w:lang w:val="bg-BG"/>
        </w:rPr>
        <w:t xml:space="preserve">подробен устройствен план – план за застрояване на поземлени имоти с идентификатори 68984.10.16 и 68984.10.20, с. Старо място, община Кърджали </w:t>
      </w:r>
      <w:r w:rsidRPr="009F00A7">
        <w:rPr>
          <w:szCs w:val="24"/>
          <w:shd w:val="clear" w:color="auto" w:fill="FFFFFF" w:themeFill="background1"/>
          <w:lang w:val="ru-RU"/>
        </w:rPr>
        <w:t>и същата е влязла в сила на 03.05.2022 г.</w:t>
      </w:r>
      <w:r w:rsidRPr="009F00A7">
        <w:rPr>
          <w:szCs w:val="24"/>
          <w:shd w:val="clear" w:color="auto" w:fill="FEFEFE"/>
          <w:lang w:val="ru-RU"/>
        </w:rPr>
        <w:t xml:space="preserve"> </w:t>
      </w:r>
    </w:p>
    <w:p w:rsidR="00997B6C" w:rsidRPr="009F00A7" w:rsidRDefault="00997B6C" w:rsidP="00997B6C">
      <w:pPr>
        <w:spacing w:line="312" w:lineRule="auto"/>
        <w:ind w:firstLine="708"/>
        <w:jc w:val="both"/>
        <w:rPr>
          <w:lang w:val="bg-BG"/>
        </w:rPr>
      </w:pPr>
      <w:r w:rsidRPr="009F00A7">
        <w:rPr>
          <w:lang w:val="bg-BG"/>
        </w:rPr>
        <w:t xml:space="preserve">Към заявлението, съгласно чл.77, ал. 1, т. 5 от Закона за горите е представено </w:t>
      </w:r>
      <w:r w:rsidRPr="009F00A7">
        <w:rPr>
          <w:szCs w:val="24"/>
          <w:shd w:val="clear" w:color="auto" w:fill="FEFEFE"/>
          <w:lang w:val="bg-BG"/>
        </w:rPr>
        <w:t xml:space="preserve">Решение № ХА -4/2022 г. на </w:t>
      </w:r>
      <w:r w:rsidRPr="009F00A7">
        <w:rPr>
          <w:shd w:val="clear" w:color="auto" w:fill="FFFFFF" w:themeFill="background1"/>
          <w:lang w:val="bg-BG"/>
        </w:rPr>
        <w:t>Регионална инспекция на околната среда и водите – Хасково</w:t>
      </w:r>
      <w:r w:rsidRPr="009F00A7">
        <w:rPr>
          <w:szCs w:val="24"/>
          <w:shd w:val="clear" w:color="auto" w:fill="FEFEFE"/>
          <w:lang w:val="bg-BG"/>
        </w:rPr>
        <w:t>, влязло в законна сила на 02.02.2022г</w:t>
      </w:r>
    </w:p>
    <w:p w:rsidR="00997B6C" w:rsidRPr="009F00A7" w:rsidRDefault="00997B6C" w:rsidP="00997B6C">
      <w:pPr>
        <w:spacing w:line="312" w:lineRule="auto"/>
        <w:ind w:firstLine="720"/>
        <w:jc w:val="both"/>
        <w:rPr>
          <w:shd w:val="clear" w:color="auto" w:fill="FEFEFE"/>
          <w:lang w:val="bg-BG"/>
        </w:rPr>
      </w:pPr>
      <w:r w:rsidRPr="009F00A7">
        <w:rPr>
          <w:lang w:val="bg-BG"/>
        </w:rPr>
        <w:t>С писмо постъпило в РДГ Кърджали с рег. индекс РДГ06-4197 от 10.06.2022 г., ТП „ДЛС Женда“ удостоверява, че поземлени имоти – частна собственост с идентификатори 68984.10.16 и 68984.10.20, с. Старо място, община Кърджали не попада в хипотезата на чл. 73, ал. 2 от Закона за горите, т.е. имота не е опожаряван.</w:t>
      </w:r>
    </w:p>
    <w:p w:rsidR="00997B6C" w:rsidRPr="009F00A7" w:rsidRDefault="00997B6C" w:rsidP="00997B6C">
      <w:pPr>
        <w:pStyle w:val="CharCharCharCharCharChar"/>
        <w:shd w:val="clear" w:color="auto" w:fill="FFFFFF" w:themeFill="background1"/>
        <w:spacing w:line="312" w:lineRule="auto"/>
        <w:ind w:left="34"/>
        <w:jc w:val="both"/>
        <w:rPr>
          <w:rFonts w:ascii="Times New Roman" w:hAnsi="Times New Roman"/>
          <w:b/>
          <w:bCs/>
          <w:lang w:val="bg-BG"/>
        </w:rPr>
      </w:pPr>
      <w:r w:rsidRPr="009F00A7">
        <w:rPr>
          <w:rFonts w:ascii="Times New Roman" w:hAnsi="Times New Roman"/>
          <w:b/>
          <w:bCs/>
          <w:lang w:val="bg-BG"/>
        </w:rPr>
        <w:tab/>
        <w:t xml:space="preserve">Настоящото решение да се публикува на интернет страницата на Изпълнителната агенция по горите и Регионална дирекция по горите – гр. Кърджали при спазване на Закона за защита на личните данни и да се съобщи на заявителя по реда на </w:t>
      </w:r>
      <w:r w:rsidR="0010391B" w:rsidRPr="009F00A7">
        <w:rPr>
          <w:rFonts w:ascii="Times New Roman" w:hAnsi="Times New Roman"/>
          <w:b/>
          <w:bCs/>
          <w:lang w:val="bg-BG"/>
        </w:rPr>
        <w:t>Административно процесуалния</w:t>
      </w:r>
      <w:r w:rsidRPr="009F00A7">
        <w:rPr>
          <w:rFonts w:ascii="Times New Roman" w:hAnsi="Times New Roman"/>
          <w:b/>
          <w:bCs/>
          <w:lang w:val="bg-BG"/>
        </w:rPr>
        <w:t xml:space="preserve"> кодекс.</w:t>
      </w:r>
    </w:p>
    <w:p w:rsidR="00ED53EE" w:rsidRDefault="00997B6C" w:rsidP="00997B6C">
      <w:pPr>
        <w:spacing w:line="312" w:lineRule="auto"/>
        <w:jc w:val="both"/>
        <w:rPr>
          <w:b/>
          <w:lang w:val="bg-BG"/>
        </w:rPr>
      </w:pPr>
      <w:r w:rsidRPr="009F00A7">
        <w:rPr>
          <w:b/>
          <w:lang w:val="bg-BG"/>
        </w:rPr>
        <w:tab/>
        <w:t xml:space="preserve">Настоящето решение може да се обжалва по реда на </w:t>
      </w:r>
      <w:r w:rsidR="0010391B" w:rsidRPr="009F00A7">
        <w:rPr>
          <w:b/>
          <w:lang w:val="bg-BG"/>
        </w:rPr>
        <w:t>Административно процесуалния</w:t>
      </w:r>
      <w:r w:rsidRPr="009F00A7">
        <w:rPr>
          <w:b/>
          <w:lang w:val="bg-BG"/>
        </w:rPr>
        <w:t xml:space="preserve"> кодекс, в 14-дневен срок от съобщаването му пред съответния </w:t>
      </w:r>
      <w:r w:rsidRPr="009F00A7">
        <w:rPr>
          <w:b/>
          <w:lang w:val="bg-BG"/>
        </w:rPr>
        <w:lastRenderedPageBreak/>
        <w:t>Административен съд, чрез комисията в Регионална дирекция по горите - гр. Кърджали</w:t>
      </w:r>
    </w:p>
    <w:p w:rsidR="00997B6C" w:rsidRDefault="00997B6C" w:rsidP="00997B6C">
      <w:pPr>
        <w:spacing w:line="312" w:lineRule="auto"/>
        <w:jc w:val="both"/>
        <w:rPr>
          <w:lang w:val="bg-BG"/>
        </w:rPr>
      </w:pPr>
    </w:p>
    <w:p w:rsidR="00ED53EE" w:rsidRDefault="00ED53EE" w:rsidP="00ED53EE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  <w:r w:rsidRPr="00A17202">
        <w:rPr>
          <w:b/>
          <w:lang w:val="bg-BG"/>
        </w:rPr>
        <w:t xml:space="preserve">ПРЕДСЕДАТЕЛ: ..........................................      </w:t>
      </w:r>
    </w:p>
    <w:p w:rsidR="00ED53EE" w:rsidRDefault="00ED53EE" w:rsidP="00ED53EE">
      <w:pPr>
        <w:jc w:val="both"/>
        <w:rPr>
          <w:b/>
          <w:lang w:val="bg-BG"/>
        </w:rPr>
      </w:pPr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                                      </w:t>
      </w:r>
      <w:r w:rsidRPr="00A17202">
        <w:rPr>
          <w:b/>
          <w:lang w:val="bg-BG"/>
        </w:rPr>
        <w:t xml:space="preserve">/инж. </w:t>
      </w:r>
      <w:r>
        <w:rPr>
          <w:b/>
          <w:lang w:val="bg-BG"/>
        </w:rPr>
        <w:t>Георги Шереметев</w:t>
      </w:r>
      <w:r w:rsidRPr="00A17202">
        <w:rPr>
          <w:b/>
          <w:lang w:val="bg-BG"/>
        </w:rPr>
        <w:t>/</w:t>
      </w:r>
    </w:p>
    <w:p w:rsidR="00ED53EE" w:rsidRDefault="00ED53EE" w:rsidP="00ED53EE">
      <w:pPr>
        <w:jc w:val="both"/>
        <w:rPr>
          <w:b/>
          <w:lang w:val="bg-BG"/>
        </w:rPr>
      </w:pPr>
    </w:p>
    <w:p w:rsidR="00ED53EE" w:rsidRPr="00A17202" w:rsidRDefault="00ED53EE" w:rsidP="00ED53EE">
      <w:pPr>
        <w:jc w:val="both"/>
        <w:rPr>
          <w:b/>
          <w:lang w:val="bg-BG"/>
        </w:rPr>
      </w:pPr>
      <w:r>
        <w:rPr>
          <w:b/>
          <w:lang w:val="bg-BG"/>
        </w:rPr>
        <w:t xml:space="preserve">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</w:t>
      </w:r>
      <w:r>
        <w:rPr>
          <w:b/>
          <w:lang w:val="bg-BG"/>
        </w:rPr>
        <w:tab/>
      </w:r>
      <w:r w:rsidRPr="00A17202">
        <w:rPr>
          <w:b/>
          <w:lang w:val="bg-BG"/>
        </w:rPr>
        <w:t>СЕКРЕТАР: ........................................</w:t>
      </w:r>
    </w:p>
    <w:p w:rsidR="00ED53EE" w:rsidRDefault="00ED53EE" w:rsidP="00ED53EE">
      <w:r w:rsidRPr="00A17202">
        <w:rPr>
          <w:b/>
          <w:lang w:val="bg-BG"/>
        </w:rPr>
        <w:t xml:space="preserve">  </w:t>
      </w:r>
      <w:r w:rsidRPr="00031F41">
        <w:rPr>
          <w:b/>
          <w:lang w:val="bg-BG"/>
        </w:rPr>
        <w:t xml:space="preserve">    </w:t>
      </w:r>
      <w:r w:rsidRPr="00A17202">
        <w:rPr>
          <w:b/>
          <w:lang w:val="bg-BG"/>
        </w:rPr>
        <w:t xml:space="preserve">                            </w:t>
      </w:r>
      <w:r w:rsidRPr="00031F41">
        <w:rPr>
          <w:b/>
          <w:lang w:val="bg-BG"/>
        </w:rPr>
        <w:t xml:space="preserve">   </w:t>
      </w:r>
      <w:r>
        <w:rPr>
          <w:b/>
          <w:lang w:val="bg-BG"/>
        </w:rPr>
        <w:t xml:space="preserve">                              </w:t>
      </w:r>
      <w:r>
        <w:rPr>
          <w:b/>
          <w:szCs w:val="24"/>
          <w:lang w:val="bg-BG"/>
        </w:rPr>
        <w:t xml:space="preserve">                           /Евгения Момчилова/</w:t>
      </w:r>
    </w:p>
    <w:sectPr w:rsidR="00ED53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AA6"/>
    <w:multiLevelType w:val="hybridMultilevel"/>
    <w:tmpl w:val="6C964780"/>
    <w:lvl w:ilvl="0" w:tplc="BCD016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EE"/>
    <w:rsid w:val="00093827"/>
    <w:rsid w:val="0010391B"/>
    <w:rsid w:val="003D487E"/>
    <w:rsid w:val="004005D5"/>
    <w:rsid w:val="006D2926"/>
    <w:rsid w:val="00997B6C"/>
    <w:rsid w:val="00AD7B82"/>
    <w:rsid w:val="00D364DD"/>
    <w:rsid w:val="00D43EB4"/>
    <w:rsid w:val="00E2526D"/>
    <w:rsid w:val="00E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12DF1-DDE1-411A-A216-C84799E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E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D53EE"/>
    <w:pPr>
      <w:keepNext/>
      <w:jc w:val="center"/>
      <w:outlineLvl w:val="0"/>
    </w:pPr>
    <w:rPr>
      <w:rFonts w:eastAsia="Times New Roman"/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EE"/>
    <w:pPr>
      <w:ind w:left="720"/>
      <w:contextualSpacing/>
    </w:pPr>
  </w:style>
  <w:style w:type="paragraph" w:customStyle="1" w:styleId="CharCharCharCharCharChar">
    <w:name w:val="Char Char Знак Char Char Char Char"/>
    <w:basedOn w:val="Normal"/>
    <w:rsid w:val="00ED53EE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ED53EE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BodyText">
    <w:name w:val="Body Text"/>
    <w:basedOn w:val="Normal"/>
    <w:link w:val="BodyTextChar"/>
    <w:rsid w:val="00ED53EE"/>
    <w:pPr>
      <w:jc w:val="both"/>
    </w:pPr>
    <w:rPr>
      <w:rFonts w:eastAsia="Times New Roman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ED53EE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2022-06-30T05:28:00Z</cp:lastPrinted>
  <dcterms:created xsi:type="dcterms:W3CDTF">2022-07-11T05:23:00Z</dcterms:created>
  <dcterms:modified xsi:type="dcterms:W3CDTF">2022-07-11T05:23:00Z</dcterms:modified>
</cp:coreProperties>
</file>