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6110" w:rsidRPr="006D0CFB" w:rsidRDefault="00116110" w:rsidP="0062796C">
      <w:pPr>
        <w:pStyle w:val="20"/>
        <w:keepNext/>
        <w:ind w:left="-142" w:right="-375"/>
        <w:jc w:val="center"/>
        <w:rPr>
          <w:rFonts w:ascii="Century Gothic" w:hAnsi="Century Gothic" w:cs="Century Gothic"/>
          <w:b/>
          <w:bCs/>
          <w:sz w:val="22"/>
          <w:szCs w:val="22"/>
        </w:rPr>
      </w:pPr>
      <w:r w:rsidRPr="006D0CFB">
        <w:rPr>
          <w:rFonts w:ascii="Century Gothic" w:hAnsi="Century Gothic" w:cs="Century Gothic"/>
          <w:b/>
          <w:bCs/>
          <w:sz w:val="22"/>
          <w:szCs w:val="22"/>
        </w:rPr>
        <w:t>У В О Д</w:t>
      </w:r>
    </w:p>
    <w:p w:rsidR="00116110" w:rsidRPr="006D0CFB" w:rsidRDefault="00116110" w:rsidP="0062796C">
      <w:pPr>
        <w:ind w:left="-142" w:right="-375"/>
        <w:jc w:val="both"/>
        <w:rPr>
          <w:rFonts w:ascii="Century Gothic" w:hAnsi="Century Gothic" w:cs="Century Gothic"/>
          <w:sz w:val="22"/>
          <w:szCs w:val="22"/>
        </w:rPr>
      </w:pPr>
    </w:p>
    <w:p w:rsidR="00116110" w:rsidRPr="006D0CFB" w:rsidRDefault="00116110" w:rsidP="00D24A43">
      <w:pPr>
        <w:ind w:left="-142" w:right="-375" w:firstLine="709"/>
        <w:jc w:val="both"/>
        <w:rPr>
          <w:rFonts w:ascii="Century Gothic" w:eastAsia="Batang" w:hAnsi="Century Gothic" w:cs="Times New Roman"/>
          <w:sz w:val="22"/>
          <w:szCs w:val="22"/>
        </w:rPr>
      </w:pPr>
      <w:r w:rsidRPr="006D0CFB">
        <w:rPr>
          <w:rFonts w:ascii="Century Gothic" w:eastAsia="Batang" w:hAnsi="Century Gothic" w:cs="Times New Roman"/>
          <w:sz w:val="22"/>
          <w:szCs w:val="22"/>
        </w:rPr>
        <w:t>Съгласно</w:t>
      </w:r>
      <w:r w:rsidRPr="006D0CFB">
        <w:rPr>
          <w:rFonts w:ascii="Century Gothic" w:eastAsia="Batang" w:hAnsi="Century Gothic" w:cs="Century Gothic"/>
          <w:sz w:val="22"/>
          <w:szCs w:val="22"/>
        </w:rPr>
        <w:t xml:space="preserve"> </w:t>
      </w:r>
      <w:r w:rsidRPr="006D0CFB">
        <w:rPr>
          <w:rFonts w:ascii="Century Gothic" w:eastAsia="Batang" w:hAnsi="Century Gothic" w:cs="Times New Roman"/>
          <w:sz w:val="22"/>
          <w:szCs w:val="22"/>
        </w:rPr>
        <w:t>Чл</w:t>
      </w:r>
      <w:r w:rsidRPr="006D0CFB">
        <w:rPr>
          <w:rFonts w:ascii="Century Gothic" w:eastAsia="Batang" w:hAnsi="Century Gothic" w:cs="Century Gothic"/>
          <w:sz w:val="22"/>
          <w:szCs w:val="22"/>
        </w:rPr>
        <w:t xml:space="preserve">. </w:t>
      </w:r>
      <w:r w:rsidR="00DF17C6" w:rsidRPr="006D0CFB">
        <w:rPr>
          <w:rFonts w:ascii="Century Gothic" w:eastAsia="Batang" w:hAnsi="Century Gothic" w:cs="Century Gothic"/>
          <w:sz w:val="22"/>
          <w:szCs w:val="22"/>
        </w:rPr>
        <w:t>63</w:t>
      </w:r>
      <w:r w:rsidRPr="006D0CFB">
        <w:rPr>
          <w:rFonts w:ascii="Century Gothic" w:eastAsia="Batang" w:hAnsi="Century Gothic" w:cs="Century Gothic"/>
          <w:sz w:val="22"/>
          <w:szCs w:val="22"/>
        </w:rPr>
        <w:t xml:space="preserve">, </w:t>
      </w:r>
      <w:r w:rsidRPr="006D0CFB">
        <w:rPr>
          <w:rFonts w:ascii="Century Gothic" w:eastAsia="Batang" w:hAnsi="Century Gothic" w:cs="Times New Roman"/>
          <w:sz w:val="22"/>
          <w:szCs w:val="22"/>
        </w:rPr>
        <w:t>ал</w:t>
      </w:r>
      <w:r w:rsidRPr="006D0CFB">
        <w:rPr>
          <w:rFonts w:ascii="Century Gothic" w:eastAsia="Batang" w:hAnsi="Century Gothic" w:cs="Century Gothic"/>
          <w:sz w:val="22"/>
          <w:szCs w:val="22"/>
        </w:rPr>
        <w:t xml:space="preserve">. </w:t>
      </w:r>
      <w:r w:rsidR="00DF17C6" w:rsidRPr="006D0CFB">
        <w:rPr>
          <w:rFonts w:ascii="Century Gothic" w:eastAsia="Batang" w:hAnsi="Century Gothic" w:cs="Century Gothic"/>
          <w:sz w:val="22"/>
          <w:szCs w:val="22"/>
        </w:rPr>
        <w:t>8</w:t>
      </w:r>
      <w:r w:rsidRPr="006D0CFB">
        <w:rPr>
          <w:rFonts w:ascii="Century Gothic" w:eastAsia="Batang" w:hAnsi="Century Gothic" w:cs="Century Gothic"/>
          <w:sz w:val="22"/>
          <w:szCs w:val="22"/>
        </w:rPr>
        <w:t xml:space="preserve"> </w:t>
      </w:r>
      <w:r w:rsidRPr="006D0CFB">
        <w:rPr>
          <w:rFonts w:ascii="Century Gothic" w:eastAsia="Batang" w:hAnsi="Century Gothic" w:cs="Times New Roman"/>
          <w:sz w:val="22"/>
          <w:szCs w:val="22"/>
        </w:rPr>
        <w:t>от</w:t>
      </w:r>
      <w:r w:rsidRPr="006D0CFB">
        <w:rPr>
          <w:rFonts w:ascii="Century Gothic" w:eastAsia="Batang" w:hAnsi="Century Gothic" w:cs="Century Gothic"/>
          <w:sz w:val="22"/>
          <w:szCs w:val="22"/>
        </w:rPr>
        <w:t xml:space="preserve"> </w:t>
      </w:r>
      <w:r w:rsidRPr="006D0CFB">
        <w:rPr>
          <w:rFonts w:ascii="Century Gothic" w:eastAsia="Batang" w:hAnsi="Century Gothic" w:cs="Times New Roman"/>
          <w:sz w:val="22"/>
          <w:szCs w:val="22"/>
        </w:rPr>
        <w:t>Наредба</w:t>
      </w:r>
      <w:r w:rsidRPr="006D0CFB">
        <w:rPr>
          <w:rFonts w:ascii="Century Gothic" w:eastAsia="Batang" w:hAnsi="Century Gothic" w:cs="Century Gothic"/>
          <w:sz w:val="22"/>
          <w:szCs w:val="22"/>
        </w:rPr>
        <w:t xml:space="preserve"> </w:t>
      </w:r>
      <w:r w:rsidR="00335962" w:rsidRPr="006D0CFB">
        <w:rPr>
          <w:rFonts w:ascii="Century Gothic" w:eastAsia="Batang" w:hAnsi="Century Gothic" w:cs="Times New Roman"/>
          <w:sz w:val="22"/>
          <w:szCs w:val="22"/>
        </w:rPr>
        <w:t>№</w:t>
      </w:r>
      <w:r w:rsidR="00335962" w:rsidRPr="006D0CFB">
        <w:rPr>
          <w:rFonts w:ascii="Century Gothic" w:eastAsia="Batang" w:hAnsi="Century Gothic" w:cs="Century Gothic"/>
          <w:sz w:val="22"/>
          <w:szCs w:val="22"/>
        </w:rPr>
        <w:t xml:space="preserve"> 18 / 07.10.15 </w:t>
      </w:r>
      <w:r w:rsidR="00335962" w:rsidRPr="006D0CFB">
        <w:rPr>
          <w:rFonts w:ascii="Century Gothic" w:eastAsia="Batang" w:hAnsi="Century Gothic" w:cs="Times New Roman"/>
          <w:sz w:val="22"/>
          <w:szCs w:val="22"/>
        </w:rPr>
        <w:t>год</w:t>
      </w:r>
      <w:r w:rsidR="00335962" w:rsidRPr="006D0CFB">
        <w:rPr>
          <w:rFonts w:ascii="Century Gothic" w:eastAsia="Batang" w:hAnsi="Century Gothic" w:cs="Century Gothic"/>
          <w:sz w:val="22"/>
          <w:szCs w:val="22"/>
        </w:rPr>
        <w:t xml:space="preserve">. </w:t>
      </w:r>
      <w:r w:rsidR="00335962" w:rsidRPr="006D0CFB">
        <w:rPr>
          <w:rFonts w:ascii="Century Gothic" w:eastAsia="Batang" w:hAnsi="Century Gothic" w:cs="Times New Roman"/>
          <w:sz w:val="22"/>
          <w:szCs w:val="22"/>
        </w:rPr>
        <w:t>за</w:t>
      </w:r>
      <w:r w:rsidR="00335962" w:rsidRPr="006D0CFB">
        <w:rPr>
          <w:rFonts w:ascii="Century Gothic" w:eastAsia="Batang" w:hAnsi="Century Gothic" w:cs="Century Gothic"/>
          <w:sz w:val="22"/>
          <w:szCs w:val="22"/>
        </w:rPr>
        <w:t xml:space="preserve"> </w:t>
      </w:r>
      <w:r w:rsidR="00335962" w:rsidRPr="006D0CFB">
        <w:rPr>
          <w:rFonts w:ascii="Century Gothic" w:eastAsia="Batang" w:hAnsi="Century Gothic" w:cs="Times New Roman"/>
          <w:sz w:val="22"/>
          <w:szCs w:val="22"/>
        </w:rPr>
        <w:t>инвентаризация</w:t>
      </w:r>
      <w:r w:rsidR="00335962" w:rsidRPr="006D0CFB">
        <w:rPr>
          <w:rFonts w:ascii="Century Gothic" w:eastAsia="Batang" w:hAnsi="Century Gothic" w:cs="Century Gothic"/>
          <w:sz w:val="22"/>
          <w:szCs w:val="22"/>
        </w:rPr>
        <w:t xml:space="preserve"> </w:t>
      </w:r>
      <w:r w:rsidR="00335962" w:rsidRPr="006D0CFB">
        <w:rPr>
          <w:rFonts w:ascii="Century Gothic" w:eastAsia="Batang" w:hAnsi="Century Gothic" w:cs="Times New Roman"/>
          <w:sz w:val="22"/>
          <w:szCs w:val="22"/>
        </w:rPr>
        <w:t>и</w:t>
      </w:r>
      <w:r w:rsidR="00335962" w:rsidRPr="006D0CFB">
        <w:rPr>
          <w:rFonts w:ascii="Century Gothic" w:eastAsia="Batang" w:hAnsi="Century Gothic" w:cs="Century Gothic"/>
          <w:sz w:val="22"/>
          <w:szCs w:val="22"/>
        </w:rPr>
        <w:t xml:space="preserve"> </w:t>
      </w:r>
      <w:r w:rsidR="00335962" w:rsidRPr="006D0CFB">
        <w:rPr>
          <w:rFonts w:ascii="Century Gothic" w:eastAsia="Batang" w:hAnsi="Century Gothic" w:cs="Times New Roman"/>
          <w:sz w:val="22"/>
          <w:szCs w:val="22"/>
        </w:rPr>
        <w:t>планиране</w:t>
      </w:r>
      <w:r w:rsidR="00335962" w:rsidRPr="006D0CFB">
        <w:rPr>
          <w:rFonts w:ascii="Century Gothic" w:eastAsia="Batang" w:hAnsi="Century Gothic" w:cs="Century Gothic"/>
          <w:sz w:val="22"/>
          <w:szCs w:val="22"/>
        </w:rPr>
        <w:t xml:space="preserve"> </w:t>
      </w:r>
      <w:r w:rsidR="00335962" w:rsidRPr="006D0CFB">
        <w:rPr>
          <w:rFonts w:ascii="Century Gothic" w:eastAsia="Batang" w:hAnsi="Century Gothic" w:cs="Times New Roman"/>
          <w:sz w:val="22"/>
          <w:szCs w:val="22"/>
        </w:rPr>
        <w:t>в</w:t>
      </w:r>
      <w:r w:rsidR="00335962" w:rsidRPr="006D0CFB">
        <w:rPr>
          <w:rFonts w:ascii="Century Gothic" w:eastAsia="Batang" w:hAnsi="Century Gothic" w:cs="Century Gothic"/>
          <w:sz w:val="22"/>
          <w:szCs w:val="22"/>
        </w:rPr>
        <w:t xml:space="preserve"> </w:t>
      </w:r>
      <w:r w:rsidR="00335962" w:rsidRPr="006D0CFB">
        <w:rPr>
          <w:rFonts w:ascii="Century Gothic" w:eastAsia="Batang" w:hAnsi="Century Gothic" w:cs="Times New Roman"/>
          <w:sz w:val="22"/>
          <w:szCs w:val="22"/>
        </w:rPr>
        <w:t>горските</w:t>
      </w:r>
      <w:r w:rsidR="00335962" w:rsidRPr="006D0CFB">
        <w:rPr>
          <w:rFonts w:ascii="Century Gothic" w:eastAsia="Batang" w:hAnsi="Century Gothic" w:cs="Century Gothic"/>
          <w:sz w:val="22"/>
          <w:szCs w:val="22"/>
        </w:rPr>
        <w:t xml:space="preserve"> </w:t>
      </w:r>
      <w:r w:rsidR="00335962" w:rsidRPr="006D0CFB">
        <w:rPr>
          <w:rFonts w:ascii="Century Gothic" w:eastAsia="Batang" w:hAnsi="Century Gothic" w:cs="Times New Roman"/>
          <w:sz w:val="22"/>
          <w:szCs w:val="22"/>
        </w:rPr>
        <w:t>територии</w:t>
      </w:r>
      <w:r w:rsidRPr="006D0CFB">
        <w:rPr>
          <w:rFonts w:ascii="Century Gothic" w:eastAsia="Batang" w:hAnsi="Century Gothic" w:cs="Century Gothic"/>
          <w:sz w:val="22"/>
          <w:szCs w:val="22"/>
        </w:rPr>
        <w:t xml:space="preserve"> </w:t>
      </w:r>
      <w:r w:rsidRPr="006D0CFB">
        <w:rPr>
          <w:rFonts w:ascii="Century Gothic" w:eastAsia="Batang" w:hAnsi="Century Gothic" w:cs="Times New Roman"/>
          <w:sz w:val="22"/>
          <w:szCs w:val="22"/>
        </w:rPr>
        <w:t>през</w:t>
      </w:r>
      <w:r w:rsidRPr="006D0CFB">
        <w:rPr>
          <w:rFonts w:ascii="Century Gothic" w:eastAsia="Batang" w:hAnsi="Century Gothic" w:cs="Century Gothic"/>
          <w:sz w:val="22"/>
          <w:szCs w:val="22"/>
        </w:rPr>
        <w:t xml:space="preserve"> 20</w:t>
      </w:r>
      <w:r w:rsidR="00653DCD" w:rsidRPr="006D0CFB">
        <w:rPr>
          <w:rFonts w:ascii="Century Gothic" w:eastAsia="Batang" w:hAnsi="Century Gothic" w:cs="Century Gothic"/>
          <w:sz w:val="22"/>
          <w:szCs w:val="22"/>
        </w:rPr>
        <w:t>2</w:t>
      </w:r>
      <w:r w:rsidR="0032492C" w:rsidRPr="006D0CFB">
        <w:rPr>
          <w:rFonts w:ascii="Century Gothic" w:eastAsia="Batang" w:hAnsi="Century Gothic" w:cs="Century Gothic"/>
          <w:sz w:val="22"/>
          <w:szCs w:val="22"/>
        </w:rPr>
        <w:t>6</w:t>
      </w:r>
      <w:r w:rsidR="00AE3673" w:rsidRPr="006D0CFB">
        <w:rPr>
          <w:rFonts w:ascii="Century Gothic" w:eastAsia="Batang" w:hAnsi="Century Gothic" w:cs="Century Gothic"/>
          <w:sz w:val="22"/>
          <w:szCs w:val="22"/>
        </w:rPr>
        <w:t>/</w:t>
      </w:r>
      <w:r w:rsidRPr="006D0CFB">
        <w:rPr>
          <w:rFonts w:ascii="Century Gothic" w:eastAsia="Batang" w:hAnsi="Century Gothic" w:cs="Century Gothic"/>
          <w:sz w:val="22"/>
          <w:szCs w:val="22"/>
        </w:rPr>
        <w:t>20</w:t>
      </w:r>
      <w:r w:rsidR="00653DCD" w:rsidRPr="006D0CFB">
        <w:rPr>
          <w:rFonts w:ascii="Century Gothic" w:eastAsia="Batang" w:hAnsi="Century Gothic" w:cs="Century Gothic"/>
          <w:sz w:val="22"/>
          <w:szCs w:val="22"/>
        </w:rPr>
        <w:t>2</w:t>
      </w:r>
      <w:r w:rsidR="0032492C" w:rsidRPr="006D0CFB">
        <w:rPr>
          <w:rFonts w:ascii="Century Gothic" w:eastAsia="Batang" w:hAnsi="Century Gothic" w:cs="Century Gothic"/>
          <w:sz w:val="22"/>
          <w:szCs w:val="22"/>
        </w:rPr>
        <w:t>7</w:t>
      </w:r>
      <w:r w:rsidRPr="006D0CFB">
        <w:rPr>
          <w:rFonts w:ascii="Century Gothic" w:eastAsia="Batang" w:hAnsi="Century Gothic" w:cs="Century Gothic"/>
          <w:sz w:val="22"/>
          <w:szCs w:val="22"/>
        </w:rPr>
        <w:t xml:space="preserve"> </w:t>
      </w:r>
      <w:r w:rsidRPr="006D0CFB">
        <w:rPr>
          <w:rFonts w:ascii="Century Gothic" w:eastAsia="Batang" w:hAnsi="Century Gothic" w:cs="Times New Roman"/>
          <w:sz w:val="22"/>
          <w:szCs w:val="22"/>
        </w:rPr>
        <w:t>год</w:t>
      </w:r>
      <w:r w:rsidRPr="006D0CFB">
        <w:rPr>
          <w:rFonts w:ascii="Century Gothic" w:eastAsia="Batang" w:hAnsi="Century Gothic" w:cs="Century Gothic"/>
          <w:sz w:val="22"/>
          <w:szCs w:val="22"/>
        </w:rPr>
        <w:t xml:space="preserve">. </w:t>
      </w:r>
      <w:r w:rsidRPr="006D0CFB">
        <w:rPr>
          <w:rFonts w:ascii="Century Gothic" w:eastAsia="Batang" w:hAnsi="Century Gothic" w:cs="Times New Roman"/>
          <w:sz w:val="22"/>
          <w:szCs w:val="22"/>
        </w:rPr>
        <w:t>ще</w:t>
      </w:r>
      <w:r w:rsidRPr="006D0CFB">
        <w:rPr>
          <w:rFonts w:ascii="Century Gothic" w:eastAsia="Batang" w:hAnsi="Century Gothic" w:cs="Century Gothic"/>
          <w:sz w:val="22"/>
          <w:szCs w:val="22"/>
        </w:rPr>
        <w:t xml:space="preserve"> </w:t>
      </w:r>
      <w:r w:rsidRPr="006D0CFB">
        <w:rPr>
          <w:rFonts w:ascii="Century Gothic" w:eastAsia="Batang" w:hAnsi="Century Gothic" w:cs="Times New Roman"/>
          <w:sz w:val="22"/>
          <w:szCs w:val="22"/>
        </w:rPr>
        <w:t>се</w:t>
      </w:r>
      <w:r w:rsidRPr="006D0CFB">
        <w:rPr>
          <w:rFonts w:ascii="Century Gothic" w:eastAsia="Batang" w:hAnsi="Century Gothic" w:cs="Century Gothic"/>
          <w:sz w:val="22"/>
          <w:szCs w:val="22"/>
        </w:rPr>
        <w:t xml:space="preserve"> </w:t>
      </w:r>
      <w:r w:rsidRPr="006D0CFB">
        <w:rPr>
          <w:rFonts w:ascii="Century Gothic" w:eastAsia="Batang" w:hAnsi="Century Gothic" w:cs="Times New Roman"/>
          <w:sz w:val="22"/>
          <w:szCs w:val="22"/>
        </w:rPr>
        <w:t>извърши</w:t>
      </w:r>
      <w:r w:rsidRPr="006D0CFB">
        <w:rPr>
          <w:rFonts w:ascii="Century Gothic" w:eastAsia="Batang" w:hAnsi="Century Gothic" w:cs="Century Gothic"/>
          <w:sz w:val="22"/>
          <w:szCs w:val="22"/>
        </w:rPr>
        <w:t xml:space="preserve"> </w:t>
      </w:r>
      <w:r w:rsidR="007D51DA" w:rsidRPr="006D0CFB">
        <w:rPr>
          <w:rFonts w:ascii="Century Gothic" w:eastAsia="Batang" w:hAnsi="Century Gothic" w:cs="Times New Roman"/>
          <w:sz w:val="22"/>
          <w:szCs w:val="22"/>
        </w:rPr>
        <w:t>инвентаризация</w:t>
      </w:r>
      <w:r w:rsidR="007D51DA" w:rsidRPr="006D0CFB">
        <w:rPr>
          <w:rFonts w:ascii="Century Gothic" w:eastAsia="Batang" w:hAnsi="Century Gothic" w:cs="Century Gothic"/>
          <w:sz w:val="22"/>
          <w:szCs w:val="22"/>
        </w:rPr>
        <w:t xml:space="preserve"> </w:t>
      </w:r>
      <w:r w:rsidR="007D51DA" w:rsidRPr="006D0CFB">
        <w:rPr>
          <w:rFonts w:ascii="Century Gothic" w:eastAsia="Batang" w:hAnsi="Century Gothic" w:cs="Times New Roman"/>
          <w:sz w:val="22"/>
          <w:szCs w:val="22"/>
        </w:rPr>
        <w:t>на</w:t>
      </w:r>
      <w:r w:rsidR="007D51DA" w:rsidRPr="006D0CFB">
        <w:rPr>
          <w:rFonts w:ascii="Century Gothic" w:eastAsia="Batang" w:hAnsi="Century Gothic" w:cs="Century Gothic"/>
          <w:sz w:val="22"/>
          <w:szCs w:val="22"/>
        </w:rPr>
        <w:t xml:space="preserve"> </w:t>
      </w:r>
      <w:r w:rsidR="007D51DA" w:rsidRPr="006D0CFB">
        <w:rPr>
          <w:rFonts w:ascii="Century Gothic" w:eastAsia="Batang" w:hAnsi="Century Gothic" w:cs="Times New Roman"/>
          <w:sz w:val="22"/>
          <w:szCs w:val="22"/>
        </w:rPr>
        <w:t>горските</w:t>
      </w:r>
      <w:r w:rsidR="007D51DA" w:rsidRPr="006D0CFB">
        <w:rPr>
          <w:rFonts w:ascii="Century Gothic" w:eastAsia="Batang" w:hAnsi="Century Gothic" w:cs="Century Gothic"/>
          <w:sz w:val="22"/>
          <w:szCs w:val="22"/>
        </w:rPr>
        <w:t xml:space="preserve"> </w:t>
      </w:r>
      <w:r w:rsidR="007D51DA" w:rsidRPr="006D0CFB">
        <w:rPr>
          <w:rFonts w:ascii="Century Gothic" w:eastAsia="Batang" w:hAnsi="Century Gothic" w:cs="Times New Roman"/>
          <w:sz w:val="22"/>
          <w:szCs w:val="22"/>
        </w:rPr>
        <w:t>територии</w:t>
      </w:r>
      <w:r w:rsidR="007D51DA" w:rsidRPr="006D0CFB">
        <w:rPr>
          <w:rFonts w:ascii="Century Gothic" w:eastAsia="Batang" w:hAnsi="Century Gothic" w:cs="Century Gothic"/>
          <w:sz w:val="22"/>
          <w:szCs w:val="22"/>
        </w:rPr>
        <w:t xml:space="preserve"> </w:t>
      </w:r>
      <w:r w:rsidR="007D51DA" w:rsidRPr="006D0CFB">
        <w:rPr>
          <w:rFonts w:ascii="Century Gothic" w:eastAsia="Batang" w:hAnsi="Century Gothic" w:cs="Times New Roman"/>
          <w:sz w:val="22"/>
          <w:szCs w:val="22"/>
        </w:rPr>
        <w:t>и</w:t>
      </w:r>
      <w:r w:rsidR="007D51DA" w:rsidRPr="006D0CFB">
        <w:rPr>
          <w:rFonts w:ascii="Century Gothic" w:eastAsia="Batang" w:hAnsi="Century Gothic" w:cs="Century Gothic"/>
          <w:sz w:val="22"/>
          <w:szCs w:val="22"/>
        </w:rPr>
        <w:t xml:space="preserve"> </w:t>
      </w:r>
      <w:r w:rsidR="007D51DA" w:rsidRPr="006D0CFB">
        <w:rPr>
          <w:rFonts w:ascii="Century Gothic" w:eastAsia="Batang" w:hAnsi="Century Gothic" w:cs="Times New Roman"/>
          <w:sz w:val="22"/>
          <w:szCs w:val="22"/>
        </w:rPr>
        <w:t>ще</w:t>
      </w:r>
      <w:r w:rsidR="007D51DA" w:rsidRPr="006D0CFB">
        <w:rPr>
          <w:rFonts w:ascii="Century Gothic" w:eastAsia="Batang" w:hAnsi="Century Gothic" w:cs="Century Gothic"/>
          <w:sz w:val="22"/>
          <w:szCs w:val="22"/>
        </w:rPr>
        <w:t xml:space="preserve"> </w:t>
      </w:r>
      <w:r w:rsidR="007D51DA" w:rsidRPr="006D0CFB">
        <w:rPr>
          <w:rFonts w:ascii="Century Gothic" w:eastAsia="Batang" w:hAnsi="Century Gothic" w:cs="Times New Roman"/>
          <w:sz w:val="22"/>
          <w:szCs w:val="22"/>
        </w:rPr>
        <w:t>се</w:t>
      </w:r>
      <w:r w:rsidR="007D51DA" w:rsidRPr="006D0CFB">
        <w:rPr>
          <w:rFonts w:ascii="Century Gothic" w:eastAsia="Batang" w:hAnsi="Century Gothic" w:cs="Century Gothic"/>
          <w:sz w:val="22"/>
          <w:szCs w:val="22"/>
        </w:rPr>
        <w:t xml:space="preserve"> </w:t>
      </w:r>
      <w:r w:rsidR="007D51DA" w:rsidRPr="006D0CFB">
        <w:rPr>
          <w:rFonts w:ascii="Century Gothic" w:eastAsia="Batang" w:hAnsi="Century Gothic" w:cs="Times New Roman"/>
          <w:sz w:val="22"/>
          <w:szCs w:val="22"/>
        </w:rPr>
        <w:t>изработ</w:t>
      </w:r>
      <w:r w:rsidR="0074006E" w:rsidRPr="006D0CFB">
        <w:rPr>
          <w:rFonts w:ascii="Century Gothic" w:eastAsia="Batang" w:hAnsi="Century Gothic" w:cs="Times New Roman"/>
          <w:sz w:val="22"/>
          <w:szCs w:val="22"/>
        </w:rPr>
        <w:t>ят</w:t>
      </w:r>
      <w:r w:rsidR="007D51DA" w:rsidRPr="006D0CFB">
        <w:rPr>
          <w:rFonts w:ascii="Century Gothic" w:eastAsia="Batang" w:hAnsi="Century Gothic" w:cs="Century Gothic"/>
          <w:sz w:val="22"/>
          <w:szCs w:val="22"/>
        </w:rPr>
        <w:t xml:space="preserve"> </w:t>
      </w:r>
      <w:r w:rsidR="00335962" w:rsidRPr="006D0CFB">
        <w:rPr>
          <w:rFonts w:ascii="Century Gothic" w:eastAsia="Batang" w:hAnsi="Century Gothic" w:cs="Times New Roman"/>
          <w:sz w:val="22"/>
          <w:szCs w:val="22"/>
        </w:rPr>
        <w:t>горскостопанска</w:t>
      </w:r>
      <w:r w:rsidR="00335962" w:rsidRPr="006D0CFB">
        <w:rPr>
          <w:rFonts w:ascii="Century Gothic" w:eastAsia="Batang" w:hAnsi="Century Gothic" w:cs="Century Gothic"/>
          <w:sz w:val="22"/>
          <w:szCs w:val="22"/>
        </w:rPr>
        <w:t xml:space="preserve"> </w:t>
      </w:r>
      <w:r w:rsidR="00335962" w:rsidRPr="006D0CFB">
        <w:rPr>
          <w:rFonts w:ascii="Century Gothic" w:eastAsia="Batang" w:hAnsi="Century Gothic" w:cs="Times New Roman"/>
          <w:sz w:val="22"/>
          <w:szCs w:val="22"/>
        </w:rPr>
        <w:t>карта</w:t>
      </w:r>
      <w:r w:rsidR="00335962" w:rsidRPr="006D0CFB">
        <w:rPr>
          <w:rFonts w:ascii="Century Gothic" w:eastAsia="Batang" w:hAnsi="Century Gothic" w:cs="Century Gothic"/>
          <w:sz w:val="22"/>
          <w:szCs w:val="22"/>
        </w:rPr>
        <w:t xml:space="preserve">, </w:t>
      </w:r>
      <w:r w:rsidR="00824B2A" w:rsidRPr="006D0CFB">
        <w:rPr>
          <w:rFonts w:ascii="Century Gothic" w:eastAsia="Batang" w:hAnsi="Century Gothic" w:cs="Times New Roman"/>
          <w:sz w:val="22"/>
          <w:szCs w:val="22"/>
        </w:rPr>
        <w:t xml:space="preserve">ловностопански </w:t>
      </w:r>
      <w:r w:rsidR="00335962" w:rsidRPr="006D0CFB">
        <w:rPr>
          <w:rFonts w:ascii="Century Gothic" w:eastAsia="Batang" w:hAnsi="Century Gothic" w:cs="Times New Roman"/>
          <w:sz w:val="22"/>
          <w:szCs w:val="22"/>
        </w:rPr>
        <w:t>план</w:t>
      </w:r>
      <w:r w:rsidR="00335962" w:rsidRPr="006D0CFB">
        <w:rPr>
          <w:rFonts w:ascii="Century Gothic" w:eastAsia="Batang" w:hAnsi="Century Gothic" w:cs="Century Gothic"/>
          <w:sz w:val="22"/>
          <w:szCs w:val="22"/>
        </w:rPr>
        <w:t xml:space="preserve"> </w:t>
      </w:r>
      <w:r w:rsidR="00335962" w:rsidRPr="006D0CFB">
        <w:rPr>
          <w:rFonts w:ascii="Century Gothic" w:eastAsia="Batang" w:hAnsi="Century Gothic" w:cs="Times New Roman"/>
          <w:sz w:val="22"/>
          <w:szCs w:val="22"/>
        </w:rPr>
        <w:t>и</w:t>
      </w:r>
      <w:r w:rsidR="00386D58" w:rsidRPr="006D0CFB">
        <w:rPr>
          <w:rFonts w:ascii="Century Gothic" w:eastAsia="Batang" w:hAnsi="Century Gothic" w:cs="Century Gothic"/>
          <w:sz w:val="22"/>
          <w:szCs w:val="22"/>
        </w:rPr>
        <w:t xml:space="preserve"> </w:t>
      </w:r>
      <w:r w:rsidR="00386D58" w:rsidRPr="006D0CFB">
        <w:rPr>
          <w:rFonts w:ascii="Century Gothic" w:eastAsia="Batang" w:hAnsi="Century Gothic" w:cs="Times New Roman"/>
          <w:sz w:val="22"/>
          <w:szCs w:val="22"/>
        </w:rPr>
        <w:t>план</w:t>
      </w:r>
      <w:r w:rsidR="00386D58" w:rsidRPr="006D0CFB">
        <w:rPr>
          <w:rFonts w:ascii="Century Gothic" w:eastAsia="Batang" w:hAnsi="Century Gothic" w:cs="Century Gothic"/>
          <w:sz w:val="22"/>
          <w:szCs w:val="22"/>
        </w:rPr>
        <w:t xml:space="preserve"> </w:t>
      </w:r>
      <w:r w:rsidR="00386D58" w:rsidRPr="006D0CFB">
        <w:rPr>
          <w:rFonts w:ascii="Century Gothic" w:eastAsia="Batang" w:hAnsi="Century Gothic" w:cs="Times New Roman"/>
          <w:sz w:val="22"/>
          <w:szCs w:val="22"/>
        </w:rPr>
        <w:t>за</w:t>
      </w:r>
      <w:r w:rsidR="00386D58" w:rsidRPr="006D0CFB">
        <w:rPr>
          <w:rFonts w:ascii="Century Gothic" w:eastAsia="Batang" w:hAnsi="Century Gothic" w:cs="Century Gothic"/>
          <w:sz w:val="22"/>
          <w:szCs w:val="22"/>
        </w:rPr>
        <w:t xml:space="preserve"> </w:t>
      </w:r>
      <w:r w:rsidR="00386D58" w:rsidRPr="006D0CFB">
        <w:rPr>
          <w:rFonts w:ascii="Century Gothic" w:eastAsia="Batang" w:hAnsi="Century Gothic" w:cs="Times New Roman"/>
          <w:sz w:val="22"/>
          <w:szCs w:val="22"/>
        </w:rPr>
        <w:t>дейностите</w:t>
      </w:r>
      <w:r w:rsidR="00386D58" w:rsidRPr="006D0CFB">
        <w:rPr>
          <w:rFonts w:ascii="Century Gothic" w:eastAsia="Batang" w:hAnsi="Century Gothic" w:cs="Century Gothic"/>
          <w:sz w:val="22"/>
          <w:szCs w:val="22"/>
        </w:rPr>
        <w:t xml:space="preserve"> </w:t>
      </w:r>
      <w:r w:rsidR="00386D58" w:rsidRPr="006D0CFB">
        <w:rPr>
          <w:rFonts w:ascii="Century Gothic" w:eastAsia="Batang" w:hAnsi="Century Gothic" w:cs="Times New Roman"/>
          <w:sz w:val="22"/>
          <w:szCs w:val="22"/>
        </w:rPr>
        <w:t>по</w:t>
      </w:r>
      <w:r w:rsidR="00386D58" w:rsidRPr="006D0CFB">
        <w:rPr>
          <w:rFonts w:ascii="Century Gothic" w:eastAsia="Batang" w:hAnsi="Century Gothic" w:cs="Century Gothic"/>
          <w:sz w:val="22"/>
          <w:szCs w:val="22"/>
        </w:rPr>
        <w:t xml:space="preserve"> </w:t>
      </w:r>
      <w:r w:rsidR="00472CCF">
        <w:rPr>
          <w:rFonts w:ascii="Century Gothic" w:eastAsia="Batang" w:hAnsi="Century Gothic" w:cs="Times New Roman"/>
          <w:sz w:val="22"/>
          <w:szCs w:val="22"/>
        </w:rPr>
        <w:t>опазване</w:t>
      </w:r>
      <w:r w:rsidR="00386D58" w:rsidRPr="006D0CFB">
        <w:rPr>
          <w:rFonts w:ascii="Century Gothic" w:eastAsia="Batang" w:hAnsi="Century Gothic" w:cs="Century Gothic"/>
          <w:sz w:val="22"/>
          <w:szCs w:val="22"/>
        </w:rPr>
        <w:t xml:space="preserve"> </w:t>
      </w:r>
      <w:r w:rsidR="00386D58" w:rsidRPr="006D0CFB">
        <w:rPr>
          <w:rFonts w:ascii="Century Gothic" w:eastAsia="Batang" w:hAnsi="Century Gothic" w:cs="Times New Roman"/>
          <w:sz w:val="22"/>
          <w:szCs w:val="22"/>
        </w:rPr>
        <w:t>на</w:t>
      </w:r>
      <w:r w:rsidR="00386D58" w:rsidRPr="006D0CFB">
        <w:rPr>
          <w:rFonts w:ascii="Century Gothic" w:eastAsia="Batang" w:hAnsi="Century Gothic" w:cs="Century Gothic"/>
          <w:sz w:val="22"/>
          <w:szCs w:val="22"/>
        </w:rPr>
        <w:t xml:space="preserve"> </w:t>
      </w:r>
      <w:r w:rsidR="00386D58" w:rsidRPr="006D0CFB">
        <w:rPr>
          <w:rFonts w:ascii="Century Gothic" w:eastAsia="Batang" w:hAnsi="Century Gothic" w:cs="Times New Roman"/>
          <w:sz w:val="22"/>
          <w:szCs w:val="22"/>
        </w:rPr>
        <w:t>горските</w:t>
      </w:r>
      <w:r w:rsidR="00386D58" w:rsidRPr="006D0CFB">
        <w:rPr>
          <w:rFonts w:ascii="Century Gothic" w:eastAsia="Batang" w:hAnsi="Century Gothic" w:cs="Century Gothic"/>
          <w:sz w:val="22"/>
          <w:szCs w:val="22"/>
        </w:rPr>
        <w:t xml:space="preserve"> </w:t>
      </w:r>
      <w:r w:rsidR="00386D58" w:rsidRPr="006D0CFB">
        <w:rPr>
          <w:rFonts w:ascii="Century Gothic" w:eastAsia="Batang" w:hAnsi="Century Gothic" w:cs="Times New Roman"/>
          <w:sz w:val="22"/>
          <w:szCs w:val="22"/>
        </w:rPr>
        <w:t>територии</w:t>
      </w:r>
      <w:r w:rsidR="00386D58" w:rsidRPr="006D0CFB">
        <w:rPr>
          <w:rFonts w:ascii="Century Gothic" w:eastAsia="Batang" w:hAnsi="Century Gothic" w:cs="Century Gothic"/>
          <w:sz w:val="22"/>
          <w:szCs w:val="22"/>
        </w:rPr>
        <w:t xml:space="preserve"> </w:t>
      </w:r>
      <w:r w:rsidR="00386D58" w:rsidRPr="006D0CFB">
        <w:rPr>
          <w:rFonts w:ascii="Century Gothic" w:eastAsia="Batang" w:hAnsi="Century Gothic" w:cs="Times New Roman"/>
          <w:sz w:val="22"/>
          <w:szCs w:val="22"/>
        </w:rPr>
        <w:t>от</w:t>
      </w:r>
      <w:r w:rsidR="00386D58" w:rsidRPr="006D0CFB">
        <w:rPr>
          <w:rFonts w:ascii="Century Gothic" w:eastAsia="Batang" w:hAnsi="Century Gothic" w:cs="Century Gothic"/>
          <w:sz w:val="22"/>
          <w:szCs w:val="22"/>
        </w:rPr>
        <w:t xml:space="preserve"> </w:t>
      </w:r>
      <w:r w:rsidR="00386D58" w:rsidRPr="006D0CFB">
        <w:rPr>
          <w:rFonts w:ascii="Century Gothic" w:eastAsia="Batang" w:hAnsi="Century Gothic" w:cs="Times New Roman"/>
          <w:sz w:val="22"/>
          <w:szCs w:val="22"/>
        </w:rPr>
        <w:t>пожари</w:t>
      </w:r>
      <w:r w:rsidR="00335962" w:rsidRPr="006D0CFB">
        <w:rPr>
          <w:rFonts w:ascii="Century Gothic" w:eastAsia="Batang" w:hAnsi="Century Gothic" w:cs="Century Gothic"/>
          <w:sz w:val="22"/>
          <w:szCs w:val="22"/>
        </w:rPr>
        <w:t xml:space="preserve">, </w:t>
      </w:r>
      <w:r w:rsidR="00335962" w:rsidRPr="006D0CFB">
        <w:rPr>
          <w:rFonts w:ascii="Century Gothic" w:eastAsia="Batang" w:hAnsi="Century Gothic" w:cs="Times New Roman"/>
          <w:sz w:val="22"/>
          <w:szCs w:val="22"/>
        </w:rPr>
        <w:t>както</w:t>
      </w:r>
      <w:r w:rsidR="00B1194E" w:rsidRPr="006D0CFB">
        <w:rPr>
          <w:rFonts w:ascii="Century Gothic" w:eastAsia="Batang" w:hAnsi="Century Gothic" w:cs="Century Gothic"/>
          <w:sz w:val="22"/>
          <w:szCs w:val="22"/>
        </w:rPr>
        <w:t xml:space="preserve"> </w:t>
      </w:r>
      <w:r w:rsidR="00B1194E" w:rsidRPr="006D0CFB">
        <w:rPr>
          <w:rFonts w:ascii="Century Gothic" w:eastAsia="Batang" w:hAnsi="Century Gothic" w:cs="Times New Roman"/>
          <w:sz w:val="22"/>
          <w:szCs w:val="22"/>
        </w:rPr>
        <w:t>и</w:t>
      </w:r>
      <w:r w:rsidR="00386D58" w:rsidRPr="006D0CFB">
        <w:rPr>
          <w:rFonts w:ascii="Century Gothic" w:eastAsia="Batang" w:hAnsi="Century Gothic" w:cs="Century Gothic"/>
          <w:sz w:val="22"/>
          <w:szCs w:val="22"/>
        </w:rPr>
        <w:t xml:space="preserve"> </w:t>
      </w:r>
      <w:r w:rsidR="00386D58" w:rsidRPr="006D0CFB">
        <w:rPr>
          <w:rFonts w:ascii="Century Gothic" w:eastAsia="Batang" w:hAnsi="Century Gothic" w:cs="Times New Roman"/>
          <w:sz w:val="22"/>
          <w:szCs w:val="22"/>
        </w:rPr>
        <w:t>горскостопански</w:t>
      </w:r>
      <w:r w:rsidR="00386D58" w:rsidRPr="006D0CFB">
        <w:rPr>
          <w:rFonts w:ascii="Century Gothic" w:eastAsia="Batang" w:hAnsi="Century Gothic" w:cs="Century Gothic"/>
          <w:sz w:val="22"/>
          <w:szCs w:val="22"/>
        </w:rPr>
        <w:t xml:space="preserve"> </w:t>
      </w:r>
      <w:r w:rsidR="00386D58" w:rsidRPr="006D0CFB">
        <w:rPr>
          <w:rFonts w:ascii="Century Gothic" w:eastAsia="Batang" w:hAnsi="Century Gothic" w:cs="Times New Roman"/>
          <w:sz w:val="22"/>
          <w:szCs w:val="22"/>
        </w:rPr>
        <w:t>план</w:t>
      </w:r>
      <w:r w:rsidR="00386D58" w:rsidRPr="006D0CFB">
        <w:rPr>
          <w:rFonts w:ascii="Century Gothic" w:eastAsia="Batang" w:hAnsi="Century Gothic" w:cs="Century Gothic"/>
          <w:sz w:val="22"/>
          <w:szCs w:val="22"/>
        </w:rPr>
        <w:t xml:space="preserve"> </w:t>
      </w:r>
      <w:r w:rsidR="00386D58" w:rsidRPr="006D0CFB">
        <w:rPr>
          <w:rFonts w:ascii="Century Gothic" w:eastAsia="Batang" w:hAnsi="Century Gothic" w:cs="Times New Roman"/>
          <w:sz w:val="22"/>
          <w:szCs w:val="22"/>
        </w:rPr>
        <w:t>за</w:t>
      </w:r>
      <w:r w:rsidR="00386D58" w:rsidRPr="006D0CFB">
        <w:rPr>
          <w:rFonts w:ascii="Century Gothic" w:eastAsia="Batang" w:hAnsi="Century Gothic" w:cs="Century Gothic"/>
          <w:sz w:val="22"/>
          <w:szCs w:val="22"/>
        </w:rPr>
        <w:t xml:space="preserve"> </w:t>
      </w:r>
      <w:r w:rsidR="00386D58" w:rsidRPr="006D0CFB">
        <w:rPr>
          <w:rFonts w:ascii="Century Gothic" w:eastAsia="Batang" w:hAnsi="Century Gothic" w:cs="Times New Roman"/>
          <w:sz w:val="22"/>
          <w:szCs w:val="22"/>
        </w:rPr>
        <w:t>горските</w:t>
      </w:r>
      <w:r w:rsidR="00386D58" w:rsidRPr="006D0CFB">
        <w:rPr>
          <w:rFonts w:ascii="Century Gothic" w:eastAsia="Batang" w:hAnsi="Century Gothic" w:cs="Century Gothic"/>
          <w:sz w:val="22"/>
          <w:szCs w:val="22"/>
        </w:rPr>
        <w:t xml:space="preserve"> </w:t>
      </w:r>
      <w:r w:rsidR="00386D58" w:rsidRPr="006D0CFB">
        <w:rPr>
          <w:rFonts w:ascii="Century Gothic" w:eastAsia="Batang" w:hAnsi="Century Gothic" w:cs="Times New Roman"/>
          <w:sz w:val="22"/>
          <w:szCs w:val="22"/>
        </w:rPr>
        <w:t>територии</w:t>
      </w:r>
      <w:r w:rsidR="00386D58" w:rsidRPr="006D0CFB">
        <w:rPr>
          <w:rFonts w:ascii="Century Gothic" w:eastAsia="Batang" w:hAnsi="Century Gothic" w:cs="Century Gothic"/>
          <w:sz w:val="22"/>
          <w:szCs w:val="22"/>
        </w:rPr>
        <w:t xml:space="preserve"> </w:t>
      </w:r>
      <w:r w:rsidR="00386D58" w:rsidRPr="006D0CFB">
        <w:rPr>
          <w:rFonts w:ascii="Century Gothic" w:eastAsia="Batang" w:hAnsi="Century Gothic" w:cs="Bradley Hand ITC"/>
          <w:sz w:val="22"/>
          <w:szCs w:val="22"/>
        </w:rPr>
        <w:t>–</w:t>
      </w:r>
      <w:r w:rsidR="00386D58" w:rsidRPr="006D0CFB">
        <w:rPr>
          <w:rFonts w:ascii="Century Gothic" w:eastAsia="Batang" w:hAnsi="Century Gothic" w:cs="Century Gothic"/>
          <w:sz w:val="22"/>
          <w:szCs w:val="22"/>
        </w:rPr>
        <w:t xml:space="preserve"> </w:t>
      </w:r>
      <w:r w:rsidR="00386D58" w:rsidRPr="006D0CFB">
        <w:rPr>
          <w:rFonts w:ascii="Century Gothic" w:eastAsia="Batang" w:hAnsi="Century Gothic" w:cs="Times New Roman"/>
          <w:sz w:val="22"/>
          <w:szCs w:val="22"/>
        </w:rPr>
        <w:t>държавна</w:t>
      </w:r>
      <w:r w:rsidR="00386D58" w:rsidRPr="006D0CFB">
        <w:rPr>
          <w:rFonts w:ascii="Century Gothic" w:eastAsia="Batang" w:hAnsi="Century Gothic" w:cs="Century Gothic"/>
          <w:sz w:val="22"/>
          <w:szCs w:val="22"/>
        </w:rPr>
        <w:t xml:space="preserve"> </w:t>
      </w:r>
      <w:r w:rsidR="00386D58" w:rsidRPr="006D0CFB">
        <w:rPr>
          <w:rFonts w:ascii="Century Gothic" w:eastAsia="Batang" w:hAnsi="Century Gothic" w:cs="Times New Roman"/>
          <w:sz w:val="22"/>
          <w:szCs w:val="22"/>
        </w:rPr>
        <w:t>собственост</w:t>
      </w:r>
      <w:r w:rsidR="00386D58" w:rsidRPr="006D0CFB">
        <w:rPr>
          <w:rFonts w:ascii="Century Gothic" w:eastAsia="Batang" w:hAnsi="Century Gothic" w:cs="Century Gothic"/>
          <w:sz w:val="22"/>
          <w:szCs w:val="22"/>
        </w:rPr>
        <w:t xml:space="preserve">, </w:t>
      </w:r>
      <w:r w:rsidR="00386D58" w:rsidRPr="006D0CFB">
        <w:rPr>
          <w:rFonts w:ascii="Century Gothic" w:eastAsia="Batang" w:hAnsi="Century Gothic" w:cs="Times New Roman"/>
          <w:sz w:val="22"/>
          <w:szCs w:val="22"/>
        </w:rPr>
        <w:t>в</w:t>
      </w:r>
      <w:r w:rsidR="00386D58" w:rsidRPr="006D0CFB">
        <w:rPr>
          <w:rFonts w:ascii="Century Gothic" w:eastAsia="Batang" w:hAnsi="Century Gothic" w:cs="Century Gothic"/>
          <w:sz w:val="22"/>
          <w:szCs w:val="22"/>
        </w:rPr>
        <w:t xml:space="preserve"> </w:t>
      </w:r>
      <w:r w:rsidR="00386D58" w:rsidRPr="006D0CFB">
        <w:rPr>
          <w:rFonts w:ascii="Century Gothic" w:eastAsia="Batang" w:hAnsi="Century Gothic" w:cs="Times New Roman"/>
          <w:sz w:val="22"/>
          <w:szCs w:val="22"/>
        </w:rPr>
        <w:t>района</w:t>
      </w:r>
      <w:r w:rsidR="00386D58" w:rsidRPr="006D0CFB">
        <w:rPr>
          <w:rFonts w:ascii="Century Gothic" w:eastAsia="Batang" w:hAnsi="Century Gothic" w:cs="Century Gothic"/>
          <w:sz w:val="22"/>
          <w:szCs w:val="22"/>
        </w:rPr>
        <w:t xml:space="preserve"> </w:t>
      </w:r>
      <w:r w:rsidR="00386D58" w:rsidRPr="006D0CFB">
        <w:rPr>
          <w:rFonts w:ascii="Century Gothic" w:eastAsia="Batang" w:hAnsi="Century Gothic" w:cs="Times New Roman"/>
          <w:sz w:val="22"/>
          <w:szCs w:val="22"/>
        </w:rPr>
        <w:t>на</w:t>
      </w:r>
      <w:r w:rsidR="00386D58" w:rsidRPr="006D0CFB">
        <w:rPr>
          <w:rFonts w:ascii="Century Gothic" w:eastAsia="Batang" w:hAnsi="Century Gothic" w:cs="Century Gothic"/>
          <w:sz w:val="22"/>
          <w:szCs w:val="22"/>
        </w:rPr>
        <w:t xml:space="preserve"> </w:t>
      </w:r>
      <w:r w:rsidR="00386D58" w:rsidRPr="006D0CFB">
        <w:rPr>
          <w:rFonts w:ascii="Century Gothic" w:eastAsia="Batang" w:hAnsi="Century Gothic" w:cs="Times New Roman"/>
          <w:sz w:val="22"/>
          <w:szCs w:val="22"/>
        </w:rPr>
        <w:t>дейност</w:t>
      </w:r>
      <w:r w:rsidR="00386D58" w:rsidRPr="006D0CFB">
        <w:rPr>
          <w:rFonts w:ascii="Century Gothic" w:eastAsia="Batang" w:hAnsi="Century Gothic" w:cs="Century Gothic"/>
          <w:sz w:val="22"/>
          <w:szCs w:val="22"/>
        </w:rPr>
        <w:t xml:space="preserve"> </w:t>
      </w:r>
      <w:r w:rsidR="00386D58" w:rsidRPr="006D0CFB">
        <w:rPr>
          <w:rFonts w:ascii="Century Gothic" w:eastAsia="Batang" w:hAnsi="Century Gothic" w:cs="Times New Roman"/>
          <w:sz w:val="22"/>
          <w:szCs w:val="22"/>
        </w:rPr>
        <w:t>на</w:t>
      </w:r>
      <w:r w:rsidR="00386D58" w:rsidRPr="006D0CFB">
        <w:rPr>
          <w:rFonts w:ascii="Century Gothic" w:eastAsia="Batang" w:hAnsi="Century Gothic" w:cs="Century Gothic"/>
          <w:sz w:val="22"/>
          <w:szCs w:val="22"/>
        </w:rPr>
        <w:t xml:space="preserve"> </w:t>
      </w:r>
      <w:r w:rsidR="00A717BD" w:rsidRPr="006D0CFB">
        <w:rPr>
          <w:rFonts w:ascii="Century Gothic" w:eastAsia="Batang" w:hAnsi="Century Gothic" w:cs="Times New Roman"/>
          <w:sz w:val="22"/>
          <w:szCs w:val="22"/>
        </w:rPr>
        <w:t>ТП</w:t>
      </w:r>
      <w:r w:rsidR="00A717BD" w:rsidRPr="006D0CFB">
        <w:rPr>
          <w:rFonts w:ascii="Century Gothic" w:eastAsia="Batang" w:hAnsi="Century Gothic" w:cs="Century Gothic"/>
          <w:sz w:val="22"/>
          <w:szCs w:val="22"/>
        </w:rPr>
        <w:t xml:space="preserve"> </w:t>
      </w:r>
      <w:r w:rsidR="00653DCD" w:rsidRPr="006D0CFB">
        <w:rPr>
          <w:rFonts w:ascii="Century Gothic" w:eastAsia="Batang" w:hAnsi="Century Gothic" w:cs="Century Gothic"/>
          <w:sz w:val="22"/>
          <w:szCs w:val="22"/>
        </w:rPr>
        <w:t>„</w:t>
      </w:r>
      <w:r w:rsidR="00A717BD" w:rsidRPr="006D0CFB">
        <w:rPr>
          <w:rFonts w:ascii="Century Gothic" w:eastAsia="Batang" w:hAnsi="Century Gothic" w:cs="Times New Roman"/>
          <w:sz w:val="22"/>
          <w:szCs w:val="22"/>
        </w:rPr>
        <w:t>Държавно</w:t>
      </w:r>
      <w:r w:rsidR="00B1194E" w:rsidRPr="006D0CFB">
        <w:rPr>
          <w:rFonts w:ascii="Century Gothic" w:eastAsia="Batang" w:hAnsi="Century Gothic" w:cs="Century Gothic"/>
          <w:sz w:val="22"/>
          <w:szCs w:val="22"/>
        </w:rPr>
        <w:t xml:space="preserve"> </w:t>
      </w:r>
      <w:r w:rsidR="0032492C" w:rsidRPr="006D0CFB">
        <w:rPr>
          <w:rFonts w:ascii="Century Gothic" w:eastAsia="Batang" w:hAnsi="Century Gothic" w:cs="Times New Roman"/>
          <w:sz w:val="22"/>
          <w:szCs w:val="22"/>
        </w:rPr>
        <w:t>горско стопанство</w:t>
      </w:r>
      <w:r w:rsidR="002256B5" w:rsidRPr="006D0CFB">
        <w:rPr>
          <w:rFonts w:ascii="Century Gothic" w:eastAsia="Batang" w:hAnsi="Century Gothic" w:cs="Times New Roman"/>
          <w:sz w:val="22"/>
          <w:szCs w:val="22"/>
        </w:rPr>
        <w:t xml:space="preserve"> </w:t>
      </w:r>
      <w:r w:rsidR="0032492C" w:rsidRPr="006D0CFB">
        <w:rPr>
          <w:rFonts w:ascii="Century Gothic" w:eastAsia="Batang" w:hAnsi="Century Gothic" w:cs="Times New Roman"/>
          <w:sz w:val="22"/>
          <w:szCs w:val="22"/>
        </w:rPr>
        <w:t>Момчилград</w:t>
      </w:r>
      <w:r w:rsidR="00386D58" w:rsidRPr="006D0CFB">
        <w:rPr>
          <w:rFonts w:ascii="Century Gothic" w:eastAsia="Batang" w:hAnsi="Century Gothic" w:cs="Century Gothic"/>
          <w:sz w:val="22"/>
          <w:szCs w:val="22"/>
        </w:rPr>
        <w:t>”</w:t>
      </w:r>
      <w:r w:rsidRPr="006D0CFB">
        <w:rPr>
          <w:rFonts w:ascii="Century Gothic" w:eastAsia="Batang" w:hAnsi="Century Gothic" w:cs="Times New Roman"/>
          <w:sz w:val="22"/>
          <w:szCs w:val="22"/>
        </w:rPr>
        <w:t xml:space="preserve">. </w:t>
      </w:r>
    </w:p>
    <w:p w:rsidR="00842181" w:rsidRPr="006D0CFB" w:rsidRDefault="00842181" w:rsidP="0062796C">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 xml:space="preserve">Заданието е изработено от </w:t>
      </w:r>
      <w:r w:rsidR="00512F13" w:rsidRPr="006D0CFB">
        <w:rPr>
          <w:rFonts w:ascii="Century Gothic" w:hAnsi="Century Gothic" w:cs="Century Gothic"/>
          <w:sz w:val="22"/>
          <w:szCs w:val="22"/>
        </w:rPr>
        <w:t xml:space="preserve">Илия Ангелов, притежаващ Удостоверение № 14414/19.01.21 год. за упражняване на лесовъдска практика за дейността „Изработване на задания за горскостопански планове и програми и за инвентаризация на горски територии“, </w:t>
      </w:r>
      <w:r w:rsidRPr="006D0CFB">
        <w:rPr>
          <w:rFonts w:ascii="Century Gothic" w:hAnsi="Century Gothic" w:cs="Century Gothic"/>
          <w:sz w:val="22"/>
          <w:szCs w:val="22"/>
        </w:rPr>
        <w:t xml:space="preserve">въз основа на одобрен от </w:t>
      </w:r>
      <w:r w:rsidR="00D134F3" w:rsidRPr="006D0CFB">
        <w:rPr>
          <w:rFonts w:ascii="Century Gothic" w:hAnsi="Century Gothic" w:cs="Century Gothic"/>
          <w:sz w:val="22"/>
          <w:szCs w:val="22"/>
        </w:rPr>
        <w:t>м</w:t>
      </w:r>
      <w:r w:rsidRPr="006D0CFB">
        <w:rPr>
          <w:rFonts w:ascii="Century Gothic" w:hAnsi="Century Gothic" w:cs="Century Gothic"/>
          <w:sz w:val="22"/>
          <w:szCs w:val="22"/>
        </w:rPr>
        <w:t>инистъра на земеделието</w:t>
      </w:r>
      <w:r w:rsidR="0029579D" w:rsidRPr="006D0CFB">
        <w:rPr>
          <w:rFonts w:ascii="Century Gothic" w:hAnsi="Century Gothic" w:cs="Century Gothic"/>
          <w:sz w:val="22"/>
          <w:szCs w:val="22"/>
          <w:lang w:val="en-US"/>
        </w:rPr>
        <w:t xml:space="preserve"> </w:t>
      </w:r>
      <w:r w:rsidR="0029579D" w:rsidRPr="006D0CFB">
        <w:rPr>
          <w:rFonts w:ascii="Century Gothic" w:hAnsi="Century Gothic" w:cs="Century Gothic"/>
          <w:sz w:val="22"/>
          <w:szCs w:val="22"/>
        </w:rPr>
        <w:t>и</w:t>
      </w:r>
      <w:r w:rsidR="0029579D" w:rsidRPr="006D0CFB">
        <w:rPr>
          <w:rFonts w:ascii="Century Gothic" w:hAnsi="Century Gothic" w:cs="Century Gothic"/>
          <w:sz w:val="22"/>
          <w:szCs w:val="22"/>
          <w:lang w:val="en-US"/>
        </w:rPr>
        <w:t xml:space="preserve"> </w:t>
      </w:r>
      <w:r w:rsidRPr="006D0CFB">
        <w:rPr>
          <w:rFonts w:ascii="Century Gothic" w:hAnsi="Century Gothic" w:cs="Century Gothic"/>
          <w:sz w:val="22"/>
          <w:szCs w:val="22"/>
        </w:rPr>
        <w:t xml:space="preserve">храните </w:t>
      </w:r>
      <w:r w:rsidR="00494CED" w:rsidRPr="006D0CFB">
        <w:rPr>
          <w:rFonts w:ascii="Century Gothic" w:hAnsi="Century Gothic" w:cs="Century Gothic"/>
          <w:sz w:val="22"/>
          <w:szCs w:val="22"/>
        </w:rPr>
        <w:t xml:space="preserve">доклад с изх. № ИАГ – </w:t>
      </w:r>
      <w:r w:rsidR="0032492C" w:rsidRPr="006D0CFB">
        <w:rPr>
          <w:rFonts w:ascii="Century Gothic" w:hAnsi="Century Gothic" w:cs="Century Gothic"/>
          <w:sz w:val="22"/>
          <w:szCs w:val="22"/>
        </w:rPr>
        <w:t>28315/25.11.24</w:t>
      </w:r>
      <w:r w:rsidR="00494CED" w:rsidRPr="006D0CFB">
        <w:rPr>
          <w:rFonts w:ascii="Century Gothic" w:hAnsi="Century Gothic" w:cs="Century Gothic"/>
          <w:sz w:val="22"/>
          <w:szCs w:val="22"/>
        </w:rPr>
        <w:t xml:space="preserve"> год., </w:t>
      </w:r>
      <w:r w:rsidR="00494CED" w:rsidRPr="006D0CFB">
        <w:rPr>
          <w:rFonts w:ascii="Century Gothic" w:eastAsia="Arial" w:hAnsi="Century Gothic" w:cs="Arial"/>
          <w:sz w:val="22"/>
          <w:szCs w:val="22"/>
        </w:rPr>
        <w:t>и съгласно</w:t>
      </w:r>
      <w:r w:rsidR="00494CED" w:rsidRPr="006D0CFB">
        <w:rPr>
          <w:rFonts w:ascii="Century Gothic" w:hAnsi="Century Gothic" w:cs="Century Gothic"/>
          <w:sz w:val="22"/>
          <w:szCs w:val="22"/>
        </w:rPr>
        <w:t xml:space="preserve"> </w:t>
      </w:r>
      <w:r w:rsidR="00CD4489" w:rsidRPr="006D0CFB">
        <w:rPr>
          <w:rFonts w:ascii="Century Gothic" w:eastAsia="Arial" w:hAnsi="Century Gothic" w:cs="Arial"/>
          <w:sz w:val="22"/>
          <w:szCs w:val="22"/>
        </w:rPr>
        <w:t>Договор № Д-01-</w:t>
      </w:r>
      <w:r w:rsidR="00CD7A4A" w:rsidRPr="006D0CFB">
        <w:rPr>
          <w:rFonts w:ascii="Century Gothic" w:eastAsia="Arial" w:hAnsi="Century Gothic" w:cs="Arial"/>
          <w:sz w:val="22"/>
          <w:szCs w:val="22"/>
        </w:rPr>
        <w:t>6Л</w:t>
      </w:r>
      <w:r w:rsidR="00CD4489" w:rsidRPr="006D0CFB">
        <w:rPr>
          <w:rFonts w:ascii="Century Gothic" w:eastAsia="Arial" w:hAnsi="Century Gothic" w:cs="Arial"/>
          <w:sz w:val="22"/>
          <w:szCs w:val="22"/>
        </w:rPr>
        <w:t>/</w:t>
      </w:r>
      <w:r w:rsidR="00CD7A4A" w:rsidRPr="006D0CFB">
        <w:rPr>
          <w:rFonts w:ascii="Century Gothic" w:eastAsia="Arial" w:hAnsi="Century Gothic" w:cs="Arial"/>
          <w:sz w:val="22"/>
          <w:szCs w:val="22"/>
        </w:rPr>
        <w:t>27</w:t>
      </w:r>
      <w:r w:rsidR="00CD4489" w:rsidRPr="006D0CFB">
        <w:rPr>
          <w:rFonts w:ascii="Century Gothic" w:eastAsia="Arial" w:hAnsi="Century Gothic" w:cs="Arial"/>
          <w:sz w:val="22"/>
          <w:szCs w:val="22"/>
        </w:rPr>
        <w:t>02.2</w:t>
      </w:r>
      <w:r w:rsidR="00CD7A4A" w:rsidRPr="006D0CFB">
        <w:rPr>
          <w:rFonts w:ascii="Century Gothic" w:eastAsia="Arial" w:hAnsi="Century Gothic" w:cs="Arial"/>
          <w:sz w:val="22"/>
          <w:szCs w:val="22"/>
        </w:rPr>
        <w:t>5</w:t>
      </w:r>
      <w:r w:rsidR="00CD4489" w:rsidRPr="006D0CFB">
        <w:rPr>
          <w:rFonts w:ascii="Century Gothic" w:eastAsia="Arial" w:hAnsi="Century Gothic" w:cs="Arial"/>
          <w:sz w:val="22"/>
          <w:szCs w:val="22"/>
        </w:rPr>
        <w:t xml:space="preserve"> год. </w:t>
      </w:r>
      <w:r w:rsidR="00D134F3" w:rsidRPr="006D0CFB">
        <w:rPr>
          <w:rFonts w:ascii="Century Gothic" w:eastAsia="Arial" w:hAnsi="Century Gothic" w:cs="Arial"/>
          <w:sz w:val="22"/>
          <w:szCs w:val="22"/>
        </w:rPr>
        <w:t xml:space="preserve">с </w:t>
      </w:r>
      <w:r w:rsidR="003611E1" w:rsidRPr="006D0CFB">
        <w:rPr>
          <w:rFonts w:ascii="Century Gothic" w:eastAsia="Arial" w:hAnsi="Century Gothic" w:cs="Arial"/>
          <w:sz w:val="22"/>
          <w:szCs w:val="22"/>
        </w:rPr>
        <w:t>Ю</w:t>
      </w:r>
      <w:r w:rsidR="00483A71" w:rsidRPr="006D0CFB">
        <w:rPr>
          <w:rFonts w:ascii="Century Gothic" w:eastAsia="Arial" w:hAnsi="Century Gothic" w:cs="Arial"/>
          <w:sz w:val="22"/>
          <w:szCs w:val="22"/>
        </w:rPr>
        <w:t>ж</w:t>
      </w:r>
      <w:r w:rsidR="00D12F59" w:rsidRPr="006D0CFB">
        <w:rPr>
          <w:rFonts w:ascii="Century Gothic" w:eastAsia="Arial" w:hAnsi="Century Gothic" w:cs="Arial"/>
          <w:sz w:val="22"/>
          <w:szCs w:val="22"/>
        </w:rPr>
        <w:t>но</w:t>
      </w:r>
      <w:r w:rsidR="00483A71" w:rsidRPr="006D0CFB">
        <w:rPr>
          <w:rFonts w:ascii="Century Gothic" w:eastAsia="Arial" w:hAnsi="Century Gothic" w:cs="Arial"/>
          <w:sz w:val="22"/>
          <w:szCs w:val="22"/>
        </w:rPr>
        <w:t>централно</w:t>
      </w:r>
      <w:r w:rsidR="00D12F59" w:rsidRPr="006D0CFB">
        <w:rPr>
          <w:rFonts w:ascii="Century Gothic" w:eastAsia="Arial" w:hAnsi="Century Gothic" w:cs="Arial"/>
          <w:sz w:val="22"/>
          <w:szCs w:val="22"/>
        </w:rPr>
        <w:t xml:space="preserve"> държавно предприятие ДП</w:t>
      </w:r>
      <w:r w:rsidRPr="006D0CFB">
        <w:rPr>
          <w:rFonts w:ascii="Century Gothic" w:eastAsia="Arial" w:hAnsi="Century Gothic" w:cs="Arial"/>
          <w:sz w:val="22"/>
          <w:szCs w:val="22"/>
        </w:rPr>
        <w:t xml:space="preserve"> </w:t>
      </w:r>
      <w:r w:rsidR="003611E1" w:rsidRPr="006D0CFB">
        <w:rPr>
          <w:rFonts w:ascii="Century Gothic" w:eastAsia="Arial" w:hAnsi="Century Gothic" w:cs="Arial"/>
          <w:sz w:val="22"/>
          <w:szCs w:val="22"/>
        </w:rPr>
        <w:t>С</w:t>
      </w:r>
      <w:r w:rsidR="00483A71" w:rsidRPr="006D0CFB">
        <w:rPr>
          <w:rFonts w:ascii="Century Gothic" w:eastAsia="Arial" w:hAnsi="Century Gothic" w:cs="Arial"/>
          <w:sz w:val="22"/>
          <w:szCs w:val="22"/>
        </w:rPr>
        <w:t>моля</w:t>
      </w:r>
      <w:r w:rsidR="003611E1" w:rsidRPr="006D0CFB">
        <w:rPr>
          <w:rFonts w:ascii="Century Gothic" w:eastAsia="Arial" w:hAnsi="Century Gothic" w:cs="Arial"/>
          <w:sz w:val="22"/>
          <w:szCs w:val="22"/>
        </w:rPr>
        <w:t>н</w:t>
      </w:r>
      <w:r w:rsidRPr="006D0CFB">
        <w:rPr>
          <w:rFonts w:ascii="Century Gothic" w:eastAsia="Arial" w:hAnsi="Century Gothic" w:cs="Arial"/>
          <w:sz w:val="22"/>
          <w:szCs w:val="22"/>
        </w:rPr>
        <w:t xml:space="preserve">. Заданието е изработено </w:t>
      </w:r>
      <w:r w:rsidRPr="006D0CFB">
        <w:rPr>
          <w:rFonts w:ascii="Century Gothic" w:hAnsi="Century Gothic" w:cs="Century Gothic"/>
          <w:sz w:val="22"/>
          <w:szCs w:val="22"/>
        </w:rPr>
        <w:t>съобразно чл. 13, ал. 1 от Наредба № 18/07.10.2015 г. за инвентаризация и планиране в горските територии</w:t>
      </w:r>
      <w:r w:rsidR="00152871" w:rsidRPr="006D0CFB">
        <w:rPr>
          <w:rFonts w:ascii="Century Gothic" w:eastAsia="Arial" w:hAnsi="Century Gothic" w:cs="Arial"/>
          <w:sz w:val="22"/>
          <w:szCs w:val="22"/>
        </w:rPr>
        <w:t>.</w:t>
      </w:r>
    </w:p>
    <w:p w:rsidR="00842181" w:rsidRPr="00825794" w:rsidRDefault="00842181" w:rsidP="0062796C">
      <w:pPr>
        <w:ind w:left="-142" w:right="-375" w:firstLine="720"/>
        <w:jc w:val="both"/>
        <w:rPr>
          <w:rFonts w:ascii="Century Gothic" w:hAnsi="Century Gothic" w:cs="Century Gothic"/>
          <w:sz w:val="22"/>
          <w:szCs w:val="22"/>
        </w:rPr>
      </w:pPr>
      <w:r w:rsidRPr="00825794">
        <w:rPr>
          <w:rFonts w:ascii="Century Gothic" w:hAnsi="Century Gothic" w:cs="Century Gothic"/>
          <w:sz w:val="22"/>
          <w:szCs w:val="22"/>
        </w:rPr>
        <w:t>Обект на инвентаризация</w:t>
      </w:r>
      <w:r w:rsidR="00FA1819" w:rsidRPr="00825794">
        <w:rPr>
          <w:rFonts w:ascii="Century Gothic" w:hAnsi="Century Gothic" w:cs="Century Gothic"/>
          <w:sz w:val="22"/>
          <w:szCs w:val="22"/>
        </w:rPr>
        <w:t xml:space="preserve"> на горските територии</w:t>
      </w:r>
      <w:r w:rsidRPr="00825794">
        <w:rPr>
          <w:rFonts w:ascii="Century Gothic" w:hAnsi="Century Gothic" w:cs="Century Gothic"/>
          <w:sz w:val="22"/>
          <w:szCs w:val="22"/>
        </w:rPr>
        <w:t xml:space="preserve">, изработване на горскостопански карти,  </w:t>
      </w:r>
      <w:r w:rsidR="00824B2A" w:rsidRPr="00825794">
        <w:rPr>
          <w:rFonts w:ascii="Century Gothic" w:hAnsi="Century Gothic" w:cs="Century Gothic"/>
          <w:sz w:val="22"/>
          <w:szCs w:val="22"/>
        </w:rPr>
        <w:t xml:space="preserve">ловностопанския </w:t>
      </w:r>
      <w:r w:rsidRPr="00825794">
        <w:rPr>
          <w:rFonts w:ascii="Century Gothic" w:hAnsi="Century Gothic" w:cs="Century Gothic"/>
          <w:sz w:val="22"/>
          <w:szCs w:val="22"/>
        </w:rPr>
        <w:t>план</w:t>
      </w:r>
      <w:r w:rsidR="00472CCF" w:rsidRPr="00825794">
        <w:rPr>
          <w:rFonts w:ascii="Century Gothic" w:hAnsi="Century Gothic" w:cs="Century Gothic"/>
          <w:sz w:val="22"/>
          <w:szCs w:val="22"/>
        </w:rPr>
        <w:t xml:space="preserve"> и </w:t>
      </w:r>
      <w:r w:rsidR="00FA1819" w:rsidRPr="00825794">
        <w:rPr>
          <w:rFonts w:ascii="Century Gothic" w:hAnsi="Century Gothic" w:cs="Century Gothic"/>
          <w:sz w:val="22"/>
          <w:szCs w:val="22"/>
        </w:rPr>
        <w:t xml:space="preserve">план за </w:t>
      </w:r>
      <w:r w:rsidR="00472CCF" w:rsidRPr="00825794">
        <w:rPr>
          <w:rFonts w:ascii="Century Gothic" w:hAnsi="Century Gothic" w:cs="Century Gothic"/>
          <w:sz w:val="22"/>
          <w:szCs w:val="22"/>
        </w:rPr>
        <w:t>опазване</w:t>
      </w:r>
      <w:r w:rsidRPr="00825794">
        <w:rPr>
          <w:rFonts w:ascii="Century Gothic" w:hAnsi="Century Gothic" w:cs="Century Gothic"/>
          <w:sz w:val="22"/>
          <w:szCs w:val="22"/>
        </w:rPr>
        <w:t xml:space="preserve"> от пожари</w:t>
      </w:r>
      <w:r w:rsidR="00472CCF" w:rsidRPr="00825794">
        <w:rPr>
          <w:rFonts w:ascii="Century Gothic" w:hAnsi="Century Gothic" w:cs="Century Gothic"/>
          <w:sz w:val="22"/>
          <w:szCs w:val="22"/>
        </w:rPr>
        <w:t xml:space="preserve"> са всички горски територии, независимо от тяхната собственост,</w:t>
      </w:r>
      <w:r w:rsidRPr="00825794">
        <w:rPr>
          <w:rFonts w:ascii="Century Gothic" w:hAnsi="Century Gothic" w:cs="Century Gothic"/>
          <w:sz w:val="22"/>
          <w:szCs w:val="22"/>
        </w:rPr>
        <w:t xml:space="preserve"> </w:t>
      </w:r>
      <w:r w:rsidR="00472CCF" w:rsidRPr="00825794">
        <w:rPr>
          <w:rFonts w:ascii="Century Gothic" w:hAnsi="Century Gothic" w:cs="Century Gothic"/>
          <w:sz w:val="22"/>
          <w:szCs w:val="22"/>
        </w:rPr>
        <w:t xml:space="preserve">притежаващи характеристика на гора по смисъла на чл. 2, ал. 1 от Закона за горите, попадащи в района на дейност на горското стопанство, </w:t>
      </w:r>
      <w:r w:rsidR="00472CCF" w:rsidRPr="00825794">
        <w:rPr>
          <w:rFonts w:ascii="Century Gothic" w:eastAsia="Arial" w:hAnsi="Century Gothic" w:cs="Arial"/>
          <w:sz w:val="22"/>
          <w:szCs w:val="22"/>
        </w:rPr>
        <w:t>независимо дали са отразени върху кадастралната карта като горски територии, както и</w:t>
      </w:r>
      <w:r w:rsidR="00FA1819" w:rsidRPr="00825794">
        <w:rPr>
          <w:rFonts w:ascii="Century Gothic" w:hAnsi="Century Gothic" w:cs="Century Gothic"/>
          <w:sz w:val="22"/>
          <w:szCs w:val="22"/>
        </w:rPr>
        <w:t xml:space="preserve"> горскостопански план за държавните горски територии, </w:t>
      </w:r>
      <w:r w:rsidR="00472CCF" w:rsidRPr="00825794">
        <w:rPr>
          <w:rFonts w:ascii="Century Gothic" w:hAnsi="Century Gothic" w:cs="Century Gothic"/>
          <w:sz w:val="22"/>
          <w:szCs w:val="22"/>
        </w:rPr>
        <w:t>попадащи в същия район на дейност</w:t>
      </w:r>
      <w:r w:rsidRPr="00825794">
        <w:rPr>
          <w:rFonts w:ascii="Century Gothic" w:eastAsia="Arial" w:hAnsi="Century Gothic" w:cs="Arial"/>
          <w:sz w:val="22"/>
          <w:szCs w:val="22"/>
        </w:rPr>
        <w:t xml:space="preserve">. </w:t>
      </w:r>
    </w:p>
    <w:p w:rsidR="00116110" w:rsidRPr="006D0CFB" w:rsidRDefault="000E27D4" w:rsidP="0062796C">
      <w:pPr>
        <w:ind w:left="-142" w:right="-375" w:firstLine="720"/>
        <w:jc w:val="both"/>
        <w:rPr>
          <w:rFonts w:ascii="Century Gothic" w:hAnsi="Century Gothic" w:cs="Century Gothic"/>
          <w:sz w:val="22"/>
          <w:szCs w:val="22"/>
        </w:rPr>
      </w:pPr>
      <w:r w:rsidRPr="00825794">
        <w:rPr>
          <w:rFonts w:ascii="Century Gothic" w:hAnsi="Century Gothic" w:cs="Century Gothic"/>
          <w:sz w:val="22"/>
          <w:szCs w:val="22"/>
        </w:rPr>
        <w:t>В</w:t>
      </w:r>
      <w:r w:rsidR="00116110" w:rsidRPr="00825794">
        <w:rPr>
          <w:rFonts w:ascii="Century Gothic" w:hAnsi="Century Gothic" w:cs="Century Gothic"/>
          <w:sz w:val="22"/>
          <w:szCs w:val="22"/>
        </w:rPr>
        <w:t xml:space="preserve"> </w:t>
      </w:r>
      <w:r w:rsidR="00245573" w:rsidRPr="00825794">
        <w:rPr>
          <w:rFonts w:ascii="Century Gothic" w:hAnsi="Century Gothic" w:cs="Century Gothic"/>
          <w:sz w:val="22"/>
          <w:szCs w:val="22"/>
        </w:rPr>
        <w:t>заданието</w:t>
      </w:r>
      <w:r w:rsidR="00116110" w:rsidRPr="00825794">
        <w:rPr>
          <w:rFonts w:ascii="Century Gothic" w:hAnsi="Century Gothic" w:cs="Century Gothic"/>
          <w:sz w:val="22"/>
          <w:szCs w:val="22"/>
        </w:rPr>
        <w:t xml:space="preserve"> е дадена кратка характеристика на площта на стопанството</w:t>
      </w:r>
      <w:r w:rsidR="00E83B7C" w:rsidRPr="00825794">
        <w:rPr>
          <w:rFonts w:ascii="Century Gothic" w:hAnsi="Century Gothic" w:cs="Century Gothic"/>
          <w:sz w:val="22"/>
          <w:szCs w:val="22"/>
        </w:rPr>
        <w:t xml:space="preserve"> и</w:t>
      </w:r>
      <w:r w:rsidR="00E83B7C" w:rsidRPr="006D0CFB">
        <w:rPr>
          <w:rFonts w:ascii="Century Gothic" w:hAnsi="Century Gothic" w:cs="Century Gothic"/>
          <w:sz w:val="22"/>
          <w:szCs w:val="22"/>
        </w:rPr>
        <w:t xml:space="preserve"> основните насоки за </w:t>
      </w:r>
      <w:r w:rsidR="0074006E" w:rsidRPr="006D0CFB">
        <w:rPr>
          <w:rFonts w:ascii="Century Gothic" w:hAnsi="Century Gothic" w:cs="Century Gothic"/>
          <w:sz w:val="22"/>
          <w:szCs w:val="22"/>
        </w:rPr>
        <w:t xml:space="preserve">извършване на инвентаризацията и </w:t>
      </w:r>
      <w:r w:rsidR="00E83B7C" w:rsidRPr="006D0CFB">
        <w:rPr>
          <w:rFonts w:ascii="Century Gothic" w:hAnsi="Century Gothic" w:cs="Century Gothic"/>
          <w:sz w:val="22"/>
          <w:szCs w:val="22"/>
        </w:rPr>
        <w:t xml:space="preserve">изработването на </w:t>
      </w:r>
      <w:r w:rsidR="0074006E" w:rsidRPr="006D0CFB">
        <w:rPr>
          <w:rFonts w:ascii="Century Gothic" w:hAnsi="Century Gothic" w:cs="Century Gothic"/>
          <w:sz w:val="22"/>
          <w:szCs w:val="22"/>
        </w:rPr>
        <w:t xml:space="preserve">ловностопанския и горскостопанския план, и </w:t>
      </w:r>
      <w:r w:rsidR="001C0A8A" w:rsidRPr="006D0CFB">
        <w:rPr>
          <w:rFonts w:ascii="Century Gothic" w:hAnsi="Century Gothic" w:cs="Century Gothic"/>
          <w:sz w:val="22"/>
          <w:szCs w:val="22"/>
        </w:rPr>
        <w:t xml:space="preserve">плана за </w:t>
      </w:r>
      <w:r w:rsidR="00875856" w:rsidRPr="006D0CFB">
        <w:rPr>
          <w:rFonts w:ascii="Century Gothic" w:hAnsi="Century Gothic" w:cs="Century Gothic"/>
          <w:sz w:val="22"/>
          <w:szCs w:val="22"/>
        </w:rPr>
        <w:t>дейностите</w:t>
      </w:r>
      <w:r w:rsidR="0074006E" w:rsidRPr="006D0CFB">
        <w:rPr>
          <w:rFonts w:ascii="Century Gothic" w:hAnsi="Century Gothic" w:cs="Century Gothic"/>
          <w:sz w:val="22"/>
          <w:szCs w:val="22"/>
        </w:rPr>
        <w:t xml:space="preserve"> </w:t>
      </w:r>
      <w:r w:rsidR="00875856" w:rsidRPr="006D0CFB">
        <w:rPr>
          <w:rFonts w:ascii="Century Gothic" w:hAnsi="Century Gothic" w:cs="Century Gothic"/>
          <w:sz w:val="22"/>
          <w:szCs w:val="22"/>
        </w:rPr>
        <w:t>по</w:t>
      </w:r>
      <w:r w:rsidR="0074006E" w:rsidRPr="006D0CFB">
        <w:rPr>
          <w:rFonts w:ascii="Century Gothic" w:hAnsi="Century Gothic" w:cs="Century Gothic"/>
          <w:sz w:val="22"/>
          <w:szCs w:val="22"/>
        </w:rPr>
        <w:t xml:space="preserve"> </w:t>
      </w:r>
      <w:r w:rsidR="00472CCF">
        <w:rPr>
          <w:rFonts w:ascii="Century Gothic" w:hAnsi="Century Gothic" w:cs="Century Gothic"/>
          <w:sz w:val="22"/>
          <w:szCs w:val="22"/>
        </w:rPr>
        <w:t>опазване</w:t>
      </w:r>
      <w:r w:rsidR="0074006E" w:rsidRPr="006D0CFB">
        <w:rPr>
          <w:rFonts w:ascii="Century Gothic" w:hAnsi="Century Gothic" w:cs="Century Gothic"/>
          <w:sz w:val="22"/>
          <w:szCs w:val="22"/>
        </w:rPr>
        <w:t xml:space="preserve"> на горските територии от пожари</w:t>
      </w:r>
      <w:r w:rsidR="00116110" w:rsidRPr="006D0CFB">
        <w:rPr>
          <w:rFonts w:ascii="Century Gothic" w:hAnsi="Century Gothic" w:cs="Century Gothic"/>
          <w:sz w:val="22"/>
          <w:szCs w:val="22"/>
        </w:rPr>
        <w:t xml:space="preserve">. </w:t>
      </w:r>
    </w:p>
    <w:p w:rsidR="0026790F" w:rsidRPr="006D0CFB" w:rsidRDefault="0026790F" w:rsidP="00D24A43">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Показано е разпределението на площта по видове насаждения  и бонитети, въз основа на което са предложени стопанските класове и видовете гори, които е възможно да бъдат обособени на територията на стопанството. Разпределението е направено след като е отчетена промяната по видове насаждения, в резултат от проведените лесовъдски мероприятия през периода между двете инвентаризации.</w:t>
      </w:r>
      <w:r w:rsidR="00116110" w:rsidRPr="006D0CFB">
        <w:rPr>
          <w:rFonts w:ascii="Century Gothic" w:hAnsi="Century Gothic" w:cs="Century Gothic"/>
          <w:sz w:val="22"/>
          <w:szCs w:val="22"/>
        </w:rPr>
        <w:t xml:space="preserve"> </w:t>
      </w:r>
    </w:p>
    <w:p w:rsidR="00116110" w:rsidRPr="006D0CFB" w:rsidRDefault="00D24A43" w:rsidP="00D24A43">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 </w:t>
      </w:r>
      <w:r w:rsidR="00116110" w:rsidRPr="006D0CFB">
        <w:rPr>
          <w:rFonts w:ascii="Century Gothic" w:hAnsi="Century Gothic" w:cs="Century Gothic"/>
          <w:sz w:val="22"/>
          <w:szCs w:val="22"/>
        </w:rPr>
        <w:t xml:space="preserve">Указани са всички дейности от работата на стопанството, които е необходимо да бъдат анализирани, по отношение на тяхното изпълнение, съгласно заложените </w:t>
      </w:r>
      <w:r w:rsidR="003611E1" w:rsidRPr="006D0CFB">
        <w:rPr>
          <w:rFonts w:ascii="Century Gothic" w:hAnsi="Century Gothic" w:cs="Century Gothic"/>
          <w:sz w:val="22"/>
          <w:szCs w:val="22"/>
        </w:rPr>
        <w:t xml:space="preserve">показатели </w:t>
      </w:r>
      <w:r w:rsidR="00116110" w:rsidRPr="006D0CFB">
        <w:rPr>
          <w:rFonts w:ascii="Century Gothic" w:hAnsi="Century Gothic" w:cs="Century Gothic"/>
          <w:sz w:val="22"/>
          <w:szCs w:val="22"/>
        </w:rPr>
        <w:t xml:space="preserve">в </w:t>
      </w:r>
      <w:r w:rsidR="007412EE" w:rsidRPr="006D0CFB">
        <w:rPr>
          <w:rFonts w:ascii="Century Gothic" w:hAnsi="Century Gothic" w:cs="Century Gothic"/>
          <w:sz w:val="22"/>
          <w:szCs w:val="22"/>
        </w:rPr>
        <w:t>горскостопанския план</w:t>
      </w:r>
      <w:r w:rsidR="00116110" w:rsidRPr="006D0CFB">
        <w:rPr>
          <w:rFonts w:ascii="Century Gothic" w:hAnsi="Century Gothic" w:cs="Century Gothic"/>
          <w:sz w:val="22"/>
          <w:szCs w:val="22"/>
        </w:rPr>
        <w:t xml:space="preserve"> от 20</w:t>
      </w:r>
      <w:r w:rsidR="00653DCD" w:rsidRPr="006D0CFB">
        <w:rPr>
          <w:rFonts w:ascii="Century Gothic" w:hAnsi="Century Gothic" w:cs="Century Gothic"/>
          <w:sz w:val="22"/>
          <w:szCs w:val="22"/>
        </w:rPr>
        <w:t>1</w:t>
      </w:r>
      <w:r w:rsidR="0032492C" w:rsidRPr="006D0CFB">
        <w:rPr>
          <w:rFonts w:ascii="Century Gothic" w:hAnsi="Century Gothic" w:cs="Century Gothic"/>
          <w:sz w:val="22"/>
          <w:szCs w:val="22"/>
        </w:rPr>
        <w:t>7</w:t>
      </w:r>
      <w:r w:rsidR="00116110" w:rsidRPr="006D0CFB">
        <w:rPr>
          <w:rFonts w:ascii="Century Gothic" w:hAnsi="Century Gothic" w:cs="Century Gothic"/>
          <w:sz w:val="22"/>
          <w:szCs w:val="22"/>
        </w:rPr>
        <w:t xml:space="preserve"> год. </w:t>
      </w:r>
      <w:r w:rsidR="003611E1" w:rsidRPr="006D0CFB">
        <w:rPr>
          <w:rFonts w:ascii="Century Gothic" w:hAnsi="Century Gothic" w:cs="Century Gothic"/>
          <w:sz w:val="22"/>
          <w:szCs w:val="22"/>
        </w:rPr>
        <w:t xml:space="preserve">за </w:t>
      </w:r>
      <w:r w:rsidR="003611E1" w:rsidRPr="006D0CFB">
        <w:rPr>
          <w:rFonts w:ascii="Century Gothic" w:eastAsia="Batang" w:hAnsi="Century Gothic" w:cs="Times New Roman"/>
          <w:sz w:val="22"/>
          <w:szCs w:val="22"/>
        </w:rPr>
        <w:t>ТП</w:t>
      </w:r>
      <w:r w:rsidR="003611E1" w:rsidRPr="006D0CFB">
        <w:rPr>
          <w:rFonts w:ascii="Century Gothic" w:eastAsia="Batang" w:hAnsi="Century Gothic" w:cs="Century Gothic"/>
          <w:sz w:val="22"/>
          <w:szCs w:val="22"/>
        </w:rPr>
        <w:t xml:space="preserve"> „</w:t>
      </w:r>
      <w:r w:rsidR="003611E1" w:rsidRPr="006D0CFB">
        <w:rPr>
          <w:rFonts w:ascii="Century Gothic" w:eastAsia="Batang" w:hAnsi="Century Gothic" w:cs="Times New Roman"/>
          <w:sz w:val="22"/>
          <w:szCs w:val="22"/>
        </w:rPr>
        <w:t>Държавно</w:t>
      </w:r>
      <w:r w:rsidR="003611E1" w:rsidRPr="006D0CFB">
        <w:rPr>
          <w:rFonts w:ascii="Century Gothic" w:eastAsia="Batang" w:hAnsi="Century Gothic" w:cs="Century Gothic"/>
          <w:sz w:val="22"/>
          <w:szCs w:val="22"/>
        </w:rPr>
        <w:t xml:space="preserve"> </w:t>
      </w:r>
      <w:r w:rsidR="0032492C" w:rsidRPr="006D0CFB">
        <w:rPr>
          <w:rFonts w:ascii="Century Gothic" w:eastAsia="Batang" w:hAnsi="Century Gothic" w:cs="Times New Roman"/>
          <w:sz w:val="22"/>
          <w:szCs w:val="22"/>
        </w:rPr>
        <w:t>горско стопанство</w:t>
      </w:r>
      <w:r w:rsidR="002256B5" w:rsidRPr="006D0CFB">
        <w:rPr>
          <w:rFonts w:ascii="Century Gothic" w:eastAsia="Batang" w:hAnsi="Century Gothic" w:cs="Times New Roman"/>
          <w:sz w:val="22"/>
          <w:szCs w:val="22"/>
        </w:rPr>
        <w:t xml:space="preserve"> </w:t>
      </w:r>
      <w:r w:rsidR="0032492C" w:rsidRPr="006D0CFB">
        <w:rPr>
          <w:rFonts w:ascii="Century Gothic" w:eastAsia="Batang" w:hAnsi="Century Gothic" w:cs="Times New Roman"/>
          <w:sz w:val="22"/>
          <w:szCs w:val="22"/>
        </w:rPr>
        <w:t>Момчилград</w:t>
      </w:r>
      <w:r w:rsidR="008467C9" w:rsidRPr="006D0CFB">
        <w:rPr>
          <w:rFonts w:ascii="Century Gothic" w:eastAsia="Batang" w:hAnsi="Century Gothic" w:cs="Times New Roman"/>
          <w:sz w:val="22"/>
          <w:szCs w:val="22"/>
        </w:rPr>
        <w:t>“</w:t>
      </w:r>
      <w:r w:rsidR="00116110" w:rsidRPr="006D0CFB">
        <w:rPr>
          <w:rFonts w:ascii="Century Gothic" w:hAnsi="Century Gothic" w:cs="Century Gothic"/>
          <w:sz w:val="22"/>
          <w:szCs w:val="22"/>
        </w:rPr>
        <w:t>.</w:t>
      </w:r>
    </w:p>
    <w:p w:rsidR="00116110" w:rsidRPr="006D0CFB" w:rsidRDefault="00D24A43" w:rsidP="00D24A43">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 </w:t>
      </w:r>
      <w:r w:rsidR="00116110" w:rsidRPr="006D0CFB">
        <w:rPr>
          <w:rFonts w:ascii="Century Gothic" w:hAnsi="Century Gothic" w:cs="Century Gothic"/>
          <w:sz w:val="22"/>
          <w:szCs w:val="22"/>
        </w:rPr>
        <w:t>Посочени са всички дейности, които ще с</w:t>
      </w:r>
      <w:r w:rsidRPr="006D0CFB">
        <w:rPr>
          <w:rFonts w:ascii="Century Gothic" w:hAnsi="Century Gothic" w:cs="Century Gothic"/>
          <w:sz w:val="22"/>
          <w:szCs w:val="22"/>
        </w:rPr>
        <w:t>е извършат по време на теренно-</w:t>
      </w:r>
      <w:r w:rsidR="00116110" w:rsidRPr="006D0CFB">
        <w:rPr>
          <w:rFonts w:ascii="Century Gothic" w:hAnsi="Century Gothic" w:cs="Century Gothic"/>
          <w:sz w:val="22"/>
          <w:szCs w:val="22"/>
        </w:rPr>
        <w:t xml:space="preserve">проучвателните работи и основните насоки за организация на стопанството при </w:t>
      </w:r>
      <w:r w:rsidR="00837E2E" w:rsidRPr="006D0CFB">
        <w:rPr>
          <w:rFonts w:ascii="Century Gothic" w:hAnsi="Century Gothic" w:cs="Century Gothic"/>
          <w:sz w:val="22"/>
          <w:szCs w:val="22"/>
        </w:rPr>
        <w:t>план</w:t>
      </w:r>
      <w:r w:rsidR="00116110" w:rsidRPr="006D0CFB">
        <w:rPr>
          <w:rFonts w:ascii="Century Gothic" w:hAnsi="Century Gothic" w:cs="Century Gothic"/>
          <w:sz w:val="22"/>
          <w:szCs w:val="22"/>
        </w:rPr>
        <w:t>ирането на лесовъдските и ловностопанските мероприятия, при установяването на дървесните запаси и размера на годишното ползване от възобновителни, отгледни и други сечи.</w:t>
      </w:r>
      <w:r w:rsidR="00A717BD" w:rsidRPr="006D0CFB">
        <w:rPr>
          <w:rFonts w:ascii="Century Gothic" w:hAnsi="Century Gothic" w:cs="Century Gothic"/>
          <w:sz w:val="22"/>
          <w:szCs w:val="22"/>
        </w:rPr>
        <w:t xml:space="preserve"> </w:t>
      </w:r>
    </w:p>
    <w:p w:rsidR="00A717BD" w:rsidRPr="006D0CFB" w:rsidRDefault="0091234D" w:rsidP="00D24A43">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Инвентаризацията</w:t>
      </w:r>
      <w:r w:rsidR="00116110" w:rsidRPr="006D0CFB">
        <w:rPr>
          <w:rFonts w:ascii="Century Gothic" w:hAnsi="Century Gothic" w:cs="Century Gothic"/>
          <w:sz w:val="22"/>
          <w:szCs w:val="22"/>
        </w:rPr>
        <w:t xml:space="preserve"> ще </w:t>
      </w:r>
      <w:r w:rsidRPr="006D0CFB">
        <w:rPr>
          <w:rFonts w:ascii="Century Gothic" w:hAnsi="Century Gothic" w:cs="Century Gothic"/>
          <w:sz w:val="22"/>
          <w:szCs w:val="22"/>
        </w:rPr>
        <w:t>се извърши</w:t>
      </w:r>
      <w:r w:rsidR="00116110" w:rsidRPr="006D0CFB">
        <w:rPr>
          <w:rFonts w:ascii="Century Gothic" w:hAnsi="Century Gothic" w:cs="Century Gothic"/>
          <w:sz w:val="22"/>
          <w:szCs w:val="22"/>
        </w:rPr>
        <w:t xml:space="preserve"> в границите на </w:t>
      </w:r>
      <w:r w:rsidR="00312736" w:rsidRPr="006D0CFB">
        <w:rPr>
          <w:rFonts w:ascii="Century Gothic" w:hAnsi="Century Gothic" w:cs="Century Gothic"/>
          <w:sz w:val="22"/>
          <w:szCs w:val="22"/>
        </w:rPr>
        <w:t>землищ</w:t>
      </w:r>
      <w:r w:rsidR="00AB2373" w:rsidRPr="006D0CFB">
        <w:rPr>
          <w:rFonts w:ascii="Century Gothic" w:hAnsi="Century Gothic" w:cs="Century Gothic"/>
          <w:sz w:val="22"/>
          <w:szCs w:val="22"/>
        </w:rPr>
        <w:t>ата</w:t>
      </w:r>
      <w:r w:rsidR="008C36B0" w:rsidRPr="006D0CFB">
        <w:rPr>
          <w:rFonts w:ascii="Century Gothic" w:hAnsi="Century Gothic" w:cs="Century Gothic"/>
          <w:sz w:val="22"/>
          <w:szCs w:val="22"/>
        </w:rPr>
        <w:t xml:space="preserve"> н</w:t>
      </w:r>
      <w:r w:rsidR="00CE04E6" w:rsidRPr="006D0CFB">
        <w:rPr>
          <w:rFonts w:ascii="Century Gothic" w:hAnsi="Century Gothic" w:cs="Century Gothic"/>
          <w:sz w:val="22"/>
          <w:szCs w:val="22"/>
        </w:rPr>
        <w:t>а</w:t>
      </w:r>
      <w:r w:rsidR="008C36B0" w:rsidRPr="006D0CFB">
        <w:rPr>
          <w:rFonts w:ascii="Century Gothic" w:hAnsi="Century Gothic" w:cs="Century Gothic"/>
          <w:sz w:val="22"/>
          <w:szCs w:val="22"/>
        </w:rPr>
        <w:t xml:space="preserve"> </w:t>
      </w:r>
      <w:r w:rsidR="0032492C" w:rsidRPr="006D0CFB">
        <w:rPr>
          <w:rFonts w:ascii="Century Gothic" w:hAnsi="Century Gothic" w:cs="Arial CYR"/>
          <w:sz w:val="22"/>
          <w:szCs w:val="22"/>
        </w:rPr>
        <w:t>гр. Джебел и селата Албанци, Брежана, Великденче, Воденичарско, Вълкович, Генерал Гешево, Добринци, Душинково, Желъдово, Жълти рид, Жълтика, Илийско, Казаците, Каменяне, Козица, Контил, Купците, Лебед, Мишевско, Мрежичко, Овчево, Папрат, Плазище, Подвръх, Полянец, Поточе, Припек, Ридино, Рогозари, Рогозче, Рожденско, Рът, Сипец, Скалина, Слънчоглед, Софийци, Телчарка, Търновци, Тютюнче, Устрен, Цвятово, Църквица, Чакалци, Черешка, Щерна и Ямино</w:t>
      </w:r>
      <w:r w:rsidR="00663142" w:rsidRPr="006D0CFB">
        <w:rPr>
          <w:rFonts w:ascii="Century Gothic" w:hAnsi="Century Gothic" w:cs="Century Gothic"/>
          <w:sz w:val="22"/>
          <w:szCs w:val="22"/>
        </w:rPr>
        <w:t>,</w:t>
      </w:r>
      <w:r w:rsidR="00D24A43" w:rsidRPr="006D0CFB">
        <w:rPr>
          <w:rFonts w:ascii="Century Gothic" w:hAnsi="Century Gothic" w:cs="Century Gothic"/>
          <w:sz w:val="22"/>
          <w:szCs w:val="22"/>
        </w:rPr>
        <w:t xml:space="preserve"> </w:t>
      </w:r>
      <w:r w:rsidR="00A717BD" w:rsidRPr="006D0CFB">
        <w:rPr>
          <w:rFonts w:ascii="Century Gothic" w:hAnsi="Century Gothic" w:cs="Century Gothic"/>
          <w:b/>
          <w:sz w:val="22"/>
          <w:szCs w:val="22"/>
        </w:rPr>
        <w:t>общин</w:t>
      </w:r>
      <w:r w:rsidR="000F11C5" w:rsidRPr="006D0CFB">
        <w:rPr>
          <w:rFonts w:ascii="Century Gothic" w:hAnsi="Century Gothic" w:cs="Century Gothic"/>
          <w:b/>
          <w:sz w:val="22"/>
          <w:szCs w:val="22"/>
        </w:rPr>
        <w:t>а</w:t>
      </w:r>
      <w:r w:rsidR="00A717BD" w:rsidRPr="006D0CFB">
        <w:rPr>
          <w:rFonts w:ascii="Century Gothic" w:hAnsi="Century Gothic" w:cs="Century Gothic"/>
          <w:b/>
          <w:sz w:val="22"/>
          <w:szCs w:val="22"/>
        </w:rPr>
        <w:t xml:space="preserve"> </w:t>
      </w:r>
      <w:r w:rsidR="008F538C" w:rsidRPr="006D0CFB">
        <w:rPr>
          <w:rFonts w:ascii="Century Gothic" w:hAnsi="Century Gothic" w:cs="Century Gothic"/>
          <w:b/>
          <w:sz w:val="22"/>
          <w:szCs w:val="22"/>
        </w:rPr>
        <w:t xml:space="preserve">гр. </w:t>
      </w:r>
      <w:r w:rsidR="0032492C" w:rsidRPr="006D0CFB">
        <w:rPr>
          <w:rFonts w:ascii="Century Gothic" w:hAnsi="Century Gothic" w:cs="Century Gothic"/>
          <w:b/>
          <w:sz w:val="22"/>
          <w:szCs w:val="22"/>
        </w:rPr>
        <w:t>Джебел</w:t>
      </w:r>
      <w:r w:rsidR="004E4933" w:rsidRPr="006D0CFB">
        <w:rPr>
          <w:rFonts w:ascii="Century Gothic" w:hAnsi="Century Gothic" w:cs="Century Gothic"/>
          <w:b/>
          <w:sz w:val="22"/>
          <w:szCs w:val="22"/>
        </w:rPr>
        <w:t>,</w:t>
      </w:r>
      <w:r w:rsidR="00D24A43" w:rsidRPr="006D0CFB">
        <w:rPr>
          <w:rFonts w:ascii="Century Gothic" w:hAnsi="Century Gothic" w:cs="Century Gothic"/>
          <w:b/>
          <w:sz w:val="22"/>
          <w:szCs w:val="22"/>
        </w:rPr>
        <w:t xml:space="preserve"> </w:t>
      </w:r>
      <w:r w:rsidR="00F278F3" w:rsidRPr="006D0CFB">
        <w:rPr>
          <w:rFonts w:ascii="Century Gothic" w:hAnsi="Century Gothic" w:cs="Century Gothic"/>
          <w:sz w:val="22"/>
          <w:szCs w:val="22"/>
        </w:rPr>
        <w:t xml:space="preserve">и </w:t>
      </w:r>
      <w:r w:rsidR="0032492C" w:rsidRPr="006D0CFB">
        <w:rPr>
          <w:rFonts w:ascii="Century Gothic" w:hAnsi="Century Gothic" w:cs="Arial CYR"/>
          <w:sz w:val="22"/>
          <w:szCs w:val="22"/>
        </w:rPr>
        <w:t xml:space="preserve">гр.Момчилград и селата Ауста, Багрянка, Балабаново, Биволяне, Врело, Върхари, Горско Дюлево, Груево, Гургулица,  Джелепско, Друмче, Загорско, Звездел, Карамфил, Конче, Кос, Кременец, Лале, Летовник, Манчево, Момина сълза, Нановица, Неофит Бозвелиево, Обичник, Пазарци, Пиявец, Плешинци, Постник, Прогрес, Птичар, Равен, Ралица, Садовица, </w:t>
      </w:r>
      <w:r w:rsidR="0032492C" w:rsidRPr="006D0CFB">
        <w:rPr>
          <w:rFonts w:ascii="Century Gothic" w:hAnsi="Century Gothic" w:cs="Arial CYR"/>
          <w:sz w:val="22"/>
          <w:szCs w:val="22"/>
        </w:rPr>
        <w:lastRenderedPageBreak/>
        <w:t>Свобода, Седефче, Седлари, Сенце, Синделци, Соколино, Татул, Чайка, Чобанка, Чомаково, Чуково</w:t>
      </w:r>
      <w:r w:rsidR="00F278F3" w:rsidRPr="006D0CFB">
        <w:rPr>
          <w:rFonts w:ascii="Century Gothic" w:hAnsi="Century Gothic" w:cs="Century Gothic"/>
          <w:sz w:val="22"/>
          <w:szCs w:val="22"/>
        </w:rPr>
        <w:t xml:space="preserve">, </w:t>
      </w:r>
      <w:r w:rsidR="00F278F3" w:rsidRPr="006D0CFB">
        <w:rPr>
          <w:rFonts w:ascii="Century Gothic" w:hAnsi="Century Gothic" w:cs="Century Gothic"/>
          <w:b/>
          <w:sz w:val="22"/>
          <w:szCs w:val="22"/>
        </w:rPr>
        <w:t xml:space="preserve">община </w:t>
      </w:r>
      <w:r w:rsidR="0032492C" w:rsidRPr="006D0CFB">
        <w:rPr>
          <w:rFonts w:ascii="Century Gothic" w:hAnsi="Century Gothic" w:cs="Century Gothic"/>
          <w:b/>
          <w:sz w:val="22"/>
          <w:szCs w:val="22"/>
        </w:rPr>
        <w:t>гр.Момчилград</w:t>
      </w:r>
      <w:r w:rsidR="00F278F3" w:rsidRPr="006D0CFB">
        <w:rPr>
          <w:rFonts w:ascii="Century Gothic" w:hAnsi="Century Gothic" w:cs="Century Gothic"/>
          <w:b/>
          <w:sz w:val="22"/>
          <w:szCs w:val="22"/>
        </w:rPr>
        <w:t>,</w:t>
      </w:r>
      <w:r w:rsidR="00663142" w:rsidRPr="006D0CFB">
        <w:rPr>
          <w:rFonts w:ascii="Century Gothic" w:hAnsi="Century Gothic" w:cs="Century Gothic"/>
          <w:b/>
          <w:sz w:val="22"/>
          <w:szCs w:val="22"/>
        </w:rPr>
        <w:t xml:space="preserve"> </w:t>
      </w:r>
      <w:r w:rsidR="002256B5" w:rsidRPr="006D0CFB">
        <w:rPr>
          <w:rFonts w:ascii="Century Gothic" w:hAnsi="Century Gothic" w:cs="Century Gothic"/>
          <w:b/>
          <w:sz w:val="22"/>
          <w:szCs w:val="22"/>
        </w:rPr>
        <w:t>Кърджалийска</w:t>
      </w:r>
      <w:r w:rsidR="003611E1" w:rsidRPr="006D0CFB">
        <w:rPr>
          <w:rFonts w:ascii="Century Gothic" w:hAnsi="Century Gothic" w:cs="Century Gothic"/>
          <w:b/>
          <w:sz w:val="22"/>
          <w:szCs w:val="22"/>
        </w:rPr>
        <w:t xml:space="preserve"> </w:t>
      </w:r>
      <w:r w:rsidR="00A717BD" w:rsidRPr="006D0CFB">
        <w:rPr>
          <w:rFonts w:ascii="Century Gothic" w:hAnsi="Century Gothic" w:cs="Century Gothic"/>
          <w:b/>
          <w:sz w:val="22"/>
          <w:szCs w:val="22"/>
        </w:rPr>
        <w:t>област.</w:t>
      </w:r>
    </w:p>
    <w:p w:rsidR="00EE4EFF" w:rsidRPr="006D0CFB" w:rsidRDefault="00EE4EFF" w:rsidP="00D24A43">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Основна цел на инвентаризацията на горските територии е да се установи техния вид, състояние  и потенциал.  Инвентаризацията ще се извърши на територията на гореспоменатите землища, въз основа на предоставените от възложителя цифрови модели на кадастралната карта и цифровата ортофотокарта. (чл. 11 от Наредба № 20/18.11.16 год. за съдържанието, условията и реда за създаването, и поддържането на горскостопанската карта.)</w:t>
      </w:r>
    </w:p>
    <w:p w:rsidR="00EE4EFF" w:rsidRPr="006D0CFB" w:rsidRDefault="00EE4EFF" w:rsidP="00D24A43">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Инвентаризацията на горските територии и планирането на горскостопанските дейности ще се извършат по комбинирания метод за горските територии със стопански функции, а за горските територии със защитни и специални функции ще се използва методът на стопанисване по насаждения.</w:t>
      </w:r>
    </w:p>
    <w:p w:rsidR="00245573" w:rsidRPr="006D0CFB" w:rsidRDefault="00245573" w:rsidP="00D24A43">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 xml:space="preserve">Горскостопанският план ще се изработи за горските територии-държавна собственост в района на дейност на ТП „Държавно </w:t>
      </w:r>
      <w:r w:rsidR="0032492C" w:rsidRPr="006D0CFB">
        <w:rPr>
          <w:rFonts w:ascii="Century Gothic" w:hAnsi="Century Gothic" w:cs="Century Gothic"/>
          <w:sz w:val="22"/>
          <w:szCs w:val="22"/>
        </w:rPr>
        <w:t>горско стопанство</w:t>
      </w:r>
      <w:r w:rsidR="002256B5" w:rsidRPr="006D0CFB">
        <w:rPr>
          <w:rFonts w:ascii="Century Gothic" w:hAnsi="Century Gothic" w:cs="Century Gothic"/>
          <w:sz w:val="22"/>
          <w:szCs w:val="22"/>
        </w:rPr>
        <w:t xml:space="preserve"> </w:t>
      </w:r>
      <w:r w:rsidR="0032492C" w:rsidRPr="006D0CFB">
        <w:rPr>
          <w:rFonts w:ascii="Century Gothic" w:hAnsi="Century Gothic" w:cs="Century Gothic"/>
          <w:sz w:val="22"/>
          <w:szCs w:val="22"/>
        </w:rPr>
        <w:t>Момчилград</w:t>
      </w:r>
      <w:r w:rsidRPr="006D0CFB">
        <w:rPr>
          <w:rFonts w:ascii="Century Gothic" w:hAnsi="Century Gothic" w:cs="Century Gothic"/>
          <w:sz w:val="22"/>
          <w:szCs w:val="22"/>
        </w:rPr>
        <w:t>”</w:t>
      </w:r>
      <w:r w:rsidR="004D47E4" w:rsidRPr="006D0CFB">
        <w:rPr>
          <w:rFonts w:ascii="Century Gothic" w:hAnsi="Century Gothic" w:cs="Century Gothic"/>
          <w:sz w:val="22"/>
          <w:szCs w:val="22"/>
        </w:rPr>
        <w:t xml:space="preserve">, за землищата на </w:t>
      </w:r>
      <w:r w:rsidR="000B370A" w:rsidRPr="006D0CFB">
        <w:rPr>
          <w:rFonts w:ascii="Century Gothic" w:hAnsi="Century Gothic" w:cs="Century Gothic"/>
          <w:sz w:val="22"/>
          <w:szCs w:val="22"/>
        </w:rPr>
        <w:t>горните населени места</w:t>
      </w:r>
      <w:r w:rsidR="005B00B7" w:rsidRPr="006D0CFB">
        <w:rPr>
          <w:rFonts w:ascii="Century Gothic" w:hAnsi="Century Gothic" w:cs="Century Gothic"/>
          <w:b/>
          <w:sz w:val="22"/>
          <w:szCs w:val="22"/>
        </w:rPr>
        <w:t>.</w:t>
      </w:r>
    </w:p>
    <w:p w:rsidR="004E4933" w:rsidRPr="006D0CFB" w:rsidRDefault="004B3C0F" w:rsidP="004E4933">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Обек</w:t>
      </w:r>
      <w:r w:rsidR="00A958EA" w:rsidRPr="006D0CFB">
        <w:rPr>
          <w:rFonts w:ascii="Century Gothic" w:hAnsi="Century Gothic" w:cs="Century Gothic"/>
          <w:sz w:val="22"/>
          <w:szCs w:val="22"/>
        </w:rPr>
        <w:t>т</w:t>
      </w:r>
      <w:r w:rsidRPr="006D0CFB">
        <w:rPr>
          <w:rFonts w:ascii="Century Gothic" w:hAnsi="Century Gothic" w:cs="Century Gothic"/>
          <w:sz w:val="22"/>
          <w:szCs w:val="22"/>
        </w:rPr>
        <w:t xml:space="preserve"> на изработване </w:t>
      </w:r>
      <w:r w:rsidR="00AE3673" w:rsidRPr="006D0CFB">
        <w:rPr>
          <w:rFonts w:ascii="Century Gothic" w:hAnsi="Century Gothic" w:cs="Century Gothic"/>
          <w:sz w:val="22"/>
          <w:szCs w:val="22"/>
        </w:rPr>
        <w:t>на</w:t>
      </w:r>
      <w:r w:rsidRPr="006D0CFB">
        <w:rPr>
          <w:rFonts w:ascii="Century Gothic" w:hAnsi="Century Gothic" w:cs="Century Gothic"/>
          <w:sz w:val="22"/>
          <w:szCs w:val="22"/>
        </w:rPr>
        <w:t xml:space="preserve"> ловностопански</w:t>
      </w:r>
      <w:r w:rsidR="005B00B7" w:rsidRPr="006D0CFB">
        <w:rPr>
          <w:rFonts w:ascii="Century Gothic" w:hAnsi="Century Gothic" w:cs="Century Gothic"/>
          <w:sz w:val="22"/>
          <w:szCs w:val="22"/>
        </w:rPr>
        <w:t>я</w:t>
      </w:r>
      <w:r w:rsidRPr="006D0CFB">
        <w:rPr>
          <w:rFonts w:ascii="Century Gothic" w:hAnsi="Century Gothic" w:cs="Century Gothic"/>
          <w:sz w:val="22"/>
          <w:szCs w:val="22"/>
        </w:rPr>
        <w:t xml:space="preserve"> </w:t>
      </w:r>
      <w:r w:rsidR="005B00B7" w:rsidRPr="006D0CFB">
        <w:rPr>
          <w:rFonts w:ascii="Century Gothic" w:hAnsi="Century Gothic" w:cs="Century Gothic"/>
          <w:sz w:val="22"/>
          <w:szCs w:val="22"/>
        </w:rPr>
        <w:t xml:space="preserve">плана </w:t>
      </w:r>
      <w:r w:rsidRPr="006D0CFB">
        <w:rPr>
          <w:rFonts w:ascii="Century Gothic" w:hAnsi="Century Gothic" w:cs="Century Gothic"/>
          <w:sz w:val="22"/>
          <w:szCs w:val="22"/>
        </w:rPr>
        <w:t xml:space="preserve">са горите, незалесените горски територии и земеделските територии в района на дейност на ТП „Държавно </w:t>
      </w:r>
      <w:r w:rsidR="0032492C" w:rsidRPr="006D0CFB">
        <w:rPr>
          <w:rFonts w:ascii="Century Gothic" w:hAnsi="Century Gothic" w:cs="Century Gothic"/>
          <w:sz w:val="22"/>
          <w:szCs w:val="22"/>
        </w:rPr>
        <w:t>горско стопанство</w:t>
      </w:r>
      <w:r w:rsidR="002256B5" w:rsidRPr="006D0CFB">
        <w:rPr>
          <w:rFonts w:ascii="Century Gothic" w:hAnsi="Century Gothic" w:cs="Century Gothic"/>
          <w:sz w:val="22"/>
          <w:szCs w:val="22"/>
        </w:rPr>
        <w:t xml:space="preserve"> </w:t>
      </w:r>
      <w:r w:rsidR="0032492C" w:rsidRPr="006D0CFB">
        <w:rPr>
          <w:rFonts w:ascii="Century Gothic" w:hAnsi="Century Gothic" w:cs="Century Gothic"/>
          <w:sz w:val="22"/>
          <w:szCs w:val="22"/>
        </w:rPr>
        <w:t>Момчилград</w:t>
      </w:r>
      <w:r w:rsidRPr="006D0CFB">
        <w:rPr>
          <w:rFonts w:ascii="Century Gothic" w:hAnsi="Century Gothic" w:cs="Century Gothic"/>
          <w:sz w:val="22"/>
          <w:szCs w:val="22"/>
        </w:rPr>
        <w:t>”</w:t>
      </w:r>
      <w:r w:rsidR="007851BD" w:rsidRPr="006D0CFB">
        <w:rPr>
          <w:rFonts w:ascii="Century Gothic" w:hAnsi="Century Gothic" w:cs="Century Gothic"/>
          <w:sz w:val="22"/>
          <w:szCs w:val="22"/>
        </w:rPr>
        <w:t xml:space="preserve">, в землищата </w:t>
      </w:r>
      <w:r w:rsidR="000B370A" w:rsidRPr="006D0CFB">
        <w:rPr>
          <w:rFonts w:ascii="Century Gothic" w:hAnsi="Century Gothic" w:cs="Century Gothic"/>
          <w:sz w:val="22"/>
          <w:szCs w:val="22"/>
        </w:rPr>
        <w:t>на горните населени места</w:t>
      </w:r>
      <w:r w:rsidR="004E4933" w:rsidRPr="006D0CFB">
        <w:rPr>
          <w:rFonts w:ascii="Century Gothic" w:hAnsi="Century Gothic" w:cs="Century Gothic"/>
          <w:b/>
          <w:sz w:val="22"/>
          <w:szCs w:val="22"/>
        </w:rPr>
        <w:t>.</w:t>
      </w:r>
    </w:p>
    <w:p w:rsidR="00AC4FF9" w:rsidRPr="006D0CFB" w:rsidRDefault="00AC4FF9" w:rsidP="00D24A43">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 xml:space="preserve">Основна цел на </w:t>
      </w:r>
      <w:r w:rsidR="00824B2A" w:rsidRPr="006D0CFB">
        <w:rPr>
          <w:rFonts w:ascii="Century Gothic" w:hAnsi="Century Gothic" w:cs="Century Gothic"/>
          <w:sz w:val="22"/>
          <w:szCs w:val="22"/>
        </w:rPr>
        <w:t xml:space="preserve">ловностопанския </w:t>
      </w:r>
      <w:r w:rsidRPr="006D0CFB">
        <w:rPr>
          <w:rFonts w:ascii="Century Gothic" w:hAnsi="Century Gothic" w:cs="Century Gothic"/>
          <w:sz w:val="22"/>
          <w:szCs w:val="22"/>
        </w:rPr>
        <w:t xml:space="preserve">план е да </w:t>
      </w:r>
      <w:r w:rsidR="00AE3673" w:rsidRPr="006D0CFB">
        <w:rPr>
          <w:rFonts w:ascii="Century Gothic" w:hAnsi="Century Gothic" w:cs="Century Gothic"/>
          <w:sz w:val="22"/>
          <w:szCs w:val="22"/>
        </w:rPr>
        <w:t xml:space="preserve">се </w:t>
      </w:r>
      <w:r w:rsidRPr="006D0CFB">
        <w:rPr>
          <w:rFonts w:ascii="Century Gothic" w:hAnsi="Century Gothic" w:cs="Century Gothic"/>
          <w:sz w:val="22"/>
          <w:szCs w:val="22"/>
        </w:rPr>
        <w:t>определ</w:t>
      </w:r>
      <w:r w:rsidR="005B00B7" w:rsidRPr="006D0CFB">
        <w:rPr>
          <w:rFonts w:ascii="Century Gothic" w:hAnsi="Century Gothic" w:cs="Century Gothic"/>
          <w:sz w:val="22"/>
          <w:szCs w:val="22"/>
        </w:rPr>
        <w:t>ят</w:t>
      </w:r>
      <w:r w:rsidRPr="006D0CFB">
        <w:rPr>
          <w:rFonts w:ascii="Century Gothic" w:hAnsi="Century Gothic" w:cs="Century Gothic"/>
          <w:sz w:val="22"/>
          <w:szCs w:val="22"/>
        </w:rPr>
        <w:t xml:space="preserve"> основните принципи за стопанисване на дивеча</w:t>
      </w:r>
      <w:r w:rsidR="005B00B7" w:rsidRPr="006D0CFB">
        <w:rPr>
          <w:rFonts w:ascii="Century Gothic" w:hAnsi="Century Gothic" w:cs="Century Gothic"/>
          <w:sz w:val="22"/>
          <w:szCs w:val="22"/>
        </w:rPr>
        <w:t xml:space="preserve"> и </w:t>
      </w:r>
      <w:r w:rsidRPr="006D0CFB">
        <w:rPr>
          <w:rFonts w:ascii="Century Gothic" w:hAnsi="Century Gothic" w:cs="Century Gothic"/>
          <w:sz w:val="22"/>
          <w:szCs w:val="22"/>
        </w:rPr>
        <w:t xml:space="preserve">за осигуряване на оптимално и устойчиво ползване на дивечовите запаси. С плана ще се определят дейностите за опазване и ползване на дивеча, техните местообитания и организацията на ловностопанските райони в района на дейност на ТП </w:t>
      </w:r>
      <w:r w:rsidR="00653DCD" w:rsidRPr="006D0CFB">
        <w:rPr>
          <w:rFonts w:ascii="Century Gothic" w:hAnsi="Century Gothic" w:cs="Century Gothic"/>
          <w:sz w:val="22"/>
          <w:szCs w:val="22"/>
        </w:rPr>
        <w:t>„</w:t>
      </w:r>
      <w:r w:rsidRPr="006D0CFB">
        <w:rPr>
          <w:rFonts w:ascii="Century Gothic" w:hAnsi="Century Gothic" w:cs="Century Gothic"/>
          <w:sz w:val="22"/>
          <w:szCs w:val="22"/>
        </w:rPr>
        <w:t xml:space="preserve">Държавно </w:t>
      </w:r>
      <w:r w:rsidR="0032492C" w:rsidRPr="006D0CFB">
        <w:rPr>
          <w:rFonts w:ascii="Century Gothic" w:hAnsi="Century Gothic" w:cs="Century Gothic"/>
          <w:sz w:val="22"/>
          <w:szCs w:val="22"/>
        </w:rPr>
        <w:t>горско стопанство</w:t>
      </w:r>
      <w:r w:rsidR="002256B5" w:rsidRPr="006D0CFB">
        <w:rPr>
          <w:rFonts w:ascii="Century Gothic" w:hAnsi="Century Gothic" w:cs="Century Gothic"/>
          <w:sz w:val="22"/>
          <w:szCs w:val="22"/>
        </w:rPr>
        <w:t xml:space="preserve"> </w:t>
      </w:r>
      <w:r w:rsidR="0032492C" w:rsidRPr="006D0CFB">
        <w:rPr>
          <w:rFonts w:ascii="Century Gothic" w:hAnsi="Century Gothic" w:cs="Century Gothic"/>
          <w:sz w:val="22"/>
          <w:szCs w:val="22"/>
        </w:rPr>
        <w:t>Момчилград</w:t>
      </w:r>
      <w:r w:rsidRPr="006D0CFB">
        <w:rPr>
          <w:rFonts w:ascii="Century Gothic" w:hAnsi="Century Gothic" w:cs="Century Gothic"/>
          <w:sz w:val="22"/>
          <w:szCs w:val="22"/>
        </w:rPr>
        <w:t>” за период от десет години.</w:t>
      </w:r>
    </w:p>
    <w:p w:rsidR="00AC4FF9" w:rsidRPr="006D0CFB" w:rsidRDefault="00AC4FF9" w:rsidP="00D24A43">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 xml:space="preserve">Планът за дейностите по </w:t>
      </w:r>
      <w:r w:rsidR="00472CCF">
        <w:rPr>
          <w:rFonts w:ascii="Century Gothic" w:hAnsi="Century Gothic" w:cs="Century Gothic"/>
          <w:sz w:val="22"/>
          <w:szCs w:val="22"/>
        </w:rPr>
        <w:t>опазване</w:t>
      </w:r>
      <w:r w:rsidRPr="006D0CFB">
        <w:rPr>
          <w:rFonts w:ascii="Century Gothic" w:hAnsi="Century Gothic" w:cs="Century Gothic"/>
          <w:sz w:val="22"/>
          <w:szCs w:val="22"/>
        </w:rPr>
        <w:t xml:space="preserve"> на горските територии от пожари се изработва с цел </w:t>
      </w:r>
      <w:r w:rsidR="00472CCF">
        <w:rPr>
          <w:rFonts w:ascii="Century Gothic" w:hAnsi="Century Gothic" w:cs="Century Gothic"/>
          <w:sz w:val="22"/>
          <w:szCs w:val="22"/>
        </w:rPr>
        <w:t>опазване</w:t>
      </w:r>
      <w:r w:rsidRPr="006D0CFB">
        <w:rPr>
          <w:rFonts w:ascii="Century Gothic" w:hAnsi="Century Gothic" w:cs="Century Gothic"/>
          <w:sz w:val="22"/>
          <w:szCs w:val="22"/>
        </w:rPr>
        <w:t xml:space="preserve"> на тези територии от пожари.</w:t>
      </w:r>
      <w:r w:rsidR="006906CB" w:rsidRPr="006D0CFB">
        <w:rPr>
          <w:rFonts w:ascii="Century Gothic" w:hAnsi="Century Gothic" w:cs="Century Gothic"/>
          <w:sz w:val="22"/>
          <w:szCs w:val="22"/>
        </w:rPr>
        <w:t xml:space="preserve"> Ще се разработи като единна система за всички горски територии, независимо от тяхната собственост, териториално и функционално предназначение, съгласно чл. 3, ал. 1 от Наредба № 8/11.05.12 за условията и реда за защита на горските територии от пожари.</w:t>
      </w:r>
    </w:p>
    <w:p w:rsidR="002F661D" w:rsidRPr="006D0CFB" w:rsidRDefault="004E0654" w:rsidP="00D24A43">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 xml:space="preserve">Дейностите, предвидени в настоящото задание ще се разработят съобразно Закона за горите, Наредба № 18/07.10.15 год. за инвентаризация и планиране в горските територии, </w:t>
      </w:r>
      <w:r w:rsidR="0035226C" w:rsidRPr="006D0CFB">
        <w:rPr>
          <w:rFonts w:ascii="Century Gothic" w:hAnsi="Century Gothic" w:cs="Century Gothic"/>
          <w:sz w:val="22"/>
          <w:szCs w:val="22"/>
        </w:rPr>
        <w:t>и Наредба № 20/18.11.1</w:t>
      </w:r>
      <w:r w:rsidR="00970088" w:rsidRPr="006D0CFB">
        <w:rPr>
          <w:rFonts w:ascii="Century Gothic" w:hAnsi="Century Gothic" w:cs="Century Gothic"/>
          <w:sz w:val="22"/>
          <w:szCs w:val="22"/>
        </w:rPr>
        <w:t>6</w:t>
      </w:r>
      <w:r w:rsidR="0035226C" w:rsidRPr="006D0CFB">
        <w:rPr>
          <w:rFonts w:ascii="Century Gothic" w:hAnsi="Century Gothic" w:cs="Century Gothic"/>
          <w:sz w:val="22"/>
          <w:szCs w:val="22"/>
        </w:rPr>
        <w:t xml:space="preserve"> год. за съдържанието, условията и реда за създаването, и поддържането на горскостопанската карта, </w:t>
      </w:r>
      <w:r w:rsidRPr="006D0CFB">
        <w:rPr>
          <w:rFonts w:ascii="Century Gothic" w:hAnsi="Century Gothic" w:cs="Century Gothic"/>
          <w:sz w:val="22"/>
          <w:szCs w:val="22"/>
        </w:rPr>
        <w:t>съобраз</w:t>
      </w:r>
      <w:r w:rsidR="0035226C" w:rsidRPr="006D0CFB">
        <w:rPr>
          <w:rFonts w:ascii="Century Gothic" w:hAnsi="Century Gothic" w:cs="Century Gothic"/>
          <w:sz w:val="22"/>
          <w:szCs w:val="22"/>
        </w:rPr>
        <w:t>е</w:t>
      </w:r>
      <w:r w:rsidRPr="006D0CFB">
        <w:rPr>
          <w:rFonts w:ascii="Century Gothic" w:hAnsi="Century Gothic" w:cs="Century Gothic"/>
          <w:sz w:val="22"/>
          <w:szCs w:val="22"/>
        </w:rPr>
        <w:t xml:space="preserve">но с </w:t>
      </w:r>
      <w:r w:rsidR="004E4933" w:rsidRPr="006D0CFB">
        <w:rPr>
          <w:rFonts w:ascii="Century Gothic" w:hAnsi="Century Gothic" w:cs="Century Gothic"/>
          <w:sz w:val="22"/>
          <w:szCs w:val="22"/>
        </w:rPr>
        <w:t>Общия устройствен план</w:t>
      </w:r>
      <w:r w:rsidRPr="006D0CFB">
        <w:rPr>
          <w:rFonts w:ascii="Century Gothic" w:hAnsi="Century Gothic" w:cs="Century Gothic"/>
          <w:sz w:val="22"/>
          <w:szCs w:val="22"/>
        </w:rPr>
        <w:t xml:space="preserve"> на общин</w:t>
      </w:r>
      <w:r w:rsidR="00132A7F" w:rsidRPr="006D0CFB">
        <w:rPr>
          <w:rFonts w:ascii="Century Gothic" w:hAnsi="Century Gothic" w:cs="Century Gothic"/>
          <w:sz w:val="22"/>
          <w:szCs w:val="22"/>
        </w:rPr>
        <w:t>а</w:t>
      </w:r>
      <w:r w:rsidRPr="006D0CFB">
        <w:rPr>
          <w:rFonts w:ascii="Century Gothic" w:hAnsi="Century Gothic" w:cs="Century Gothic"/>
          <w:sz w:val="22"/>
          <w:szCs w:val="22"/>
        </w:rPr>
        <w:t xml:space="preserve"> </w:t>
      </w:r>
      <w:r w:rsidR="00AE3673" w:rsidRPr="006D0CFB">
        <w:rPr>
          <w:rFonts w:ascii="Century Gothic" w:hAnsi="Century Gothic" w:cs="Century Gothic"/>
          <w:sz w:val="22"/>
          <w:szCs w:val="22"/>
        </w:rPr>
        <w:t>Къ</w:t>
      </w:r>
      <w:r w:rsidR="001102D6" w:rsidRPr="006D0CFB">
        <w:rPr>
          <w:rFonts w:ascii="Century Gothic" w:hAnsi="Century Gothic" w:cs="Century Gothic"/>
          <w:sz w:val="22"/>
          <w:szCs w:val="22"/>
        </w:rPr>
        <w:t>р</w:t>
      </w:r>
      <w:r w:rsidR="00AE3673" w:rsidRPr="006D0CFB">
        <w:rPr>
          <w:rFonts w:ascii="Century Gothic" w:hAnsi="Century Gothic" w:cs="Century Gothic"/>
          <w:sz w:val="22"/>
          <w:szCs w:val="22"/>
        </w:rPr>
        <w:t>джали</w:t>
      </w:r>
      <w:r w:rsidR="00132A7F" w:rsidRPr="006D0CFB">
        <w:rPr>
          <w:rFonts w:ascii="Century Gothic" w:hAnsi="Century Gothic" w:cs="Century Gothic"/>
          <w:sz w:val="22"/>
          <w:szCs w:val="22"/>
        </w:rPr>
        <w:t>.</w:t>
      </w:r>
    </w:p>
    <w:p w:rsidR="0035226C" w:rsidRPr="006D0CFB" w:rsidRDefault="0035226C" w:rsidP="00D24A43">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 xml:space="preserve">За област </w:t>
      </w:r>
      <w:r w:rsidR="002256B5" w:rsidRPr="006D0CFB">
        <w:rPr>
          <w:rFonts w:ascii="Century Gothic" w:hAnsi="Century Gothic" w:cs="Century Gothic"/>
          <w:sz w:val="22"/>
          <w:szCs w:val="22"/>
        </w:rPr>
        <w:t>Кърджали</w:t>
      </w:r>
      <w:r w:rsidR="00E9056F" w:rsidRPr="006D0CFB">
        <w:rPr>
          <w:rFonts w:ascii="Century Gothic" w:hAnsi="Century Gothic" w:cs="Century Gothic"/>
          <w:sz w:val="22"/>
          <w:szCs w:val="22"/>
        </w:rPr>
        <w:t xml:space="preserve"> </w:t>
      </w:r>
      <w:r w:rsidRPr="006D0CFB">
        <w:rPr>
          <w:rFonts w:ascii="Century Gothic" w:hAnsi="Century Gothic" w:cs="Century Gothic"/>
          <w:sz w:val="22"/>
          <w:szCs w:val="22"/>
        </w:rPr>
        <w:t>не е изработен Областен план за развитие на горските територии.</w:t>
      </w:r>
    </w:p>
    <w:p w:rsidR="00FF6624" w:rsidRPr="006D0CFB" w:rsidRDefault="0031355E" w:rsidP="00D24A43">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Горск</w:t>
      </w:r>
      <w:r w:rsidR="003366B4" w:rsidRPr="006D0CFB">
        <w:rPr>
          <w:rFonts w:ascii="Century Gothic" w:hAnsi="Century Gothic" w:cs="Century Gothic"/>
          <w:sz w:val="22"/>
          <w:szCs w:val="22"/>
        </w:rPr>
        <w:t>ото стопанст</w:t>
      </w:r>
      <w:r w:rsidR="00A94165" w:rsidRPr="006D0CFB">
        <w:rPr>
          <w:rFonts w:ascii="Century Gothic" w:hAnsi="Century Gothic" w:cs="Century Gothic"/>
          <w:sz w:val="22"/>
          <w:szCs w:val="22"/>
        </w:rPr>
        <w:t>во е сертифицирано</w:t>
      </w:r>
      <w:r w:rsidR="00FF6624" w:rsidRPr="006D0CFB">
        <w:rPr>
          <w:rFonts w:ascii="Century Gothic" w:hAnsi="Century Gothic" w:cs="Century Gothic"/>
          <w:sz w:val="22"/>
          <w:szCs w:val="22"/>
        </w:rPr>
        <w:t xml:space="preserve">, </w:t>
      </w:r>
      <w:r w:rsidR="003366B4" w:rsidRPr="006D0CFB">
        <w:rPr>
          <w:rFonts w:ascii="Century Gothic" w:hAnsi="Century Gothic" w:cs="Century Gothic"/>
          <w:sz w:val="22"/>
          <w:szCs w:val="22"/>
        </w:rPr>
        <w:t>пора</w:t>
      </w:r>
      <w:r w:rsidR="005B00B7" w:rsidRPr="006D0CFB">
        <w:rPr>
          <w:rFonts w:ascii="Century Gothic" w:hAnsi="Century Gothic" w:cs="Century Gothic"/>
          <w:sz w:val="22"/>
          <w:szCs w:val="22"/>
        </w:rPr>
        <w:t>д</w:t>
      </w:r>
      <w:r w:rsidR="003366B4" w:rsidRPr="006D0CFB">
        <w:rPr>
          <w:rFonts w:ascii="Century Gothic" w:hAnsi="Century Gothic" w:cs="Century Gothic"/>
          <w:sz w:val="22"/>
          <w:szCs w:val="22"/>
        </w:rPr>
        <w:t xml:space="preserve">и което </w:t>
      </w:r>
      <w:r w:rsidR="00FF6624" w:rsidRPr="006D0CFB">
        <w:rPr>
          <w:rFonts w:ascii="Century Gothic" w:hAnsi="Century Gothic" w:cs="Century Gothic"/>
          <w:sz w:val="22"/>
          <w:szCs w:val="22"/>
        </w:rPr>
        <w:t>горскостопанският план</w:t>
      </w:r>
      <w:r w:rsidR="003366B4" w:rsidRPr="006D0CFB">
        <w:rPr>
          <w:rFonts w:ascii="Century Gothic" w:hAnsi="Century Gothic" w:cs="Century Gothic"/>
          <w:sz w:val="22"/>
          <w:szCs w:val="22"/>
        </w:rPr>
        <w:t xml:space="preserve">, планът за </w:t>
      </w:r>
      <w:r w:rsidR="00472CCF">
        <w:rPr>
          <w:rFonts w:ascii="Century Gothic" w:hAnsi="Century Gothic" w:cs="Century Gothic"/>
          <w:sz w:val="22"/>
          <w:szCs w:val="22"/>
        </w:rPr>
        <w:t>опазване</w:t>
      </w:r>
      <w:r w:rsidR="003366B4" w:rsidRPr="006D0CFB">
        <w:rPr>
          <w:rFonts w:ascii="Century Gothic" w:hAnsi="Century Gothic" w:cs="Century Gothic"/>
          <w:sz w:val="22"/>
          <w:szCs w:val="22"/>
        </w:rPr>
        <w:t xml:space="preserve"> от пожари и </w:t>
      </w:r>
      <w:r w:rsidR="005B00B7" w:rsidRPr="006D0CFB">
        <w:rPr>
          <w:rFonts w:ascii="Century Gothic" w:hAnsi="Century Gothic" w:cs="Century Gothic"/>
          <w:sz w:val="22"/>
          <w:szCs w:val="22"/>
        </w:rPr>
        <w:t xml:space="preserve">ловностопанският </w:t>
      </w:r>
      <w:r w:rsidR="003366B4" w:rsidRPr="006D0CFB">
        <w:rPr>
          <w:rFonts w:ascii="Century Gothic" w:hAnsi="Century Gothic" w:cs="Century Gothic"/>
          <w:sz w:val="22"/>
          <w:szCs w:val="22"/>
        </w:rPr>
        <w:t>план трябва</w:t>
      </w:r>
      <w:r w:rsidR="00FF6624" w:rsidRPr="006D0CFB">
        <w:rPr>
          <w:rFonts w:ascii="Century Gothic" w:hAnsi="Century Gothic" w:cs="Century Gothic"/>
          <w:sz w:val="22"/>
          <w:szCs w:val="22"/>
        </w:rPr>
        <w:t xml:space="preserve"> да се съобраз</w:t>
      </w:r>
      <w:r w:rsidR="003366B4" w:rsidRPr="006D0CFB">
        <w:rPr>
          <w:rFonts w:ascii="Century Gothic" w:hAnsi="Century Gothic" w:cs="Century Gothic"/>
          <w:sz w:val="22"/>
          <w:szCs w:val="22"/>
        </w:rPr>
        <w:t>ят</w:t>
      </w:r>
      <w:r w:rsidR="00FF6624" w:rsidRPr="006D0CFB">
        <w:rPr>
          <w:rFonts w:ascii="Century Gothic" w:hAnsi="Century Gothic" w:cs="Century Gothic"/>
          <w:sz w:val="22"/>
          <w:szCs w:val="22"/>
        </w:rPr>
        <w:t xml:space="preserve"> с </w:t>
      </w:r>
      <w:r w:rsidR="003366B4" w:rsidRPr="006D0CFB">
        <w:rPr>
          <w:rFonts w:ascii="Century Gothic" w:hAnsi="Century Gothic" w:cs="Century Gothic"/>
          <w:sz w:val="22"/>
          <w:szCs w:val="22"/>
        </w:rPr>
        <w:t>до</w:t>
      </w:r>
      <w:r w:rsidR="001102D6" w:rsidRPr="006D0CFB">
        <w:rPr>
          <w:rFonts w:ascii="Century Gothic" w:hAnsi="Century Gothic" w:cs="Century Gothic"/>
          <w:sz w:val="22"/>
          <w:szCs w:val="22"/>
        </w:rPr>
        <w:t>к</w:t>
      </w:r>
      <w:r w:rsidR="003366B4" w:rsidRPr="006D0CFB">
        <w:rPr>
          <w:rFonts w:ascii="Century Gothic" w:hAnsi="Century Gothic" w:cs="Century Gothic"/>
          <w:sz w:val="22"/>
          <w:szCs w:val="22"/>
        </w:rPr>
        <w:t>лада за сертификация</w:t>
      </w:r>
      <w:r w:rsidR="00D134F3" w:rsidRPr="006D0CFB">
        <w:rPr>
          <w:rFonts w:ascii="Century Gothic" w:hAnsi="Century Gothic" w:cs="Century Gothic"/>
          <w:sz w:val="22"/>
          <w:szCs w:val="22"/>
        </w:rPr>
        <w:t>, при условие, че не противоречи на Закона за горите и подзаконовата нормативна уредба</w:t>
      </w:r>
      <w:r w:rsidR="00FF6624" w:rsidRPr="006D0CFB">
        <w:rPr>
          <w:rFonts w:ascii="Century Gothic" w:hAnsi="Century Gothic" w:cs="Century Gothic"/>
          <w:sz w:val="22"/>
          <w:szCs w:val="22"/>
        </w:rPr>
        <w:t>.</w:t>
      </w:r>
    </w:p>
    <w:p w:rsidR="00116110" w:rsidRPr="006D0CFB" w:rsidRDefault="00A717BD" w:rsidP="00D24A43">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 xml:space="preserve">ТП </w:t>
      </w:r>
      <w:r w:rsidR="00653DCD" w:rsidRPr="006D0CFB">
        <w:rPr>
          <w:rFonts w:ascii="Century Gothic" w:hAnsi="Century Gothic" w:cs="Century Gothic"/>
          <w:sz w:val="22"/>
          <w:szCs w:val="22"/>
        </w:rPr>
        <w:t>„</w:t>
      </w:r>
      <w:r w:rsidRPr="006D0CFB">
        <w:rPr>
          <w:rFonts w:ascii="Century Gothic" w:hAnsi="Century Gothic" w:cs="Century Gothic"/>
          <w:sz w:val="22"/>
          <w:szCs w:val="22"/>
        </w:rPr>
        <w:t>Държавно</w:t>
      </w:r>
      <w:r w:rsidR="00335962" w:rsidRPr="006D0CFB">
        <w:rPr>
          <w:rFonts w:ascii="Century Gothic" w:hAnsi="Century Gothic" w:cs="Century Gothic"/>
          <w:sz w:val="22"/>
          <w:szCs w:val="22"/>
        </w:rPr>
        <w:t xml:space="preserve"> </w:t>
      </w:r>
      <w:r w:rsidR="0032492C" w:rsidRPr="006D0CFB">
        <w:rPr>
          <w:rFonts w:ascii="Century Gothic" w:hAnsi="Century Gothic" w:cs="Century Gothic"/>
          <w:sz w:val="22"/>
          <w:szCs w:val="22"/>
        </w:rPr>
        <w:t>горско стопанство</w:t>
      </w:r>
      <w:r w:rsidR="002256B5" w:rsidRPr="006D0CFB">
        <w:rPr>
          <w:rFonts w:ascii="Century Gothic" w:hAnsi="Century Gothic" w:cs="Century Gothic"/>
          <w:sz w:val="22"/>
          <w:szCs w:val="22"/>
        </w:rPr>
        <w:t xml:space="preserve"> </w:t>
      </w:r>
      <w:r w:rsidR="0032492C" w:rsidRPr="006D0CFB">
        <w:rPr>
          <w:rFonts w:ascii="Century Gothic" w:hAnsi="Century Gothic" w:cs="Century Gothic"/>
          <w:sz w:val="22"/>
          <w:szCs w:val="22"/>
        </w:rPr>
        <w:t>Момчилград</w:t>
      </w:r>
      <w:r w:rsidR="00335962" w:rsidRPr="006D0CFB">
        <w:rPr>
          <w:rFonts w:ascii="Century Gothic" w:hAnsi="Century Gothic" w:cs="Century Gothic"/>
          <w:sz w:val="22"/>
          <w:szCs w:val="22"/>
        </w:rPr>
        <w:t>”</w:t>
      </w:r>
      <w:r w:rsidR="000F11C5" w:rsidRPr="006D0CFB">
        <w:rPr>
          <w:rFonts w:ascii="Century Gothic" w:hAnsi="Century Gothic" w:cs="Century Gothic"/>
          <w:sz w:val="22"/>
          <w:szCs w:val="22"/>
        </w:rPr>
        <w:t xml:space="preserve"> </w:t>
      </w:r>
      <w:r w:rsidR="00FB61E4" w:rsidRPr="006D0CFB">
        <w:rPr>
          <w:rFonts w:ascii="Century Gothic" w:hAnsi="Century Gothic" w:cs="Century Gothic"/>
          <w:sz w:val="22"/>
          <w:szCs w:val="22"/>
        </w:rPr>
        <w:t xml:space="preserve">е териториално поделение към </w:t>
      </w:r>
      <w:r w:rsidR="004D47E4" w:rsidRPr="006D0CFB">
        <w:rPr>
          <w:rFonts w:ascii="Century Gothic" w:hAnsi="Century Gothic" w:cs="Century Gothic"/>
          <w:sz w:val="22"/>
          <w:szCs w:val="22"/>
        </w:rPr>
        <w:t>Ю</w:t>
      </w:r>
      <w:r w:rsidR="004E4933" w:rsidRPr="006D0CFB">
        <w:rPr>
          <w:rFonts w:ascii="Century Gothic" w:hAnsi="Century Gothic" w:cs="Century Gothic"/>
          <w:sz w:val="22"/>
          <w:szCs w:val="22"/>
        </w:rPr>
        <w:t>жноцентрал</w:t>
      </w:r>
      <w:r w:rsidR="00FB61E4" w:rsidRPr="006D0CFB">
        <w:rPr>
          <w:rFonts w:ascii="Century Gothic" w:hAnsi="Century Gothic" w:cs="Century Gothic"/>
          <w:sz w:val="22"/>
          <w:szCs w:val="22"/>
        </w:rPr>
        <w:t xml:space="preserve">но държавно предприятие </w:t>
      </w:r>
      <w:r w:rsidR="00B30010" w:rsidRPr="006D0CFB">
        <w:rPr>
          <w:rFonts w:ascii="Century Gothic" w:hAnsi="Century Gothic" w:cs="Century Gothic"/>
          <w:sz w:val="22"/>
          <w:szCs w:val="22"/>
        </w:rPr>
        <w:t>ДП</w:t>
      </w:r>
      <w:r w:rsidR="00FB61E4" w:rsidRPr="006D0CFB">
        <w:rPr>
          <w:rFonts w:ascii="Century Gothic" w:hAnsi="Century Gothic" w:cs="Century Gothic"/>
          <w:sz w:val="22"/>
          <w:szCs w:val="22"/>
        </w:rPr>
        <w:t xml:space="preserve"> </w:t>
      </w:r>
      <w:r w:rsidR="004D47E4" w:rsidRPr="006D0CFB">
        <w:rPr>
          <w:rFonts w:ascii="Century Gothic" w:hAnsi="Century Gothic" w:cs="Century Gothic"/>
          <w:sz w:val="22"/>
          <w:szCs w:val="22"/>
        </w:rPr>
        <w:t>С</w:t>
      </w:r>
      <w:r w:rsidR="004E4933" w:rsidRPr="006D0CFB">
        <w:rPr>
          <w:rFonts w:ascii="Century Gothic" w:hAnsi="Century Gothic" w:cs="Century Gothic"/>
          <w:sz w:val="22"/>
          <w:szCs w:val="22"/>
        </w:rPr>
        <w:t>моля</w:t>
      </w:r>
      <w:r w:rsidR="004D47E4" w:rsidRPr="006D0CFB">
        <w:rPr>
          <w:rFonts w:ascii="Century Gothic" w:hAnsi="Century Gothic" w:cs="Century Gothic"/>
          <w:sz w:val="22"/>
          <w:szCs w:val="22"/>
        </w:rPr>
        <w:t>н</w:t>
      </w:r>
      <w:r w:rsidR="00FB61E4" w:rsidRPr="006D0CFB">
        <w:rPr>
          <w:rFonts w:ascii="Century Gothic" w:hAnsi="Century Gothic" w:cs="Century Gothic"/>
          <w:sz w:val="22"/>
          <w:szCs w:val="22"/>
        </w:rPr>
        <w:t xml:space="preserve"> и е </w:t>
      </w:r>
      <w:r w:rsidR="00662E5B" w:rsidRPr="006D0CFB">
        <w:rPr>
          <w:rFonts w:ascii="Century Gothic" w:hAnsi="Century Gothic" w:cs="Century Gothic"/>
          <w:sz w:val="22"/>
          <w:szCs w:val="22"/>
        </w:rPr>
        <w:t>под лесовъдския контрол</w:t>
      </w:r>
      <w:r w:rsidR="00FB61E4" w:rsidRPr="006D0CFB">
        <w:rPr>
          <w:rFonts w:ascii="Century Gothic" w:hAnsi="Century Gothic" w:cs="Century Gothic"/>
          <w:sz w:val="22"/>
          <w:szCs w:val="22"/>
        </w:rPr>
        <w:t xml:space="preserve"> на Регионална дирекция по горите гр. </w:t>
      </w:r>
      <w:r w:rsidR="002256B5" w:rsidRPr="006D0CFB">
        <w:rPr>
          <w:rFonts w:ascii="Century Gothic" w:hAnsi="Century Gothic" w:cs="Century Gothic"/>
          <w:sz w:val="22"/>
          <w:szCs w:val="22"/>
        </w:rPr>
        <w:t>Кърджали</w:t>
      </w:r>
      <w:r w:rsidR="00FB61E4" w:rsidRPr="006D0CFB">
        <w:rPr>
          <w:rFonts w:ascii="Century Gothic" w:hAnsi="Century Gothic" w:cs="Century Gothic"/>
          <w:sz w:val="22"/>
          <w:szCs w:val="22"/>
        </w:rPr>
        <w:t>.</w:t>
      </w:r>
    </w:p>
    <w:p w:rsidR="00116110" w:rsidRPr="006D0CFB" w:rsidRDefault="00116110" w:rsidP="0062796C">
      <w:pPr>
        <w:ind w:left="-142" w:right="-375"/>
        <w:jc w:val="both"/>
        <w:rPr>
          <w:rFonts w:ascii="Century Gothic" w:hAnsi="Century Gothic" w:cs="Century Gothic"/>
          <w:b/>
          <w:bCs/>
          <w:sz w:val="22"/>
          <w:szCs w:val="22"/>
        </w:rPr>
      </w:pPr>
    </w:p>
    <w:p w:rsidR="004D0D8F" w:rsidRPr="006D0CFB" w:rsidRDefault="004D0D8F" w:rsidP="0062796C">
      <w:pPr>
        <w:ind w:left="-142" w:right="-375"/>
        <w:jc w:val="center"/>
        <w:rPr>
          <w:rFonts w:ascii="Century Gothic" w:hAnsi="Century Gothic" w:cs="Century Gothic"/>
          <w:b/>
          <w:bCs/>
          <w:sz w:val="22"/>
          <w:szCs w:val="22"/>
        </w:rPr>
      </w:pPr>
      <w:r w:rsidRPr="006D0CFB">
        <w:rPr>
          <w:rFonts w:ascii="Century Gothic" w:hAnsi="Century Gothic" w:cs="Century Gothic"/>
          <w:b/>
          <w:bCs/>
          <w:sz w:val="22"/>
          <w:szCs w:val="22"/>
        </w:rPr>
        <w:t>Глава първа</w:t>
      </w:r>
      <w:r w:rsidR="009C72A6" w:rsidRPr="006D0CFB">
        <w:rPr>
          <w:rFonts w:ascii="Century Gothic" w:hAnsi="Century Gothic" w:cs="Century Gothic"/>
          <w:b/>
          <w:bCs/>
          <w:sz w:val="22"/>
          <w:szCs w:val="22"/>
        </w:rPr>
        <w:t xml:space="preserve"> </w:t>
      </w:r>
    </w:p>
    <w:p w:rsidR="009C72A6" w:rsidRPr="006D0CFB" w:rsidRDefault="009C72A6" w:rsidP="0062796C">
      <w:pPr>
        <w:ind w:left="-142" w:right="-375"/>
        <w:jc w:val="center"/>
        <w:rPr>
          <w:rFonts w:ascii="Century Gothic" w:hAnsi="Century Gothic" w:cs="Century Gothic"/>
          <w:b/>
          <w:bCs/>
          <w:sz w:val="22"/>
          <w:szCs w:val="22"/>
        </w:rPr>
      </w:pPr>
      <w:r w:rsidRPr="006D0CFB">
        <w:rPr>
          <w:rFonts w:ascii="Century Gothic" w:hAnsi="Century Gothic" w:cs="Century Gothic"/>
          <w:b/>
          <w:bCs/>
          <w:sz w:val="22"/>
          <w:szCs w:val="22"/>
        </w:rPr>
        <w:t xml:space="preserve">ИНВЕНТАРИЗАЦИЯ НА ГОРСКИТЕ ТЕРИТОРИИ </w:t>
      </w:r>
    </w:p>
    <w:p w:rsidR="00116110" w:rsidRPr="006D0CFB" w:rsidRDefault="009C72A6" w:rsidP="0062796C">
      <w:pPr>
        <w:ind w:left="-142" w:right="-375"/>
        <w:jc w:val="center"/>
        <w:rPr>
          <w:rFonts w:ascii="Century Gothic" w:hAnsi="Century Gothic" w:cs="Century Gothic"/>
          <w:b/>
          <w:bCs/>
          <w:sz w:val="22"/>
          <w:szCs w:val="22"/>
        </w:rPr>
      </w:pPr>
      <w:r w:rsidRPr="006D0CFB">
        <w:rPr>
          <w:rFonts w:ascii="Century Gothic" w:hAnsi="Century Gothic" w:cs="Century Gothic"/>
          <w:b/>
          <w:bCs/>
          <w:sz w:val="22"/>
          <w:szCs w:val="22"/>
        </w:rPr>
        <w:t xml:space="preserve">В РАЙОНА НА ДЕЙНОСТ НА </w:t>
      </w:r>
      <w:r w:rsidR="00CD7A4A" w:rsidRPr="006D0CFB">
        <w:rPr>
          <w:rFonts w:ascii="Century Gothic" w:hAnsi="Century Gothic" w:cs="Century Gothic"/>
          <w:b/>
          <w:bCs/>
          <w:sz w:val="22"/>
          <w:szCs w:val="22"/>
        </w:rPr>
        <w:t>ГОРСК</w:t>
      </w:r>
      <w:r w:rsidRPr="006D0CFB">
        <w:rPr>
          <w:rFonts w:ascii="Century Gothic" w:hAnsi="Century Gothic" w:cs="Century Gothic"/>
          <w:b/>
          <w:bCs/>
          <w:sz w:val="22"/>
          <w:szCs w:val="22"/>
        </w:rPr>
        <w:t>ОТО СТОПАНСТВО</w:t>
      </w:r>
    </w:p>
    <w:p w:rsidR="00116110" w:rsidRPr="006D0CFB" w:rsidRDefault="00116110" w:rsidP="0062796C">
      <w:pPr>
        <w:ind w:left="-142" w:right="-375"/>
        <w:jc w:val="both"/>
        <w:rPr>
          <w:rFonts w:ascii="Century Gothic" w:hAnsi="Century Gothic" w:cs="Century Gothic"/>
          <w:b/>
          <w:bCs/>
          <w:sz w:val="22"/>
          <w:szCs w:val="22"/>
        </w:rPr>
      </w:pPr>
    </w:p>
    <w:p w:rsidR="00FF6624" w:rsidRPr="006D0CFB" w:rsidRDefault="00FF6624" w:rsidP="0062796C">
      <w:pPr>
        <w:ind w:left="-142" w:right="-375" w:firstLine="709"/>
        <w:jc w:val="both"/>
        <w:rPr>
          <w:rFonts w:ascii="Century Gothic" w:hAnsi="Century Gothic" w:cs="Century Gothic"/>
          <w:bCs/>
          <w:sz w:val="22"/>
          <w:szCs w:val="22"/>
        </w:rPr>
      </w:pPr>
      <w:r w:rsidRPr="006D0CFB">
        <w:rPr>
          <w:rFonts w:ascii="Century Gothic" w:hAnsi="Century Gothic" w:cs="Century Gothic"/>
          <w:b/>
          <w:bCs/>
          <w:sz w:val="22"/>
          <w:szCs w:val="22"/>
        </w:rPr>
        <w:t xml:space="preserve">Инвентаризацията </w:t>
      </w:r>
      <w:r w:rsidRPr="006D0CFB">
        <w:rPr>
          <w:rFonts w:ascii="Century Gothic" w:hAnsi="Century Gothic" w:cs="Century Gothic"/>
          <w:bCs/>
          <w:sz w:val="22"/>
          <w:szCs w:val="22"/>
        </w:rPr>
        <w:t>да се извърши на всички горски територии</w:t>
      </w:r>
      <w:r w:rsidR="00B30010" w:rsidRPr="006D0CFB">
        <w:rPr>
          <w:rFonts w:ascii="Century Gothic" w:hAnsi="Century Gothic" w:cs="Century Gothic"/>
          <w:bCs/>
          <w:sz w:val="22"/>
          <w:szCs w:val="22"/>
        </w:rPr>
        <w:t>, вкл.</w:t>
      </w:r>
      <w:r w:rsidRPr="006D0CFB">
        <w:rPr>
          <w:rFonts w:ascii="Century Gothic" w:hAnsi="Century Gothic" w:cs="Century Gothic"/>
          <w:bCs/>
          <w:sz w:val="22"/>
          <w:szCs w:val="22"/>
        </w:rPr>
        <w:t xml:space="preserve"> и на горите, отразени върху кадастралната карта като друг вид територия.</w:t>
      </w:r>
    </w:p>
    <w:p w:rsidR="00230889" w:rsidRPr="006D0CFB" w:rsidRDefault="00230889" w:rsidP="0062796C">
      <w:pPr>
        <w:ind w:left="-142" w:right="-375" w:firstLine="709"/>
        <w:jc w:val="both"/>
        <w:rPr>
          <w:rFonts w:ascii="Century Gothic" w:hAnsi="Century Gothic" w:cs="Century Gothic"/>
          <w:bCs/>
          <w:sz w:val="22"/>
          <w:szCs w:val="22"/>
        </w:rPr>
      </w:pPr>
      <w:r w:rsidRPr="006D0CFB">
        <w:rPr>
          <w:rFonts w:ascii="Century Gothic" w:hAnsi="Century Gothic" w:cs="Century Gothic"/>
          <w:bCs/>
          <w:sz w:val="22"/>
          <w:szCs w:val="22"/>
        </w:rPr>
        <w:t>Характеристиката на площта за инвентаризация на горските територии е извършена въз основа на действащ</w:t>
      </w:r>
      <w:r w:rsidR="004F6930" w:rsidRPr="006D0CFB">
        <w:rPr>
          <w:rFonts w:ascii="Century Gothic" w:hAnsi="Century Gothic" w:cs="Century Gothic"/>
          <w:bCs/>
          <w:sz w:val="22"/>
          <w:szCs w:val="22"/>
        </w:rPr>
        <w:t>ата инвентаризация от 201</w:t>
      </w:r>
      <w:r w:rsidR="00B45794" w:rsidRPr="006D0CFB">
        <w:rPr>
          <w:rFonts w:ascii="Century Gothic" w:hAnsi="Century Gothic" w:cs="Century Gothic"/>
          <w:bCs/>
          <w:sz w:val="22"/>
          <w:szCs w:val="22"/>
        </w:rPr>
        <w:t>7</w:t>
      </w:r>
      <w:r w:rsidR="004F6930" w:rsidRPr="006D0CFB">
        <w:rPr>
          <w:rFonts w:ascii="Century Gothic" w:hAnsi="Century Gothic" w:cs="Century Gothic"/>
          <w:bCs/>
          <w:sz w:val="22"/>
          <w:szCs w:val="22"/>
        </w:rPr>
        <w:t xml:space="preserve"> год.</w:t>
      </w:r>
      <w:r w:rsidRPr="006D0CFB">
        <w:rPr>
          <w:rFonts w:ascii="Century Gothic" w:hAnsi="Century Gothic" w:cs="Century Gothic"/>
          <w:bCs/>
          <w:sz w:val="22"/>
          <w:szCs w:val="22"/>
        </w:rPr>
        <w:t xml:space="preserve">, баланса на </w:t>
      </w:r>
      <w:r w:rsidRPr="006D0CFB">
        <w:rPr>
          <w:rFonts w:ascii="Century Gothic" w:hAnsi="Century Gothic" w:cs="Century Gothic"/>
          <w:bCs/>
          <w:sz w:val="22"/>
          <w:szCs w:val="22"/>
        </w:rPr>
        <w:lastRenderedPageBreak/>
        <w:t xml:space="preserve">горските територии към </w:t>
      </w:r>
      <w:r w:rsidR="00490019" w:rsidRPr="006D0CFB">
        <w:rPr>
          <w:rFonts w:ascii="Century Gothic" w:hAnsi="Century Gothic" w:cs="Century Gothic"/>
          <w:bCs/>
          <w:sz w:val="22"/>
          <w:szCs w:val="22"/>
        </w:rPr>
        <w:t>31.12.</w:t>
      </w:r>
      <w:r w:rsidRPr="006D0CFB">
        <w:rPr>
          <w:rFonts w:ascii="Century Gothic" w:hAnsi="Century Gothic" w:cs="Century Gothic"/>
          <w:bCs/>
          <w:sz w:val="22"/>
          <w:szCs w:val="22"/>
        </w:rPr>
        <w:t>202</w:t>
      </w:r>
      <w:r w:rsidR="00B45794" w:rsidRPr="006D0CFB">
        <w:rPr>
          <w:rFonts w:ascii="Century Gothic" w:hAnsi="Century Gothic" w:cs="Century Gothic"/>
          <w:bCs/>
          <w:sz w:val="22"/>
          <w:szCs w:val="22"/>
        </w:rPr>
        <w:t>4</w:t>
      </w:r>
      <w:r w:rsidRPr="006D0CFB">
        <w:rPr>
          <w:rFonts w:ascii="Century Gothic" w:hAnsi="Century Gothic" w:cs="Century Gothic"/>
          <w:bCs/>
          <w:sz w:val="22"/>
          <w:szCs w:val="22"/>
        </w:rPr>
        <w:t xml:space="preserve"> год. (форми 1 и 7 ГФ) и данни от кадастралната карта и кадастралните регистри. </w:t>
      </w:r>
    </w:p>
    <w:p w:rsidR="00230889" w:rsidRPr="006D0CFB" w:rsidRDefault="00230889" w:rsidP="0062796C">
      <w:pPr>
        <w:ind w:left="-142" w:right="-375" w:firstLine="709"/>
        <w:jc w:val="both"/>
        <w:rPr>
          <w:rFonts w:ascii="Century Gothic" w:hAnsi="Century Gothic" w:cs="Century Gothic"/>
          <w:bCs/>
          <w:sz w:val="22"/>
          <w:szCs w:val="22"/>
        </w:rPr>
      </w:pPr>
      <w:r w:rsidRPr="006D0CFB">
        <w:rPr>
          <w:rFonts w:ascii="Century Gothic" w:hAnsi="Century Gothic" w:cs="Century Gothic"/>
          <w:bCs/>
          <w:sz w:val="22"/>
          <w:szCs w:val="22"/>
        </w:rPr>
        <w:t xml:space="preserve">Лесистостта на територията на </w:t>
      </w:r>
      <w:r w:rsidR="00E52A23" w:rsidRPr="006D0CFB">
        <w:rPr>
          <w:rFonts w:ascii="Century Gothic" w:hAnsi="Century Gothic" w:cs="Century Gothic"/>
          <w:bCs/>
          <w:sz w:val="22"/>
          <w:szCs w:val="22"/>
        </w:rPr>
        <w:t>землищата</w:t>
      </w:r>
      <w:r w:rsidR="00B30010" w:rsidRPr="006D0CFB">
        <w:rPr>
          <w:rFonts w:ascii="Century Gothic" w:hAnsi="Century Gothic" w:cs="Century Gothic"/>
          <w:bCs/>
          <w:sz w:val="22"/>
          <w:szCs w:val="22"/>
        </w:rPr>
        <w:t xml:space="preserve">, в които е разположено </w:t>
      </w:r>
      <w:r w:rsidR="00B30010" w:rsidRPr="006D0CFB">
        <w:rPr>
          <w:rFonts w:ascii="Century Gothic" w:hAnsi="Century Gothic" w:cs="Century Gothic"/>
          <w:sz w:val="22"/>
          <w:szCs w:val="22"/>
        </w:rPr>
        <w:t xml:space="preserve">ТП „Държавно </w:t>
      </w:r>
      <w:r w:rsidR="0032492C" w:rsidRPr="006D0CFB">
        <w:rPr>
          <w:rFonts w:ascii="Century Gothic" w:hAnsi="Century Gothic" w:cs="Century Gothic"/>
          <w:sz w:val="22"/>
          <w:szCs w:val="22"/>
        </w:rPr>
        <w:t>горско стопанство</w:t>
      </w:r>
      <w:r w:rsidR="002256B5" w:rsidRPr="006D0CFB">
        <w:rPr>
          <w:rFonts w:ascii="Century Gothic" w:hAnsi="Century Gothic" w:cs="Century Gothic"/>
          <w:sz w:val="22"/>
          <w:szCs w:val="22"/>
        </w:rPr>
        <w:t xml:space="preserve"> </w:t>
      </w:r>
      <w:r w:rsidR="0032492C" w:rsidRPr="006D0CFB">
        <w:rPr>
          <w:rFonts w:ascii="Century Gothic" w:hAnsi="Century Gothic" w:cs="Century Gothic"/>
          <w:sz w:val="22"/>
          <w:szCs w:val="22"/>
        </w:rPr>
        <w:t>Момчилград</w:t>
      </w:r>
      <w:r w:rsidR="00B30010" w:rsidRPr="006D0CFB">
        <w:rPr>
          <w:rFonts w:ascii="Century Gothic" w:hAnsi="Century Gothic" w:cs="Century Gothic"/>
          <w:sz w:val="22"/>
          <w:szCs w:val="22"/>
        </w:rPr>
        <w:t>”</w:t>
      </w:r>
      <w:r w:rsidRPr="006D0CFB">
        <w:rPr>
          <w:rFonts w:ascii="Century Gothic" w:hAnsi="Century Gothic" w:cs="Century Gothic"/>
          <w:bCs/>
          <w:sz w:val="22"/>
          <w:szCs w:val="22"/>
        </w:rPr>
        <w:t xml:space="preserve"> е </w:t>
      </w:r>
      <w:r w:rsidR="00AE3673" w:rsidRPr="006D0CFB">
        <w:rPr>
          <w:rFonts w:ascii="Century Gothic" w:hAnsi="Century Gothic" w:cs="Century Gothic"/>
          <w:bCs/>
          <w:sz w:val="22"/>
          <w:szCs w:val="22"/>
        </w:rPr>
        <w:t>58.1</w:t>
      </w:r>
      <w:r w:rsidRPr="006D0CFB">
        <w:rPr>
          <w:rFonts w:ascii="Century Gothic" w:hAnsi="Century Gothic" w:cs="Century Gothic"/>
          <w:bCs/>
          <w:sz w:val="22"/>
          <w:szCs w:val="22"/>
        </w:rPr>
        <w:t xml:space="preserve"> %.</w:t>
      </w:r>
    </w:p>
    <w:p w:rsidR="00FF6624" w:rsidRPr="006D0CFB" w:rsidRDefault="00FF6624" w:rsidP="0062796C">
      <w:pPr>
        <w:ind w:left="-142" w:right="-375" w:firstLine="709"/>
        <w:jc w:val="both"/>
        <w:rPr>
          <w:rFonts w:ascii="Century Gothic" w:hAnsi="Century Gothic" w:cs="Century Gothic"/>
          <w:b/>
          <w:bCs/>
          <w:sz w:val="22"/>
          <w:szCs w:val="22"/>
        </w:rPr>
      </w:pPr>
    </w:p>
    <w:p w:rsidR="00116110" w:rsidRPr="006D0CFB" w:rsidRDefault="00116110" w:rsidP="0062796C">
      <w:pPr>
        <w:ind w:left="-142" w:right="-375" w:firstLine="709"/>
        <w:jc w:val="both"/>
        <w:rPr>
          <w:rFonts w:ascii="Century Gothic" w:hAnsi="Century Gothic" w:cs="Century Gothic"/>
          <w:b/>
          <w:bCs/>
          <w:sz w:val="22"/>
          <w:szCs w:val="22"/>
        </w:rPr>
      </w:pPr>
      <w:r w:rsidRPr="006D0CFB">
        <w:rPr>
          <w:rFonts w:ascii="Century Gothic" w:hAnsi="Century Gothic" w:cs="Century Gothic"/>
          <w:b/>
          <w:bCs/>
          <w:sz w:val="22"/>
          <w:szCs w:val="22"/>
        </w:rPr>
        <w:t>1. Площ на горски</w:t>
      </w:r>
      <w:r w:rsidR="009C72A6" w:rsidRPr="006D0CFB">
        <w:rPr>
          <w:rFonts w:ascii="Century Gothic" w:hAnsi="Century Gothic" w:cs="Century Gothic"/>
          <w:b/>
          <w:bCs/>
          <w:sz w:val="22"/>
          <w:szCs w:val="22"/>
        </w:rPr>
        <w:t>те</w:t>
      </w:r>
      <w:r w:rsidRPr="006D0CFB">
        <w:rPr>
          <w:rFonts w:ascii="Century Gothic" w:hAnsi="Century Gothic" w:cs="Century Gothic"/>
          <w:b/>
          <w:bCs/>
          <w:sz w:val="22"/>
          <w:szCs w:val="22"/>
        </w:rPr>
        <w:t xml:space="preserve"> </w:t>
      </w:r>
      <w:r w:rsidR="009C72A6" w:rsidRPr="006D0CFB">
        <w:rPr>
          <w:rFonts w:ascii="Century Gothic" w:hAnsi="Century Gothic" w:cs="Century Gothic"/>
          <w:b/>
          <w:bCs/>
          <w:sz w:val="22"/>
          <w:szCs w:val="22"/>
        </w:rPr>
        <w:t>територии</w:t>
      </w:r>
    </w:p>
    <w:p w:rsidR="00E83B7C" w:rsidRPr="006D0CFB" w:rsidRDefault="00E83B7C" w:rsidP="0062796C">
      <w:pPr>
        <w:ind w:left="-142" w:right="-375" w:firstLine="709"/>
        <w:jc w:val="both"/>
        <w:rPr>
          <w:rFonts w:ascii="Century Gothic" w:hAnsi="Century Gothic" w:cs="Century Gothic"/>
          <w:b/>
          <w:bCs/>
          <w:sz w:val="22"/>
          <w:szCs w:val="22"/>
        </w:rPr>
      </w:pPr>
    </w:p>
    <w:p w:rsidR="00DA5D09" w:rsidRPr="00333238" w:rsidRDefault="00116110" w:rsidP="00706CA0">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Площта на горски</w:t>
      </w:r>
      <w:r w:rsidR="00852D58" w:rsidRPr="006D0CFB">
        <w:rPr>
          <w:rFonts w:ascii="Century Gothic" w:hAnsi="Century Gothic" w:cs="Century Gothic"/>
          <w:sz w:val="22"/>
          <w:szCs w:val="22"/>
        </w:rPr>
        <w:t>те</w:t>
      </w:r>
      <w:r w:rsidRPr="006D0CFB">
        <w:rPr>
          <w:rFonts w:ascii="Century Gothic" w:hAnsi="Century Gothic" w:cs="Century Gothic"/>
          <w:sz w:val="22"/>
          <w:szCs w:val="22"/>
        </w:rPr>
        <w:t xml:space="preserve"> </w:t>
      </w:r>
      <w:r w:rsidR="00852D58" w:rsidRPr="006D0CFB">
        <w:rPr>
          <w:rFonts w:ascii="Century Gothic" w:hAnsi="Century Gothic" w:cs="Century Gothic"/>
          <w:sz w:val="22"/>
          <w:szCs w:val="22"/>
        </w:rPr>
        <w:t>територии</w:t>
      </w:r>
      <w:r w:rsidRPr="006D0CFB">
        <w:rPr>
          <w:rFonts w:ascii="Century Gothic" w:hAnsi="Century Gothic" w:cs="Century Gothic"/>
          <w:sz w:val="22"/>
          <w:szCs w:val="22"/>
        </w:rPr>
        <w:t xml:space="preserve"> в </w:t>
      </w:r>
      <w:r w:rsidR="00852D58" w:rsidRPr="006D0CFB">
        <w:rPr>
          <w:rFonts w:ascii="Century Gothic" w:hAnsi="Century Gothic" w:cs="Century Gothic"/>
          <w:sz w:val="22"/>
          <w:szCs w:val="22"/>
        </w:rPr>
        <w:t>района</w:t>
      </w:r>
      <w:r w:rsidRPr="006D0CFB">
        <w:rPr>
          <w:rFonts w:ascii="Century Gothic" w:hAnsi="Century Gothic" w:cs="Century Gothic"/>
          <w:sz w:val="22"/>
          <w:szCs w:val="22"/>
        </w:rPr>
        <w:t xml:space="preserve"> на дейност на </w:t>
      </w:r>
      <w:r w:rsidR="00A717BD" w:rsidRPr="006D0CFB">
        <w:rPr>
          <w:rFonts w:ascii="Century Gothic" w:hAnsi="Century Gothic" w:cs="Century Gothic"/>
          <w:sz w:val="22"/>
          <w:szCs w:val="22"/>
        </w:rPr>
        <w:t>ТП</w:t>
      </w:r>
      <w:r w:rsidR="00653DCD" w:rsidRPr="006D0CFB">
        <w:rPr>
          <w:rFonts w:ascii="Century Gothic" w:hAnsi="Century Gothic" w:cs="Century Gothic"/>
          <w:sz w:val="22"/>
          <w:szCs w:val="22"/>
        </w:rPr>
        <w:t>“</w:t>
      </w:r>
      <w:r w:rsidR="00A717BD" w:rsidRPr="006D0CFB">
        <w:rPr>
          <w:rFonts w:ascii="Century Gothic" w:hAnsi="Century Gothic" w:cs="Century Gothic"/>
          <w:sz w:val="22"/>
          <w:szCs w:val="22"/>
        </w:rPr>
        <w:t>Държавно</w:t>
      </w:r>
      <w:r w:rsidR="003E58F9" w:rsidRPr="006D0CFB">
        <w:rPr>
          <w:rFonts w:ascii="Century Gothic" w:hAnsi="Century Gothic" w:cs="Century Gothic"/>
          <w:sz w:val="22"/>
          <w:szCs w:val="22"/>
        </w:rPr>
        <w:t xml:space="preserve"> </w:t>
      </w:r>
      <w:r w:rsidR="0032492C" w:rsidRPr="006D0CFB">
        <w:rPr>
          <w:rFonts w:ascii="Century Gothic" w:hAnsi="Century Gothic" w:cs="Century Gothic"/>
          <w:sz w:val="22"/>
          <w:szCs w:val="22"/>
        </w:rPr>
        <w:t>горско стопанство</w:t>
      </w:r>
      <w:r w:rsidR="002256B5" w:rsidRPr="006D0CFB">
        <w:rPr>
          <w:rFonts w:ascii="Century Gothic" w:hAnsi="Century Gothic" w:cs="Century Gothic"/>
          <w:sz w:val="22"/>
          <w:szCs w:val="22"/>
        </w:rPr>
        <w:t xml:space="preserve"> </w:t>
      </w:r>
      <w:r w:rsidR="0032492C" w:rsidRPr="006D0CFB">
        <w:rPr>
          <w:rFonts w:ascii="Century Gothic" w:hAnsi="Century Gothic" w:cs="Century Gothic"/>
          <w:sz w:val="22"/>
          <w:szCs w:val="22"/>
        </w:rPr>
        <w:t>Момчилград</w:t>
      </w:r>
      <w:r w:rsidR="000433EC" w:rsidRPr="006D0CFB">
        <w:rPr>
          <w:rFonts w:ascii="Century Gothic" w:hAnsi="Century Gothic" w:cs="Century Gothic"/>
          <w:sz w:val="22"/>
          <w:szCs w:val="22"/>
        </w:rPr>
        <w:t>”</w:t>
      </w:r>
      <w:r w:rsidR="002F1428" w:rsidRPr="006D0CFB">
        <w:rPr>
          <w:rFonts w:ascii="Century Gothic" w:hAnsi="Century Gothic" w:cs="Century Gothic"/>
          <w:sz w:val="22"/>
          <w:szCs w:val="22"/>
        </w:rPr>
        <w:t xml:space="preserve"> </w:t>
      </w:r>
      <w:r w:rsidRPr="006D0CFB">
        <w:rPr>
          <w:rFonts w:ascii="Century Gothic" w:hAnsi="Century Gothic" w:cs="Century Gothic"/>
          <w:sz w:val="22"/>
          <w:szCs w:val="22"/>
        </w:rPr>
        <w:t xml:space="preserve">е възлизала на </w:t>
      </w:r>
      <w:r w:rsidR="00B62C90" w:rsidRPr="006D0CFB">
        <w:rPr>
          <w:rFonts w:ascii="Century Gothic" w:hAnsi="Century Gothic" w:cs="Century Gothic"/>
          <w:b/>
          <w:sz w:val="22"/>
          <w:szCs w:val="22"/>
        </w:rPr>
        <w:t>34 466.4</w:t>
      </w:r>
      <w:r w:rsidRPr="006D0CFB">
        <w:rPr>
          <w:rFonts w:ascii="Century Gothic" w:hAnsi="Century Gothic" w:cs="Century Gothic"/>
          <w:b/>
          <w:sz w:val="22"/>
          <w:szCs w:val="22"/>
        </w:rPr>
        <w:t xml:space="preserve"> ха,</w:t>
      </w:r>
      <w:r w:rsidRPr="006D0CFB">
        <w:rPr>
          <w:rFonts w:ascii="Century Gothic" w:hAnsi="Century Gothic" w:cs="Century Gothic"/>
          <w:sz w:val="22"/>
          <w:szCs w:val="22"/>
        </w:rPr>
        <w:t xml:space="preserve"> съгласно </w:t>
      </w:r>
      <w:r w:rsidR="0050433D" w:rsidRPr="006D0CFB">
        <w:rPr>
          <w:rFonts w:ascii="Century Gothic" w:hAnsi="Century Gothic" w:cs="Century Gothic"/>
          <w:sz w:val="22"/>
          <w:szCs w:val="22"/>
        </w:rPr>
        <w:t xml:space="preserve">данните от </w:t>
      </w:r>
      <w:r w:rsidR="00673DDC" w:rsidRPr="006D0CFB">
        <w:rPr>
          <w:rFonts w:ascii="Century Gothic" w:hAnsi="Century Gothic" w:cs="Century Gothic"/>
          <w:sz w:val="22"/>
          <w:szCs w:val="22"/>
        </w:rPr>
        <w:t>инвентаризацията на горските територии</w:t>
      </w:r>
      <w:r w:rsidRPr="006D0CFB">
        <w:rPr>
          <w:rFonts w:ascii="Century Gothic" w:hAnsi="Century Gothic" w:cs="Century Gothic"/>
          <w:sz w:val="22"/>
          <w:szCs w:val="22"/>
        </w:rPr>
        <w:t xml:space="preserve"> от 20</w:t>
      </w:r>
      <w:r w:rsidR="00673DDC" w:rsidRPr="006D0CFB">
        <w:rPr>
          <w:rFonts w:ascii="Century Gothic" w:hAnsi="Century Gothic" w:cs="Century Gothic"/>
          <w:sz w:val="22"/>
          <w:szCs w:val="22"/>
        </w:rPr>
        <w:t>1</w:t>
      </w:r>
      <w:r w:rsidR="00B62C90" w:rsidRPr="006D0CFB">
        <w:rPr>
          <w:rFonts w:ascii="Century Gothic" w:hAnsi="Century Gothic" w:cs="Century Gothic"/>
          <w:sz w:val="22"/>
          <w:szCs w:val="22"/>
        </w:rPr>
        <w:t>7</w:t>
      </w:r>
      <w:r w:rsidR="007110B9" w:rsidRPr="006D0CFB">
        <w:rPr>
          <w:rFonts w:ascii="Century Gothic" w:hAnsi="Century Gothic" w:cs="Century Gothic"/>
          <w:sz w:val="22"/>
          <w:szCs w:val="22"/>
        </w:rPr>
        <w:t xml:space="preserve"> год</w:t>
      </w:r>
      <w:r w:rsidR="00706CA0" w:rsidRPr="006D0CFB">
        <w:rPr>
          <w:rFonts w:ascii="Century Gothic" w:hAnsi="Century Gothic" w:cs="Century Gothic"/>
          <w:sz w:val="22"/>
          <w:szCs w:val="22"/>
        </w:rPr>
        <w:t xml:space="preserve">. </w:t>
      </w:r>
      <w:r w:rsidR="00593FEE" w:rsidRPr="006D0CFB">
        <w:rPr>
          <w:rFonts w:ascii="Century Gothic" w:hAnsi="Century Gothic" w:cs="Century Gothic"/>
          <w:sz w:val="22"/>
          <w:szCs w:val="22"/>
        </w:rPr>
        <w:t xml:space="preserve">Залесената площ е била в </w:t>
      </w:r>
      <w:r w:rsidR="00593FEE" w:rsidRPr="00333238">
        <w:rPr>
          <w:rFonts w:ascii="Century Gothic" w:hAnsi="Century Gothic" w:cs="Century Gothic"/>
          <w:sz w:val="22"/>
          <w:szCs w:val="22"/>
        </w:rPr>
        <w:t xml:space="preserve">размер на </w:t>
      </w:r>
      <w:r w:rsidR="00B62C90" w:rsidRPr="00333238">
        <w:rPr>
          <w:rFonts w:ascii="Century Gothic" w:hAnsi="Century Gothic" w:cs="Century Gothic"/>
          <w:sz w:val="22"/>
          <w:szCs w:val="22"/>
        </w:rPr>
        <w:t>24 531.9</w:t>
      </w:r>
      <w:r w:rsidR="00593FEE" w:rsidRPr="00333238">
        <w:rPr>
          <w:rFonts w:ascii="Century Gothic" w:hAnsi="Century Gothic" w:cs="Century Gothic"/>
          <w:sz w:val="22"/>
          <w:szCs w:val="22"/>
        </w:rPr>
        <w:t xml:space="preserve"> ха.</w:t>
      </w:r>
    </w:p>
    <w:p w:rsidR="007D01D2" w:rsidRPr="00333238" w:rsidRDefault="00292CC2" w:rsidP="0062796C">
      <w:pPr>
        <w:ind w:left="-142" w:right="-375" w:firstLine="720"/>
        <w:jc w:val="both"/>
        <w:rPr>
          <w:rFonts w:ascii="Century Gothic" w:hAnsi="Century Gothic" w:cs="Century Gothic"/>
          <w:sz w:val="22"/>
          <w:szCs w:val="22"/>
        </w:rPr>
      </w:pPr>
      <w:r w:rsidRPr="00333238">
        <w:rPr>
          <w:rFonts w:ascii="Century Gothic" w:hAnsi="Century Gothic" w:cs="Century Gothic"/>
          <w:b/>
          <w:sz w:val="22"/>
          <w:szCs w:val="22"/>
        </w:rPr>
        <w:t>1.</w:t>
      </w:r>
      <w:proofErr w:type="spellStart"/>
      <w:r w:rsidRPr="00333238">
        <w:rPr>
          <w:rFonts w:ascii="Century Gothic" w:hAnsi="Century Gothic" w:cs="Century Gothic"/>
          <w:b/>
          <w:sz w:val="22"/>
          <w:szCs w:val="22"/>
        </w:rPr>
        <w:t>1</w:t>
      </w:r>
      <w:proofErr w:type="spellEnd"/>
      <w:r w:rsidRPr="00333238">
        <w:rPr>
          <w:rFonts w:ascii="Century Gothic" w:hAnsi="Century Gothic" w:cs="Century Gothic"/>
          <w:b/>
          <w:sz w:val="22"/>
          <w:szCs w:val="22"/>
        </w:rPr>
        <w:t>.</w:t>
      </w:r>
      <w:r w:rsidRPr="00333238">
        <w:rPr>
          <w:rFonts w:ascii="Century Gothic" w:hAnsi="Century Gothic" w:cs="Century Gothic"/>
          <w:sz w:val="22"/>
          <w:szCs w:val="22"/>
        </w:rPr>
        <w:t xml:space="preserve"> </w:t>
      </w:r>
      <w:r w:rsidR="00BE1EEE" w:rsidRPr="00333238">
        <w:rPr>
          <w:rFonts w:ascii="Century Gothic" w:hAnsi="Century Gothic" w:cs="Century Gothic"/>
          <w:sz w:val="22"/>
          <w:szCs w:val="22"/>
        </w:rPr>
        <w:t xml:space="preserve">През </w:t>
      </w:r>
      <w:r w:rsidR="00E16FC8" w:rsidRPr="00333238">
        <w:rPr>
          <w:rFonts w:ascii="Century Gothic" w:hAnsi="Century Gothic" w:cs="Century Gothic"/>
          <w:sz w:val="22"/>
          <w:szCs w:val="22"/>
        </w:rPr>
        <w:t>периода между двете инвентаризации на го</w:t>
      </w:r>
      <w:r w:rsidR="008D00CA" w:rsidRPr="00333238">
        <w:rPr>
          <w:rFonts w:ascii="Century Gothic" w:hAnsi="Century Gothic" w:cs="Century Gothic"/>
          <w:sz w:val="22"/>
          <w:szCs w:val="22"/>
        </w:rPr>
        <w:t>рските територии  е извършена промяна на предназначението на горските територии</w:t>
      </w:r>
      <w:r w:rsidR="003366B4" w:rsidRPr="00333238">
        <w:rPr>
          <w:rFonts w:ascii="Century Gothic" w:hAnsi="Century Gothic" w:cs="Century Gothic"/>
          <w:sz w:val="22"/>
          <w:szCs w:val="22"/>
        </w:rPr>
        <w:t xml:space="preserve">, както </w:t>
      </w:r>
      <w:r w:rsidR="00DC4ED6" w:rsidRPr="00333238">
        <w:rPr>
          <w:rFonts w:ascii="Century Gothic" w:hAnsi="Century Gothic" w:cs="Century Gothic"/>
          <w:sz w:val="22"/>
          <w:szCs w:val="22"/>
        </w:rPr>
        <w:t>с</w:t>
      </w:r>
      <w:r w:rsidR="003366B4" w:rsidRPr="00333238">
        <w:rPr>
          <w:rFonts w:ascii="Century Gothic" w:hAnsi="Century Gothic" w:cs="Century Gothic"/>
          <w:sz w:val="22"/>
          <w:szCs w:val="22"/>
        </w:rPr>
        <w:t>ледва</w:t>
      </w:r>
      <w:r w:rsidR="007D01D2" w:rsidRPr="00333238">
        <w:rPr>
          <w:rFonts w:ascii="Century Gothic" w:hAnsi="Century Gothic" w:cs="Century Gothic"/>
          <w:sz w:val="22"/>
          <w:szCs w:val="22"/>
        </w:rPr>
        <w:t>:</w:t>
      </w:r>
    </w:p>
    <w:p w:rsidR="00C057C2" w:rsidRPr="00333238" w:rsidRDefault="00333238" w:rsidP="0062796C">
      <w:pPr>
        <w:ind w:left="-142" w:right="-375" w:firstLine="720"/>
        <w:jc w:val="both"/>
        <w:rPr>
          <w:rFonts w:ascii="Century Gothic" w:hAnsi="Century Gothic" w:cs="Century Gothic"/>
          <w:sz w:val="22"/>
          <w:szCs w:val="22"/>
        </w:rPr>
      </w:pPr>
      <w:r w:rsidRPr="00333238">
        <w:rPr>
          <w:rFonts w:ascii="Century Gothic" w:hAnsi="Century Gothic" w:cs="Century Gothic"/>
          <w:sz w:val="22"/>
          <w:szCs w:val="22"/>
        </w:rPr>
        <w:t>1.</w:t>
      </w:r>
      <w:proofErr w:type="spellStart"/>
      <w:r w:rsidRPr="00333238">
        <w:rPr>
          <w:rFonts w:ascii="Century Gothic" w:hAnsi="Century Gothic" w:cs="Century Gothic"/>
          <w:sz w:val="22"/>
          <w:szCs w:val="22"/>
        </w:rPr>
        <w:t>1</w:t>
      </w:r>
      <w:proofErr w:type="spellEnd"/>
      <w:r w:rsidRPr="00333238">
        <w:rPr>
          <w:rFonts w:ascii="Century Gothic" w:hAnsi="Century Gothic" w:cs="Century Gothic"/>
          <w:sz w:val="22"/>
          <w:szCs w:val="22"/>
        </w:rPr>
        <w:t xml:space="preserve">.1. С решение № 51-ІІ-1/08.11.19 год. е променено предназначението на </w:t>
      </w:r>
      <w:r w:rsidRPr="00333238">
        <w:rPr>
          <w:rFonts w:ascii="Century Gothic" w:hAnsi="Century Gothic" w:cs="Century Gothic"/>
          <w:b/>
          <w:sz w:val="22"/>
          <w:szCs w:val="22"/>
        </w:rPr>
        <w:t>1.7212 ха</w:t>
      </w:r>
      <w:r w:rsidRPr="00333238">
        <w:rPr>
          <w:rFonts w:ascii="Century Gothic" w:hAnsi="Century Gothic" w:cs="Century Gothic"/>
          <w:sz w:val="22"/>
          <w:szCs w:val="22"/>
        </w:rPr>
        <w:t xml:space="preserve"> горски територии, подотдели 443 „о“, „п“, за кариера за добив на подземни богатства, в полза на „Горубсо Кърджали“ АД.</w:t>
      </w:r>
    </w:p>
    <w:p w:rsidR="00333238" w:rsidRPr="00333238" w:rsidRDefault="00333238" w:rsidP="00333238">
      <w:pPr>
        <w:ind w:left="-142" w:right="-375" w:firstLine="720"/>
        <w:jc w:val="both"/>
        <w:rPr>
          <w:rFonts w:ascii="Century Gothic" w:hAnsi="Century Gothic" w:cs="Century Gothic"/>
          <w:sz w:val="22"/>
          <w:szCs w:val="22"/>
        </w:rPr>
      </w:pPr>
      <w:r w:rsidRPr="00333238">
        <w:rPr>
          <w:rFonts w:ascii="Century Gothic" w:hAnsi="Century Gothic" w:cs="Century Gothic"/>
          <w:sz w:val="22"/>
          <w:szCs w:val="22"/>
        </w:rPr>
        <w:t>1.</w:t>
      </w:r>
      <w:proofErr w:type="spellStart"/>
      <w:r w:rsidRPr="00333238">
        <w:rPr>
          <w:rFonts w:ascii="Century Gothic" w:hAnsi="Century Gothic" w:cs="Century Gothic"/>
          <w:sz w:val="22"/>
          <w:szCs w:val="22"/>
        </w:rPr>
        <w:t>1</w:t>
      </w:r>
      <w:proofErr w:type="spellEnd"/>
      <w:r w:rsidRPr="00333238">
        <w:rPr>
          <w:rFonts w:ascii="Century Gothic" w:hAnsi="Century Gothic" w:cs="Century Gothic"/>
          <w:sz w:val="22"/>
          <w:szCs w:val="22"/>
        </w:rPr>
        <w:t xml:space="preserve">.2. С решение № 60-ІІ-1/26.08.21 год. е променено предназначението на </w:t>
      </w:r>
      <w:r w:rsidRPr="00333238">
        <w:rPr>
          <w:rFonts w:ascii="Century Gothic" w:hAnsi="Century Gothic" w:cs="Century Gothic"/>
          <w:b/>
          <w:sz w:val="22"/>
          <w:szCs w:val="22"/>
        </w:rPr>
        <w:t>4.1583 ха</w:t>
      </w:r>
      <w:r w:rsidRPr="00333238">
        <w:rPr>
          <w:rFonts w:ascii="Century Gothic" w:hAnsi="Century Gothic" w:cs="Century Gothic"/>
          <w:sz w:val="22"/>
          <w:szCs w:val="22"/>
        </w:rPr>
        <w:t xml:space="preserve"> горски територии, подотдели 181 „х“, „к1“, „10“, за кариера за добив на подземни богатства, в полза на „Проекти ХХІ“ ЕООД.</w:t>
      </w:r>
    </w:p>
    <w:p w:rsidR="00333238" w:rsidRPr="00333238" w:rsidRDefault="00333238" w:rsidP="00333238">
      <w:pPr>
        <w:ind w:left="-142" w:right="-375" w:firstLine="720"/>
        <w:jc w:val="both"/>
        <w:rPr>
          <w:rFonts w:ascii="Century Gothic" w:hAnsi="Century Gothic" w:cs="Century Gothic"/>
          <w:sz w:val="22"/>
          <w:szCs w:val="22"/>
        </w:rPr>
      </w:pPr>
      <w:r w:rsidRPr="00333238">
        <w:rPr>
          <w:rFonts w:ascii="Century Gothic" w:hAnsi="Century Gothic" w:cs="Century Gothic"/>
          <w:sz w:val="22"/>
          <w:szCs w:val="22"/>
        </w:rPr>
        <w:t>Общата площ на териториите с променено предназначение е 5.8795 ха.</w:t>
      </w:r>
    </w:p>
    <w:p w:rsidR="00FD4EC8" w:rsidRPr="00333238" w:rsidRDefault="00645E7E" w:rsidP="00292CC2">
      <w:pPr>
        <w:ind w:left="-142" w:right="-375" w:firstLine="709"/>
        <w:jc w:val="both"/>
        <w:rPr>
          <w:rFonts w:ascii="Century Gothic" w:hAnsi="Century Gothic" w:cs="Century Gothic"/>
          <w:b/>
          <w:sz w:val="22"/>
          <w:szCs w:val="22"/>
        </w:rPr>
      </w:pPr>
      <w:r w:rsidRPr="00333238">
        <w:rPr>
          <w:rFonts w:ascii="Century Gothic" w:hAnsi="Century Gothic" w:cs="Century Gothic"/>
          <w:sz w:val="22"/>
          <w:szCs w:val="22"/>
        </w:rPr>
        <w:t xml:space="preserve">Съгласно </w:t>
      </w:r>
      <w:r w:rsidR="00BE1EEE" w:rsidRPr="00333238">
        <w:rPr>
          <w:rFonts w:ascii="Century Gothic" w:hAnsi="Century Gothic" w:cs="Century Gothic"/>
          <w:sz w:val="22"/>
          <w:szCs w:val="22"/>
        </w:rPr>
        <w:t>баланса на горските територии към 31.12.</w:t>
      </w:r>
      <w:r w:rsidR="00B45794" w:rsidRPr="00333238">
        <w:rPr>
          <w:rFonts w:ascii="Century Gothic" w:hAnsi="Century Gothic" w:cs="Century Gothic"/>
          <w:sz w:val="22"/>
          <w:szCs w:val="22"/>
        </w:rPr>
        <w:t>2024</w:t>
      </w:r>
      <w:r w:rsidR="00BE1EEE" w:rsidRPr="00333238">
        <w:rPr>
          <w:rFonts w:ascii="Century Gothic" w:hAnsi="Century Gothic" w:cs="Century Gothic"/>
          <w:sz w:val="22"/>
          <w:szCs w:val="22"/>
        </w:rPr>
        <w:t xml:space="preserve"> год.</w:t>
      </w:r>
      <w:r w:rsidR="002C4405" w:rsidRPr="00333238">
        <w:rPr>
          <w:rFonts w:ascii="Century Gothic" w:hAnsi="Century Gothic" w:cs="Century Gothic"/>
          <w:sz w:val="22"/>
          <w:szCs w:val="22"/>
        </w:rPr>
        <w:t>, представен в Изпълнителна агенция по горите,</w:t>
      </w:r>
      <w:r w:rsidR="00BE1EEE" w:rsidRPr="00333238">
        <w:rPr>
          <w:rFonts w:ascii="Century Gothic" w:hAnsi="Century Gothic" w:cs="Century Gothic"/>
          <w:sz w:val="22"/>
          <w:szCs w:val="22"/>
        </w:rPr>
        <w:t xml:space="preserve"> са отчетени </w:t>
      </w:r>
      <w:r w:rsidR="0095437E" w:rsidRPr="00333238">
        <w:rPr>
          <w:rFonts w:ascii="Century Gothic" w:hAnsi="Century Gothic" w:cs="Century Gothic"/>
          <w:b/>
          <w:sz w:val="22"/>
          <w:szCs w:val="22"/>
        </w:rPr>
        <w:t xml:space="preserve">34 </w:t>
      </w:r>
      <w:r w:rsidR="00AC78EB" w:rsidRPr="00333238">
        <w:rPr>
          <w:rFonts w:ascii="Century Gothic" w:hAnsi="Century Gothic" w:cs="Century Gothic"/>
          <w:b/>
          <w:sz w:val="22"/>
          <w:szCs w:val="22"/>
          <w:lang w:val="en-US"/>
        </w:rPr>
        <w:t>461</w:t>
      </w:r>
      <w:r w:rsidR="00E80EC3" w:rsidRPr="00333238">
        <w:rPr>
          <w:rFonts w:ascii="Century Gothic" w:hAnsi="Century Gothic" w:cs="Century Gothic"/>
          <w:b/>
          <w:sz w:val="22"/>
          <w:szCs w:val="22"/>
        </w:rPr>
        <w:t>.0</w:t>
      </w:r>
      <w:r w:rsidR="0062796C" w:rsidRPr="00333238">
        <w:rPr>
          <w:rFonts w:ascii="Century Gothic" w:hAnsi="Century Gothic" w:cs="Century Gothic"/>
          <w:b/>
          <w:sz w:val="22"/>
          <w:szCs w:val="22"/>
        </w:rPr>
        <w:t xml:space="preserve"> ха.</w:t>
      </w:r>
    </w:p>
    <w:p w:rsidR="00634050" w:rsidRDefault="00DA6219" w:rsidP="00292CC2">
      <w:pPr>
        <w:ind w:left="-142" w:right="-375" w:firstLine="709"/>
        <w:jc w:val="both"/>
        <w:rPr>
          <w:rFonts w:ascii="Century Gothic" w:hAnsi="Century Gothic" w:cs="Century Gothic"/>
          <w:sz w:val="22"/>
          <w:szCs w:val="22"/>
        </w:rPr>
      </w:pPr>
      <w:r w:rsidRPr="00333238">
        <w:rPr>
          <w:rFonts w:ascii="Century Gothic" w:hAnsi="Century Gothic" w:cs="Century Gothic"/>
          <w:sz w:val="22"/>
          <w:szCs w:val="22"/>
        </w:rPr>
        <w:t xml:space="preserve">Разликата от </w:t>
      </w:r>
      <w:r w:rsidR="00333238" w:rsidRPr="00333238">
        <w:rPr>
          <w:rFonts w:ascii="Century Gothic" w:hAnsi="Century Gothic" w:cs="Century Gothic"/>
          <w:b/>
          <w:sz w:val="22"/>
          <w:szCs w:val="22"/>
        </w:rPr>
        <w:t>0</w:t>
      </w:r>
      <w:r w:rsidR="00AC78EB" w:rsidRPr="00333238">
        <w:rPr>
          <w:rFonts w:ascii="Century Gothic" w:hAnsi="Century Gothic" w:cs="Century Gothic"/>
          <w:b/>
          <w:sz w:val="22"/>
          <w:szCs w:val="22"/>
        </w:rPr>
        <w:t>.</w:t>
      </w:r>
      <w:r w:rsidR="00AC78EB" w:rsidRPr="00333238">
        <w:rPr>
          <w:rFonts w:ascii="Century Gothic" w:hAnsi="Century Gothic" w:cs="Century Gothic"/>
          <w:b/>
          <w:sz w:val="22"/>
          <w:szCs w:val="22"/>
          <w:lang w:val="en-US"/>
        </w:rPr>
        <w:t>4</w:t>
      </w:r>
      <w:r w:rsidRPr="00333238">
        <w:rPr>
          <w:rFonts w:ascii="Century Gothic" w:hAnsi="Century Gothic" w:cs="Century Gothic"/>
          <w:b/>
          <w:sz w:val="22"/>
          <w:szCs w:val="22"/>
        </w:rPr>
        <w:t xml:space="preserve"> ха</w:t>
      </w:r>
      <w:r w:rsidRPr="00333238">
        <w:rPr>
          <w:rFonts w:ascii="Century Gothic" w:hAnsi="Century Gothic" w:cs="Century Gothic"/>
          <w:sz w:val="22"/>
          <w:szCs w:val="22"/>
        </w:rPr>
        <w:t xml:space="preserve"> по-</w:t>
      </w:r>
      <w:r w:rsidR="00333238" w:rsidRPr="00333238">
        <w:rPr>
          <w:rFonts w:ascii="Century Gothic" w:hAnsi="Century Gothic" w:cs="Century Gothic"/>
          <w:sz w:val="22"/>
          <w:szCs w:val="22"/>
        </w:rPr>
        <w:t>голяма</w:t>
      </w:r>
      <w:r w:rsidRPr="00333238">
        <w:rPr>
          <w:rFonts w:ascii="Century Gothic" w:hAnsi="Century Gothic" w:cs="Century Gothic"/>
          <w:sz w:val="22"/>
          <w:szCs w:val="22"/>
        </w:rPr>
        <w:t xml:space="preserve"> площ, отчетена с баланса на горските територии се дължи на </w:t>
      </w:r>
      <w:r w:rsidR="00333238" w:rsidRPr="00333238">
        <w:rPr>
          <w:rFonts w:ascii="Century Gothic" w:hAnsi="Century Gothic" w:cs="Century Gothic"/>
          <w:sz w:val="22"/>
          <w:szCs w:val="22"/>
        </w:rPr>
        <w:t>закръгляването на площта на цял хектар</w:t>
      </w:r>
      <w:r w:rsidR="0095437E" w:rsidRPr="00333238">
        <w:rPr>
          <w:rFonts w:ascii="Century Gothic" w:hAnsi="Century Gothic" w:cs="Century Gothic"/>
          <w:sz w:val="22"/>
          <w:szCs w:val="22"/>
        </w:rPr>
        <w:t>.</w:t>
      </w:r>
    </w:p>
    <w:p w:rsidR="00333238" w:rsidRPr="004B4A77" w:rsidRDefault="00333238" w:rsidP="00333238">
      <w:pPr>
        <w:ind w:left="-142" w:right="-375" w:firstLine="720"/>
        <w:jc w:val="both"/>
        <w:rPr>
          <w:rFonts w:ascii="Century Gothic" w:hAnsi="Century Gothic" w:cs="Century Gothic"/>
          <w:sz w:val="22"/>
          <w:szCs w:val="22"/>
        </w:rPr>
      </w:pPr>
      <w:r w:rsidRPr="004B4A77">
        <w:rPr>
          <w:rFonts w:ascii="Century Gothic" w:hAnsi="Century Gothic" w:cs="Century Gothic"/>
          <w:b/>
          <w:sz w:val="22"/>
          <w:szCs w:val="22"/>
        </w:rPr>
        <w:t>1.</w:t>
      </w:r>
      <w:proofErr w:type="spellStart"/>
      <w:r w:rsidRPr="004B4A77">
        <w:rPr>
          <w:rFonts w:ascii="Century Gothic" w:hAnsi="Century Gothic" w:cs="Century Gothic"/>
          <w:b/>
          <w:sz w:val="22"/>
          <w:szCs w:val="22"/>
        </w:rPr>
        <w:t>1</w:t>
      </w:r>
      <w:proofErr w:type="spellEnd"/>
      <w:r w:rsidRPr="004B4A77">
        <w:rPr>
          <w:rFonts w:ascii="Century Gothic" w:hAnsi="Century Gothic" w:cs="Century Gothic"/>
          <w:b/>
          <w:sz w:val="22"/>
          <w:szCs w:val="22"/>
        </w:rPr>
        <w:t>.2.</w:t>
      </w:r>
      <w:r w:rsidRPr="004B4A77">
        <w:rPr>
          <w:rFonts w:ascii="Century Gothic" w:hAnsi="Century Gothic" w:cs="Century Gothic"/>
          <w:sz w:val="22"/>
          <w:szCs w:val="22"/>
        </w:rPr>
        <w:t xml:space="preserve"> Без да се променя предназначението, са учредени сервитути, право на строеж и право на ползване върху поземлени имоти в горски територии, както следва:</w:t>
      </w:r>
    </w:p>
    <w:p w:rsidR="00333238" w:rsidRPr="004B4A77" w:rsidRDefault="00333238" w:rsidP="00333238">
      <w:pPr>
        <w:ind w:left="-142" w:right="-375" w:firstLine="709"/>
        <w:jc w:val="both"/>
        <w:rPr>
          <w:rFonts w:ascii="Century Gothic" w:hAnsi="Century Gothic" w:cs="Century Gothic"/>
          <w:sz w:val="22"/>
          <w:szCs w:val="22"/>
        </w:rPr>
      </w:pPr>
      <w:r w:rsidRPr="004B4A77">
        <w:rPr>
          <w:rFonts w:ascii="Century Gothic" w:hAnsi="Century Gothic" w:cs="Century Gothic"/>
          <w:sz w:val="22"/>
          <w:szCs w:val="22"/>
        </w:rPr>
        <w:t>1.2.1. Със заповед  № 597/</w:t>
      </w:r>
      <w:r w:rsidR="004B4A77" w:rsidRPr="004B4A77">
        <w:rPr>
          <w:rFonts w:ascii="Century Gothic" w:hAnsi="Century Gothic" w:cs="Century Gothic"/>
          <w:sz w:val="22"/>
          <w:szCs w:val="22"/>
        </w:rPr>
        <w:t>12.05.16</w:t>
      </w:r>
      <w:r w:rsidRPr="004B4A77">
        <w:rPr>
          <w:rFonts w:ascii="Century Gothic" w:hAnsi="Century Gothic" w:cs="Century Gothic"/>
          <w:sz w:val="22"/>
          <w:szCs w:val="22"/>
        </w:rPr>
        <w:t xml:space="preserve"> год. на Изпълнителна агенция по </w:t>
      </w:r>
      <w:r w:rsidR="004B4A77" w:rsidRPr="004B4A77">
        <w:rPr>
          <w:rFonts w:ascii="Century Gothic" w:hAnsi="Century Gothic" w:cs="Century Gothic"/>
          <w:sz w:val="22"/>
          <w:szCs w:val="22"/>
        </w:rPr>
        <w:t>горите</w:t>
      </w:r>
      <w:r w:rsidRPr="004B4A77">
        <w:rPr>
          <w:rFonts w:ascii="Century Gothic" w:hAnsi="Century Gothic" w:cs="Century Gothic"/>
          <w:sz w:val="22"/>
          <w:szCs w:val="22"/>
        </w:rPr>
        <w:t xml:space="preserve"> е учреден върху площ от </w:t>
      </w:r>
      <w:r w:rsidR="004B4A77" w:rsidRPr="004B4A77">
        <w:rPr>
          <w:rFonts w:ascii="Century Gothic" w:hAnsi="Century Gothic" w:cs="Century Gothic"/>
          <w:b/>
          <w:sz w:val="22"/>
          <w:szCs w:val="22"/>
        </w:rPr>
        <w:t>7.3372</w:t>
      </w:r>
      <w:r w:rsidRPr="004B4A77">
        <w:rPr>
          <w:rFonts w:ascii="Century Gothic" w:hAnsi="Century Gothic" w:cs="Century Gothic"/>
          <w:b/>
          <w:sz w:val="22"/>
          <w:szCs w:val="22"/>
        </w:rPr>
        <w:t xml:space="preserve"> ха</w:t>
      </w:r>
      <w:r w:rsidRPr="004B4A77">
        <w:rPr>
          <w:rFonts w:ascii="Century Gothic" w:hAnsi="Century Gothic" w:cs="Century Gothic"/>
          <w:sz w:val="22"/>
          <w:szCs w:val="22"/>
        </w:rPr>
        <w:t xml:space="preserve"> </w:t>
      </w:r>
      <w:r w:rsidR="004B4A77" w:rsidRPr="004B4A77">
        <w:rPr>
          <w:rFonts w:ascii="Century Gothic" w:hAnsi="Century Gothic" w:cs="Century Gothic"/>
          <w:b/>
          <w:sz w:val="22"/>
          <w:szCs w:val="22"/>
        </w:rPr>
        <w:t xml:space="preserve">безсрочен </w:t>
      </w:r>
      <w:r w:rsidRPr="004B4A77">
        <w:rPr>
          <w:rFonts w:ascii="Century Gothic" w:hAnsi="Century Gothic" w:cs="Century Gothic"/>
          <w:b/>
          <w:sz w:val="22"/>
          <w:szCs w:val="22"/>
        </w:rPr>
        <w:t xml:space="preserve">сервитут </w:t>
      </w:r>
      <w:r w:rsidRPr="004B4A77">
        <w:rPr>
          <w:rFonts w:ascii="Century Gothic" w:hAnsi="Century Gothic" w:cs="Century Gothic"/>
          <w:sz w:val="22"/>
          <w:szCs w:val="22"/>
        </w:rPr>
        <w:t xml:space="preserve">в полза на </w:t>
      </w:r>
      <w:r w:rsidR="004B4A77" w:rsidRPr="004B4A77">
        <w:rPr>
          <w:rFonts w:ascii="Century Gothic" w:hAnsi="Century Gothic" w:cs="Century Gothic"/>
          <w:sz w:val="22"/>
          <w:szCs w:val="22"/>
        </w:rPr>
        <w:t>„АЙ СИ ДЖИ БИ“</w:t>
      </w:r>
      <w:r w:rsidRPr="004B4A77">
        <w:rPr>
          <w:rFonts w:ascii="Century Gothic" w:hAnsi="Century Gothic" w:cs="Century Gothic"/>
          <w:sz w:val="22"/>
          <w:szCs w:val="22"/>
        </w:rPr>
        <w:t xml:space="preserve"> върху поземлени имоти в горски територии-частна държавна собственост, за изграждане и обслужване на </w:t>
      </w:r>
      <w:proofErr w:type="spellStart"/>
      <w:r w:rsidR="004B4A77" w:rsidRPr="004B4A77">
        <w:rPr>
          <w:rFonts w:ascii="Century Gothic" w:hAnsi="Century Gothic" w:cs="Century Gothic"/>
          <w:sz w:val="22"/>
          <w:szCs w:val="22"/>
        </w:rPr>
        <w:t>междусистемна</w:t>
      </w:r>
      <w:proofErr w:type="spellEnd"/>
      <w:r w:rsidR="004B4A77" w:rsidRPr="004B4A77">
        <w:rPr>
          <w:rFonts w:ascii="Century Gothic" w:hAnsi="Century Gothic" w:cs="Century Gothic"/>
          <w:sz w:val="22"/>
          <w:szCs w:val="22"/>
        </w:rPr>
        <w:t xml:space="preserve"> газова връзка между Република Гърция и Република България</w:t>
      </w:r>
      <w:r w:rsidRPr="004B4A77">
        <w:rPr>
          <w:rFonts w:ascii="Century Gothic" w:hAnsi="Century Gothic" w:cs="Century Gothic"/>
          <w:sz w:val="22"/>
          <w:szCs w:val="22"/>
        </w:rPr>
        <w:t>“.</w:t>
      </w:r>
    </w:p>
    <w:p w:rsidR="004B4A77" w:rsidRPr="004B4A77" w:rsidRDefault="004B4A77" w:rsidP="004B4A77">
      <w:pPr>
        <w:ind w:left="-142" w:right="-375" w:firstLine="709"/>
        <w:jc w:val="both"/>
        <w:rPr>
          <w:rFonts w:ascii="Century Gothic" w:hAnsi="Century Gothic" w:cs="Century Gothic"/>
          <w:sz w:val="22"/>
          <w:szCs w:val="22"/>
        </w:rPr>
      </w:pPr>
      <w:r w:rsidRPr="004B4A77">
        <w:rPr>
          <w:rFonts w:ascii="Century Gothic" w:hAnsi="Century Gothic" w:cs="Century Gothic"/>
          <w:sz w:val="22"/>
          <w:szCs w:val="22"/>
        </w:rPr>
        <w:t>1.2.</w:t>
      </w:r>
      <w:proofErr w:type="spellStart"/>
      <w:r w:rsidRPr="004B4A77">
        <w:rPr>
          <w:rFonts w:ascii="Century Gothic" w:hAnsi="Century Gothic" w:cs="Century Gothic"/>
          <w:sz w:val="22"/>
          <w:szCs w:val="22"/>
        </w:rPr>
        <w:t>2</w:t>
      </w:r>
      <w:proofErr w:type="spellEnd"/>
      <w:r w:rsidRPr="004B4A77">
        <w:rPr>
          <w:rFonts w:ascii="Century Gothic" w:hAnsi="Century Gothic" w:cs="Century Gothic"/>
          <w:sz w:val="22"/>
          <w:szCs w:val="22"/>
        </w:rPr>
        <w:t xml:space="preserve">. Със заповед  № 1182/07.22.16 год. на Изпълнителна агенция по горите е учреден върху площ от </w:t>
      </w:r>
      <w:r w:rsidRPr="004B4A77">
        <w:rPr>
          <w:rFonts w:ascii="Century Gothic" w:hAnsi="Century Gothic" w:cs="Century Gothic"/>
          <w:b/>
          <w:sz w:val="22"/>
          <w:szCs w:val="22"/>
        </w:rPr>
        <w:t>0.8849 ха</w:t>
      </w:r>
      <w:r w:rsidRPr="004B4A77">
        <w:rPr>
          <w:rFonts w:ascii="Century Gothic" w:hAnsi="Century Gothic" w:cs="Century Gothic"/>
          <w:sz w:val="22"/>
          <w:szCs w:val="22"/>
        </w:rPr>
        <w:t xml:space="preserve"> </w:t>
      </w:r>
      <w:r w:rsidRPr="004B4A77">
        <w:rPr>
          <w:rFonts w:ascii="Century Gothic" w:hAnsi="Century Gothic" w:cs="Century Gothic"/>
          <w:b/>
          <w:sz w:val="22"/>
          <w:szCs w:val="22"/>
        </w:rPr>
        <w:t xml:space="preserve">безсрочен сервитут </w:t>
      </w:r>
      <w:r w:rsidRPr="004B4A77">
        <w:rPr>
          <w:rFonts w:ascii="Century Gothic" w:hAnsi="Century Gothic" w:cs="Century Gothic"/>
          <w:sz w:val="22"/>
          <w:szCs w:val="22"/>
        </w:rPr>
        <w:t>в полза на община Джебел</w:t>
      </w:r>
      <w:r>
        <w:rPr>
          <w:rFonts w:ascii="Century Gothic" w:hAnsi="Century Gothic" w:cs="Century Gothic"/>
          <w:sz w:val="22"/>
          <w:szCs w:val="22"/>
        </w:rPr>
        <w:t>,</w:t>
      </w:r>
      <w:r w:rsidRPr="004B4A77">
        <w:rPr>
          <w:rFonts w:ascii="Century Gothic" w:hAnsi="Century Gothic" w:cs="Century Gothic"/>
          <w:sz w:val="22"/>
          <w:szCs w:val="22"/>
        </w:rPr>
        <w:t xml:space="preserve"> върху поземлени имоти в горски територии-частна държавна собственост, за изграждане и обслужване на подземен водопровод.</w:t>
      </w:r>
    </w:p>
    <w:p w:rsidR="004B4A77" w:rsidRPr="004B4A77" w:rsidRDefault="004B4A77" w:rsidP="004B4A77">
      <w:pPr>
        <w:ind w:left="-142" w:right="-375" w:firstLine="709"/>
        <w:jc w:val="both"/>
        <w:rPr>
          <w:rFonts w:ascii="Century Gothic" w:hAnsi="Century Gothic" w:cs="Century Gothic"/>
          <w:sz w:val="22"/>
          <w:szCs w:val="22"/>
        </w:rPr>
      </w:pPr>
      <w:r w:rsidRPr="004B4A77">
        <w:rPr>
          <w:rFonts w:ascii="Century Gothic" w:hAnsi="Century Gothic" w:cs="Century Gothic"/>
          <w:sz w:val="22"/>
          <w:szCs w:val="22"/>
        </w:rPr>
        <w:t>1.2.</w:t>
      </w:r>
      <w:r>
        <w:rPr>
          <w:rFonts w:ascii="Century Gothic" w:hAnsi="Century Gothic" w:cs="Century Gothic"/>
          <w:sz w:val="22"/>
          <w:szCs w:val="22"/>
        </w:rPr>
        <w:t>3</w:t>
      </w:r>
      <w:r w:rsidRPr="004B4A77">
        <w:rPr>
          <w:rFonts w:ascii="Century Gothic" w:hAnsi="Century Gothic" w:cs="Century Gothic"/>
          <w:sz w:val="22"/>
          <w:szCs w:val="22"/>
        </w:rPr>
        <w:t>. Със заповед  № 1</w:t>
      </w:r>
      <w:r>
        <w:rPr>
          <w:rFonts w:ascii="Century Gothic" w:hAnsi="Century Gothic" w:cs="Century Gothic"/>
          <w:sz w:val="22"/>
          <w:szCs w:val="22"/>
        </w:rPr>
        <w:t>055</w:t>
      </w:r>
      <w:r w:rsidRPr="004B4A77">
        <w:rPr>
          <w:rFonts w:ascii="Century Gothic" w:hAnsi="Century Gothic" w:cs="Century Gothic"/>
          <w:sz w:val="22"/>
          <w:szCs w:val="22"/>
        </w:rPr>
        <w:t>/</w:t>
      </w:r>
      <w:r>
        <w:rPr>
          <w:rFonts w:ascii="Century Gothic" w:hAnsi="Century Gothic" w:cs="Century Gothic"/>
          <w:sz w:val="22"/>
          <w:szCs w:val="22"/>
        </w:rPr>
        <w:t>29.11.19</w:t>
      </w:r>
      <w:r w:rsidRPr="004B4A77">
        <w:rPr>
          <w:rFonts w:ascii="Century Gothic" w:hAnsi="Century Gothic" w:cs="Century Gothic"/>
          <w:sz w:val="22"/>
          <w:szCs w:val="22"/>
        </w:rPr>
        <w:t xml:space="preserve"> год. на Изпълнителна агенция по горите е учреден върху площ от </w:t>
      </w:r>
      <w:r w:rsidRPr="004B4A77">
        <w:rPr>
          <w:rFonts w:ascii="Century Gothic" w:hAnsi="Century Gothic" w:cs="Century Gothic"/>
          <w:b/>
          <w:sz w:val="22"/>
          <w:szCs w:val="22"/>
        </w:rPr>
        <w:t>0.</w:t>
      </w:r>
      <w:r>
        <w:rPr>
          <w:rFonts w:ascii="Century Gothic" w:hAnsi="Century Gothic" w:cs="Century Gothic"/>
          <w:b/>
          <w:sz w:val="22"/>
          <w:szCs w:val="22"/>
        </w:rPr>
        <w:t>6042</w:t>
      </w:r>
      <w:r w:rsidRPr="004B4A77">
        <w:rPr>
          <w:rFonts w:ascii="Century Gothic" w:hAnsi="Century Gothic" w:cs="Century Gothic"/>
          <w:b/>
          <w:sz w:val="22"/>
          <w:szCs w:val="22"/>
        </w:rPr>
        <w:t xml:space="preserve"> ха</w:t>
      </w:r>
      <w:r w:rsidRPr="004B4A77">
        <w:rPr>
          <w:rFonts w:ascii="Century Gothic" w:hAnsi="Century Gothic" w:cs="Century Gothic"/>
          <w:sz w:val="22"/>
          <w:szCs w:val="22"/>
        </w:rPr>
        <w:t xml:space="preserve"> </w:t>
      </w:r>
      <w:r w:rsidRPr="004B4A77">
        <w:rPr>
          <w:rFonts w:ascii="Century Gothic" w:hAnsi="Century Gothic" w:cs="Century Gothic"/>
          <w:b/>
          <w:sz w:val="22"/>
          <w:szCs w:val="22"/>
        </w:rPr>
        <w:t xml:space="preserve">безсрочен сервитут </w:t>
      </w:r>
      <w:r w:rsidRPr="004B4A77">
        <w:rPr>
          <w:rFonts w:ascii="Century Gothic" w:hAnsi="Century Gothic" w:cs="Century Gothic"/>
          <w:sz w:val="22"/>
          <w:szCs w:val="22"/>
        </w:rPr>
        <w:t xml:space="preserve">в полза на община </w:t>
      </w:r>
      <w:r>
        <w:rPr>
          <w:rFonts w:ascii="Century Gothic" w:hAnsi="Century Gothic" w:cs="Century Gothic"/>
          <w:sz w:val="22"/>
          <w:szCs w:val="22"/>
        </w:rPr>
        <w:t>Момчилград,</w:t>
      </w:r>
      <w:r w:rsidRPr="004B4A77">
        <w:rPr>
          <w:rFonts w:ascii="Century Gothic" w:hAnsi="Century Gothic" w:cs="Century Gothic"/>
          <w:sz w:val="22"/>
          <w:szCs w:val="22"/>
        </w:rPr>
        <w:t xml:space="preserve"> върху поземлени имоти в горски територии-частна държавна собственост, за изграждане и обслужване на подземен водопровод.</w:t>
      </w:r>
    </w:p>
    <w:p w:rsidR="004B4A77" w:rsidRPr="004B4A77" w:rsidRDefault="004B4A77" w:rsidP="004B4A77">
      <w:pPr>
        <w:ind w:left="-142" w:right="-375" w:firstLine="709"/>
        <w:jc w:val="both"/>
        <w:rPr>
          <w:rFonts w:ascii="Century Gothic" w:hAnsi="Century Gothic" w:cs="Century Gothic"/>
          <w:sz w:val="22"/>
          <w:szCs w:val="22"/>
        </w:rPr>
      </w:pPr>
      <w:r w:rsidRPr="004B4A77">
        <w:rPr>
          <w:rFonts w:ascii="Century Gothic" w:hAnsi="Century Gothic" w:cs="Century Gothic"/>
          <w:sz w:val="22"/>
          <w:szCs w:val="22"/>
        </w:rPr>
        <w:t>1.2.</w:t>
      </w:r>
      <w:r>
        <w:rPr>
          <w:rFonts w:ascii="Century Gothic" w:hAnsi="Century Gothic" w:cs="Century Gothic"/>
          <w:sz w:val="22"/>
          <w:szCs w:val="22"/>
        </w:rPr>
        <w:t>4</w:t>
      </w:r>
      <w:r w:rsidRPr="004B4A77">
        <w:rPr>
          <w:rFonts w:ascii="Century Gothic" w:hAnsi="Century Gothic" w:cs="Century Gothic"/>
          <w:sz w:val="22"/>
          <w:szCs w:val="22"/>
        </w:rPr>
        <w:t xml:space="preserve">. Със заповед  № </w:t>
      </w:r>
      <w:r>
        <w:rPr>
          <w:rFonts w:ascii="Century Gothic" w:hAnsi="Century Gothic" w:cs="Century Gothic"/>
          <w:sz w:val="22"/>
          <w:szCs w:val="22"/>
        </w:rPr>
        <w:t>476/17.06.19</w:t>
      </w:r>
      <w:r w:rsidRPr="004B4A77">
        <w:rPr>
          <w:rFonts w:ascii="Century Gothic" w:hAnsi="Century Gothic" w:cs="Century Gothic"/>
          <w:sz w:val="22"/>
          <w:szCs w:val="22"/>
        </w:rPr>
        <w:t xml:space="preserve"> год. на Изпълнителна агенция по горите е учреден върху площ от </w:t>
      </w:r>
      <w:r w:rsidRPr="004B4A77">
        <w:rPr>
          <w:rFonts w:ascii="Century Gothic" w:hAnsi="Century Gothic" w:cs="Century Gothic"/>
          <w:b/>
          <w:sz w:val="22"/>
          <w:szCs w:val="22"/>
        </w:rPr>
        <w:t>0.</w:t>
      </w:r>
      <w:r>
        <w:rPr>
          <w:rFonts w:ascii="Century Gothic" w:hAnsi="Century Gothic" w:cs="Century Gothic"/>
          <w:b/>
          <w:sz w:val="22"/>
          <w:szCs w:val="22"/>
        </w:rPr>
        <w:t>0288</w:t>
      </w:r>
      <w:r w:rsidRPr="004B4A77">
        <w:rPr>
          <w:rFonts w:ascii="Century Gothic" w:hAnsi="Century Gothic" w:cs="Century Gothic"/>
          <w:b/>
          <w:sz w:val="22"/>
          <w:szCs w:val="22"/>
        </w:rPr>
        <w:t xml:space="preserve"> ха</w:t>
      </w:r>
      <w:r w:rsidRPr="004B4A77">
        <w:rPr>
          <w:rFonts w:ascii="Century Gothic" w:hAnsi="Century Gothic" w:cs="Century Gothic"/>
          <w:sz w:val="22"/>
          <w:szCs w:val="22"/>
        </w:rPr>
        <w:t xml:space="preserve"> </w:t>
      </w:r>
      <w:r w:rsidRPr="004B4A77">
        <w:rPr>
          <w:rFonts w:ascii="Century Gothic" w:hAnsi="Century Gothic" w:cs="Century Gothic"/>
          <w:b/>
          <w:sz w:val="22"/>
          <w:szCs w:val="22"/>
        </w:rPr>
        <w:t xml:space="preserve">безсрочен сервитут </w:t>
      </w:r>
      <w:r w:rsidRPr="004B4A77">
        <w:rPr>
          <w:rFonts w:ascii="Century Gothic" w:hAnsi="Century Gothic" w:cs="Century Gothic"/>
          <w:sz w:val="22"/>
          <w:szCs w:val="22"/>
        </w:rPr>
        <w:t xml:space="preserve">в полза на </w:t>
      </w:r>
      <w:r>
        <w:rPr>
          <w:rFonts w:ascii="Century Gothic" w:hAnsi="Century Gothic" w:cs="Century Gothic"/>
          <w:sz w:val="22"/>
          <w:szCs w:val="22"/>
        </w:rPr>
        <w:t>„Линк“ ООД,</w:t>
      </w:r>
      <w:r w:rsidRPr="004B4A77">
        <w:rPr>
          <w:rFonts w:ascii="Century Gothic" w:hAnsi="Century Gothic" w:cs="Century Gothic"/>
          <w:sz w:val="22"/>
          <w:szCs w:val="22"/>
        </w:rPr>
        <w:t xml:space="preserve"> върху поземлени имоти в горски територии-частна държавна собственост, за изграждане и обслужване на </w:t>
      </w:r>
      <w:r>
        <w:rPr>
          <w:rFonts w:ascii="Century Gothic" w:hAnsi="Century Gothic" w:cs="Century Gothic"/>
          <w:sz w:val="22"/>
          <w:szCs w:val="22"/>
        </w:rPr>
        <w:t>оптична кабелна линия</w:t>
      </w:r>
      <w:r w:rsidRPr="004B4A77">
        <w:rPr>
          <w:rFonts w:ascii="Century Gothic" w:hAnsi="Century Gothic" w:cs="Century Gothic"/>
          <w:sz w:val="22"/>
          <w:szCs w:val="22"/>
        </w:rPr>
        <w:t>.</w:t>
      </w:r>
    </w:p>
    <w:p w:rsidR="004B4A77" w:rsidRPr="004B4A77" w:rsidRDefault="004B4A77" w:rsidP="004B4A77">
      <w:pPr>
        <w:ind w:left="-142" w:right="-375" w:firstLine="709"/>
        <w:jc w:val="both"/>
        <w:rPr>
          <w:rFonts w:ascii="Century Gothic" w:hAnsi="Century Gothic" w:cs="Century Gothic"/>
          <w:sz w:val="22"/>
          <w:szCs w:val="22"/>
        </w:rPr>
      </w:pPr>
      <w:r w:rsidRPr="004B4A77">
        <w:rPr>
          <w:rFonts w:ascii="Century Gothic" w:hAnsi="Century Gothic" w:cs="Century Gothic"/>
          <w:sz w:val="22"/>
          <w:szCs w:val="22"/>
        </w:rPr>
        <w:t>1.2.</w:t>
      </w:r>
      <w:r>
        <w:rPr>
          <w:rFonts w:ascii="Century Gothic" w:hAnsi="Century Gothic" w:cs="Century Gothic"/>
          <w:sz w:val="22"/>
          <w:szCs w:val="22"/>
        </w:rPr>
        <w:t>5</w:t>
      </w:r>
      <w:r w:rsidRPr="004B4A77">
        <w:rPr>
          <w:rFonts w:ascii="Century Gothic" w:hAnsi="Century Gothic" w:cs="Century Gothic"/>
          <w:sz w:val="22"/>
          <w:szCs w:val="22"/>
        </w:rPr>
        <w:t xml:space="preserve">. Със заповед  № </w:t>
      </w:r>
      <w:r>
        <w:rPr>
          <w:rFonts w:ascii="Century Gothic" w:hAnsi="Century Gothic" w:cs="Century Gothic"/>
          <w:sz w:val="22"/>
          <w:szCs w:val="22"/>
        </w:rPr>
        <w:t>РД 49-2</w:t>
      </w:r>
      <w:r w:rsidR="00463D71">
        <w:rPr>
          <w:rFonts w:ascii="Century Gothic" w:hAnsi="Century Gothic" w:cs="Century Gothic"/>
          <w:sz w:val="22"/>
          <w:szCs w:val="22"/>
          <w:lang w:val="en-US"/>
        </w:rPr>
        <w:t>19</w:t>
      </w:r>
      <w:r>
        <w:rPr>
          <w:rFonts w:ascii="Century Gothic" w:hAnsi="Century Gothic" w:cs="Century Gothic"/>
          <w:sz w:val="22"/>
          <w:szCs w:val="22"/>
        </w:rPr>
        <w:t>/01.07.19</w:t>
      </w:r>
      <w:r w:rsidRPr="004B4A77">
        <w:rPr>
          <w:rFonts w:ascii="Century Gothic" w:hAnsi="Century Gothic" w:cs="Century Gothic"/>
          <w:sz w:val="22"/>
          <w:szCs w:val="22"/>
        </w:rPr>
        <w:t xml:space="preserve"> год. на </w:t>
      </w:r>
      <w:r>
        <w:rPr>
          <w:rFonts w:ascii="Century Gothic" w:hAnsi="Century Gothic" w:cs="Century Gothic"/>
          <w:sz w:val="22"/>
          <w:szCs w:val="22"/>
        </w:rPr>
        <w:t>Земеделието и храните</w:t>
      </w:r>
      <w:r w:rsidRPr="004B4A77">
        <w:rPr>
          <w:rFonts w:ascii="Century Gothic" w:hAnsi="Century Gothic" w:cs="Century Gothic"/>
          <w:sz w:val="22"/>
          <w:szCs w:val="22"/>
        </w:rPr>
        <w:t xml:space="preserve"> е учреден върху площ от </w:t>
      </w:r>
      <w:r>
        <w:rPr>
          <w:rFonts w:ascii="Century Gothic" w:hAnsi="Century Gothic" w:cs="Century Gothic"/>
          <w:b/>
          <w:sz w:val="22"/>
          <w:szCs w:val="22"/>
        </w:rPr>
        <w:t>17.1273</w:t>
      </w:r>
      <w:r w:rsidRPr="004B4A77">
        <w:rPr>
          <w:rFonts w:ascii="Century Gothic" w:hAnsi="Century Gothic" w:cs="Century Gothic"/>
          <w:b/>
          <w:sz w:val="22"/>
          <w:szCs w:val="22"/>
        </w:rPr>
        <w:t xml:space="preserve"> ха</w:t>
      </w:r>
      <w:r w:rsidRPr="004B4A77">
        <w:rPr>
          <w:rFonts w:ascii="Century Gothic" w:hAnsi="Century Gothic" w:cs="Century Gothic"/>
          <w:sz w:val="22"/>
          <w:szCs w:val="22"/>
        </w:rPr>
        <w:t xml:space="preserve"> </w:t>
      </w:r>
      <w:r w:rsidRPr="004B4A77">
        <w:rPr>
          <w:rFonts w:ascii="Century Gothic" w:hAnsi="Century Gothic" w:cs="Century Gothic"/>
          <w:b/>
          <w:sz w:val="22"/>
          <w:szCs w:val="22"/>
        </w:rPr>
        <w:t xml:space="preserve">безсрочен сервитут </w:t>
      </w:r>
      <w:r w:rsidRPr="004B4A77">
        <w:rPr>
          <w:rFonts w:ascii="Century Gothic" w:hAnsi="Century Gothic" w:cs="Century Gothic"/>
          <w:sz w:val="22"/>
          <w:szCs w:val="22"/>
        </w:rPr>
        <w:t xml:space="preserve">в полза на </w:t>
      </w:r>
      <w:r>
        <w:rPr>
          <w:rFonts w:ascii="Century Gothic" w:hAnsi="Century Gothic" w:cs="Century Gothic"/>
          <w:sz w:val="22"/>
          <w:szCs w:val="22"/>
        </w:rPr>
        <w:t>Електроенергиен системен оператор ЕАД,</w:t>
      </w:r>
      <w:r w:rsidRPr="004B4A77">
        <w:rPr>
          <w:rFonts w:ascii="Century Gothic" w:hAnsi="Century Gothic" w:cs="Century Gothic"/>
          <w:sz w:val="22"/>
          <w:szCs w:val="22"/>
        </w:rPr>
        <w:t xml:space="preserve"> върху поземлени имоти в горски територии-частна държавна собственост, за изграждане и обслужване на </w:t>
      </w:r>
      <w:r w:rsidR="00463D71">
        <w:rPr>
          <w:rFonts w:ascii="Century Gothic" w:hAnsi="Century Gothic" w:cs="Century Gothic"/>
          <w:sz w:val="22"/>
          <w:szCs w:val="22"/>
        </w:rPr>
        <w:t xml:space="preserve">въздушен електропровод 400 </w:t>
      </w:r>
      <w:r w:rsidR="00463D71">
        <w:rPr>
          <w:rFonts w:ascii="Century Gothic" w:hAnsi="Century Gothic" w:cs="Century Gothic"/>
          <w:sz w:val="22"/>
          <w:szCs w:val="22"/>
          <w:lang w:val="en-US"/>
        </w:rPr>
        <w:t>kW</w:t>
      </w:r>
      <w:r w:rsidRPr="004B4A77">
        <w:rPr>
          <w:rFonts w:ascii="Century Gothic" w:hAnsi="Century Gothic" w:cs="Century Gothic"/>
          <w:sz w:val="22"/>
          <w:szCs w:val="22"/>
        </w:rPr>
        <w:t>.</w:t>
      </w:r>
    </w:p>
    <w:p w:rsidR="00333238" w:rsidRDefault="00463D71" w:rsidP="00292CC2">
      <w:pPr>
        <w:ind w:left="-142" w:right="-375" w:firstLine="709"/>
        <w:jc w:val="both"/>
        <w:rPr>
          <w:rFonts w:ascii="Century Gothic" w:hAnsi="Century Gothic" w:cs="Century Gothic"/>
          <w:sz w:val="22"/>
          <w:szCs w:val="22"/>
        </w:rPr>
      </w:pPr>
      <w:r w:rsidRPr="004B4A77">
        <w:rPr>
          <w:rFonts w:ascii="Century Gothic" w:hAnsi="Century Gothic" w:cs="Century Gothic"/>
          <w:sz w:val="22"/>
          <w:szCs w:val="22"/>
        </w:rPr>
        <w:t>1.2.</w:t>
      </w:r>
      <w:r>
        <w:rPr>
          <w:rFonts w:ascii="Century Gothic" w:hAnsi="Century Gothic" w:cs="Century Gothic"/>
          <w:sz w:val="22"/>
          <w:szCs w:val="22"/>
          <w:lang w:val="en-US"/>
        </w:rPr>
        <w:t>6</w:t>
      </w:r>
      <w:r w:rsidRPr="004B4A77">
        <w:rPr>
          <w:rFonts w:ascii="Century Gothic" w:hAnsi="Century Gothic" w:cs="Century Gothic"/>
          <w:sz w:val="22"/>
          <w:szCs w:val="22"/>
        </w:rPr>
        <w:t xml:space="preserve">. Със заповед  № </w:t>
      </w:r>
      <w:r>
        <w:rPr>
          <w:rFonts w:ascii="Century Gothic" w:hAnsi="Century Gothic" w:cs="Century Gothic"/>
          <w:sz w:val="22"/>
          <w:szCs w:val="22"/>
        </w:rPr>
        <w:t>РД 49-220/01.07.19</w:t>
      </w:r>
      <w:r w:rsidRPr="004B4A77">
        <w:rPr>
          <w:rFonts w:ascii="Century Gothic" w:hAnsi="Century Gothic" w:cs="Century Gothic"/>
          <w:sz w:val="22"/>
          <w:szCs w:val="22"/>
        </w:rPr>
        <w:t xml:space="preserve"> год. на </w:t>
      </w:r>
      <w:r>
        <w:rPr>
          <w:rFonts w:ascii="Century Gothic" w:hAnsi="Century Gothic" w:cs="Century Gothic"/>
          <w:sz w:val="22"/>
          <w:szCs w:val="22"/>
        </w:rPr>
        <w:t>Земеделието и храните</w:t>
      </w:r>
      <w:r w:rsidRPr="004B4A77">
        <w:rPr>
          <w:rFonts w:ascii="Century Gothic" w:hAnsi="Century Gothic" w:cs="Century Gothic"/>
          <w:sz w:val="22"/>
          <w:szCs w:val="22"/>
        </w:rPr>
        <w:t xml:space="preserve"> е учреден върху площ от </w:t>
      </w:r>
      <w:r>
        <w:rPr>
          <w:rFonts w:ascii="Century Gothic" w:hAnsi="Century Gothic" w:cs="Century Gothic"/>
          <w:b/>
          <w:sz w:val="22"/>
          <w:szCs w:val="22"/>
          <w:lang w:val="en-US"/>
        </w:rPr>
        <w:t>0</w:t>
      </w:r>
      <w:r>
        <w:rPr>
          <w:rFonts w:ascii="Century Gothic" w:hAnsi="Century Gothic" w:cs="Century Gothic"/>
          <w:b/>
          <w:sz w:val="22"/>
          <w:szCs w:val="22"/>
        </w:rPr>
        <w:t>.1466</w:t>
      </w:r>
      <w:r w:rsidRPr="004B4A77">
        <w:rPr>
          <w:rFonts w:ascii="Century Gothic" w:hAnsi="Century Gothic" w:cs="Century Gothic"/>
          <w:b/>
          <w:sz w:val="22"/>
          <w:szCs w:val="22"/>
        </w:rPr>
        <w:t xml:space="preserve"> ха</w:t>
      </w:r>
      <w:r w:rsidRPr="004B4A77">
        <w:rPr>
          <w:rFonts w:ascii="Century Gothic" w:hAnsi="Century Gothic" w:cs="Century Gothic"/>
          <w:sz w:val="22"/>
          <w:szCs w:val="22"/>
        </w:rPr>
        <w:t xml:space="preserve"> </w:t>
      </w:r>
      <w:r w:rsidRPr="004B4A77">
        <w:rPr>
          <w:rFonts w:ascii="Century Gothic" w:hAnsi="Century Gothic" w:cs="Century Gothic"/>
          <w:b/>
          <w:sz w:val="22"/>
          <w:szCs w:val="22"/>
        </w:rPr>
        <w:t xml:space="preserve">безсрочен сервитут </w:t>
      </w:r>
      <w:r w:rsidRPr="004B4A77">
        <w:rPr>
          <w:rFonts w:ascii="Century Gothic" w:hAnsi="Century Gothic" w:cs="Century Gothic"/>
          <w:sz w:val="22"/>
          <w:szCs w:val="22"/>
        </w:rPr>
        <w:t xml:space="preserve">в полза на </w:t>
      </w:r>
      <w:r>
        <w:rPr>
          <w:rFonts w:ascii="Century Gothic" w:hAnsi="Century Gothic" w:cs="Century Gothic"/>
          <w:sz w:val="22"/>
          <w:szCs w:val="22"/>
        </w:rPr>
        <w:t>Електроенергиен системен оператор ЕАД,</w:t>
      </w:r>
      <w:r w:rsidRPr="004B4A77">
        <w:rPr>
          <w:rFonts w:ascii="Century Gothic" w:hAnsi="Century Gothic" w:cs="Century Gothic"/>
          <w:sz w:val="22"/>
          <w:szCs w:val="22"/>
        </w:rPr>
        <w:t xml:space="preserve"> върху поземлени имоти в горски територии-частна държавна собственост, за изграждане и обслужване на </w:t>
      </w:r>
      <w:r>
        <w:rPr>
          <w:rFonts w:ascii="Century Gothic" w:hAnsi="Century Gothic" w:cs="Century Gothic"/>
          <w:sz w:val="22"/>
          <w:szCs w:val="22"/>
        </w:rPr>
        <w:t xml:space="preserve">въздушен електропровод 400 </w:t>
      </w:r>
      <w:r>
        <w:rPr>
          <w:rFonts w:ascii="Century Gothic" w:hAnsi="Century Gothic" w:cs="Century Gothic"/>
          <w:sz w:val="22"/>
          <w:szCs w:val="22"/>
          <w:lang w:val="en-US"/>
        </w:rPr>
        <w:t>kW</w:t>
      </w:r>
      <w:r w:rsidRPr="004B4A77">
        <w:rPr>
          <w:rFonts w:ascii="Century Gothic" w:hAnsi="Century Gothic" w:cs="Century Gothic"/>
          <w:sz w:val="22"/>
          <w:szCs w:val="22"/>
        </w:rPr>
        <w:t>.</w:t>
      </w:r>
    </w:p>
    <w:p w:rsidR="00463D71" w:rsidRPr="004B4A77" w:rsidRDefault="00463D71" w:rsidP="00463D71">
      <w:pPr>
        <w:ind w:left="-142" w:right="-375" w:firstLine="709"/>
        <w:jc w:val="both"/>
        <w:rPr>
          <w:rFonts w:ascii="Century Gothic" w:hAnsi="Century Gothic" w:cs="Century Gothic"/>
          <w:sz w:val="22"/>
          <w:szCs w:val="22"/>
        </w:rPr>
      </w:pPr>
      <w:r w:rsidRPr="004B4A77">
        <w:rPr>
          <w:rFonts w:ascii="Century Gothic" w:hAnsi="Century Gothic" w:cs="Century Gothic"/>
          <w:sz w:val="22"/>
          <w:szCs w:val="22"/>
        </w:rPr>
        <w:t>1.2.</w:t>
      </w:r>
      <w:r>
        <w:rPr>
          <w:rFonts w:ascii="Century Gothic" w:hAnsi="Century Gothic" w:cs="Century Gothic"/>
          <w:sz w:val="22"/>
          <w:szCs w:val="22"/>
        </w:rPr>
        <w:t>7</w:t>
      </w:r>
      <w:r w:rsidRPr="004B4A77">
        <w:rPr>
          <w:rFonts w:ascii="Century Gothic" w:hAnsi="Century Gothic" w:cs="Century Gothic"/>
          <w:sz w:val="22"/>
          <w:szCs w:val="22"/>
        </w:rPr>
        <w:t xml:space="preserve">. Със заповед  № </w:t>
      </w:r>
      <w:r>
        <w:rPr>
          <w:rFonts w:ascii="Century Gothic" w:hAnsi="Century Gothic" w:cs="Century Gothic"/>
          <w:sz w:val="22"/>
          <w:szCs w:val="22"/>
        </w:rPr>
        <w:t>775/07.10.19</w:t>
      </w:r>
      <w:r w:rsidRPr="004B4A77">
        <w:rPr>
          <w:rFonts w:ascii="Century Gothic" w:hAnsi="Century Gothic" w:cs="Century Gothic"/>
          <w:sz w:val="22"/>
          <w:szCs w:val="22"/>
        </w:rPr>
        <w:t xml:space="preserve"> год. на Изпълнителна агенция по горите е </w:t>
      </w:r>
      <w:r w:rsidRPr="004B4A77">
        <w:rPr>
          <w:rFonts w:ascii="Century Gothic" w:hAnsi="Century Gothic" w:cs="Century Gothic"/>
          <w:sz w:val="22"/>
          <w:szCs w:val="22"/>
        </w:rPr>
        <w:lastRenderedPageBreak/>
        <w:t>учреден</w:t>
      </w:r>
      <w:r>
        <w:rPr>
          <w:rFonts w:ascii="Century Gothic" w:hAnsi="Century Gothic" w:cs="Century Gothic"/>
          <w:sz w:val="22"/>
          <w:szCs w:val="22"/>
        </w:rPr>
        <w:t>о</w:t>
      </w:r>
      <w:r w:rsidRPr="004B4A77">
        <w:rPr>
          <w:rFonts w:ascii="Century Gothic" w:hAnsi="Century Gothic" w:cs="Century Gothic"/>
          <w:sz w:val="22"/>
          <w:szCs w:val="22"/>
        </w:rPr>
        <w:t xml:space="preserve"> върху площ от </w:t>
      </w:r>
      <w:r>
        <w:rPr>
          <w:rFonts w:ascii="Century Gothic" w:hAnsi="Century Gothic" w:cs="Century Gothic"/>
          <w:b/>
          <w:sz w:val="22"/>
          <w:szCs w:val="22"/>
        </w:rPr>
        <w:t>0.0400</w:t>
      </w:r>
      <w:r w:rsidRPr="004B4A77">
        <w:rPr>
          <w:rFonts w:ascii="Century Gothic" w:hAnsi="Century Gothic" w:cs="Century Gothic"/>
          <w:b/>
          <w:sz w:val="22"/>
          <w:szCs w:val="22"/>
        </w:rPr>
        <w:t xml:space="preserve"> ха</w:t>
      </w:r>
      <w:r w:rsidRPr="004B4A77">
        <w:rPr>
          <w:rFonts w:ascii="Century Gothic" w:hAnsi="Century Gothic" w:cs="Century Gothic"/>
          <w:sz w:val="22"/>
          <w:szCs w:val="22"/>
        </w:rPr>
        <w:t xml:space="preserve"> </w:t>
      </w:r>
      <w:r w:rsidRPr="004B4A77">
        <w:rPr>
          <w:rFonts w:ascii="Century Gothic" w:hAnsi="Century Gothic" w:cs="Century Gothic"/>
          <w:b/>
          <w:sz w:val="22"/>
          <w:szCs w:val="22"/>
        </w:rPr>
        <w:t>безсроч</w:t>
      </w:r>
      <w:r>
        <w:rPr>
          <w:rFonts w:ascii="Century Gothic" w:hAnsi="Century Gothic" w:cs="Century Gothic"/>
          <w:b/>
          <w:sz w:val="22"/>
          <w:szCs w:val="22"/>
        </w:rPr>
        <w:t>но</w:t>
      </w:r>
      <w:r w:rsidRPr="004B4A77">
        <w:rPr>
          <w:rFonts w:ascii="Century Gothic" w:hAnsi="Century Gothic" w:cs="Century Gothic"/>
          <w:b/>
          <w:sz w:val="22"/>
          <w:szCs w:val="22"/>
        </w:rPr>
        <w:t xml:space="preserve"> </w:t>
      </w:r>
      <w:r>
        <w:rPr>
          <w:rFonts w:ascii="Century Gothic" w:hAnsi="Century Gothic" w:cs="Century Gothic"/>
          <w:b/>
          <w:sz w:val="22"/>
          <w:szCs w:val="22"/>
        </w:rPr>
        <w:t>право на строеж</w:t>
      </w:r>
      <w:r w:rsidRPr="004B4A77">
        <w:rPr>
          <w:rFonts w:ascii="Century Gothic" w:hAnsi="Century Gothic" w:cs="Century Gothic"/>
          <w:b/>
          <w:sz w:val="22"/>
          <w:szCs w:val="22"/>
        </w:rPr>
        <w:t xml:space="preserve"> </w:t>
      </w:r>
      <w:r w:rsidRPr="004B4A77">
        <w:rPr>
          <w:rFonts w:ascii="Century Gothic" w:hAnsi="Century Gothic" w:cs="Century Gothic"/>
          <w:sz w:val="22"/>
          <w:szCs w:val="22"/>
        </w:rPr>
        <w:t xml:space="preserve">в полза на </w:t>
      </w:r>
      <w:r>
        <w:rPr>
          <w:rFonts w:ascii="Century Gothic" w:hAnsi="Century Gothic" w:cs="Century Gothic"/>
          <w:sz w:val="22"/>
          <w:szCs w:val="22"/>
        </w:rPr>
        <w:t>„</w:t>
      </w:r>
      <w:proofErr w:type="spellStart"/>
      <w:r>
        <w:rPr>
          <w:rFonts w:ascii="Century Gothic" w:hAnsi="Century Gothic" w:cs="Century Gothic"/>
          <w:sz w:val="22"/>
          <w:szCs w:val="22"/>
        </w:rPr>
        <w:t>Телетор</w:t>
      </w:r>
      <w:proofErr w:type="spellEnd"/>
      <w:r>
        <w:rPr>
          <w:rFonts w:ascii="Century Gothic" w:hAnsi="Century Gothic" w:cs="Century Gothic"/>
          <w:sz w:val="22"/>
          <w:szCs w:val="22"/>
        </w:rPr>
        <w:t xml:space="preserve"> България“ ЕАД,</w:t>
      </w:r>
      <w:r w:rsidRPr="004B4A77">
        <w:rPr>
          <w:rFonts w:ascii="Century Gothic" w:hAnsi="Century Gothic" w:cs="Century Gothic"/>
          <w:sz w:val="22"/>
          <w:szCs w:val="22"/>
        </w:rPr>
        <w:t xml:space="preserve"> върху поземлени имоти в горски територии-частна държавна собственост, за изграждане и обслужване на </w:t>
      </w:r>
      <w:r>
        <w:rPr>
          <w:rFonts w:ascii="Century Gothic" w:hAnsi="Century Gothic" w:cs="Century Gothic"/>
          <w:sz w:val="22"/>
          <w:szCs w:val="22"/>
        </w:rPr>
        <w:t>базова станция</w:t>
      </w:r>
      <w:r w:rsidRPr="004B4A77">
        <w:rPr>
          <w:rFonts w:ascii="Century Gothic" w:hAnsi="Century Gothic" w:cs="Century Gothic"/>
          <w:sz w:val="22"/>
          <w:szCs w:val="22"/>
        </w:rPr>
        <w:t>.</w:t>
      </w:r>
    </w:p>
    <w:p w:rsidR="00463D71" w:rsidRDefault="00463D71" w:rsidP="00292CC2">
      <w:pPr>
        <w:ind w:left="-142" w:right="-375" w:firstLine="709"/>
        <w:jc w:val="both"/>
        <w:rPr>
          <w:rFonts w:ascii="Century Gothic" w:hAnsi="Century Gothic" w:cs="Century Gothic"/>
          <w:sz w:val="22"/>
          <w:szCs w:val="22"/>
        </w:rPr>
      </w:pPr>
      <w:r w:rsidRPr="004B4A77">
        <w:rPr>
          <w:rFonts w:ascii="Century Gothic" w:hAnsi="Century Gothic" w:cs="Century Gothic"/>
          <w:sz w:val="22"/>
          <w:szCs w:val="22"/>
        </w:rPr>
        <w:t>1.2.</w:t>
      </w:r>
      <w:r>
        <w:rPr>
          <w:rFonts w:ascii="Century Gothic" w:hAnsi="Century Gothic" w:cs="Century Gothic"/>
          <w:sz w:val="22"/>
          <w:szCs w:val="22"/>
        </w:rPr>
        <w:t>8</w:t>
      </w:r>
      <w:r w:rsidRPr="004B4A77">
        <w:rPr>
          <w:rFonts w:ascii="Century Gothic" w:hAnsi="Century Gothic" w:cs="Century Gothic"/>
          <w:sz w:val="22"/>
          <w:szCs w:val="22"/>
        </w:rPr>
        <w:t xml:space="preserve">. Със заповед  № </w:t>
      </w:r>
      <w:r>
        <w:rPr>
          <w:rFonts w:ascii="Century Gothic" w:hAnsi="Century Gothic" w:cs="Century Gothic"/>
          <w:sz w:val="22"/>
          <w:szCs w:val="22"/>
        </w:rPr>
        <w:t>403/29.05.20</w:t>
      </w:r>
      <w:r w:rsidRPr="004B4A77">
        <w:rPr>
          <w:rFonts w:ascii="Century Gothic" w:hAnsi="Century Gothic" w:cs="Century Gothic"/>
          <w:sz w:val="22"/>
          <w:szCs w:val="22"/>
        </w:rPr>
        <w:t xml:space="preserve"> год. на Изпълнителна агенция по горите е учреден</w:t>
      </w:r>
      <w:r>
        <w:rPr>
          <w:rFonts w:ascii="Century Gothic" w:hAnsi="Century Gothic" w:cs="Century Gothic"/>
          <w:sz w:val="22"/>
          <w:szCs w:val="22"/>
        </w:rPr>
        <w:t>о</w:t>
      </w:r>
      <w:r w:rsidRPr="004B4A77">
        <w:rPr>
          <w:rFonts w:ascii="Century Gothic" w:hAnsi="Century Gothic" w:cs="Century Gothic"/>
          <w:sz w:val="22"/>
          <w:szCs w:val="22"/>
        </w:rPr>
        <w:t xml:space="preserve"> върху площ от </w:t>
      </w:r>
      <w:r>
        <w:rPr>
          <w:rFonts w:ascii="Century Gothic" w:hAnsi="Century Gothic" w:cs="Century Gothic"/>
          <w:b/>
          <w:sz w:val="22"/>
          <w:szCs w:val="22"/>
        </w:rPr>
        <w:t>0.0400</w:t>
      </w:r>
      <w:r w:rsidRPr="004B4A77">
        <w:rPr>
          <w:rFonts w:ascii="Century Gothic" w:hAnsi="Century Gothic" w:cs="Century Gothic"/>
          <w:b/>
          <w:sz w:val="22"/>
          <w:szCs w:val="22"/>
        </w:rPr>
        <w:t xml:space="preserve"> ха</w:t>
      </w:r>
      <w:r w:rsidRPr="004B4A77">
        <w:rPr>
          <w:rFonts w:ascii="Century Gothic" w:hAnsi="Century Gothic" w:cs="Century Gothic"/>
          <w:sz w:val="22"/>
          <w:szCs w:val="22"/>
        </w:rPr>
        <w:t xml:space="preserve"> </w:t>
      </w:r>
      <w:r w:rsidRPr="004B4A77">
        <w:rPr>
          <w:rFonts w:ascii="Century Gothic" w:hAnsi="Century Gothic" w:cs="Century Gothic"/>
          <w:b/>
          <w:sz w:val="22"/>
          <w:szCs w:val="22"/>
        </w:rPr>
        <w:t>безсроч</w:t>
      </w:r>
      <w:r>
        <w:rPr>
          <w:rFonts w:ascii="Century Gothic" w:hAnsi="Century Gothic" w:cs="Century Gothic"/>
          <w:b/>
          <w:sz w:val="22"/>
          <w:szCs w:val="22"/>
        </w:rPr>
        <w:t>но</w:t>
      </w:r>
      <w:r w:rsidRPr="004B4A77">
        <w:rPr>
          <w:rFonts w:ascii="Century Gothic" w:hAnsi="Century Gothic" w:cs="Century Gothic"/>
          <w:b/>
          <w:sz w:val="22"/>
          <w:szCs w:val="22"/>
        </w:rPr>
        <w:t xml:space="preserve"> </w:t>
      </w:r>
      <w:r>
        <w:rPr>
          <w:rFonts w:ascii="Century Gothic" w:hAnsi="Century Gothic" w:cs="Century Gothic"/>
          <w:b/>
          <w:sz w:val="22"/>
          <w:szCs w:val="22"/>
        </w:rPr>
        <w:t>право на строеж</w:t>
      </w:r>
      <w:r w:rsidRPr="004B4A77">
        <w:rPr>
          <w:rFonts w:ascii="Century Gothic" w:hAnsi="Century Gothic" w:cs="Century Gothic"/>
          <w:b/>
          <w:sz w:val="22"/>
          <w:szCs w:val="22"/>
        </w:rPr>
        <w:t xml:space="preserve"> </w:t>
      </w:r>
      <w:r w:rsidRPr="004B4A77">
        <w:rPr>
          <w:rFonts w:ascii="Century Gothic" w:hAnsi="Century Gothic" w:cs="Century Gothic"/>
          <w:sz w:val="22"/>
          <w:szCs w:val="22"/>
        </w:rPr>
        <w:t xml:space="preserve">в полза на </w:t>
      </w:r>
      <w:r>
        <w:rPr>
          <w:rFonts w:ascii="Century Gothic" w:hAnsi="Century Gothic" w:cs="Century Gothic"/>
          <w:sz w:val="22"/>
          <w:szCs w:val="22"/>
        </w:rPr>
        <w:t>„А1 България“ ЕАД,</w:t>
      </w:r>
      <w:r w:rsidRPr="004B4A77">
        <w:rPr>
          <w:rFonts w:ascii="Century Gothic" w:hAnsi="Century Gothic" w:cs="Century Gothic"/>
          <w:sz w:val="22"/>
          <w:szCs w:val="22"/>
        </w:rPr>
        <w:t xml:space="preserve"> върху поземлени имоти в горски територии-частна държавна собственост, за изграждане и обслужване на </w:t>
      </w:r>
      <w:r>
        <w:rPr>
          <w:rFonts w:ascii="Century Gothic" w:hAnsi="Century Gothic" w:cs="Century Gothic"/>
          <w:sz w:val="22"/>
          <w:szCs w:val="22"/>
        </w:rPr>
        <w:t>базова станция</w:t>
      </w:r>
      <w:r w:rsidRPr="004B4A77">
        <w:rPr>
          <w:rFonts w:ascii="Century Gothic" w:hAnsi="Century Gothic" w:cs="Century Gothic"/>
          <w:sz w:val="22"/>
          <w:szCs w:val="22"/>
        </w:rPr>
        <w:t>.</w:t>
      </w:r>
    </w:p>
    <w:p w:rsidR="00463D71" w:rsidRPr="004B4A77" w:rsidRDefault="00463D71" w:rsidP="00463D71">
      <w:pPr>
        <w:ind w:left="-142" w:right="-375" w:firstLine="709"/>
        <w:jc w:val="both"/>
        <w:rPr>
          <w:rFonts w:ascii="Century Gothic" w:hAnsi="Century Gothic" w:cs="Century Gothic"/>
          <w:sz w:val="22"/>
          <w:szCs w:val="22"/>
        </w:rPr>
      </w:pPr>
      <w:r w:rsidRPr="004B4A77">
        <w:rPr>
          <w:rFonts w:ascii="Century Gothic" w:hAnsi="Century Gothic" w:cs="Century Gothic"/>
          <w:sz w:val="22"/>
          <w:szCs w:val="22"/>
        </w:rPr>
        <w:t>1.2.</w:t>
      </w:r>
      <w:r>
        <w:rPr>
          <w:rFonts w:ascii="Century Gothic" w:hAnsi="Century Gothic" w:cs="Century Gothic"/>
          <w:sz w:val="22"/>
          <w:szCs w:val="22"/>
        </w:rPr>
        <w:t>9</w:t>
      </w:r>
      <w:r w:rsidRPr="004B4A77">
        <w:rPr>
          <w:rFonts w:ascii="Century Gothic" w:hAnsi="Century Gothic" w:cs="Century Gothic"/>
          <w:sz w:val="22"/>
          <w:szCs w:val="22"/>
        </w:rPr>
        <w:t xml:space="preserve">. Със заповед  № </w:t>
      </w:r>
      <w:r>
        <w:rPr>
          <w:rFonts w:ascii="Century Gothic" w:hAnsi="Century Gothic" w:cs="Century Gothic"/>
          <w:sz w:val="22"/>
          <w:szCs w:val="22"/>
        </w:rPr>
        <w:t>576/20.07.20</w:t>
      </w:r>
      <w:r w:rsidRPr="004B4A77">
        <w:rPr>
          <w:rFonts w:ascii="Century Gothic" w:hAnsi="Century Gothic" w:cs="Century Gothic"/>
          <w:sz w:val="22"/>
          <w:szCs w:val="22"/>
        </w:rPr>
        <w:t xml:space="preserve"> год. на Изпълнителна агенция по горите е учреден върху площ от </w:t>
      </w:r>
      <w:r w:rsidRPr="004B4A77">
        <w:rPr>
          <w:rFonts w:ascii="Century Gothic" w:hAnsi="Century Gothic" w:cs="Century Gothic"/>
          <w:b/>
          <w:sz w:val="22"/>
          <w:szCs w:val="22"/>
        </w:rPr>
        <w:t>0</w:t>
      </w:r>
      <w:r>
        <w:rPr>
          <w:rFonts w:ascii="Century Gothic" w:hAnsi="Century Gothic" w:cs="Century Gothic"/>
          <w:b/>
          <w:sz w:val="22"/>
          <w:szCs w:val="22"/>
        </w:rPr>
        <w:t>.1015</w:t>
      </w:r>
      <w:r w:rsidRPr="004B4A77">
        <w:rPr>
          <w:rFonts w:ascii="Century Gothic" w:hAnsi="Century Gothic" w:cs="Century Gothic"/>
          <w:b/>
          <w:sz w:val="22"/>
          <w:szCs w:val="22"/>
        </w:rPr>
        <w:t xml:space="preserve"> ха</w:t>
      </w:r>
      <w:r w:rsidRPr="004B4A77">
        <w:rPr>
          <w:rFonts w:ascii="Century Gothic" w:hAnsi="Century Gothic" w:cs="Century Gothic"/>
          <w:sz w:val="22"/>
          <w:szCs w:val="22"/>
        </w:rPr>
        <w:t xml:space="preserve"> </w:t>
      </w:r>
      <w:r w:rsidRPr="004B4A77">
        <w:rPr>
          <w:rFonts w:ascii="Century Gothic" w:hAnsi="Century Gothic" w:cs="Century Gothic"/>
          <w:b/>
          <w:sz w:val="22"/>
          <w:szCs w:val="22"/>
        </w:rPr>
        <w:t xml:space="preserve">безсрочен сервитут </w:t>
      </w:r>
      <w:r w:rsidRPr="004B4A77">
        <w:rPr>
          <w:rFonts w:ascii="Century Gothic" w:hAnsi="Century Gothic" w:cs="Century Gothic"/>
          <w:sz w:val="22"/>
          <w:szCs w:val="22"/>
        </w:rPr>
        <w:t xml:space="preserve">в полза на </w:t>
      </w:r>
      <w:r>
        <w:rPr>
          <w:rFonts w:ascii="Century Gothic" w:hAnsi="Century Gothic" w:cs="Century Gothic"/>
          <w:sz w:val="22"/>
          <w:szCs w:val="22"/>
        </w:rPr>
        <w:t>„БТК“ ЕАД,</w:t>
      </w:r>
      <w:r w:rsidRPr="004B4A77">
        <w:rPr>
          <w:rFonts w:ascii="Century Gothic" w:hAnsi="Century Gothic" w:cs="Century Gothic"/>
          <w:sz w:val="22"/>
          <w:szCs w:val="22"/>
        </w:rPr>
        <w:t xml:space="preserve"> върху поземлени имоти в горски територии-частна държавна собственост, за изграждане и обслужване на </w:t>
      </w:r>
      <w:r>
        <w:rPr>
          <w:rFonts w:ascii="Century Gothic" w:hAnsi="Century Gothic" w:cs="Century Gothic"/>
          <w:sz w:val="22"/>
          <w:szCs w:val="22"/>
        </w:rPr>
        <w:t>електропровод</w:t>
      </w:r>
      <w:r w:rsidRPr="004B4A77">
        <w:rPr>
          <w:rFonts w:ascii="Century Gothic" w:hAnsi="Century Gothic" w:cs="Century Gothic"/>
          <w:sz w:val="22"/>
          <w:szCs w:val="22"/>
        </w:rPr>
        <w:t>.</w:t>
      </w:r>
    </w:p>
    <w:p w:rsidR="00463D71" w:rsidRDefault="00463D71" w:rsidP="00292CC2">
      <w:pPr>
        <w:ind w:left="-142" w:right="-375" w:firstLine="709"/>
        <w:jc w:val="both"/>
        <w:rPr>
          <w:rFonts w:ascii="Century Gothic" w:hAnsi="Century Gothic" w:cs="Century Gothic"/>
          <w:sz w:val="22"/>
          <w:szCs w:val="22"/>
        </w:rPr>
      </w:pPr>
      <w:r w:rsidRPr="004B4A77">
        <w:rPr>
          <w:rFonts w:ascii="Century Gothic" w:hAnsi="Century Gothic" w:cs="Century Gothic"/>
          <w:sz w:val="22"/>
          <w:szCs w:val="22"/>
        </w:rPr>
        <w:t>1.2.</w:t>
      </w:r>
      <w:r>
        <w:rPr>
          <w:rFonts w:ascii="Century Gothic" w:hAnsi="Century Gothic" w:cs="Century Gothic"/>
          <w:sz w:val="22"/>
          <w:szCs w:val="22"/>
        </w:rPr>
        <w:t>10</w:t>
      </w:r>
      <w:r w:rsidRPr="004B4A77">
        <w:rPr>
          <w:rFonts w:ascii="Century Gothic" w:hAnsi="Century Gothic" w:cs="Century Gothic"/>
          <w:sz w:val="22"/>
          <w:szCs w:val="22"/>
        </w:rPr>
        <w:t xml:space="preserve">. Със заповед  № </w:t>
      </w:r>
      <w:r>
        <w:rPr>
          <w:rFonts w:ascii="Century Gothic" w:hAnsi="Century Gothic" w:cs="Century Gothic"/>
          <w:sz w:val="22"/>
          <w:szCs w:val="22"/>
        </w:rPr>
        <w:t>1007/12.11.21</w:t>
      </w:r>
      <w:r w:rsidRPr="004B4A77">
        <w:rPr>
          <w:rFonts w:ascii="Century Gothic" w:hAnsi="Century Gothic" w:cs="Century Gothic"/>
          <w:sz w:val="22"/>
          <w:szCs w:val="22"/>
        </w:rPr>
        <w:t xml:space="preserve"> год. на Изпълнителна агенция по горите е учреден върху площ от </w:t>
      </w:r>
      <w:r w:rsidRPr="004B4A77">
        <w:rPr>
          <w:rFonts w:ascii="Century Gothic" w:hAnsi="Century Gothic" w:cs="Century Gothic"/>
          <w:b/>
          <w:sz w:val="22"/>
          <w:szCs w:val="22"/>
        </w:rPr>
        <w:t>0</w:t>
      </w:r>
      <w:r>
        <w:rPr>
          <w:rFonts w:ascii="Century Gothic" w:hAnsi="Century Gothic" w:cs="Century Gothic"/>
          <w:b/>
          <w:sz w:val="22"/>
          <w:szCs w:val="22"/>
        </w:rPr>
        <w:t>.6306</w:t>
      </w:r>
      <w:r w:rsidRPr="004B4A77">
        <w:rPr>
          <w:rFonts w:ascii="Century Gothic" w:hAnsi="Century Gothic" w:cs="Century Gothic"/>
          <w:b/>
          <w:sz w:val="22"/>
          <w:szCs w:val="22"/>
        </w:rPr>
        <w:t xml:space="preserve"> ха</w:t>
      </w:r>
      <w:r w:rsidRPr="004B4A77">
        <w:rPr>
          <w:rFonts w:ascii="Century Gothic" w:hAnsi="Century Gothic" w:cs="Century Gothic"/>
          <w:sz w:val="22"/>
          <w:szCs w:val="22"/>
        </w:rPr>
        <w:t xml:space="preserve"> </w:t>
      </w:r>
      <w:r w:rsidRPr="004B4A77">
        <w:rPr>
          <w:rFonts w:ascii="Century Gothic" w:hAnsi="Century Gothic" w:cs="Century Gothic"/>
          <w:b/>
          <w:sz w:val="22"/>
          <w:szCs w:val="22"/>
        </w:rPr>
        <w:t xml:space="preserve">безсрочен сервитут </w:t>
      </w:r>
      <w:r w:rsidRPr="004B4A77">
        <w:rPr>
          <w:rFonts w:ascii="Century Gothic" w:hAnsi="Century Gothic" w:cs="Century Gothic"/>
          <w:sz w:val="22"/>
          <w:szCs w:val="22"/>
        </w:rPr>
        <w:t xml:space="preserve">в полза на </w:t>
      </w:r>
      <w:r>
        <w:rPr>
          <w:rFonts w:ascii="Century Gothic" w:hAnsi="Century Gothic" w:cs="Century Gothic"/>
          <w:sz w:val="22"/>
          <w:szCs w:val="22"/>
        </w:rPr>
        <w:t>„</w:t>
      </w:r>
      <w:proofErr w:type="spellStart"/>
      <w:r>
        <w:rPr>
          <w:rFonts w:ascii="Century Gothic" w:hAnsi="Century Gothic" w:cs="Century Gothic"/>
          <w:sz w:val="22"/>
          <w:szCs w:val="22"/>
        </w:rPr>
        <w:t>Цетин</w:t>
      </w:r>
      <w:proofErr w:type="spellEnd"/>
      <w:r>
        <w:rPr>
          <w:rFonts w:ascii="Century Gothic" w:hAnsi="Century Gothic" w:cs="Century Gothic"/>
          <w:sz w:val="22"/>
          <w:szCs w:val="22"/>
        </w:rPr>
        <w:t xml:space="preserve"> България“ ЕАД,</w:t>
      </w:r>
      <w:r w:rsidRPr="004B4A77">
        <w:rPr>
          <w:rFonts w:ascii="Century Gothic" w:hAnsi="Century Gothic" w:cs="Century Gothic"/>
          <w:sz w:val="22"/>
          <w:szCs w:val="22"/>
        </w:rPr>
        <w:t xml:space="preserve"> върху поземлени имоти в горски територии-частна държавна собственост, за изграждане и обслужване на </w:t>
      </w:r>
      <w:r>
        <w:rPr>
          <w:rFonts w:ascii="Century Gothic" w:hAnsi="Century Gothic" w:cs="Century Gothic"/>
          <w:sz w:val="22"/>
          <w:szCs w:val="22"/>
        </w:rPr>
        <w:t>електропровод</w:t>
      </w:r>
      <w:r w:rsidRPr="004B4A77">
        <w:rPr>
          <w:rFonts w:ascii="Century Gothic" w:hAnsi="Century Gothic" w:cs="Century Gothic"/>
          <w:sz w:val="22"/>
          <w:szCs w:val="22"/>
        </w:rPr>
        <w:t>.</w:t>
      </w:r>
    </w:p>
    <w:p w:rsidR="00463D71" w:rsidRPr="00333238" w:rsidRDefault="00463D71" w:rsidP="00463D71">
      <w:pPr>
        <w:ind w:left="-142" w:right="-375" w:firstLine="709"/>
        <w:jc w:val="both"/>
        <w:rPr>
          <w:rFonts w:ascii="Century Gothic" w:hAnsi="Century Gothic" w:cs="Century Gothic"/>
          <w:sz w:val="22"/>
          <w:szCs w:val="22"/>
        </w:rPr>
      </w:pPr>
      <w:r w:rsidRPr="004B4A77">
        <w:rPr>
          <w:rFonts w:ascii="Century Gothic" w:hAnsi="Century Gothic" w:cs="Century Gothic"/>
          <w:sz w:val="22"/>
          <w:szCs w:val="22"/>
        </w:rPr>
        <w:t>1.2.</w:t>
      </w:r>
      <w:r>
        <w:rPr>
          <w:rFonts w:ascii="Century Gothic" w:hAnsi="Century Gothic" w:cs="Century Gothic"/>
          <w:sz w:val="22"/>
          <w:szCs w:val="22"/>
        </w:rPr>
        <w:t>11</w:t>
      </w:r>
      <w:r w:rsidRPr="004B4A77">
        <w:rPr>
          <w:rFonts w:ascii="Century Gothic" w:hAnsi="Century Gothic" w:cs="Century Gothic"/>
          <w:sz w:val="22"/>
          <w:szCs w:val="22"/>
        </w:rPr>
        <w:t xml:space="preserve">. Със заповед  № </w:t>
      </w:r>
      <w:r>
        <w:rPr>
          <w:rFonts w:ascii="Century Gothic" w:hAnsi="Century Gothic" w:cs="Century Gothic"/>
          <w:sz w:val="22"/>
          <w:szCs w:val="22"/>
        </w:rPr>
        <w:t>1042/17.11.22</w:t>
      </w:r>
      <w:r w:rsidRPr="004B4A77">
        <w:rPr>
          <w:rFonts w:ascii="Century Gothic" w:hAnsi="Century Gothic" w:cs="Century Gothic"/>
          <w:sz w:val="22"/>
          <w:szCs w:val="22"/>
        </w:rPr>
        <w:t xml:space="preserve"> год. на Изпълнителна агенция по горите е учреден върху площ от </w:t>
      </w:r>
      <w:r w:rsidRPr="004B4A77">
        <w:rPr>
          <w:rFonts w:ascii="Century Gothic" w:hAnsi="Century Gothic" w:cs="Century Gothic"/>
          <w:b/>
          <w:sz w:val="22"/>
          <w:szCs w:val="22"/>
        </w:rPr>
        <w:t>0</w:t>
      </w:r>
      <w:r>
        <w:rPr>
          <w:rFonts w:ascii="Century Gothic" w:hAnsi="Century Gothic" w:cs="Century Gothic"/>
          <w:b/>
          <w:sz w:val="22"/>
          <w:szCs w:val="22"/>
        </w:rPr>
        <w:t>.</w:t>
      </w:r>
      <w:r w:rsidR="007B4C85">
        <w:rPr>
          <w:rFonts w:ascii="Century Gothic" w:hAnsi="Century Gothic" w:cs="Century Gothic"/>
          <w:b/>
          <w:sz w:val="22"/>
          <w:szCs w:val="22"/>
        </w:rPr>
        <w:t>1300</w:t>
      </w:r>
      <w:r w:rsidRPr="004B4A77">
        <w:rPr>
          <w:rFonts w:ascii="Century Gothic" w:hAnsi="Century Gothic" w:cs="Century Gothic"/>
          <w:b/>
          <w:sz w:val="22"/>
          <w:szCs w:val="22"/>
        </w:rPr>
        <w:t xml:space="preserve"> ха</w:t>
      </w:r>
      <w:r w:rsidRPr="004B4A77">
        <w:rPr>
          <w:rFonts w:ascii="Century Gothic" w:hAnsi="Century Gothic" w:cs="Century Gothic"/>
          <w:sz w:val="22"/>
          <w:szCs w:val="22"/>
        </w:rPr>
        <w:t xml:space="preserve"> </w:t>
      </w:r>
      <w:r w:rsidRPr="004B4A77">
        <w:rPr>
          <w:rFonts w:ascii="Century Gothic" w:hAnsi="Century Gothic" w:cs="Century Gothic"/>
          <w:b/>
          <w:sz w:val="22"/>
          <w:szCs w:val="22"/>
        </w:rPr>
        <w:t xml:space="preserve">безсрочен сервитут </w:t>
      </w:r>
      <w:r w:rsidRPr="004B4A77">
        <w:rPr>
          <w:rFonts w:ascii="Century Gothic" w:hAnsi="Century Gothic" w:cs="Century Gothic"/>
          <w:sz w:val="22"/>
          <w:szCs w:val="22"/>
        </w:rPr>
        <w:t xml:space="preserve">в полза на </w:t>
      </w:r>
      <w:r>
        <w:rPr>
          <w:rFonts w:ascii="Century Gothic" w:hAnsi="Century Gothic" w:cs="Century Gothic"/>
          <w:sz w:val="22"/>
          <w:szCs w:val="22"/>
        </w:rPr>
        <w:t>„</w:t>
      </w:r>
      <w:proofErr w:type="spellStart"/>
      <w:r>
        <w:rPr>
          <w:rFonts w:ascii="Century Gothic" w:hAnsi="Century Gothic" w:cs="Century Gothic"/>
          <w:sz w:val="22"/>
          <w:szCs w:val="22"/>
        </w:rPr>
        <w:t>Цетин</w:t>
      </w:r>
      <w:proofErr w:type="spellEnd"/>
      <w:r>
        <w:rPr>
          <w:rFonts w:ascii="Century Gothic" w:hAnsi="Century Gothic" w:cs="Century Gothic"/>
          <w:sz w:val="22"/>
          <w:szCs w:val="22"/>
        </w:rPr>
        <w:t xml:space="preserve"> България“ ЕАД,</w:t>
      </w:r>
      <w:r w:rsidRPr="004B4A77">
        <w:rPr>
          <w:rFonts w:ascii="Century Gothic" w:hAnsi="Century Gothic" w:cs="Century Gothic"/>
          <w:sz w:val="22"/>
          <w:szCs w:val="22"/>
        </w:rPr>
        <w:t xml:space="preserve"> върху поземлени имоти в горски територии-частна държавна собственост, за изграждане и обслужване на </w:t>
      </w:r>
      <w:r>
        <w:rPr>
          <w:rFonts w:ascii="Century Gothic" w:hAnsi="Century Gothic" w:cs="Century Gothic"/>
          <w:sz w:val="22"/>
          <w:szCs w:val="22"/>
        </w:rPr>
        <w:t>електропровод</w:t>
      </w:r>
      <w:r w:rsidRPr="004B4A77">
        <w:rPr>
          <w:rFonts w:ascii="Century Gothic" w:hAnsi="Century Gothic" w:cs="Century Gothic"/>
          <w:sz w:val="22"/>
          <w:szCs w:val="22"/>
        </w:rPr>
        <w:t>.</w:t>
      </w:r>
    </w:p>
    <w:p w:rsidR="007B4C85" w:rsidRPr="00333238" w:rsidRDefault="007B4C85" w:rsidP="007B4C85">
      <w:pPr>
        <w:ind w:left="-142" w:right="-375" w:firstLine="709"/>
        <w:jc w:val="both"/>
        <w:rPr>
          <w:rFonts w:ascii="Century Gothic" w:hAnsi="Century Gothic" w:cs="Century Gothic"/>
          <w:sz w:val="22"/>
          <w:szCs w:val="22"/>
        </w:rPr>
      </w:pPr>
      <w:r w:rsidRPr="004B4A77">
        <w:rPr>
          <w:rFonts w:ascii="Century Gothic" w:hAnsi="Century Gothic" w:cs="Century Gothic"/>
          <w:sz w:val="22"/>
          <w:szCs w:val="22"/>
        </w:rPr>
        <w:t>1.2.</w:t>
      </w:r>
      <w:r>
        <w:rPr>
          <w:rFonts w:ascii="Century Gothic" w:hAnsi="Century Gothic" w:cs="Century Gothic"/>
          <w:sz w:val="22"/>
          <w:szCs w:val="22"/>
        </w:rPr>
        <w:t>12</w:t>
      </w:r>
      <w:r w:rsidRPr="004B4A77">
        <w:rPr>
          <w:rFonts w:ascii="Century Gothic" w:hAnsi="Century Gothic" w:cs="Century Gothic"/>
          <w:sz w:val="22"/>
          <w:szCs w:val="22"/>
        </w:rPr>
        <w:t xml:space="preserve">. Със заповед  № </w:t>
      </w:r>
      <w:r>
        <w:rPr>
          <w:rFonts w:ascii="Century Gothic" w:hAnsi="Century Gothic" w:cs="Century Gothic"/>
          <w:sz w:val="22"/>
          <w:szCs w:val="22"/>
        </w:rPr>
        <w:t>78/26.01.23</w:t>
      </w:r>
      <w:r w:rsidRPr="004B4A77">
        <w:rPr>
          <w:rFonts w:ascii="Century Gothic" w:hAnsi="Century Gothic" w:cs="Century Gothic"/>
          <w:sz w:val="22"/>
          <w:szCs w:val="22"/>
        </w:rPr>
        <w:t xml:space="preserve"> год. на Изпълнителна агенция по горите е учреден върху площ от </w:t>
      </w:r>
      <w:r w:rsidRPr="004B4A77">
        <w:rPr>
          <w:rFonts w:ascii="Century Gothic" w:hAnsi="Century Gothic" w:cs="Century Gothic"/>
          <w:b/>
          <w:sz w:val="22"/>
          <w:szCs w:val="22"/>
        </w:rPr>
        <w:t>0</w:t>
      </w:r>
      <w:r>
        <w:rPr>
          <w:rFonts w:ascii="Century Gothic" w:hAnsi="Century Gothic" w:cs="Century Gothic"/>
          <w:b/>
          <w:sz w:val="22"/>
          <w:szCs w:val="22"/>
        </w:rPr>
        <w:t>.2450</w:t>
      </w:r>
      <w:r w:rsidRPr="004B4A77">
        <w:rPr>
          <w:rFonts w:ascii="Century Gothic" w:hAnsi="Century Gothic" w:cs="Century Gothic"/>
          <w:b/>
          <w:sz w:val="22"/>
          <w:szCs w:val="22"/>
        </w:rPr>
        <w:t xml:space="preserve"> ха</w:t>
      </w:r>
      <w:r w:rsidRPr="004B4A77">
        <w:rPr>
          <w:rFonts w:ascii="Century Gothic" w:hAnsi="Century Gothic" w:cs="Century Gothic"/>
          <w:sz w:val="22"/>
          <w:szCs w:val="22"/>
        </w:rPr>
        <w:t xml:space="preserve"> </w:t>
      </w:r>
      <w:r w:rsidRPr="004B4A77">
        <w:rPr>
          <w:rFonts w:ascii="Century Gothic" w:hAnsi="Century Gothic" w:cs="Century Gothic"/>
          <w:b/>
          <w:sz w:val="22"/>
          <w:szCs w:val="22"/>
        </w:rPr>
        <w:t xml:space="preserve">безсрочен сервитут </w:t>
      </w:r>
      <w:r w:rsidRPr="004B4A77">
        <w:rPr>
          <w:rFonts w:ascii="Century Gothic" w:hAnsi="Century Gothic" w:cs="Century Gothic"/>
          <w:sz w:val="22"/>
          <w:szCs w:val="22"/>
        </w:rPr>
        <w:t xml:space="preserve">в полза на </w:t>
      </w:r>
      <w:r>
        <w:rPr>
          <w:rFonts w:ascii="Century Gothic" w:hAnsi="Century Gothic" w:cs="Century Gothic"/>
          <w:sz w:val="22"/>
          <w:szCs w:val="22"/>
        </w:rPr>
        <w:t>„А1 България“ ЕАД,</w:t>
      </w:r>
      <w:r w:rsidRPr="004B4A77">
        <w:rPr>
          <w:rFonts w:ascii="Century Gothic" w:hAnsi="Century Gothic" w:cs="Century Gothic"/>
          <w:sz w:val="22"/>
          <w:szCs w:val="22"/>
        </w:rPr>
        <w:t xml:space="preserve"> върху поземлени имоти в горски територии-частна държавна собственост, за изграждане и обслужване на </w:t>
      </w:r>
      <w:r>
        <w:rPr>
          <w:rFonts w:ascii="Century Gothic" w:hAnsi="Century Gothic" w:cs="Century Gothic"/>
          <w:sz w:val="22"/>
          <w:szCs w:val="22"/>
        </w:rPr>
        <w:t>електропровод</w:t>
      </w:r>
      <w:r w:rsidRPr="004B4A77">
        <w:rPr>
          <w:rFonts w:ascii="Century Gothic" w:hAnsi="Century Gothic" w:cs="Century Gothic"/>
          <w:sz w:val="22"/>
          <w:szCs w:val="22"/>
        </w:rPr>
        <w:t>.</w:t>
      </w:r>
    </w:p>
    <w:p w:rsidR="00463D71" w:rsidRDefault="007B4C85" w:rsidP="00292CC2">
      <w:pPr>
        <w:ind w:left="-142" w:right="-375" w:firstLine="709"/>
        <w:jc w:val="both"/>
        <w:rPr>
          <w:rFonts w:ascii="Century Gothic" w:hAnsi="Century Gothic" w:cs="Century Gothic"/>
          <w:sz w:val="22"/>
          <w:szCs w:val="22"/>
        </w:rPr>
      </w:pPr>
      <w:r w:rsidRPr="004B4A77">
        <w:rPr>
          <w:rFonts w:ascii="Century Gothic" w:hAnsi="Century Gothic" w:cs="Century Gothic"/>
          <w:sz w:val="22"/>
          <w:szCs w:val="22"/>
        </w:rPr>
        <w:t>1.2.</w:t>
      </w:r>
      <w:r>
        <w:rPr>
          <w:rFonts w:ascii="Century Gothic" w:hAnsi="Century Gothic" w:cs="Century Gothic"/>
          <w:sz w:val="22"/>
          <w:szCs w:val="22"/>
        </w:rPr>
        <w:t>13</w:t>
      </w:r>
      <w:r w:rsidRPr="004B4A77">
        <w:rPr>
          <w:rFonts w:ascii="Century Gothic" w:hAnsi="Century Gothic" w:cs="Century Gothic"/>
          <w:sz w:val="22"/>
          <w:szCs w:val="22"/>
        </w:rPr>
        <w:t xml:space="preserve">. С </w:t>
      </w:r>
      <w:r>
        <w:rPr>
          <w:rFonts w:ascii="Century Gothic" w:hAnsi="Century Gothic" w:cs="Century Gothic"/>
          <w:sz w:val="22"/>
          <w:szCs w:val="22"/>
        </w:rPr>
        <w:t>Решение на Министерски съвет № 155/01.03.23</w:t>
      </w:r>
      <w:r w:rsidRPr="004B4A77">
        <w:rPr>
          <w:rFonts w:ascii="Century Gothic" w:hAnsi="Century Gothic" w:cs="Century Gothic"/>
          <w:sz w:val="22"/>
          <w:szCs w:val="22"/>
        </w:rPr>
        <w:t xml:space="preserve"> год. е учреден</w:t>
      </w:r>
      <w:r>
        <w:rPr>
          <w:rFonts w:ascii="Century Gothic" w:hAnsi="Century Gothic" w:cs="Century Gothic"/>
          <w:sz w:val="22"/>
          <w:szCs w:val="22"/>
        </w:rPr>
        <w:t>о</w:t>
      </w:r>
      <w:r w:rsidRPr="004B4A77">
        <w:rPr>
          <w:rFonts w:ascii="Century Gothic" w:hAnsi="Century Gothic" w:cs="Century Gothic"/>
          <w:sz w:val="22"/>
          <w:szCs w:val="22"/>
        </w:rPr>
        <w:t xml:space="preserve"> върху площ от </w:t>
      </w:r>
      <w:r w:rsidRPr="004B4A77">
        <w:rPr>
          <w:rFonts w:ascii="Century Gothic" w:hAnsi="Century Gothic" w:cs="Century Gothic"/>
          <w:b/>
          <w:sz w:val="22"/>
          <w:szCs w:val="22"/>
        </w:rPr>
        <w:t>0</w:t>
      </w:r>
      <w:r>
        <w:rPr>
          <w:rFonts w:ascii="Century Gothic" w:hAnsi="Century Gothic" w:cs="Century Gothic"/>
          <w:b/>
          <w:sz w:val="22"/>
          <w:szCs w:val="22"/>
        </w:rPr>
        <w:t xml:space="preserve">.0140 </w:t>
      </w:r>
      <w:r w:rsidRPr="004B4A77">
        <w:rPr>
          <w:rFonts w:ascii="Century Gothic" w:hAnsi="Century Gothic" w:cs="Century Gothic"/>
          <w:b/>
          <w:sz w:val="22"/>
          <w:szCs w:val="22"/>
        </w:rPr>
        <w:t>ха</w:t>
      </w:r>
      <w:r w:rsidRPr="004B4A77">
        <w:rPr>
          <w:rFonts w:ascii="Century Gothic" w:hAnsi="Century Gothic" w:cs="Century Gothic"/>
          <w:sz w:val="22"/>
          <w:szCs w:val="22"/>
        </w:rPr>
        <w:t xml:space="preserve"> </w:t>
      </w:r>
      <w:r>
        <w:rPr>
          <w:rFonts w:ascii="Century Gothic" w:hAnsi="Century Gothic" w:cs="Century Gothic"/>
          <w:b/>
          <w:sz w:val="22"/>
          <w:szCs w:val="22"/>
        </w:rPr>
        <w:t xml:space="preserve">право на ползване </w:t>
      </w:r>
      <w:r>
        <w:rPr>
          <w:rFonts w:ascii="Century Gothic" w:hAnsi="Century Gothic" w:cs="Century Gothic"/>
          <w:sz w:val="22"/>
          <w:szCs w:val="22"/>
        </w:rPr>
        <w:t>за срок от 1 год.</w:t>
      </w:r>
      <w:r w:rsidRPr="004B4A77">
        <w:rPr>
          <w:rFonts w:ascii="Century Gothic" w:hAnsi="Century Gothic" w:cs="Century Gothic"/>
          <w:b/>
          <w:sz w:val="22"/>
          <w:szCs w:val="22"/>
        </w:rPr>
        <w:t xml:space="preserve"> </w:t>
      </w:r>
      <w:r w:rsidRPr="004B4A77">
        <w:rPr>
          <w:rFonts w:ascii="Century Gothic" w:hAnsi="Century Gothic" w:cs="Century Gothic"/>
          <w:sz w:val="22"/>
          <w:szCs w:val="22"/>
        </w:rPr>
        <w:t xml:space="preserve">в полза на </w:t>
      </w:r>
      <w:r>
        <w:rPr>
          <w:rFonts w:ascii="Century Gothic" w:hAnsi="Century Gothic" w:cs="Century Gothic"/>
          <w:sz w:val="22"/>
          <w:szCs w:val="22"/>
        </w:rPr>
        <w:t>„община Момчилград“,</w:t>
      </w:r>
      <w:r w:rsidRPr="004B4A77">
        <w:rPr>
          <w:rFonts w:ascii="Century Gothic" w:hAnsi="Century Gothic" w:cs="Century Gothic"/>
          <w:sz w:val="22"/>
          <w:szCs w:val="22"/>
        </w:rPr>
        <w:t xml:space="preserve"> върху поземлени имоти в горски територии-</w:t>
      </w:r>
      <w:r>
        <w:rPr>
          <w:rFonts w:ascii="Century Gothic" w:hAnsi="Century Gothic" w:cs="Century Gothic"/>
          <w:sz w:val="22"/>
          <w:szCs w:val="22"/>
        </w:rPr>
        <w:t>публич</w:t>
      </w:r>
      <w:r w:rsidRPr="004B4A77">
        <w:rPr>
          <w:rFonts w:ascii="Century Gothic" w:hAnsi="Century Gothic" w:cs="Century Gothic"/>
          <w:sz w:val="22"/>
          <w:szCs w:val="22"/>
        </w:rPr>
        <w:t>на държавна собственост</w:t>
      </w:r>
      <w:r>
        <w:rPr>
          <w:rFonts w:ascii="Century Gothic" w:hAnsi="Century Gothic" w:cs="Century Gothic"/>
          <w:sz w:val="22"/>
          <w:szCs w:val="22"/>
        </w:rPr>
        <w:t>.</w:t>
      </w:r>
    </w:p>
    <w:p w:rsidR="007B4C85" w:rsidRPr="00333238" w:rsidRDefault="007B4C85" w:rsidP="007B4C85">
      <w:pPr>
        <w:ind w:left="-142" w:right="-375" w:firstLine="709"/>
        <w:jc w:val="both"/>
        <w:rPr>
          <w:rFonts w:ascii="Century Gothic" w:hAnsi="Century Gothic" w:cs="Century Gothic"/>
          <w:sz w:val="22"/>
          <w:szCs w:val="22"/>
        </w:rPr>
      </w:pPr>
      <w:r w:rsidRPr="004B4A77">
        <w:rPr>
          <w:rFonts w:ascii="Century Gothic" w:hAnsi="Century Gothic" w:cs="Century Gothic"/>
          <w:sz w:val="22"/>
          <w:szCs w:val="22"/>
        </w:rPr>
        <w:t>1.2.</w:t>
      </w:r>
      <w:r>
        <w:rPr>
          <w:rFonts w:ascii="Century Gothic" w:hAnsi="Century Gothic" w:cs="Century Gothic"/>
          <w:sz w:val="22"/>
          <w:szCs w:val="22"/>
        </w:rPr>
        <w:t>14</w:t>
      </w:r>
      <w:r w:rsidRPr="004B4A77">
        <w:rPr>
          <w:rFonts w:ascii="Century Gothic" w:hAnsi="Century Gothic" w:cs="Century Gothic"/>
          <w:sz w:val="22"/>
          <w:szCs w:val="22"/>
        </w:rPr>
        <w:t xml:space="preserve">. Със заповед  № </w:t>
      </w:r>
      <w:r>
        <w:rPr>
          <w:rFonts w:ascii="Century Gothic" w:hAnsi="Century Gothic" w:cs="Century Gothic"/>
          <w:sz w:val="22"/>
          <w:szCs w:val="22"/>
        </w:rPr>
        <w:t>105/23.01.25</w:t>
      </w:r>
      <w:r w:rsidRPr="004B4A77">
        <w:rPr>
          <w:rFonts w:ascii="Century Gothic" w:hAnsi="Century Gothic" w:cs="Century Gothic"/>
          <w:sz w:val="22"/>
          <w:szCs w:val="22"/>
        </w:rPr>
        <w:t xml:space="preserve"> год. на Изпълнителна агенция по горите е учреден върху площ от </w:t>
      </w:r>
      <w:r w:rsidRPr="004B4A77">
        <w:rPr>
          <w:rFonts w:ascii="Century Gothic" w:hAnsi="Century Gothic" w:cs="Century Gothic"/>
          <w:b/>
          <w:sz w:val="22"/>
          <w:szCs w:val="22"/>
        </w:rPr>
        <w:t>0</w:t>
      </w:r>
      <w:r>
        <w:rPr>
          <w:rFonts w:ascii="Century Gothic" w:hAnsi="Century Gothic" w:cs="Century Gothic"/>
          <w:b/>
          <w:sz w:val="22"/>
          <w:szCs w:val="22"/>
        </w:rPr>
        <w:t>.0802</w:t>
      </w:r>
      <w:r w:rsidRPr="004B4A77">
        <w:rPr>
          <w:rFonts w:ascii="Century Gothic" w:hAnsi="Century Gothic" w:cs="Century Gothic"/>
          <w:b/>
          <w:sz w:val="22"/>
          <w:szCs w:val="22"/>
        </w:rPr>
        <w:t xml:space="preserve"> ха</w:t>
      </w:r>
      <w:r w:rsidRPr="004B4A77">
        <w:rPr>
          <w:rFonts w:ascii="Century Gothic" w:hAnsi="Century Gothic" w:cs="Century Gothic"/>
          <w:sz w:val="22"/>
          <w:szCs w:val="22"/>
        </w:rPr>
        <w:t xml:space="preserve"> </w:t>
      </w:r>
      <w:r w:rsidRPr="004B4A77">
        <w:rPr>
          <w:rFonts w:ascii="Century Gothic" w:hAnsi="Century Gothic" w:cs="Century Gothic"/>
          <w:b/>
          <w:sz w:val="22"/>
          <w:szCs w:val="22"/>
        </w:rPr>
        <w:t xml:space="preserve">безсрочен сервитут </w:t>
      </w:r>
      <w:r w:rsidRPr="004B4A77">
        <w:rPr>
          <w:rFonts w:ascii="Century Gothic" w:hAnsi="Century Gothic" w:cs="Century Gothic"/>
          <w:sz w:val="22"/>
          <w:szCs w:val="22"/>
        </w:rPr>
        <w:t xml:space="preserve">в полза на </w:t>
      </w:r>
      <w:r>
        <w:rPr>
          <w:rFonts w:ascii="Century Gothic" w:hAnsi="Century Gothic" w:cs="Century Gothic"/>
          <w:sz w:val="22"/>
          <w:szCs w:val="22"/>
        </w:rPr>
        <w:t>„</w:t>
      </w:r>
      <w:proofErr w:type="spellStart"/>
      <w:r>
        <w:rPr>
          <w:rFonts w:ascii="Century Gothic" w:hAnsi="Century Gothic" w:cs="Century Gothic"/>
          <w:sz w:val="22"/>
          <w:szCs w:val="22"/>
        </w:rPr>
        <w:t>Родопастрой</w:t>
      </w:r>
      <w:proofErr w:type="spellEnd"/>
      <w:r>
        <w:rPr>
          <w:rFonts w:ascii="Century Gothic" w:hAnsi="Century Gothic" w:cs="Century Gothic"/>
          <w:sz w:val="22"/>
          <w:szCs w:val="22"/>
        </w:rPr>
        <w:t>“ ООД,</w:t>
      </w:r>
      <w:r w:rsidRPr="004B4A77">
        <w:rPr>
          <w:rFonts w:ascii="Century Gothic" w:hAnsi="Century Gothic" w:cs="Century Gothic"/>
          <w:sz w:val="22"/>
          <w:szCs w:val="22"/>
        </w:rPr>
        <w:t xml:space="preserve"> върху поземлени имоти в горски територии-частна държавна собственост, за изграждане и обслужване на </w:t>
      </w:r>
      <w:r>
        <w:rPr>
          <w:rFonts w:ascii="Century Gothic" w:hAnsi="Century Gothic" w:cs="Century Gothic"/>
          <w:sz w:val="22"/>
          <w:szCs w:val="22"/>
        </w:rPr>
        <w:t>електропровод</w:t>
      </w:r>
      <w:r w:rsidRPr="004B4A77">
        <w:rPr>
          <w:rFonts w:ascii="Century Gothic" w:hAnsi="Century Gothic" w:cs="Century Gothic"/>
          <w:sz w:val="22"/>
          <w:szCs w:val="22"/>
        </w:rPr>
        <w:t>.</w:t>
      </w:r>
    </w:p>
    <w:p w:rsidR="00230889" w:rsidRPr="006D0CFB" w:rsidRDefault="00BE1EEE" w:rsidP="0062796C">
      <w:pPr>
        <w:ind w:left="-142" w:right="-375" w:firstLine="720"/>
        <w:jc w:val="both"/>
        <w:rPr>
          <w:rFonts w:ascii="Century Gothic" w:hAnsi="Century Gothic" w:cs="Century Gothic"/>
          <w:bCs/>
          <w:sz w:val="22"/>
          <w:szCs w:val="22"/>
        </w:rPr>
      </w:pPr>
      <w:r w:rsidRPr="006D0CFB">
        <w:rPr>
          <w:rFonts w:ascii="Century Gothic" w:hAnsi="Century Gothic" w:cs="Century Gothic"/>
          <w:sz w:val="22"/>
          <w:szCs w:val="22"/>
        </w:rPr>
        <w:t xml:space="preserve">Разпределение на площта за инвентаризация на горските територии по </w:t>
      </w:r>
      <w:r w:rsidR="0023187C" w:rsidRPr="006D0CFB">
        <w:rPr>
          <w:rFonts w:ascii="Century Gothic" w:hAnsi="Century Gothic" w:cs="Century Gothic"/>
          <w:sz w:val="22"/>
          <w:szCs w:val="22"/>
        </w:rPr>
        <w:t xml:space="preserve">собственост и </w:t>
      </w:r>
      <w:r w:rsidRPr="006D0CFB">
        <w:rPr>
          <w:rFonts w:ascii="Century Gothic" w:hAnsi="Century Gothic" w:cs="Century Gothic"/>
          <w:sz w:val="22"/>
          <w:szCs w:val="22"/>
        </w:rPr>
        <w:t xml:space="preserve">вид на територията, отразени </w:t>
      </w:r>
      <w:r w:rsidR="00512F13" w:rsidRPr="006D0CFB">
        <w:rPr>
          <w:rFonts w:ascii="Century Gothic" w:hAnsi="Century Gothic" w:cs="Century Gothic"/>
          <w:sz w:val="22"/>
          <w:szCs w:val="22"/>
        </w:rPr>
        <w:t>към 31.12.</w:t>
      </w:r>
      <w:r w:rsidR="00B45794" w:rsidRPr="006D0CFB">
        <w:rPr>
          <w:rFonts w:ascii="Century Gothic" w:hAnsi="Century Gothic" w:cs="Century Gothic"/>
          <w:sz w:val="22"/>
          <w:szCs w:val="22"/>
        </w:rPr>
        <w:t>2024</w:t>
      </w:r>
      <w:r w:rsidR="00512F13" w:rsidRPr="006D0CFB">
        <w:rPr>
          <w:rFonts w:ascii="Century Gothic" w:hAnsi="Century Gothic" w:cs="Century Gothic"/>
          <w:sz w:val="22"/>
          <w:szCs w:val="22"/>
        </w:rPr>
        <w:t xml:space="preserve"> год. </w:t>
      </w:r>
      <w:r w:rsidRPr="006D0CFB">
        <w:rPr>
          <w:rFonts w:ascii="Century Gothic" w:hAnsi="Century Gothic" w:cs="Century Gothic"/>
          <w:sz w:val="22"/>
          <w:szCs w:val="22"/>
        </w:rPr>
        <w:t xml:space="preserve">в </w:t>
      </w:r>
      <w:r w:rsidRPr="006D0CFB">
        <w:rPr>
          <w:rFonts w:ascii="Century Gothic" w:hAnsi="Century Gothic" w:cs="Century Gothic"/>
          <w:bCs/>
          <w:sz w:val="22"/>
          <w:szCs w:val="22"/>
        </w:rPr>
        <w:t>кадастралната карта</w:t>
      </w:r>
      <w:r w:rsidR="00A42412" w:rsidRPr="006D0CFB">
        <w:rPr>
          <w:rFonts w:ascii="Century Gothic" w:hAnsi="Century Gothic" w:cs="Century Gothic"/>
          <w:bCs/>
          <w:sz w:val="22"/>
          <w:szCs w:val="22"/>
        </w:rPr>
        <w:t xml:space="preserve"> са </w:t>
      </w:r>
      <w:r w:rsidR="00512F13" w:rsidRPr="006D0CFB">
        <w:rPr>
          <w:rFonts w:ascii="Century Gothic" w:hAnsi="Century Gothic" w:cs="Century Gothic"/>
          <w:bCs/>
          <w:sz w:val="22"/>
          <w:szCs w:val="22"/>
        </w:rPr>
        <w:t>показани в следващата таблица № 1</w:t>
      </w:r>
      <w:r w:rsidR="00F319F5" w:rsidRPr="006D0CFB">
        <w:rPr>
          <w:rFonts w:ascii="Century Gothic" w:hAnsi="Century Gothic" w:cs="Century Gothic"/>
          <w:bCs/>
          <w:sz w:val="22"/>
          <w:szCs w:val="22"/>
        </w:rPr>
        <w:t>, 1А и 1Б</w:t>
      </w:r>
      <w:r w:rsidR="00512F13" w:rsidRPr="006D0CFB">
        <w:rPr>
          <w:rFonts w:ascii="Century Gothic" w:hAnsi="Century Gothic" w:cs="Century Gothic"/>
          <w:bCs/>
          <w:sz w:val="22"/>
          <w:szCs w:val="22"/>
        </w:rPr>
        <w:t>.</w:t>
      </w:r>
    </w:p>
    <w:p w:rsidR="00512F13" w:rsidRPr="006D0CFB" w:rsidRDefault="00512F13" w:rsidP="0062796C">
      <w:pPr>
        <w:ind w:left="-142" w:right="-375" w:firstLine="720"/>
        <w:jc w:val="both"/>
        <w:rPr>
          <w:rFonts w:ascii="Century Gothic" w:hAnsi="Century Gothic" w:cs="Century Gothic"/>
          <w:bCs/>
          <w:sz w:val="22"/>
          <w:szCs w:val="22"/>
        </w:rPr>
      </w:pPr>
    </w:p>
    <w:p w:rsidR="007C109F" w:rsidRPr="006D0CFB" w:rsidRDefault="00512F13" w:rsidP="00512F13">
      <w:pPr>
        <w:ind w:left="-142" w:right="-375"/>
        <w:jc w:val="both"/>
        <w:rPr>
          <w:rFonts w:ascii="Century Gothic" w:hAnsi="Century Gothic" w:cs="Century Gothic"/>
          <w:b/>
          <w:bCs/>
          <w:sz w:val="22"/>
          <w:szCs w:val="22"/>
        </w:rPr>
      </w:pPr>
      <w:r w:rsidRPr="006D0CFB">
        <w:rPr>
          <w:rFonts w:ascii="Century Gothic" w:hAnsi="Century Gothic" w:cs="Century Gothic"/>
          <w:b/>
          <w:bCs/>
          <w:sz w:val="22"/>
          <w:szCs w:val="22"/>
        </w:rPr>
        <w:t>таблица № 1</w:t>
      </w:r>
    </w:p>
    <w:p w:rsidR="00512F13" w:rsidRPr="006D0CFB" w:rsidRDefault="00512F13" w:rsidP="00512F13">
      <w:pPr>
        <w:ind w:left="-142" w:right="-375"/>
        <w:jc w:val="both"/>
        <w:rPr>
          <w:rFonts w:ascii="Century Gothic" w:hAnsi="Century Gothic" w:cs="Century Gothic"/>
          <w:b/>
          <w:sz w:val="22"/>
          <w:szCs w:val="22"/>
        </w:rPr>
      </w:pPr>
      <w:r w:rsidRPr="006D0CFB">
        <w:rPr>
          <w:rFonts w:ascii="Century Gothic" w:hAnsi="Century Gothic" w:cs="Century Gothic"/>
          <w:b/>
          <w:sz w:val="22"/>
          <w:szCs w:val="22"/>
        </w:rPr>
        <w:t>разпределение на площта за инвентаризация на горските територии по собственост и вид на територията</w:t>
      </w:r>
      <w:r w:rsidR="006325B9" w:rsidRPr="006D0CFB">
        <w:rPr>
          <w:rFonts w:ascii="Century Gothic" w:hAnsi="Century Gothic" w:cs="Century Gothic"/>
          <w:b/>
          <w:sz w:val="22"/>
          <w:szCs w:val="22"/>
        </w:rPr>
        <w:t xml:space="preserve"> в ха</w:t>
      </w:r>
    </w:p>
    <w:p w:rsidR="00512F13" w:rsidRPr="006D0CFB" w:rsidRDefault="00512F13" w:rsidP="00512F13">
      <w:pPr>
        <w:ind w:left="567" w:right="-375"/>
        <w:jc w:val="both"/>
        <w:rPr>
          <w:rFonts w:ascii="Century Gothic" w:hAnsi="Century Gothic" w:cs="Century Gothic"/>
          <w:bCs/>
          <w:sz w:val="22"/>
          <w:szCs w:val="22"/>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992"/>
        <w:gridCol w:w="1134"/>
        <w:gridCol w:w="992"/>
        <w:gridCol w:w="992"/>
        <w:gridCol w:w="993"/>
        <w:gridCol w:w="850"/>
        <w:gridCol w:w="1134"/>
      </w:tblGrid>
      <w:tr w:rsidR="00C869E5" w:rsidRPr="006D0CFB" w:rsidTr="00802E20">
        <w:trPr>
          <w:trHeight w:val="132"/>
        </w:trPr>
        <w:tc>
          <w:tcPr>
            <w:tcW w:w="2836" w:type="dxa"/>
            <w:shd w:val="clear" w:color="auto" w:fill="auto"/>
          </w:tcPr>
          <w:p w:rsidR="00805F2C" w:rsidRPr="006D0CFB" w:rsidRDefault="00805F2C" w:rsidP="0062796C">
            <w:pPr>
              <w:ind w:left="34" w:right="-375"/>
              <w:jc w:val="center"/>
              <w:rPr>
                <w:rFonts w:ascii="Century Gothic" w:hAnsi="Century Gothic" w:cs="Century Gothic"/>
                <w:b/>
                <w:sz w:val="22"/>
                <w:szCs w:val="22"/>
              </w:rPr>
            </w:pPr>
            <w:r w:rsidRPr="006D0CFB">
              <w:rPr>
                <w:rFonts w:ascii="Century Gothic" w:hAnsi="Century Gothic" w:cs="Century Gothic"/>
                <w:b/>
                <w:sz w:val="22"/>
                <w:szCs w:val="22"/>
              </w:rPr>
              <w:t>собственост</w:t>
            </w:r>
          </w:p>
        </w:tc>
        <w:tc>
          <w:tcPr>
            <w:tcW w:w="992" w:type="dxa"/>
            <w:shd w:val="clear" w:color="auto" w:fill="auto"/>
          </w:tcPr>
          <w:p w:rsidR="00805F2C" w:rsidRPr="006D0CFB" w:rsidRDefault="00805F2C" w:rsidP="00805F2C">
            <w:pPr>
              <w:ind w:left="-108" w:right="-375"/>
              <w:rPr>
                <w:rFonts w:ascii="Century Gothic" w:hAnsi="Century Gothic" w:cs="Century Gothic"/>
                <w:b/>
                <w:sz w:val="22"/>
                <w:szCs w:val="22"/>
              </w:rPr>
            </w:pPr>
            <w:proofErr w:type="spellStart"/>
            <w:r w:rsidRPr="006D0CFB">
              <w:rPr>
                <w:rFonts w:ascii="Century Gothic" w:hAnsi="Century Gothic" w:cs="Century Gothic"/>
                <w:b/>
                <w:sz w:val="22"/>
                <w:szCs w:val="22"/>
              </w:rPr>
              <w:t>гор</w:t>
            </w:r>
            <w:proofErr w:type="spellEnd"/>
            <w:r w:rsidRPr="006D0CFB">
              <w:rPr>
                <w:rFonts w:ascii="Century Gothic" w:hAnsi="Century Gothic" w:cs="Century Gothic"/>
                <w:b/>
                <w:sz w:val="22"/>
                <w:szCs w:val="22"/>
              </w:rPr>
              <w:t xml:space="preserve">. </w:t>
            </w:r>
            <w:proofErr w:type="spellStart"/>
            <w:r w:rsidRPr="006D0CFB">
              <w:rPr>
                <w:rFonts w:ascii="Century Gothic" w:hAnsi="Century Gothic" w:cs="Century Gothic"/>
                <w:b/>
                <w:sz w:val="22"/>
                <w:szCs w:val="22"/>
              </w:rPr>
              <w:t>тер</w:t>
            </w:r>
            <w:proofErr w:type="spellEnd"/>
            <w:r w:rsidRPr="006D0CFB">
              <w:rPr>
                <w:rFonts w:ascii="Century Gothic" w:hAnsi="Century Gothic" w:cs="Century Gothic"/>
                <w:b/>
                <w:sz w:val="22"/>
                <w:szCs w:val="22"/>
              </w:rPr>
              <w:t>.</w:t>
            </w:r>
          </w:p>
        </w:tc>
        <w:tc>
          <w:tcPr>
            <w:tcW w:w="1134" w:type="dxa"/>
            <w:shd w:val="clear" w:color="auto" w:fill="auto"/>
          </w:tcPr>
          <w:p w:rsidR="00805F2C" w:rsidRPr="006D0CFB" w:rsidRDefault="00805F2C" w:rsidP="00805F2C">
            <w:pPr>
              <w:ind w:left="-108" w:right="-375"/>
              <w:rPr>
                <w:rFonts w:ascii="Century Gothic" w:hAnsi="Century Gothic" w:cs="Century Gothic"/>
                <w:b/>
                <w:sz w:val="22"/>
                <w:szCs w:val="22"/>
              </w:rPr>
            </w:pPr>
            <w:r w:rsidRPr="006D0CFB">
              <w:rPr>
                <w:rFonts w:ascii="Century Gothic" w:hAnsi="Century Gothic" w:cs="Century Gothic"/>
                <w:b/>
                <w:sz w:val="22"/>
                <w:szCs w:val="22"/>
              </w:rPr>
              <w:t xml:space="preserve"> </w:t>
            </w:r>
            <w:proofErr w:type="spellStart"/>
            <w:r w:rsidRPr="006D0CFB">
              <w:rPr>
                <w:rFonts w:ascii="Century Gothic" w:hAnsi="Century Gothic" w:cs="Century Gothic"/>
                <w:b/>
                <w:sz w:val="22"/>
                <w:szCs w:val="22"/>
              </w:rPr>
              <w:t>зем</w:t>
            </w:r>
            <w:proofErr w:type="spellEnd"/>
            <w:r w:rsidRPr="006D0CFB">
              <w:rPr>
                <w:rFonts w:ascii="Century Gothic" w:hAnsi="Century Gothic" w:cs="Century Gothic"/>
                <w:b/>
                <w:sz w:val="22"/>
                <w:szCs w:val="22"/>
              </w:rPr>
              <w:t xml:space="preserve">. </w:t>
            </w:r>
            <w:proofErr w:type="spellStart"/>
            <w:r w:rsidRPr="006D0CFB">
              <w:rPr>
                <w:rFonts w:ascii="Century Gothic" w:hAnsi="Century Gothic" w:cs="Century Gothic"/>
                <w:b/>
                <w:sz w:val="22"/>
                <w:szCs w:val="22"/>
              </w:rPr>
              <w:t>тер</w:t>
            </w:r>
            <w:proofErr w:type="spellEnd"/>
            <w:r w:rsidRPr="006D0CFB">
              <w:rPr>
                <w:rFonts w:ascii="Century Gothic" w:hAnsi="Century Gothic" w:cs="Century Gothic"/>
                <w:b/>
                <w:sz w:val="22"/>
                <w:szCs w:val="22"/>
              </w:rPr>
              <w:t>.</w:t>
            </w:r>
          </w:p>
        </w:tc>
        <w:tc>
          <w:tcPr>
            <w:tcW w:w="992" w:type="dxa"/>
            <w:shd w:val="clear" w:color="auto" w:fill="auto"/>
          </w:tcPr>
          <w:p w:rsidR="00805F2C" w:rsidRPr="006D0CFB" w:rsidRDefault="00805F2C" w:rsidP="00805F2C">
            <w:pPr>
              <w:ind w:left="34" w:right="-375" w:hanging="108"/>
              <w:rPr>
                <w:rFonts w:ascii="Century Gothic" w:hAnsi="Century Gothic" w:cs="Century Gothic"/>
                <w:b/>
                <w:sz w:val="22"/>
                <w:szCs w:val="22"/>
              </w:rPr>
            </w:pPr>
            <w:proofErr w:type="spellStart"/>
            <w:r w:rsidRPr="006D0CFB">
              <w:rPr>
                <w:rFonts w:ascii="Century Gothic" w:hAnsi="Century Gothic" w:cs="Century Gothic"/>
                <w:b/>
                <w:sz w:val="22"/>
                <w:szCs w:val="22"/>
              </w:rPr>
              <w:t>тр</w:t>
            </w:r>
            <w:proofErr w:type="spellEnd"/>
            <w:r w:rsidRPr="006D0CFB">
              <w:rPr>
                <w:rFonts w:ascii="Century Gothic" w:hAnsi="Century Gothic" w:cs="Century Gothic"/>
                <w:b/>
                <w:sz w:val="22"/>
                <w:szCs w:val="22"/>
              </w:rPr>
              <w:t xml:space="preserve">. </w:t>
            </w:r>
            <w:proofErr w:type="spellStart"/>
            <w:r w:rsidRPr="006D0CFB">
              <w:rPr>
                <w:rFonts w:ascii="Century Gothic" w:hAnsi="Century Gothic" w:cs="Century Gothic"/>
                <w:b/>
                <w:sz w:val="22"/>
                <w:szCs w:val="22"/>
              </w:rPr>
              <w:t>тер</w:t>
            </w:r>
            <w:proofErr w:type="spellEnd"/>
            <w:r w:rsidRPr="006D0CFB">
              <w:rPr>
                <w:rFonts w:ascii="Century Gothic" w:hAnsi="Century Gothic" w:cs="Century Gothic"/>
                <w:b/>
                <w:sz w:val="22"/>
                <w:szCs w:val="22"/>
              </w:rPr>
              <w:t>.</w:t>
            </w:r>
          </w:p>
        </w:tc>
        <w:tc>
          <w:tcPr>
            <w:tcW w:w="992" w:type="dxa"/>
            <w:shd w:val="clear" w:color="auto" w:fill="auto"/>
          </w:tcPr>
          <w:p w:rsidR="00805F2C" w:rsidRPr="006D0CFB" w:rsidRDefault="00805F2C" w:rsidP="00802E20">
            <w:pPr>
              <w:ind w:left="-108" w:right="-375"/>
              <w:rPr>
                <w:rFonts w:ascii="Century Gothic" w:hAnsi="Century Gothic" w:cs="Century Gothic"/>
                <w:b/>
                <w:sz w:val="22"/>
                <w:szCs w:val="22"/>
              </w:rPr>
            </w:pPr>
            <w:proofErr w:type="spellStart"/>
            <w:r w:rsidRPr="006D0CFB">
              <w:rPr>
                <w:rFonts w:ascii="Century Gothic" w:hAnsi="Century Gothic" w:cs="Century Gothic"/>
                <w:b/>
                <w:sz w:val="22"/>
                <w:szCs w:val="22"/>
              </w:rPr>
              <w:t>вод</w:t>
            </w:r>
            <w:proofErr w:type="spellEnd"/>
            <w:r w:rsidRPr="006D0CFB">
              <w:rPr>
                <w:rFonts w:ascii="Century Gothic" w:hAnsi="Century Gothic" w:cs="Century Gothic"/>
                <w:b/>
                <w:sz w:val="22"/>
                <w:szCs w:val="22"/>
              </w:rPr>
              <w:t xml:space="preserve">. </w:t>
            </w:r>
            <w:proofErr w:type="spellStart"/>
            <w:r w:rsidRPr="006D0CFB">
              <w:rPr>
                <w:rFonts w:ascii="Century Gothic" w:hAnsi="Century Gothic" w:cs="Century Gothic"/>
                <w:b/>
                <w:sz w:val="22"/>
                <w:szCs w:val="22"/>
              </w:rPr>
              <w:t>тер</w:t>
            </w:r>
            <w:proofErr w:type="spellEnd"/>
            <w:r w:rsidRPr="006D0CFB">
              <w:rPr>
                <w:rFonts w:ascii="Century Gothic" w:hAnsi="Century Gothic" w:cs="Century Gothic"/>
                <w:b/>
                <w:sz w:val="22"/>
                <w:szCs w:val="22"/>
              </w:rPr>
              <w:t>.</w:t>
            </w:r>
          </w:p>
        </w:tc>
        <w:tc>
          <w:tcPr>
            <w:tcW w:w="993" w:type="dxa"/>
          </w:tcPr>
          <w:p w:rsidR="00805F2C" w:rsidRPr="006D0CFB" w:rsidRDefault="00805F2C" w:rsidP="00805F2C">
            <w:pPr>
              <w:ind w:left="-108" w:right="-375"/>
              <w:rPr>
                <w:rFonts w:ascii="Century Gothic" w:hAnsi="Century Gothic" w:cs="Century Gothic"/>
                <w:b/>
                <w:sz w:val="22"/>
                <w:szCs w:val="22"/>
              </w:rPr>
            </w:pPr>
            <w:r w:rsidRPr="006D0CFB">
              <w:rPr>
                <w:rFonts w:ascii="Century Gothic" w:hAnsi="Century Gothic" w:cs="Century Gothic"/>
                <w:b/>
                <w:sz w:val="22"/>
                <w:szCs w:val="22"/>
              </w:rPr>
              <w:t xml:space="preserve"> </w:t>
            </w:r>
            <w:proofErr w:type="spellStart"/>
            <w:r w:rsidRPr="006D0CFB">
              <w:rPr>
                <w:rFonts w:ascii="Century Gothic" w:hAnsi="Century Gothic" w:cs="Century Gothic"/>
                <w:b/>
                <w:sz w:val="22"/>
                <w:szCs w:val="22"/>
              </w:rPr>
              <w:t>наруш</w:t>
            </w:r>
            <w:proofErr w:type="spellEnd"/>
            <w:r w:rsidRPr="006D0CFB">
              <w:rPr>
                <w:rFonts w:ascii="Century Gothic" w:hAnsi="Century Gothic" w:cs="Century Gothic"/>
                <w:b/>
                <w:sz w:val="22"/>
                <w:szCs w:val="22"/>
              </w:rPr>
              <w:t>.</w:t>
            </w:r>
          </w:p>
        </w:tc>
        <w:tc>
          <w:tcPr>
            <w:tcW w:w="850" w:type="dxa"/>
          </w:tcPr>
          <w:p w:rsidR="00805F2C" w:rsidRPr="006D0CFB" w:rsidRDefault="00805F2C" w:rsidP="00490019">
            <w:pPr>
              <w:ind w:left="-108" w:right="-375"/>
              <w:rPr>
                <w:rFonts w:ascii="Century Gothic" w:hAnsi="Century Gothic" w:cs="Century Gothic"/>
                <w:b/>
                <w:sz w:val="22"/>
                <w:szCs w:val="22"/>
              </w:rPr>
            </w:pPr>
            <w:r w:rsidRPr="006D0CFB">
              <w:rPr>
                <w:rFonts w:ascii="Century Gothic" w:hAnsi="Century Gothic" w:cs="Century Gothic"/>
                <w:b/>
                <w:sz w:val="22"/>
                <w:szCs w:val="22"/>
              </w:rPr>
              <w:t xml:space="preserve"> </w:t>
            </w:r>
            <w:proofErr w:type="spellStart"/>
            <w:r w:rsidR="00490019" w:rsidRPr="006D0CFB">
              <w:rPr>
                <w:rFonts w:ascii="Century Gothic" w:hAnsi="Century Gothic" w:cs="Century Gothic"/>
                <w:b/>
                <w:sz w:val="22"/>
                <w:szCs w:val="22"/>
              </w:rPr>
              <w:t>урбан</w:t>
            </w:r>
            <w:proofErr w:type="spellEnd"/>
            <w:r w:rsidRPr="006D0CFB">
              <w:rPr>
                <w:rFonts w:ascii="Century Gothic" w:hAnsi="Century Gothic" w:cs="Century Gothic"/>
                <w:b/>
                <w:sz w:val="22"/>
                <w:szCs w:val="22"/>
              </w:rPr>
              <w:t xml:space="preserve">. </w:t>
            </w:r>
          </w:p>
        </w:tc>
        <w:tc>
          <w:tcPr>
            <w:tcW w:w="1134" w:type="dxa"/>
          </w:tcPr>
          <w:p w:rsidR="00805F2C" w:rsidRPr="006D0CFB" w:rsidRDefault="00805F2C" w:rsidP="00815B2A">
            <w:pPr>
              <w:ind w:left="34" w:right="-375"/>
              <w:rPr>
                <w:rFonts w:ascii="Century Gothic" w:hAnsi="Century Gothic" w:cs="Century Gothic"/>
                <w:b/>
                <w:sz w:val="22"/>
                <w:szCs w:val="22"/>
              </w:rPr>
            </w:pPr>
            <w:r w:rsidRPr="006D0CFB">
              <w:rPr>
                <w:rFonts w:ascii="Century Gothic" w:hAnsi="Century Gothic" w:cs="Century Gothic"/>
                <w:b/>
                <w:sz w:val="22"/>
                <w:szCs w:val="22"/>
              </w:rPr>
              <w:t>общо</w:t>
            </w:r>
          </w:p>
        </w:tc>
      </w:tr>
      <w:tr w:rsidR="00C869E5" w:rsidRPr="006D0CFB" w:rsidTr="00802E20">
        <w:tc>
          <w:tcPr>
            <w:tcW w:w="2836" w:type="dxa"/>
            <w:shd w:val="clear" w:color="auto" w:fill="auto"/>
          </w:tcPr>
          <w:p w:rsidR="00D45CA7" w:rsidRPr="006D0CFB" w:rsidRDefault="00D45CA7" w:rsidP="00D45CA7">
            <w:pPr>
              <w:pStyle w:val="TableContents"/>
              <w:ind w:left="34" w:right="-375" w:hanging="142"/>
              <w:rPr>
                <w:rFonts w:ascii="Century Gothic" w:hAnsi="Century Gothic"/>
                <w:sz w:val="22"/>
                <w:szCs w:val="22"/>
                <w:lang w:val="bg-BG"/>
              </w:rPr>
            </w:pPr>
            <w:r w:rsidRPr="006D0CFB">
              <w:rPr>
                <w:rFonts w:ascii="Century Gothic" w:hAnsi="Century Gothic"/>
                <w:sz w:val="22"/>
                <w:szCs w:val="22"/>
                <w:lang w:val="bg-BG"/>
              </w:rPr>
              <w:t>държавна публична</w:t>
            </w:r>
          </w:p>
        </w:tc>
        <w:tc>
          <w:tcPr>
            <w:tcW w:w="992" w:type="dxa"/>
            <w:shd w:val="clear" w:color="auto" w:fill="auto"/>
          </w:tcPr>
          <w:p w:rsidR="00D45CA7" w:rsidRPr="006D0CFB" w:rsidRDefault="002E792C" w:rsidP="006C22BC">
            <w:pPr>
              <w:pStyle w:val="TableContents"/>
              <w:ind w:left="-108" w:right="-375"/>
              <w:rPr>
                <w:rFonts w:ascii="Century Gothic" w:hAnsi="Century Gothic"/>
                <w:sz w:val="22"/>
                <w:szCs w:val="22"/>
                <w:lang w:val="bg-BG"/>
              </w:rPr>
            </w:pPr>
            <w:r w:rsidRPr="006D0CFB">
              <w:rPr>
                <w:rFonts w:ascii="Century Gothic" w:hAnsi="Century Gothic"/>
                <w:sz w:val="22"/>
                <w:szCs w:val="22"/>
                <w:lang w:val="bg-BG"/>
              </w:rPr>
              <w:t>57.0</w:t>
            </w:r>
          </w:p>
        </w:tc>
        <w:tc>
          <w:tcPr>
            <w:tcW w:w="1134" w:type="dxa"/>
            <w:shd w:val="clear" w:color="auto" w:fill="auto"/>
          </w:tcPr>
          <w:p w:rsidR="00D45CA7" w:rsidRPr="006D0CFB" w:rsidRDefault="00D45CA7" w:rsidP="006C22BC">
            <w:pPr>
              <w:pStyle w:val="TableContents"/>
              <w:ind w:left="34" w:right="-375"/>
              <w:rPr>
                <w:rFonts w:ascii="Century Gothic" w:hAnsi="Century Gothic"/>
                <w:sz w:val="22"/>
                <w:szCs w:val="22"/>
                <w:lang w:val="bg-BG"/>
              </w:rPr>
            </w:pPr>
            <w:r w:rsidRPr="006D0CFB">
              <w:rPr>
                <w:rFonts w:ascii="Century Gothic" w:hAnsi="Century Gothic"/>
                <w:sz w:val="22"/>
                <w:szCs w:val="22"/>
                <w:lang w:val="bg-BG"/>
              </w:rPr>
              <w:t>-</w:t>
            </w:r>
          </w:p>
        </w:tc>
        <w:tc>
          <w:tcPr>
            <w:tcW w:w="992" w:type="dxa"/>
            <w:shd w:val="clear" w:color="auto" w:fill="auto"/>
          </w:tcPr>
          <w:p w:rsidR="00D45CA7" w:rsidRPr="006D0CFB" w:rsidRDefault="00F25612" w:rsidP="006C22BC">
            <w:pPr>
              <w:ind w:left="-108" w:right="-375" w:firstLine="108"/>
              <w:rPr>
                <w:rFonts w:ascii="Century Gothic" w:hAnsi="Century Gothic" w:cs="Century Gothic"/>
                <w:sz w:val="22"/>
                <w:szCs w:val="22"/>
              </w:rPr>
            </w:pPr>
            <w:r w:rsidRPr="006D0CFB">
              <w:rPr>
                <w:rFonts w:ascii="Century Gothic" w:hAnsi="Century Gothic" w:cs="Century Gothic"/>
                <w:sz w:val="22"/>
                <w:szCs w:val="22"/>
              </w:rPr>
              <w:t>9.7</w:t>
            </w:r>
          </w:p>
        </w:tc>
        <w:tc>
          <w:tcPr>
            <w:tcW w:w="992" w:type="dxa"/>
            <w:shd w:val="clear" w:color="auto" w:fill="auto"/>
          </w:tcPr>
          <w:p w:rsidR="00D45CA7" w:rsidRPr="006D0CFB" w:rsidRDefault="00F25612" w:rsidP="006C22BC">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0.4</w:t>
            </w:r>
          </w:p>
        </w:tc>
        <w:tc>
          <w:tcPr>
            <w:tcW w:w="993" w:type="dxa"/>
          </w:tcPr>
          <w:p w:rsidR="00D45CA7" w:rsidRPr="006D0CFB" w:rsidRDefault="00F25612" w:rsidP="006C22BC">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4.2</w:t>
            </w:r>
          </w:p>
        </w:tc>
        <w:tc>
          <w:tcPr>
            <w:tcW w:w="850" w:type="dxa"/>
          </w:tcPr>
          <w:p w:rsidR="00D45CA7" w:rsidRPr="006D0CFB" w:rsidRDefault="00F25612" w:rsidP="006C22BC">
            <w:pPr>
              <w:pStyle w:val="TableContents"/>
              <w:ind w:left="-108" w:right="-375" w:firstLine="141"/>
              <w:rPr>
                <w:rFonts w:ascii="Century Gothic" w:hAnsi="Century Gothic"/>
                <w:sz w:val="22"/>
                <w:szCs w:val="22"/>
                <w:lang w:val="bg-BG"/>
              </w:rPr>
            </w:pPr>
            <w:r w:rsidRPr="006D0CFB">
              <w:rPr>
                <w:rFonts w:ascii="Century Gothic" w:hAnsi="Century Gothic"/>
                <w:sz w:val="22"/>
                <w:szCs w:val="22"/>
                <w:lang w:val="bg-BG"/>
              </w:rPr>
              <w:t>-</w:t>
            </w:r>
          </w:p>
        </w:tc>
        <w:tc>
          <w:tcPr>
            <w:tcW w:w="1134" w:type="dxa"/>
          </w:tcPr>
          <w:p w:rsidR="00D45CA7" w:rsidRPr="006D0CFB" w:rsidRDefault="00F25612" w:rsidP="00FB0CB9">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67.1</w:t>
            </w:r>
          </w:p>
        </w:tc>
      </w:tr>
      <w:tr w:rsidR="00C869E5" w:rsidRPr="006D0CFB" w:rsidTr="00802E20">
        <w:tc>
          <w:tcPr>
            <w:tcW w:w="2836" w:type="dxa"/>
            <w:shd w:val="clear" w:color="auto" w:fill="auto"/>
          </w:tcPr>
          <w:p w:rsidR="00D45CA7" w:rsidRPr="006D0CFB" w:rsidRDefault="00D45CA7" w:rsidP="00D45CA7">
            <w:pPr>
              <w:pStyle w:val="TableContents"/>
              <w:ind w:left="34" w:right="-375" w:hanging="142"/>
              <w:rPr>
                <w:rFonts w:ascii="Century Gothic" w:hAnsi="Century Gothic"/>
                <w:sz w:val="22"/>
                <w:szCs w:val="22"/>
                <w:lang w:val="bg-BG"/>
              </w:rPr>
            </w:pPr>
            <w:r w:rsidRPr="006D0CFB">
              <w:rPr>
                <w:rFonts w:ascii="Century Gothic" w:hAnsi="Century Gothic"/>
                <w:sz w:val="22"/>
                <w:szCs w:val="22"/>
                <w:lang w:val="bg-BG"/>
              </w:rPr>
              <w:t>държавна частна</w:t>
            </w:r>
          </w:p>
        </w:tc>
        <w:tc>
          <w:tcPr>
            <w:tcW w:w="992" w:type="dxa"/>
            <w:shd w:val="clear" w:color="auto" w:fill="auto"/>
          </w:tcPr>
          <w:p w:rsidR="00D45CA7" w:rsidRPr="006D0CFB" w:rsidRDefault="00C869E5" w:rsidP="00104095">
            <w:pPr>
              <w:pStyle w:val="TableContents"/>
              <w:ind w:left="-108" w:right="-375"/>
              <w:rPr>
                <w:rFonts w:ascii="Century Gothic" w:hAnsi="Century Gothic"/>
                <w:sz w:val="22"/>
                <w:szCs w:val="22"/>
                <w:lang w:val="bg-BG"/>
              </w:rPr>
            </w:pPr>
            <w:r w:rsidRPr="006D0CFB">
              <w:rPr>
                <w:rFonts w:ascii="Century Gothic" w:hAnsi="Century Gothic"/>
                <w:sz w:val="22"/>
                <w:szCs w:val="22"/>
                <w:lang w:val="bg-BG"/>
              </w:rPr>
              <w:t>31 537.0</w:t>
            </w:r>
          </w:p>
        </w:tc>
        <w:tc>
          <w:tcPr>
            <w:tcW w:w="1134" w:type="dxa"/>
            <w:shd w:val="clear" w:color="auto" w:fill="auto"/>
          </w:tcPr>
          <w:p w:rsidR="00D45CA7" w:rsidRPr="006D0CFB" w:rsidRDefault="00D45CA7" w:rsidP="00486063">
            <w:pPr>
              <w:pStyle w:val="TableContents"/>
              <w:ind w:left="34" w:right="-375"/>
              <w:rPr>
                <w:rFonts w:ascii="Century Gothic" w:hAnsi="Century Gothic"/>
                <w:sz w:val="22"/>
                <w:szCs w:val="22"/>
                <w:lang w:val="bg-BG"/>
              </w:rPr>
            </w:pPr>
            <w:r w:rsidRPr="006D0CFB">
              <w:rPr>
                <w:rFonts w:ascii="Century Gothic" w:hAnsi="Century Gothic"/>
                <w:sz w:val="22"/>
                <w:szCs w:val="22"/>
                <w:lang w:val="bg-BG"/>
              </w:rPr>
              <w:t>40.5</w:t>
            </w:r>
          </w:p>
        </w:tc>
        <w:tc>
          <w:tcPr>
            <w:tcW w:w="992" w:type="dxa"/>
            <w:shd w:val="clear" w:color="auto" w:fill="auto"/>
          </w:tcPr>
          <w:p w:rsidR="00D45CA7" w:rsidRPr="006D0CFB" w:rsidRDefault="00F25612" w:rsidP="00486063">
            <w:pPr>
              <w:ind w:left="-108" w:right="-375" w:firstLine="108"/>
              <w:rPr>
                <w:rFonts w:ascii="Century Gothic" w:hAnsi="Century Gothic" w:cs="Century Gothic"/>
                <w:sz w:val="22"/>
                <w:szCs w:val="22"/>
              </w:rPr>
            </w:pPr>
            <w:r w:rsidRPr="006D0CFB">
              <w:rPr>
                <w:rFonts w:ascii="Century Gothic" w:hAnsi="Century Gothic" w:cs="Century Gothic"/>
                <w:sz w:val="22"/>
                <w:szCs w:val="22"/>
              </w:rPr>
              <w:t>0.5</w:t>
            </w:r>
          </w:p>
        </w:tc>
        <w:tc>
          <w:tcPr>
            <w:tcW w:w="992" w:type="dxa"/>
            <w:shd w:val="clear" w:color="auto" w:fill="auto"/>
          </w:tcPr>
          <w:p w:rsidR="00D45CA7" w:rsidRPr="006D0CFB" w:rsidRDefault="00F25612" w:rsidP="00486063">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2.6</w:t>
            </w:r>
          </w:p>
        </w:tc>
        <w:tc>
          <w:tcPr>
            <w:tcW w:w="993" w:type="dxa"/>
          </w:tcPr>
          <w:p w:rsidR="00D45CA7" w:rsidRPr="006D0CFB" w:rsidRDefault="00F25612" w:rsidP="00486063">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w:t>
            </w:r>
          </w:p>
        </w:tc>
        <w:tc>
          <w:tcPr>
            <w:tcW w:w="850" w:type="dxa"/>
          </w:tcPr>
          <w:p w:rsidR="00D45CA7" w:rsidRPr="006D0CFB" w:rsidRDefault="00F25612" w:rsidP="00486063">
            <w:pPr>
              <w:pStyle w:val="TableContents"/>
              <w:ind w:left="-108" w:right="-375" w:firstLine="141"/>
              <w:rPr>
                <w:rFonts w:ascii="Century Gothic" w:hAnsi="Century Gothic"/>
                <w:sz w:val="22"/>
                <w:szCs w:val="22"/>
                <w:lang w:val="bg-BG"/>
              </w:rPr>
            </w:pPr>
            <w:r w:rsidRPr="006D0CFB">
              <w:rPr>
                <w:rFonts w:ascii="Century Gothic" w:hAnsi="Century Gothic"/>
                <w:sz w:val="22"/>
                <w:szCs w:val="22"/>
                <w:lang w:val="bg-BG"/>
              </w:rPr>
              <w:t>-</w:t>
            </w:r>
          </w:p>
        </w:tc>
        <w:tc>
          <w:tcPr>
            <w:tcW w:w="1134" w:type="dxa"/>
          </w:tcPr>
          <w:p w:rsidR="00D45CA7" w:rsidRPr="006D0CFB" w:rsidRDefault="00F25612" w:rsidP="00C869E5">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31</w:t>
            </w:r>
            <w:r w:rsidR="00C869E5" w:rsidRPr="006D0CFB">
              <w:rPr>
                <w:rFonts w:ascii="Century Gothic" w:hAnsi="Century Gothic"/>
                <w:sz w:val="22"/>
                <w:szCs w:val="22"/>
                <w:lang w:val="bg-BG"/>
              </w:rPr>
              <w:t xml:space="preserve"> 584.8</w:t>
            </w:r>
          </w:p>
        </w:tc>
      </w:tr>
      <w:tr w:rsidR="00C869E5" w:rsidRPr="006D0CFB" w:rsidTr="00802E20">
        <w:tc>
          <w:tcPr>
            <w:tcW w:w="2836" w:type="dxa"/>
            <w:shd w:val="clear" w:color="auto" w:fill="auto"/>
          </w:tcPr>
          <w:p w:rsidR="00D45CA7" w:rsidRPr="006D0CFB" w:rsidRDefault="00D45CA7" w:rsidP="00D45CA7">
            <w:pPr>
              <w:pStyle w:val="TableContents"/>
              <w:ind w:left="34" w:right="-375" w:hanging="142"/>
              <w:rPr>
                <w:rFonts w:ascii="Century Gothic" w:hAnsi="Century Gothic"/>
                <w:sz w:val="22"/>
                <w:szCs w:val="22"/>
                <w:lang w:val="bg-BG"/>
              </w:rPr>
            </w:pPr>
            <w:r w:rsidRPr="006D0CFB">
              <w:rPr>
                <w:rFonts w:ascii="Century Gothic" w:hAnsi="Century Gothic"/>
                <w:sz w:val="22"/>
                <w:szCs w:val="22"/>
                <w:lang w:val="bg-BG"/>
              </w:rPr>
              <w:t>обществени орган.</w:t>
            </w:r>
          </w:p>
        </w:tc>
        <w:tc>
          <w:tcPr>
            <w:tcW w:w="992" w:type="dxa"/>
            <w:shd w:val="clear" w:color="auto" w:fill="auto"/>
          </w:tcPr>
          <w:p w:rsidR="00D45CA7" w:rsidRPr="006D0CFB" w:rsidRDefault="00D45CA7" w:rsidP="00D45CA7">
            <w:pPr>
              <w:pStyle w:val="TableContents"/>
              <w:ind w:left="-108" w:right="-375"/>
              <w:rPr>
                <w:rFonts w:ascii="Century Gothic" w:hAnsi="Century Gothic"/>
                <w:sz w:val="22"/>
                <w:szCs w:val="22"/>
                <w:lang w:val="bg-BG"/>
              </w:rPr>
            </w:pPr>
            <w:r w:rsidRPr="006D0CFB">
              <w:rPr>
                <w:rFonts w:ascii="Century Gothic" w:hAnsi="Century Gothic"/>
                <w:sz w:val="22"/>
                <w:szCs w:val="22"/>
                <w:lang w:val="bg-BG"/>
              </w:rPr>
              <w:t>0.5</w:t>
            </w:r>
          </w:p>
        </w:tc>
        <w:tc>
          <w:tcPr>
            <w:tcW w:w="1134" w:type="dxa"/>
            <w:shd w:val="clear" w:color="auto" w:fill="auto"/>
          </w:tcPr>
          <w:p w:rsidR="00D45CA7" w:rsidRPr="006D0CFB" w:rsidRDefault="00D45CA7" w:rsidP="00D45CA7">
            <w:pPr>
              <w:pStyle w:val="TableContents"/>
              <w:ind w:left="34" w:right="-375"/>
              <w:rPr>
                <w:rFonts w:ascii="Century Gothic" w:hAnsi="Century Gothic"/>
                <w:sz w:val="22"/>
                <w:szCs w:val="22"/>
                <w:lang w:val="bg-BG"/>
              </w:rPr>
            </w:pPr>
            <w:r w:rsidRPr="006D0CFB">
              <w:rPr>
                <w:rFonts w:ascii="Century Gothic" w:hAnsi="Century Gothic"/>
                <w:sz w:val="22"/>
                <w:szCs w:val="22"/>
                <w:lang w:val="bg-BG"/>
              </w:rPr>
              <w:t>0.1</w:t>
            </w:r>
          </w:p>
        </w:tc>
        <w:tc>
          <w:tcPr>
            <w:tcW w:w="992" w:type="dxa"/>
            <w:shd w:val="clear" w:color="auto" w:fill="auto"/>
          </w:tcPr>
          <w:p w:rsidR="00D45CA7" w:rsidRPr="006D0CFB" w:rsidRDefault="00D45CA7" w:rsidP="00D45CA7">
            <w:pPr>
              <w:ind w:left="-108" w:right="-375" w:firstLine="108"/>
              <w:rPr>
                <w:rFonts w:ascii="Century Gothic" w:hAnsi="Century Gothic" w:cs="Century Gothic"/>
                <w:sz w:val="22"/>
                <w:szCs w:val="22"/>
              </w:rPr>
            </w:pPr>
            <w:r w:rsidRPr="006D0CFB">
              <w:rPr>
                <w:rFonts w:ascii="Century Gothic" w:hAnsi="Century Gothic" w:cs="Century Gothic"/>
                <w:sz w:val="22"/>
                <w:szCs w:val="22"/>
              </w:rPr>
              <w:t>-</w:t>
            </w:r>
          </w:p>
        </w:tc>
        <w:tc>
          <w:tcPr>
            <w:tcW w:w="992" w:type="dxa"/>
            <w:shd w:val="clear" w:color="auto" w:fill="auto"/>
          </w:tcPr>
          <w:p w:rsidR="00D45CA7" w:rsidRPr="006D0CFB" w:rsidRDefault="00D45CA7"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w:t>
            </w:r>
          </w:p>
        </w:tc>
        <w:tc>
          <w:tcPr>
            <w:tcW w:w="993" w:type="dxa"/>
          </w:tcPr>
          <w:p w:rsidR="00D45CA7" w:rsidRPr="006D0CFB" w:rsidRDefault="00D45CA7"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w:t>
            </w:r>
          </w:p>
        </w:tc>
        <w:tc>
          <w:tcPr>
            <w:tcW w:w="850" w:type="dxa"/>
          </w:tcPr>
          <w:p w:rsidR="00D45CA7" w:rsidRPr="006D0CFB" w:rsidRDefault="00D45CA7" w:rsidP="00D45CA7">
            <w:pPr>
              <w:pStyle w:val="TableContents"/>
              <w:ind w:left="-108" w:right="-375" w:firstLine="141"/>
              <w:rPr>
                <w:rFonts w:ascii="Century Gothic" w:hAnsi="Century Gothic"/>
                <w:sz w:val="22"/>
                <w:szCs w:val="22"/>
                <w:lang w:val="bg-BG"/>
              </w:rPr>
            </w:pPr>
            <w:r w:rsidRPr="006D0CFB">
              <w:rPr>
                <w:rFonts w:ascii="Century Gothic" w:hAnsi="Century Gothic"/>
                <w:sz w:val="22"/>
                <w:szCs w:val="22"/>
                <w:lang w:val="bg-BG"/>
              </w:rPr>
              <w:t>-</w:t>
            </w:r>
          </w:p>
        </w:tc>
        <w:tc>
          <w:tcPr>
            <w:tcW w:w="1134" w:type="dxa"/>
          </w:tcPr>
          <w:p w:rsidR="00D45CA7" w:rsidRPr="006D0CFB" w:rsidRDefault="00D45CA7"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0.6</w:t>
            </w:r>
          </w:p>
        </w:tc>
      </w:tr>
      <w:tr w:rsidR="00C869E5" w:rsidRPr="006D0CFB" w:rsidTr="00802E20">
        <w:tc>
          <w:tcPr>
            <w:tcW w:w="2836" w:type="dxa"/>
            <w:shd w:val="clear" w:color="auto" w:fill="auto"/>
          </w:tcPr>
          <w:p w:rsidR="00D45CA7" w:rsidRPr="006D0CFB" w:rsidRDefault="00D45CA7" w:rsidP="00D45CA7">
            <w:pPr>
              <w:pStyle w:val="TableContents"/>
              <w:ind w:left="34" w:right="-375" w:hanging="142"/>
              <w:rPr>
                <w:rFonts w:ascii="Century Gothic" w:hAnsi="Century Gothic"/>
                <w:sz w:val="22"/>
                <w:szCs w:val="22"/>
                <w:lang w:val="bg-BG"/>
              </w:rPr>
            </w:pPr>
            <w:r w:rsidRPr="006D0CFB">
              <w:rPr>
                <w:rFonts w:ascii="Century Gothic" w:hAnsi="Century Gothic"/>
                <w:sz w:val="22"/>
                <w:szCs w:val="22"/>
                <w:lang w:val="bg-BG"/>
              </w:rPr>
              <w:t>общинска публична</w:t>
            </w:r>
          </w:p>
        </w:tc>
        <w:tc>
          <w:tcPr>
            <w:tcW w:w="992" w:type="dxa"/>
            <w:shd w:val="clear" w:color="auto" w:fill="auto"/>
          </w:tcPr>
          <w:p w:rsidR="00D45CA7" w:rsidRPr="006D0CFB" w:rsidRDefault="002E792C" w:rsidP="00104095">
            <w:pPr>
              <w:pStyle w:val="TableContents"/>
              <w:ind w:left="-108" w:right="-375"/>
              <w:rPr>
                <w:rFonts w:ascii="Century Gothic" w:hAnsi="Century Gothic"/>
                <w:sz w:val="22"/>
                <w:szCs w:val="22"/>
                <w:lang w:val="bg-BG"/>
              </w:rPr>
            </w:pPr>
            <w:r w:rsidRPr="006D0CFB">
              <w:rPr>
                <w:rFonts w:ascii="Century Gothic" w:hAnsi="Century Gothic"/>
                <w:sz w:val="22"/>
                <w:szCs w:val="22"/>
                <w:lang w:val="bg-BG"/>
              </w:rPr>
              <w:t>4.6</w:t>
            </w:r>
          </w:p>
        </w:tc>
        <w:tc>
          <w:tcPr>
            <w:tcW w:w="1134" w:type="dxa"/>
            <w:shd w:val="clear" w:color="auto" w:fill="auto"/>
          </w:tcPr>
          <w:p w:rsidR="00D45CA7" w:rsidRPr="006D0CFB" w:rsidRDefault="00D45CA7" w:rsidP="00486063">
            <w:pPr>
              <w:pStyle w:val="TableContents"/>
              <w:ind w:left="34" w:right="-375"/>
              <w:rPr>
                <w:rFonts w:ascii="Century Gothic" w:hAnsi="Century Gothic"/>
                <w:sz w:val="22"/>
                <w:szCs w:val="22"/>
                <w:lang w:val="bg-BG"/>
              </w:rPr>
            </w:pPr>
            <w:r w:rsidRPr="006D0CFB">
              <w:rPr>
                <w:rFonts w:ascii="Century Gothic" w:hAnsi="Century Gothic"/>
                <w:sz w:val="22"/>
                <w:szCs w:val="22"/>
                <w:lang w:val="bg-BG"/>
              </w:rPr>
              <w:t>160.3</w:t>
            </w:r>
          </w:p>
        </w:tc>
        <w:tc>
          <w:tcPr>
            <w:tcW w:w="992" w:type="dxa"/>
            <w:shd w:val="clear" w:color="auto" w:fill="auto"/>
          </w:tcPr>
          <w:p w:rsidR="00D45CA7" w:rsidRPr="006D0CFB" w:rsidRDefault="00F25612" w:rsidP="00F25612">
            <w:pPr>
              <w:ind w:left="-108" w:right="-375" w:firstLine="108"/>
              <w:rPr>
                <w:rFonts w:ascii="Century Gothic" w:hAnsi="Century Gothic" w:cs="Century Gothic"/>
                <w:sz w:val="22"/>
                <w:szCs w:val="22"/>
              </w:rPr>
            </w:pPr>
            <w:r w:rsidRPr="006D0CFB">
              <w:rPr>
                <w:rFonts w:ascii="Century Gothic" w:hAnsi="Century Gothic" w:cs="Century Gothic"/>
                <w:sz w:val="22"/>
                <w:szCs w:val="22"/>
              </w:rPr>
              <w:t>5.1</w:t>
            </w:r>
          </w:p>
        </w:tc>
        <w:tc>
          <w:tcPr>
            <w:tcW w:w="992" w:type="dxa"/>
            <w:shd w:val="clear" w:color="auto" w:fill="auto"/>
          </w:tcPr>
          <w:p w:rsidR="00D45CA7" w:rsidRPr="006D0CFB" w:rsidRDefault="00F25612" w:rsidP="00486063">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w:t>
            </w:r>
          </w:p>
        </w:tc>
        <w:tc>
          <w:tcPr>
            <w:tcW w:w="993" w:type="dxa"/>
          </w:tcPr>
          <w:p w:rsidR="00D45CA7" w:rsidRPr="006D0CFB" w:rsidRDefault="00F25612" w:rsidP="00486063">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w:t>
            </w:r>
          </w:p>
        </w:tc>
        <w:tc>
          <w:tcPr>
            <w:tcW w:w="850" w:type="dxa"/>
          </w:tcPr>
          <w:p w:rsidR="00D45CA7" w:rsidRPr="006D0CFB" w:rsidRDefault="00F25612" w:rsidP="00486063">
            <w:pPr>
              <w:pStyle w:val="TableContents"/>
              <w:ind w:left="-108" w:right="-375" w:firstLine="141"/>
              <w:rPr>
                <w:rFonts w:ascii="Century Gothic" w:hAnsi="Century Gothic"/>
                <w:sz w:val="22"/>
                <w:szCs w:val="22"/>
                <w:lang w:val="bg-BG"/>
              </w:rPr>
            </w:pPr>
            <w:r w:rsidRPr="006D0CFB">
              <w:rPr>
                <w:rFonts w:ascii="Century Gothic" w:hAnsi="Century Gothic"/>
                <w:sz w:val="22"/>
                <w:szCs w:val="22"/>
                <w:lang w:val="bg-BG"/>
              </w:rPr>
              <w:t>-</w:t>
            </w:r>
          </w:p>
        </w:tc>
        <w:tc>
          <w:tcPr>
            <w:tcW w:w="1134" w:type="dxa"/>
          </w:tcPr>
          <w:p w:rsidR="00D45CA7" w:rsidRPr="006D0CFB" w:rsidRDefault="00F25612" w:rsidP="00FB0CB9">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170.0</w:t>
            </w:r>
          </w:p>
        </w:tc>
      </w:tr>
      <w:tr w:rsidR="00C869E5" w:rsidRPr="006D0CFB" w:rsidTr="00802E20">
        <w:tc>
          <w:tcPr>
            <w:tcW w:w="2836" w:type="dxa"/>
            <w:shd w:val="clear" w:color="auto" w:fill="auto"/>
          </w:tcPr>
          <w:p w:rsidR="00D45CA7" w:rsidRPr="006D0CFB" w:rsidRDefault="00D45CA7" w:rsidP="00D45CA7">
            <w:pPr>
              <w:pStyle w:val="TableContents"/>
              <w:ind w:left="34" w:right="-375" w:hanging="142"/>
              <w:rPr>
                <w:rFonts w:ascii="Century Gothic" w:hAnsi="Century Gothic"/>
                <w:sz w:val="22"/>
                <w:szCs w:val="22"/>
                <w:lang w:val="bg-BG"/>
              </w:rPr>
            </w:pPr>
            <w:r w:rsidRPr="006D0CFB">
              <w:rPr>
                <w:rFonts w:ascii="Century Gothic" w:hAnsi="Century Gothic"/>
                <w:sz w:val="22"/>
                <w:szCs w:val="22"/>
                <w:lang w:val="bg-BG"/>
              </w:rPr>
              <w:t>общинска частна</w:t>
            </w:r>
          </w:p>
        </w:tc>
        <w:tc>
          <w:tcPr>
            <w:tcW w:w="992" w:type="dxa"/>
            <w:shd w:val="clear" w:color="auto" w:fill="auto"/>
          </w:tcPr>
          <w:p w:rsidR="00D45CA7" w:rsidRPr="006D0CFB" w:rsidRDefault="00D45CA7" w:rsidP="00D45CA7">
            <w:pPr>
              <w:pStyle w:val="TableContents"/>
              <w:ind w:left="-108" w:right="-375"/>
              <w:rPr>
                <w:rFonts w:ascii="Century Gothic" w:hAnsi="Century Gothic"/>
                <w:sz w:val="22"/>
                <w:szCs w:val="22"/>
                <w:lang w:val="bg-BG"/>
              </w:rPr>
            </w:pPr>
            <w:r w:rsidRPr="006D0CFB">
              <w:rPr>
                <w:rFonts w:ascii="Century Gothic" w:hAnsi="Century Gothic"/>
                <w:sz w:val="22"/>
                <w:szCs w:val="22"/>
                <w:lang w:val="bg-BG"/>
              </w:rPr>
              <w:t>19.5</w:t>
            </w:r>
          </w:p>
        </w:tc>
        <w:tc>
          <w:tcPr>
            <w:tcW w:w="1134" w:type="dxa"/>
            <w:shd w:val="clear" w:color="auto" w:fill="auto"/>
          </w:tcPr>
          <w:p w:rsidR="00D45CA7" w:rsidRPr="006D0CFB" w:rsidRDefault="002E792C" w:rsidP="002E792C">
            <w:pPr>
              <w:pStyle w:val="TableContents"/>
              <w:ind w:left="34" w:right="-375"/>
              <w:rPr>
                <w:rFonts w:ascii="Century Gothic" w:hAnsi="Century Gothic"/>
                <w:sz w:val="22"/>
                <w:szCs w:val="22"/>
                <w:lang w:val="bg-BG"/>
              </w:rPr>
            </w:pPr>
            <w:r w:rsidRPr="006D0CFB">
              <w:rPr>
                <w:rFonts w:ascii="Century Gothic" w:hAnsi="Century Gothic"/>
                <w:sz w:val="22"/>
                <w:szCs w:val="22"/>
                <w:lang w:val="bg-BG"/>
              </w:rPr>
              <w:t>343.6</w:t>
            </w:r>
          </w:p>
        </w:tc>
        <w:tc>
          <w:tcPr>
            <w:tcW w:w="992" w:type="dxa"/>
            <w:shd w:val="clear" w:color="auto" w:fill="auto"/>
          </w:tcPr>
          <w:p w:rsidR="00D45CA7" w:rsidRPr="006D0CFB" w:rsidRDefault="00F25612" w:rsidP="00D45CA7">
            <w:pPr>
              <w:ind w:left="-108" w:right="-375" w:firstLine="108"/>
              <w:rPr>
                <w:rFonts w:ascii="Century Gothic" w:hAnsi="Century Gothic" w:cs="Century Gothic"/>
                <w:sz w:val="22"/>
                <w:szCs w:val="22"/>
              </w:rPr>
            </w:pPr>
            <w:r w:rsidRPr="006D0CFB">
              <w:rPr>
                <w:rFonts w:ascii="Century Gothic" w:hAnsi="Century Gothic" w:cs="Century Gothic"/>
                <w:sz w:val="22"/>
                <w:szCs w:val="22"/>
              </w:rPr>
              <w:t>0.9</w:t>
            </w:r>
          </w:p>
        </w:tc>
        <w:tc>
          <w:tcPr>
            <w:tcW w:w="992" w:type="dxa"/>
            <w:shd w:val="clear" w:color="auto" w:fill="auto"/>
          </w:tcPr>
          <w:p w:rsidR="00D45CA7" w:rsidRPr="006D0CFB" w:rsidRDefault="00F25612"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0.7</w:t>
            </w:r>
          </w:p>
        </w:tc>
        <w:tc>
          <w:tcPr>
            <w:tcW w:w="993" w:type="dxa"/>
          </w:tcPr>
          <w:p w:rsidR="00D45CA7" w:rsidRPr="006D0CFB" w:rsidRDefault="00D45CA7"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w:t>
            </w:r>
          </w:p>
        </w:tc>
        <w:tc>
          <w:tcPr>
            <w:tcW w:w="850" w:type="dxa"/>
          </w:tcPr>
          <w:p w:rsidR="00D45CA7" w:rsidRPr="006D0CFB" w:rsidRDefault="00D45CA7" w:rsidP="00D45CA7">
            <w:pPr>
              <w:pStyle w:val="TableContents"/>
              <w:ind w:left="-108" w:right="-375" w:firstLine="141"/>
              <w:rPr>
                <w:rFonts w:ascii="Century Gothic" w:hAnsi="Century Gothic"/>
                <w:sz w:val="22"/>
                <w:szCs w:val="22"/>
                <w:lang w:val="bg-BG"/>
              </w:rPr>
            </w:pPr>
            <w:r w:rsidRPr="006D0CFB">
              <w:rPr>
                <w:rFonts w:ascii="Century Gothic" w:hAnsi="Century Gothic"/>
                <w:sz w:val="22"/>
                <w:szCs w:val="22"/>
                <w:lang w:val="bg-BG"/>
              </w:rPr>
              <w:t>-</w:t>
            </w:r>
          </w:p>
        </w:tc>
        <w:tc>
          <w:tcPr>
            <w:tcW w:w="1134" w:type="dxa"/>
          </w:tcPr>
          <w:p w:rsidR="00D45CA7" w:rsidRPr="006D0CFB" w:rsidRDefault="00F25612"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364.7</w:t>
            </w:r>
          </w:p>
        </w:tc>
      </w:tr>
      <w:tr w:rsidR="00C869E5" w:rsidRPr="006D0CFB" w:rsidTr="00802E20">
        <w:tc>
          <w:tcPr>
            <w:tcW w:w="2836" w:type="dxa"/>
            <w:shd w:val="clear" w:color="auto" w:fill="auto"/>
          </w:tcPr>
          <w:p w:rsidR="00D45CA7" w:rsidRPr="006D0CFB" w:rsidRDefault="00D45CA7" w:rsidP="00D45CA7">
            <w:pPr>
              <w:pStyle w:val="TableContents"/>
              <w:ind w:left="34" w:right="-375" w:hanging="142"/>
              <w:rPr>
                <w:rFonts w:ascii="Century Gothic" w:hAnsi="Century Gothic"/>
                <w:sz w:val="22"/>
                <w:szCs w:val="22"/>
                <w:lang w:val="bg-BG"/>
              </w:rPr>
            </w:pPr>
            <w:r w:rsidRPr="006D0CFB">
              <w:rPr>
                <w:rFonts w:ascii="Century Gothic" w:hAnsi="Century Gothic"/>
                <w:sz w:val="22"/>
                <w:szCs w:val="22"/>
                <w:lang w:val="bg-BG"/>
              </w:rPr>
              <w:t>частна</w:t>
            </w:r>
          </w:p>
        </w:tc>
        <w:tc>
          <w:tcPr>
            <w:tcW w:w="992" w:type="dxa"/>
            <w:shd w:val="clear" w:color="auto" w:fill="auto"/>
          </w:tcPr>
          <w:p w:rsidR="00D45CA7" w:rsidRPr="006D0CFB" w:rsidRDefault="002E792C" w:rsidP="00104095">
            <w:pPr>
              <w:pStyle w:val="TableContents"/>
              <w:ind w:left="-108" w:right="-375"/>
              <w:rPr>
                <w:rFonts w:ascii="Century Gothic" w:hAnsi="Century Gothic"/>
                <w:sz w:val="22"/>
                <w:szCs w:val="22"/>
                <w:lang w:val="bg-BG"/>
              </w:rPr>
            </w:pPr>
            <w:r w:rsidRPr="006D0CFB">
              <w:rPr>
                <w:rFonts w:ascii="Century Gothic" w:hAnsi="Century Gothic"/>
                <w:sz w:val="22"/>
                <w:szCs w:val="22"/>
                <w:lang w:val="bg-BG"/>
              </w:rPr>
              <w:t>735.4</w:t>
            </w:r>
          </w:p>
        </w:tc>
        <w:tc>
          <w:tcPr>
            <w:tcW w:w="1134" w:type="dxa"/>
            <w:shd w:val="clear" w:color="auto" w:fill="auto"/>
          </w:tcPr>
          <w:p w:rsidR="00D45CA7" w:rsidRPr="006D0CFB" w:rsidRDefault="00D45CA7" w:rsidP="00486063">
            <w:pPr>
              <w:pStyle w:val="TableContents"/>
              <w:ind w:left="34" w:right="-375"/>
              <w:rPr>
                <w:rFonts w:ascii="Century Gothic" w:hAnsi="Century Gothic"/>
                <w:sz w:val="22"/>
                <w:szCs w:val="22"/>
                <w:lang w:val="bg-BG"/>
              </w:rPr>
            </w:pPr>
            <w:r w:rsidRPr="006D0CFB">
              <w:rPr>
                <w:rFonts w:ascii="Century Gothic" w:hAnsi="Century Gothic"/>
                <w:sz w:val="22"/>
                <w:szCs w:val="22"/>
                <w:lang w:val="bg-BG"/>
              </w:rPr>
              <w:t>113.4</w:t>
            </w:r>
          </w:p>
        </w:tc>
        <w:tc>
          <w:tcPr>
            <w:tcW w:w="992" w:type="dxa"/>
            <w:shd w:val="clear" w:color="auto" w:fill="auto"/>
          </w:tcPr>
          <w:p w:rsidR="00D45CA7" w:rsidRPr="006D0CFB" w:rsidRDefault="00F25612" w:rsidP="00486063">
            <w:pPr>
              <w:ind w:left="-108" w:right="-375" w:firstLine="108"/>
              <w:rPr>
                <w:rFonts w:ascii="Century Gothic" w:hAnsi="Century Gothic" w:cs="Century Gothic"/>
                <w:sz w:val="22"/>
                <w:szCs w:val="22"/>
              </w:rPr>
            </w:pPr>
            <w:r w:rsidRPr="006D0CFB">
              <w:rPr>
                <w:rFonts w:ascii="Century Gothic" w:hAnsi="Century Gothic" w:cs="Century Gothic"/>
                <w:sz w:val="22"/>
                <w:szCs w:val="22"/>
              </w:rPr>
              <w:t>-</w:t>
            </w:r>
          </w:p>
        </w:tc>
        <w:tc>
          <w:tcPr>
            <w:tcW w:w="992" w:type="dxa"/>
            <w:shd w:val="clear" w:color="auto" w:fill="auto"/>
          </w:tcPr>
          <w:p w:rsidR="00D45CA7" w:rsidRPr="006D0CFB" w:rsidRDefault="00F25612" w:rsidP="00486063">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w:t>
            </w:r>
          </w:p>
        </w:tc>
        <w:tc>
          <w:tcPr>
            <w:tcW w:w="993" w:type="dxa"/>
          </w:tcPr>
          <w:p w:rsidR="00D45CA7" w:rsidRPr="006D0CFB" w:rsidRDefault="00F25612" w:rsidP="00486063">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1.7</w:t>
            </w:r>
          </w:p>
        </w:tc>
        <w:tc>
          <w:tcPr>
            <w:tcW w:w="850" w:type="dxa"/>
          </w:tcPr>
          <w:p w:rsidR="00D45CA7" w:rsidRPr="006D0CFB" w:rsidRDefault="00F25612" w:rsidP="00486063">
            <w:pPr>
              <w:pStyle w:val="TableContents"/>
              <w:ind w:left="-108" w:right="-375" w:firstLine="141"/>
              <w:rPr>
                <w:rFonts w:ascii="Century Gothic" w:hAnsi="Century Gothic"/>
                <w:sz w:val="22"/>
                <w:szCs w:val="22"/>
                <w:lang w:val="bg-BG"/>
              </w:rPr>
            </w:pPr>
            <w:r w:rsidRPr="006D0CFB">
              <w:rPr>
                <w:rFonts w:ascii="Century Gothic" w:hAnsi="Century Gothic"/>
                <w:sz w:val="22"/>
                <w:szCs w:val="22"/>
                <w:lang w:val="bg-BG"/>
              </w:rPr>
              <w:t>0.8</w:t>
            </w:r>
          </w:p>
        </w:tc>
        <w:tc>
          <w:tcPr>
            <w:tcW w:w="1134" w:type="dxa"/>
          </w:tcPr>
          <w:p w:rsidR="00D45CA7" w:rsidRPr="006D0CFB" w:rsidRDefault="00137E9C" w:rsidP="00486063">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851.3</w:t>
            </w:r>
          </w:p>
        </w:tc>
      </w:tr>
      <w:tr w:rsidR="00C869E5" w:rsidRPr="006D0CFB" w:rsidTr="00802E20">
        <w:tc>
          <w:tcPr>
            <w:tcW w:w="2836" w:type="dxa"/>
            <w:shd w:val="clear" w:color="auto" w:fill="auto"/>
          </w:tcPr>
          <w:p w:rsidR="00D45CA7" w:rsidRPr="006D0CFB" w:rsidRDefault="00D45CA7" w:rsidP="00D45CA7">
            <w:pPr>
              <w:pStyle w:val="TableContents"/>
              <w:ind w:left="34" w:right="-375" w:hanging="142"/>
              <w:rPr>
                <w:rFonts w:ascii="Century Gothic" w:hAnsi="Century Gothic"/>
                <w:sz w:val="22"/>
                <w:szCs w:val="22"/>
                <w:lang w:val="bg-BG"/>
              </w:rPr>
            </w:pPr>
            <w:r w:rsidRPr="006D0CFB">
              <w:rPr>
                <w:rFonts w:ascii="Century Gothic" w:hAnsi="Century Gothic"/>
                <w:sz w:val="22"/>
                <w:szCs w:val="22"/>
                <w:lang w:val="bg-BG"/>
              </w:rPr>
              <w:t>стопанисвани от общ.</w:t>
            </w:r>
          </w:p>
        </w:tc>
        <w:tc>
          <w:tcPr>
            <w:tcW w:w="992" w:type="dxa"/>
            <w:shd w:val="clear" w:color="auto" w:fill="auto"/>
          </w:tcPr>
          <w:p w:rsidR="00D45CA7" w:rsidRPr="006D0CFB" w:rsidRDefault="00D45CA7" w:rsidP="00104095">
            <w:pPr>
              <w:ind w:left="-108" w:right="-375"/>
              <w:rPr>
                <w:rFonts w:ascii="Century Gothic" w:hAnsi="Century Gothic" w:cs="Century Gothic"/>
                <w:sz w:val="22"/>
                <w:szCs w:val="22"/>
              </w:rPr>
            </w:pPr>
            <w:r w:rsidRPr="006D0CFB">
              <w:rPr>
                <w:rFonts w:ascii="Century Gothic" w:hAnsi="Century Gothic" w:cs="Century Gothic"/>
                <w:sz w:val="22"/>
                <w:szCs w:val="22"/>
              </w:rPr>
              <w:t>32.6</w:t>
            </w:r>
          </w:p>
        </w:tc>
        <w:tc>
          <w:tcPr>
            <w:tcW w:w="1134" w:type="dxa"/>
            <w:shd w:val="clear" w:color="auto" w:fill="auto"/>
          </w:tcPr>
          <w:p w:rsidR="00D45CA7" w:rsidRPr="006D0CFB" w:rsidRDefault="002E792C" w:rsidP="00486063">
            <w:pPr>
              <w:pStyle w:val="TableContents"/>
              <w:ind w:left="34" w:right="-375"/>
              <w:rPr>
                <w:rFonts w:ascii="Century Gothic" w:hAnsi="Century Gothic"/>
                <w:sz w:val="22"/>
                <w:szCs w:val="22"/>
                <w:lang w:val="bg-BG"/>
              </w:rPr>
            </w:pPr>
            <w:r w:rsidRPr="006D0CFB">
              <w:rPr>
                <w:rFonts w:ascii="Century Gothic" w:hAnsi="Century Gothic"/>
                <w:sz w:val="22"/>
                <w:szCs w:val="22"/>
                <w:lang w:val="bg-BG"/>
              </w:rPr>
              <w:t>1 376</w:t>
            </w:r>
            <w:r w:rsidR="00D45CA7" w:rsidRPr="006D0CFB">
              <w:rPr>
                <w:rFonts w:ascii="Century Gothic" w:hAnsi="Century Gothic"/>
                <w:sz w:val="22"/>
                <w:szCs w:val="22"/>
                <w:lang w:val="bg-BG"/>
              </w:rPr>
              <w:t>.9</w:t>
            </w:r>
          </w:p>
        </w:tc>
        <w:tc>
          <w:tcPr>
            <w:tcW w:w="992" w:type="dxa"/>
            <w:shd w:val="clear" w:color="auto" w:fill="auto"/>
          </w:tcPr>
          <w:p w:rsidR="00D45CA7" w:rsidRPr="006D0CFB" w:rsidRDefault="00F25612" w:rsidP="00486063">
            <w:pPr>
              <w:ind w:left="-108" w:right="-375" w:firstLine="108"/>
              <w:rPr>
                <w:rFonts w:ascii="Century Gothic" w:hAnsi="Century Gothic" w:cs="Century Gothic"/>
                <w:sz w:val="22"/>
                <w:szCs w:val="22"/>
              </w:rPr>
            </w:pPr>
            <w:r w:rsidRPr="006D0CFB">
              <w:rPr>
                <w:rFonts w:ascii="Century Gothic" w:hAnsi="Century Gothic" w:cs="Century Gothic"/>
                <w:sz w:val="22"/>
                <w:szCs w:val="22"/>
              </w:rPr>
              <w:t>-</w:t>
            </w:r>
          </w:p>
        </w:tc>
        <w:tc>
          <w:tcPr>
            <w:tcW w:w="992" w:type="dxa"/>
            <w:shd w:val="clear" w:color="auto" w:fill="auto"/>
          </w:tcPr>
          <w:p w:rsidR="00D45CA7" w:rsidRPr="006D0CFB" w:rsidRDefault="00F25612" w:rsidP="00486063">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w:t>
            </w:r>
          </w:p>
        </w:tc>
        <w:tc>
          <w:tcPr>
            <w:tcW w:w="993" w:type="dxa"/>
          </w:tcPr>
          <w:p w:rsidR="00D45CA7" w:rsidRPr="006D0CFB" w:rsidRDefault="00F25612" w:rsidP="00486063">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w:t>
            </w:r>
          </w:p>
        </w:tc>
        <w:tc>
          <w:tcPr>
            <w:tcW w:w="850" w:type="dxa"/>
          </w:tcPr>
          <w:p w:rsidR="00D45CA7" w:rsidRPr="006D0CFB" w:rsidRDefault="00F25612" w:rsidP="00486063">
            <w:pPr>
              <w:pStyle w:val="TableContents"/>
              <w:ind w:left="-108" w:right="-375" w:firstLine="141"/>
              <w:rPr>
                <w:rFonts w:ascii="Century Gothic" w:hAnsi="Century Gothic"/>
                <w:sz w:val="22"/>
                <w:szCs w:val="22"/>
                <w:lang w:val="bg-BG"/>
              </w:rPr>
            </w:pPr>
            <w:r w:rsidRPr="006D0CFB">
              <w:rPr>
                <w:rFonts w:ascii="Century Gothic" w:hAnsi="Century Gothic"/>
                <w:sz w:val="22"/>
                <w:szCs w:val="22"/>
                <w:lang w:val="bg-BG"/>
              </w:rPr>
              <w:t>-</w:t>
            </w:r>
          </w:p>
        </w:tc>
        <w:tc>
          <w:tcPr>
            <w:tcW w:w="1134" w:type="dxa"/>
          </w:tcPr>
          <w:p w:rsidR="00D45CA7" w:rsidRPr="006D0CFB" w:rsidRDefault="00137E9C" w:rsidP="00486063">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1</w:t>
            </w:r>
            <w:r w:rsidR="00E0748A" w:rsidRPr="006D0CFB">
              <w:rPr>
                <w:rFonts w:ascii="Century Gothic" w:hAnsi="Century Gothic"/>
                <w:sz w:val="22"/>
                <w:szCs w:val="22"/>
                <w:lang w:val="bg-BG"/>
              </w:rPr>
              <w:t xml:space="preserve"> </w:t>
            </w:r>
            <w:r w:rsidRPr="006D0CFB">
              <w:rPr>
                <w:rFonts w:ascii="Century Gothic" w:hAnsi="Century Gothic"/>
                <w:sz w:val="22"/>
                <w:szCs w:val="22"/>
                <w:lang w:val="bg-BG"/>
              </w:rPr>
              <w:t>409.5</w:t>
            </w:r>
          </w:p>
        </w:tc>
      </w:tr>
      <w:tr w:rsidR="00C869E5" w:rsidRPr="006D0CFB" w:rsidTr="00802E20">
        <w:tc>
          <w:tcPr>
            <w:tcW w:w="2836" w:type="dxa"/>
            <w:shd w:val="clear" w:color="auto" w:fill="auto"/>
          </w:tcPr>
          <w:p w:rsidR="00D45CA7" w:rsidRPr="006D0CFB" w:rsidRDefault="00D45CA7" w:rsidP="00D45CA7">
            <w:pPr>
              <w:pStyle w:val="TableContents"/>
              <w:ind w:left="34" w:right="-375" w:hanging="142"/>
              <w:rPr>
                <w:rFonts w:ascii="Century Gothic" w:hAnsi="Century Gothic"/>
                <w:sz w:val="22"/>
                <w:szCs w:val="22"/>
                <w:lang w:val="bg-BG"/>
              </w:rPr>
            </w:pPr>
            <w:r w:rsidRPr="006D0CFB">
              <w:rPr>
                <w:rFonts w:ascii="Century Gothic" w:hAnsi="Century Gothic"/>
                <w:sz w:val="22"/>
                <w:szCs w:val="22"/>
                <w:lang w:val="bg-BG"/>
              </w:rPr>
              <w:t>съсобственост</w:t>
            </w:r>
          </w:p>
        </w:tc>
        <w:tc>
          <w:tcPr>
            <w:tcW w:w="992" w:type="dxa"/>
            <w:shd w:val="clear" w:color="auto" w:fill="auto"/>
          </w:tcPr>
          <w:p w:rsidR="00D45CA7" w:rsidRPr="006D0CFB" w:rsidRDefault="00D45CA7" w:rsidP="00104095">
            <w:pPr>
              <w:ind w:left="-108" w:right="-375"/>
              <w:rPr>
                <w:rFonts w:ascii="Century Gothic" w:hAnsi="Century Gothic" w:cs="Century Gothic"/>
                <w:sz w:val="22"/>
                <w:szCs w:val="22"/>
              </w:rPr>
            </w:pPr>
            <w:r w:rsidRPr="006D0CFB">
              <w:rPr>
                <w:rFonts w:ascii="Century Gothic" w:hAnsi="Century Gothic" w:cs="Century Gothic"/>
                <w:sz w:val="22"/>
                <w:szCs w:val="22"/>
              </w:rPr>
              <w:t>5.1</w:t>
            </w:r>
          </w:p>
        </w:tc>
        <w:tc>
          <w:tcPr>
            <w:tcW w:w="1134" w:type="dxa"/>
            <w:shd w:val="clear" w:color="auto" w:fill="auto"/>
          </w:tcPr>
          <w:p w:rsidR="00D45CA7" w:rsidRPr="006D0CFB" w:rsidRDefault="00D45CA7" w:rsidP="00486063">
            <w:pPr>
              <w:pStyle w:val="TableContents"/>
              <w:ind w:left="34" w:right="-375"/>
              <w:rPr>
                <w:rFonts w:ascii="Century Gothic" w:hAnsi="Century Gothic"/>
                <w:sz w:val="22"/>
                <w:szCs w:val="22"/>
                <w:lang w:val="bg-BG"/>
              </w:rPr>
            </w:pPr>
            <w:r w:rsidRPr="006D0CFB">
              <w:rPr>
                <w:rFonts w:ascii="Century Gothic" w:hAnsi="Century Gothic"/>
                <w:sz w:val="22"/>
                <w:szCs w:val="22"/>
                <w:lang w:val="bg-BG"/>
              </w:rPr>
              <w:t>0.9</w:t>
            </w:r>
          </w:p>
        </w:tc>
        <w:tc>
          <w:tcPr>
            <w:tcW w:w="992" w:type="dxa"/>
            <w:shd w:val="clear" w:color="auto" w:fill="auto"/>
          </w:tcPr>
          <w:p w:rsidR="00D45CA7" w:rsidRPr="006D0CFB" w:rsidRDefault="00F25612" w:rsidP="00486063">
            <w:pPr>
              <w:ind w:left="-108" w:right="-375" w:firstLine="108"/>
              <w:rPr>
                <w:rFonts w:ascii="Century Gothic" w:hAnsi="Century Gothic" w:cs="Century Gothic"/>
                <w:sz w:val="22"/>
                <w:szCs w:val="22"/>
              </w:rPr>
            </w:pPr>
            <w:r w:rsidRPr="006D0CFB">
              <w:rPr>
                <w:rFonts w:ascii="Century Gothic" w:hAnsi="Century Gothic" w:cs="Century Gothic"/>
                <w:sz w:val="22"/>
                <w:szCs w:val="22"/>
              </w:rPr>
              <w:t>-</w:t>
            </w:r>
          </w:p>
        </w:tc>
        <w:tc>
          <w:tcPr>
            <w:tcW w:w="992" w:type="dxa"/>
            <w:shd w:val="clear" w:color="auto" w:fill="auto"/>
          </w:tcPr>
          <w:p w:rsidR="00D45CA7" w:rsidRPr="006D0CFB" w:rsidRDefault="00F25612" w:rsidP="00486063">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w:t>
            </w:r>
          </w:p>
        </w:tc>
        <w:tc>
          <w:tcPr>
            <w:tcW w:w="993" w:type="dxa"/>
          </w:tcPr>
          <w:p w:rsidR="00D45CA7" w:rsidRPr="006D0CFB" w:rsidRDefault="00F25612" w:rsidP="00486063">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w:t>
            </w:r>
          </w:p>
        </w:tc>
        <w:tc>
          <w:tcPr>
            <w:tcW w:w="850" w:type="dxa"/>
          </w:tcPr>
          <w:p w:rsidR="00D45CA7" w:rsidRPr="006D0CFB" w:rsidRDefault="00F25612" w:rsidP="00486063">
            <w:pPr>
              <w:pStyle w:val="TableContents"/>
              <w:ind w:left="-108" w:right="-375" w:firstLine="141"/>
              <w:rPr>
                <w:rFonts w:ascii="Century Gothic" w:hAnsi="Century Gothic"/>
                <w:sz w:val="22"/>
                <w:szCs w:val="22"/>
                <w:lang w:val="bg-BG"/>
              </w:rPr>
            </w:pPr>
            <w:r w:rsidRPr="006D0CFB">
              <w:rPr>
                <w:rFonts w:ascii="Century Gothic" w:hAnsi="Century Gothic"/>
                <w:sz w:val="22"/>
                <w:szCs w:val="22"/>
                <w:lang w:val="bg-BG"/>
              </w:rPr>
              <w:t>-</w:t>
            </w:r>
          </w:p>
        </w:tc>
        <w:tc>
          <w:tcPr>
            <w:tcW w:w="1134" w:type="dxa"/>
          </w:tcPr>
          <w:p w:rsidR="00D45CA7" w:rsidRPr="006D0CFB" w:rsidRDefault="00137E9C" w:rsidP="00486063">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6.0</w:t>
            </w:r>
          </w:p>
        </w:tc>
      </w:tr>
      <w:tr w:rsidR="00C869E5" w:rsidRPr="006D0CFB" w:rsidTr="00802E20">
        <w:tc>
          <w:tcPr>
            <w:tcW w:w="2836" w:type="dxa"/>
            <w:shd w:val="clear" w:color="auto" w:fill="auto"/>
          </w:tcPr>
          <w:p w:rsidR="00D45CA7" w:rsidRPr="006D0CFB" w:rsidRDefault="00D45CA7" w:rsidP="00D45CA7">
            <w:pPr>
              <w:pStyle w:val="TableContents"/>
              <w:ind w:left="34" w:right="-375" w:hanging="142"/>
              <w:rPr>
                <w:rFonts w:ascii="Century Gothic" w:hAnsi="Century Gothic"/>
                <w:sz w:val="22"/>
                <w:szCs w:val="22"/>
                <w:lang w:val="bg-BG"/>
              </w:rPr>
            </w:pPr>
            <w:r w:rsidRPr="006D0CFB">
              <w:rPr>
                <w:rFonts w:ascii="Century Gothic" w:hAnsi="Century Gothic"/>
                <w:sz w:val="22"/>
                <w:szCs w:val="22"/>
                <w:lang w:val="bg-BG"/>
              </w:rPr>
              <w:t xml:space="preserve">чужд. </w:t>
            </w:r>
            <w:proofErr w:type="spellStart"/>
            <w:r w:rsidRPr="006D0CFB">
              <w:rPr>
                <w:rFonts w:ascii="Century Gothic" w:hAnsi="Century Gothic"/>
                <w:sz w:val="22"/>
                <w:szCs w:val="22"/>
                <w:lang w:val="bg-BG"/>
              </w:rPr>
              <w:t>физ</w:t>
            </w:r>
            <w:proofErr w:type="spellEnd"/>
            <w:r w:rsidRPr="006D0CFB">
              <w:rPr>
                <w:rFonts w:ascii="Century Gothic" w:hAnsi="Century Gothic"/>
                <w:sz w:val="22"/>
                <w:szCs w:val="22"/>
                <w:lang w:val="bg-BG"/>
              </w:rPr>
              <w:t xml:space="preserve">. и </w:t>
            </w:r>
            <w:proofErr w:type="spellStart"/>
            <w:r w:rsidRPr="006D0CFB">
              <w:rPr>
                <w:rFonts w:ascii="Century Gothic" w:hAnsi="Century Gothic"/>
                <w:sz w:val="22"/>
                <w:szCs w:val="22"/>
                <w:lang w:val="bg-BG"/>
              </w:rPr>
              <w:t>юрид</w:t>
            </w:r>
            <w:proofErr w:type="spellEnd"/>
            <w:r w:rsidRPr="006D0CFB">
              <w:rPr>
                <w:rFonts w:ascii="Century Gothic" w:hAnsi="Century Gothic"/>
                <w:sz w:val="22"/>
                <w:szCs w:val="22"/>
                <w:lang w:val="bg-BG"/>
              </w:rPr>
              <w:t>. лица</w:t>
            </w:r>
          </w:p>
        </w:tc>
        <w:tc>
          <w:tcPr>
            <w:tcW w:w="992" w:type="dxa"/>
            <w:shd w:val="clear" w:color="auto" w:fill="auto"/>
          </w:tcPr>
          <w:p w:rsidR="00D45CA7" w:rsidRPr="006D0CFB" w:rsidRDefault="00D45CA7" w:rsidP="00104095">
            <w:pPr>
              <w:ind w:left="-108" w:right="-375"/>
              <w:rPr>
                <w:rFonts w:ascii="Century Gothic" w:hAnsi="Century Gothic" w:cs="Century Gothic"/>
                <w:sz w:val="22"/>
                <w:szCs w:val="22"/>
              </w:rPr>
            </w:pPr>
            <w:r w:rsidRPr="006D0CFB">
              <w:rPr>
                <w:rFonts w:ascii="Century Gothic" w:hAnsi="Century Gothic" w:cs="Century Gothic"/>
                <w:sz w:val="22"/>
                <w:szCs w:val="22"/>
              </w:rPr>
              <w:t>38.4</w:t>
            </w:r>
          </w:p>
        </w:tc>
        <w:tc>
          <w:tcPr>
            <w:tcW w:w="1134" w:type="dxa"/>
            <w:shd w:val="clear" w:color="auto" w:fill="auto"/>
          </w:tcPr>
          <w:p w:rsidR="00D45CA7" w:rsidRPr="006D0CFB" w:rsidRDefault="00D45CA7" w:rsidP="00486063">
            <w:pPr>
              <w:pStyle w:val="TableContents"/>
              <w:ind w:left="34" w:right="-375"/>
              <w:rPr>
                <w:rFonts w:ascii="Century Gothic" w:hAnsi="Century Gothic"/>
                <w:sz w:val="22"/>
                <w:szCs w:val="22"/>
                <w:lang w:val="bg-BG"/>
              </w:rPr>
            </w:pPr>
            <w:r w:rsidRPr="006D0CFB">
              <w:rPr>
                <w:rFonts w:ascii="Century Gothic" w:hAnsi="Century Gothic"/>
                <w:sz w:val="22"/>
                <w:szCs w:val="22"/>
                <w:lang w:val="bg-BG"/>
              </w:rPr>
              <w:t>9.3</w:t>
            </w:r>
          </w:p>
        </w:tc>
        <w:tc>
          <w:tcPr>
            <w:tcW w:w="992" w:type="dxa"/>
            <w:shd w:val="clear" w:color="auto" w:fill="auto"/>
          </w:tcPr>
          <w:p w:rsidR="00D45CA7" w:rsidRPr="006D0CFB" w:rsidRDefault="00F25612" w:rsidP="00486063">
            <w:pPr>
              <w:ind w:left="-108" w:right="-375" w:firstLine="108"/>
              <w:rPr>
                <w:rFonts w:ascii="Century Gothic" w:hAnsi="Century Gothic" w:cs="Century Gothic"/>
                <w:sz w:val="22"/>
                <w:szCs w:val="22"/>
              </w:rPr>
            </w:pPr>
            <w:r w:rsidRPr="006D0CFB">
              <w:rPr>
                <w:rFonts w:ascii="Century Gothic" w:hAnsi="Century Gothic" w:cs="Century Gothic"/>
                <w:sz w:val="22"/>
                <w:szCs w:val="22"/>
              </w:rPr>
              <w:t>-</w:t>
            </w:r>
          </w:p>
        </w:tc>
        <w:tc>
          <w:tcPr>
            <w:tcW w:w="992" w:type="dxa"/>
            <w:shd w:val="clear" w:color="auto" w:fill="auto"/>
          </w:tcPr>
          <w:p w:rsidR="00D45CA7" w:rsidRPr="006D0CFB" w:rsidRDefault="00F25612" w:rsidP="00486063">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w:t>
            </w:r>
          </w:p>
        </w:tc>
        <w:tc>
          <w:tcPr>
            <w:tcW w:w="993" w:type="dxa"/>
          </w:tcPr>
          <w:p w:rsidR="00D45CA7" w:rsidRPr="006D0CFB" w:rsidRDefault="00F25612" w:rsidP="00486063">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w:t>
            </w:r>
          </w:p>
        </w:tc>
        <w:tc>
          <w:tcPr>
            <w:tcW w:w="850" w:type="dxa"/>
          </w:tcPr>
          <w:p w:rsidR="00D45CA7" w:rsidRPr="006D0CFB" w:rsidRDefault="00F25612" w:rsidP="00486063">
            <w:pPr>
              <w:pStyle w:val="TableContents"/>
              <w:ind w:left="-108" w:right="-375" w:firstLine="141"/>
              <w:rPr>
                <w:rFonts w:ascii="Century Gothic" w:hAnsi="Century Gothic"/>
                <w:sz w:val="22"/>
                <w:szCs w:val="22"/>
                <w:lang w:val="bg-BG"/>
              </w:rPr>
            </w:pPr>
            <w:r w:rsidRPr="006D0CFB">
              <w:rPr>
                <w:rFonts w:ascii="Century Gothic" w:hAnsi="Century Gothic"/>
                <w:sz w:val="22"/>
                <w:szCs w:val="22"/>
                <w:lang w:val="bg-BG"/>
              </w:rPr>
              <w:t>-</w:t>
            </w:r>
          </w:p>
        </w:tc>
        <w:tc>
          <w:tcPr>
            <w:tcW w:w="1134" w:type="dxa"/>
          </w:tcPr>
          <w:p w:rsidR="00D45CA7" w:rsidRPr="006D0CFB" w:rsidRDefault="00137E9C" w:rsidP="00486063">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47.7</w:t>
            </w:r>
          </w:p>
        </w:tc>
      </w:tr>
      <w:tr w:rsidR="00C869E5" w:rsidRPr="006D0CFB" w:rsidTr="00802E20">
        <w:tc>
          <w:tcPr>
            <w:tcW w:w="2836" w:type="dxa"/>
            <w:shd w:val="clear" w:color="auto" w:fill="auto"/>
          </w:tcPr>
          <w:p w:rsidR="00D45CA7" w:rsidRPr="006D0CFB" w:rsidRDefault="00D45CA7" w:rsidP="00D45CA7">
            <w:pPr>
              <w:pStyle w:val="TableContents"/>
              <w:ind w:left="34" w:right="-375" w:hanging="142"/>
              <w:rPr>
                <w:rFonts w:ascii="Century Gothic" w:hAnsi="Century Gothic"/>
                <w:sz w:val="22"/>
                <w:szCs w:val="22"/>
                <w:lang w:val="bg-BG"/>
              </w:rPr>
            </w:pPr>
            <w:r w:rsidRPr="006D0CFB">
              <w:rPr>
                <w:rFonts w:ascii="Century Gothic" w:hAnsi="Century Gothic"/>
                <w:sz w:val="22"/>
                <w:szCs w:val="22"/>
                <w:lang w:val="bg-BG"/>
              </w:rPr>
              <w:t>неуточнена</w:t>
            </w:r>
          </w:p>
        </w:tc>
        <w:tc>
          <w:tcPr>
            <w:tcW w:w="992" w:type="dxa"/>
            <w:shd w:val="clear" w:color="auto" w:fill="auto"/>
          </w:tcPr>
          <w:p w:rsidR="00D45CA7" w:rsidRPr="006D0CFB" w:rsidRDefault="00D45CA7" w:rsidP="00D45CA7">
            <w:pPr>
              <w:ind w:left="-108" w:right="-375"/>
              <w:rPr>
                <w:rFonts w:ascii="Century Gothic" w:hAnsi="Century Gothic" w:cs="Century Gothic"/>
                <w:sz w:val="22"/>
                <w:szCs w:val="22"/>
              </w:rPr>
            </w:pPr>
            <w:r w:rsidRPr="006D0CFB">
              <w:rPr>
                <w:rFonts w:ascii="Century Gothic" w:hAnsi="Century Gothic" w:cs="Century Gothic"/>
                <w:sz w:val="22"/>
                <w:szCs w:val="22"/>
              </w:rPr>
              <w:t>-</w:t>
            </w:r>
          </w:p>
        </w:tc>
        <w:tc>
          <w:tcPr>
            <w:tcW w:w="1134" w:type="dxa"/>
            <w:shd w:val="clear" w:color="auto" w:fill="auto"/>
          </w:tcPr>
          <w:p w:rsidR="00D45CA7" w:rsidRPr="006D0CFB" w:rsidRDefault="00D45CA7" w:rsidP="00D45CA7">
            <w:pPr>
              <w:pStyle w:val="TableContents"/>
              <w:ind w:left="34" w:right="-375"/>
              <w:rPr>
                <w:rFonts w:ascii="Century Gothic" w:hAnsi="Century Gothic"/>
                <w:sz w:val="22"/>
                <w:szCs w:val="22"/>
                <w:lang w:val="bg-BG"/>
              </w:rPr>
            </w:pPr>
            <w:r w:rsidRPr="006D0CFB">
              <w:rPr>
                <w:rFonts w:ascii="Century Gothic" w:hAnsi="Century Gothic"/>
                <w:sz w:val="22"/>
                <w:szCs w:val="22"/>
                <w:lang w:val="bg-BG"/>
              </w:rPr>
              <w:t>0.3</w:t>
            </w:r>
          </w:p>
        </w:tc>
        <w:tc>
          <w:tcPr>
            <w:tcW w:w="992" w:type="dxa"/>
            <w:shd w:val="clear" w:color="auto" w:fill="auto"/>
          </w:tcPr>
          <w:p w:rsidR="00D45CA7" w:rsidRPr="006D0CFB" w:rsidRDefault="00D45CA7" w:rsidP="00D45CA7">
            <w:pPr>
              <w:ind w:left="-108" w:right="-375" w:firstLine="108"/>
              <w:rPr>
                <w:rFonts w:ascii="Century Gothic" w:hAnsi="Century Gothic" w:cs="Century Gothic"/>
                <w:sz w:val="22"/>
                <w:szCs w:val="22"/>
              </w:rPr>
            </w:pPr>
            <w:r w:rsidRPr="006D0CFB">
              <w:rPr>
                <w:rFonts w:ascii="Century Gothic" w:hAnsi="Century Gothic" w:cs="Century Gothic"/>
                <w:sz w:val="22"/>
                <w:szCs w:val="22"/>
              </w:rPr>
              <w:t>-</w:t>
            </w:r>
          </w:p>
        </w:tc>
        <w:tc>
          <w:tcPr>
            <w:tcW w:w="992" w:type="dxa"/>
            <w:shd w:val="clear" w:color="auto" w:fill="auto"/>
          </w:tcPr>
          <w:p w:rsidR="00D45CA7" w:rsidRPr="006D0CFB" w:rsidRDefault="00D45CA7"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w:t>
            </w:r>
          </w:p>
        </w:tc>
        <w:tc>
          <w:tcPr>
            <w:tcW w:w="993" w:type="dxa"/>
          </w:tcPr>
          <w:p w:rsidR="00D45CA7" w:rsidRPr="006D0CFB" w:rsidRDefault="00D45CA7"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w:t>
            </w:r>
          </w:p>
        </w:tc>
        <w:tc>
          <w:tcPr>
            <w:tcW w:w="850" w:type="dxa"/>
          </w:tcPr>
          <w:p w:rsidR="00D45CA7" w:rsidRPr="006D0CFB" w:rsidRDefault="00D45CA7" w:rsidP="00D45CA7">
            <w:pPr>
              <w:pStyle w:val="TableContents"/>
              <w:ind w:left="-108" w:right="-375" w:firstLine="141"/>
              <w:rPr>
                <w:rFonts w:ascii="Century Gothic" w:hAnsi="Century Gothic"/>
                <w:sz w:val="22"/>
                <w:szCs w:val="22"/>
                <w:lang w:val="bg-BG"/>
              </w:rPr>
            </w:pPr>
            <w:r w:rsidRPr="006D0CFB">
              <w:rPr>
                <w:rFonts w:ascii="Century Gothic" w:hAnsi="Century Gothic"/>
                <w:sz w:val="22"/>
                <w:szCs w:val="22"/>
                <w:lang w:val="bg-BG"/>
              </w:rPr>
              <w:t>-</w:t>
            </w:r>
          </w:p>
        </w:tc>
        <w:tc>
          <w:tcPr>
            <w:tcW w:w="1134" w:type="dxa"/>
          </w:tcPr>
          <w:p w:rsidR="00D45CA7" w:rsidRPr="006D0CFB" w:rsidRDefault="00D45CA7"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0.3</w:t>
            </w:r>
          </w:p>
        </w:tc>
      </w:tr>
      <w:tr w:rsidR="00CB2695" w:rsidRPr="006D0CFB" w:rsidTr="00802E20">
        <w:tc>
          <w:tcPr>
            <w:tcW w:w="2836" w:type="dxa"/>
            <w:shd w:val="clear" w:color="auto" w:fill="auto"/>
          </w:tcPr>
          <w:p w:rsidR="00CB2695" w:rsidRPr="006D0CFB" w:rsidRDefault="00CB2695" w:rsidP="00815B2A">
            <w:pPr>
              <w:ind w:left="34" w:right="-375"/>
              <w:rPr>
                <w:rFonts w:ascii="Century Gothic" w:hAnsi="Century Gothic" w:cs="Century Gothic"/>
                <w:b/>
                <w:sz w:val="22"/>
                <w:szCs w:val="22"/>
              </w:rPr>
            </w:pPr>
            <w:r w:rsidRPr="006D0CFB">
              <w:rPr>
                <w:rFonts w:ascii="Century Gothic" w:hAnsi="Century Gothic" w:cs="Century Gothic"/>
                <w:b/>
                <w:sz w:val="22"/>
                <w:szCs w:val="22"/>
              </w:rPr>
              <w:t>общо</w:t>
            </w:r>
          </w:p>
        </w:tc>
        <w:tc>
          <w:tcPr>
            <w:tcW w:w="992" w:type="dxa"/>
            <w:shd w:val="clear" w:color="auto" w:fill="auto"/>
          </w:tcPr>
          <w:p w:rsidR="00CB2695" w:rsidRPr="006D0CFB" w:rsidRDefault="00D45CA7" w:rsidP="00C869E5">
            <w:pPr>
              <w:ind w:left="-108" w:right="-375" w:firstLine="108"/>
              <w:rPr>
                <w:rFonts w:ascii="Century Gothic" w:hAnsi="Century Gothic" w:cs="Century Gothic"/>
                <w:b/>
                <w:sz w:val="22"/>
                <w:szCs w:val="22"/>
              </w:rPr>
            </w:pPr>
            <w:r w:rsidRPr="006D0CFB">
              <w:rPr>
                <w:rFonts w:ascii="Century Gothic" w:hAnsi="Century Gothic" w:cs="Century Gothic"/>
                <w:b/>
                <w:sz w:val="22"/>
                <w:szCs w:val="22"/>
              </w:rPr>
              <w:t>32</w:t>
            </w:r>
            <w:r w:rsidR="00C869E5" w:rsidRPr="006D0CFB">
              <w:rPr>
                <w:rFonts w:ascii="Century Gothic" w:hAnsi="Century Gothic" w:cs="Century Gothic"/>
                <w:b/>
                <w:sz w:val="22"/>
                <w:szCs w:val="22"/>
              </w:rPr>
              <w:t> 430.1</w:t>
            </w:r>
          </w:p>
        </w:tc>
        <w:tc>
          <w:tcPr>
            <w:tcW w:w="1134" w:type="dxa"/>
            <w:shd w:val="clear" w:color="auto" w:fill="auto"/>
          </w:tcPr>
          <w:p w:rsidR="00CB2695" w:rsidRPr="006D0CFB" w:rsidRDefault="002E792C" w:rsidP="000328FF">
            <w:pPr>
              <w:pStyle w:val="TableContents"/>
              <w:tabs>
                <w:tab w:val="left" w:pos="318"/>
              </w:tabs>
              <w:ind w:left="34" w:right="-375"/>
              <w:rPr>
                <w:rFonts w:ascii="Century Gothic" w:hAnsi="Century Gothic"/>
                <w:b/>
                <w:sz w:val="22"/>
                <w:szCs w:val="22"/>
                <w:lang w:val="bg-BG"/>
              </w:rPr>
            </w:pPr>
            <w:r w:rsidRPr="006D0CFB">
              <w:rPr>
                <w:rFonts w:ascii="Century Gothic" w:hAnsi="Century Gothic"/>
                <w:b/>
                <w:sz w:val="22"/>
                <w:szCs w:val="22"/>
                <w:lang w:val="bg-BG"/>
              </w:rPr>
              <w:t>2 045.3</w:t>
            </w:r>
          </w:p>
        </w:tc>
        <w:tc>
          <w:tcPr>
            <w:tcW w:w="992" w:type="dxa"/>
            <w:shd w:val="clear" w:color="auto" w:fill="auto"/>
          </w:tcPr>
          <w:p w:rsidR="00CB2695" w:rsidRPr="006D0CFB" w:rsidRDefault="00F25612" w:rsidP="000328FF">
            <w:pPr>
              <w:ind w:left="-108" w:right="-375" w:firstLine="108"/>
              <w:rPr>
                <w:rFonts w:ascii="Century Gothic" w:hAnsi="Century Gothic" w:cs="Century Gothic"/>
                <w:b/>
                <w:sz w:val="22"/>
                <w:szCs w:val="22"/>
              </w:rPr>
            </w:pPr>
            <w:r w:rsidRPr="006D0CFB">
              <w:rPr>
                <w:rFonts w:ascii="Century Gothic" w:hAnsi="Century Gothic" w:cs="Century Gothic"/>
                <w:b/>
                <w:sz w:val="22"/>
                <w:szCs w:val="22"/>
              </w:rPr>
              <w:t>16.2</w:t>
            </w:r>
          </w:p>
        </w:tc>
        <w:tc>
          <w:tcPr>
            <w:tcW w:w="992" w:type="dxa"/>
            <w:shd w:val="clear" w:color="auto" w:fill="auto"/>
          </w:tcPr>
          <w:p w:rsidR="00CB2695" w:rsidRPr="006D0CFB" w:rsidRDefault="00F25612" w:rsidP="00137E9C">
            <w:pPr>
              <w:pStyle w:val="TableContents"/>
              <w:tabs>
                <w:tab w:val="left" w:pos="0"/>
              </w:tabs>
              <w:ind w:left="-108" w:right="-375" w:firstLine="142"/>
              <w:rPr>
                <w:rFonts w:ascii="Century Gothic" w:hAnsi="Century Gothic"/>
                <w:b/>
                <w:sz w:val="22"/>
                <w:szCs w:val="22"/>
                <w:lang w:val="bg-BG"/>
              </w:rPr>
            </w:pPr>
            <w:r w:rsidRPr="006D0CFB">
              <w:rPr>
                <w:rFonts w:ascii="Century Gothic" w:hAnsi="Century Gothic"/>
                <w:b/>
                <w:sz w:val="22"/>
                <w:szCs w:val="22"/>
                <w:lang w:val="bg-BG"/>
              </w:rPr>
              <w:t>3.7</w:t>
            </w:r>
          </w:p>
        </w:tc>
        <w:tc>
          <w:tcPr>
            <w:tcW w:w="993" w:type="dxa"/>
          </w:tcPr>
          <w:p w:rsidR="00CB2695" w:rsidRPr="006D0CFB" w:rsidRDefault="00F25612" w:rsidP="00486063">
            <w:pPr>
              <w:pStyle w:val="TableContents"/>
              <w:tabs>
                <w:tab w:val="left" w:pos="0"/>
              </w:tabs>
              <w:ind w:left="-108" w:right="-375" w:firstLine="142"/>
              <w:rPr>
                <w:rFonts w:ascii="Century Gothic" w:hAnsi="Century Gothic"/>
                <w:b/>
                <w:sz w:val="22"/>
                <w:szCs w:val="22"/>
                <w:lang w:val="bg-BG"/>
              </w:rPr>
            </w:pPr>
            <w:r w:rsidRPr="006D0CFB">
              <w:rPr>
                <w:rFonts w:ascii="Century Gothic" w:hAnsi="Century Gothic"/>
                <w:b/>
                <w:sz w:val="22"/>
                <w:szCs w:val="22"/>
                <w:lang w:val="bg-BG"/>
              </w:rPr>
              <w:t>5.9</w:t>
            </w:r>
          </w:p>
        </w:tc>
        <w:tc>
          <w:tcPr>
            <w:tcW w:w="850" w:type="dxa"/>
          </w:tcPr>
          <w:p w:rsidR="00CB2695" w:rsidRPr="006D0CFB" w:rsidRDefault="00F25612" w:rsidP="00486063">
            <w:pPr>
              <w:pStyle w:val="TableContents"/>
              <w:tabs>
                <w:tab w:val="left" w:pos="0"/>
              </w:tabs>
              <w:ind w:left="-108" w:right="-375" w:firstLine="141"/>
              <w:rPr>
                <w:rFonts w:ascii="Century Gothic" w:hAnsi="Century Gothic"/>
                <w:b/>
                <w:sz w:val="22"/>
                <w:szCs w:val="22"/>
                <w:lang w:val="bg-BG"/>
              </w:rPr>
            </w:pPr>
            <w:r w:rsidRPr="006D0CFB">
              <w:rPr>
                <w:rFonts w:ascii="Century Gothic" w:hAnsi="Century Gothic"/>
                <w:b/>
                <w:sz w:val="22"/>
                <w:szCs w:val="22"/>
                <w:lang w:val="bg-BG"/>
              </w:rPr>
              <w:t>0.8</w:t>
            </w:r>
          </w:p>
        </w:tc>
        <w:tc>
          <w:tcPr>
            <w:tcW w:w="1134" w:type="dxa"/>
          </w:tcPr>
          <w:p w:rsidR="00CB2695" w:rsidRPr="006D0CFB" w:rsidRDefault="00E0748A" w:rsidP="00C869E5">
            <w:pPr>
              <w:pStyle w:val="TableContents"/>
              <w:tabs>
                <w:tab w:val="left" w:pos="0"/>
              </w:tabs>
              <w:ind w:left="-108" w:right="-375" w:firstLine="142"/>
              <w:rPr>
                <w:rFonts w:ascii="Century Gothic" w:hAnsi="Century Gothic"/>
                <w:b/>
                <w:sz w:val="22"/>
                <w:szCs w:val="22"/>
              </w:rPr>
            </w:pPr>
            <w:r w:rsidRPr="006D0CFB">
              <w:rPr>
                <w:rFonts w:ascii="Century Gothic" w:hAnsi="Century Gothic"/>
                <w:b/>
                <w:sz w:val="22"/>
                <w:szCs w:val="22"/>
                <w:lang w:val="bg-BG"/>
              </w:rPr>
              <w:t>34</w:t>
            </w:r>
            <w:r w:rsidR="00C869E5" w:rsidRPr="006D0CFB">
              <w:rPr>
                <w:rFonts w:ascii="Century Gothic" w:hAnsi="Century Gothic"/>
                <w:b/>
                <w:sz w:val="22"/>
                <w:szCs w:val="22"/>
                <w:lang w:val="bg-BG"/>
              </w:rPr>
              <w:t> 502.0</w:t>
            </w:r>
          </w:p>
        </w:tc>
      </w:tr>
    </w:tbl>
    <w:p w:rsidR="00477E11" w:rsidRPr="006D0CFB" w:rsidRDefault="00F54B7C" w:rsidP="0062796C">
      <w:pPr>
        <w:ind w:left="-142" w:right="-375"/>
        <w:jc w:val="both"/>
        <w:rPr>
          <w:rFonts w:ascii="Century Gothic" w:hAnsi="Century Gothic" w:cs="Century Gothic"/>
          <w:sz w:val="22"/>
          <w:szCs w:val="22"/>
          <w:lang w:val="en-US"/>
        </w:rPr>
      </w:pPr>
      <w:r w:rsidRPr="006D0CFB">
        <w:rPr>
          <w:rFonts w:ascii="Century Gothic" w:hAnsi="Century Gothic" w:cs="Century Gothic"/>
          <w:sz w:val="22"/>
          <w:szCs w:val="22"/>
        </w:rPr>
        <w:t xml:space="preserve">          </w:t>
      </w:r>
    </w:p>
    <w:p w:rsidR="00F319F5" w:rsidRPr="006D0CFB" w:rsidRDefault="00F319F5" w:rsidP="00F319F5">
      <w:pPr>
        <w:ind w:left="-142" w:right="-375"/>
        <w:jc w:val="both"/>
        <w:rPr>
          <w:rFonts w:ascii="Century Gothic" w:hAnsi="Century Gothic" w:cs="Century Gothic"/>
          <w:b/>
          <w:bCs/>
          <w:sz w:val="22"/>
          <w:szCs w:val="22"/>
        </w:rPr>
      </w:pPr>
      <w:r w:rsidRPr="006D0CFB">
        <w:rPr>
          <w:rFonts w:ascii="Century Gothic" w:hAnsi="Century Gothic" w:cs="Century Gothic"/>
          <w:b/>
          <w:bCs/>
          <w:sz w:val="22"/>
          <w:szCs w:val="22"/>
        </w:rPr>
        <w:lastRenderedPageBreak/>
        <w:t>таблица № 1А</w:t>
      </w:r>
    </w:p>
    <w:p w:rsidR="00F319F5" w:rsidRPr="006D0CFB" w:rsidRDefault="00F319F5" w:rsidP="00F319F5">
      <w:pPr>
        <w:ind w:left="-142" w:right="-375"/>
        <w:jc w:val="both"/>
        <w:rPr>
          <w:rFonts w:ascii="Century Gothic" w:hAnsi="Century Gothic" w:cs="Century Gothic"/>
          <w:b/>
          <w:sz w:val="22"/>
          <w:szCs w:val="22"/>
        </w:rPr>
      </w:pPr>
      <w:r w:rsidRPr="006D0CFB">
        <w:rPr>
          <w:rFonts w:ascii="Century Gothic" w:hAnsi="Century Gothic" w:cs="Century Gothic"/>
          <w:b/>
          <w:sz w:val="22"/>
          <w:szCs w:val="22"/>
        </w:rPr>
        <w:t>разпределение на площта за инвентаризация на горските територии по собственост и вид на територията в ха за община Момчилград</w:t>
      </w:r>
    </w:p>
    <w:p w:rsidR="00F319F5" w:rsidRPr="006D0CFB" w:rsidRDefault="00F319F5" w:rsidP="00F319F5">
      <w:pPr>
        <w:ind w:left="567" w:right="-375"/>
        <w:jc w:val="both"/>
        <w:rPr>
          <w:rFonts w:ascii="Century Gothic" w:hAnsi="Century Gothic" w:cs="Century Gothic"/>
          <w:bCs/>
          <w:sz w:val="22"/>
          <w:szCs w:val="22"/>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992"/>
        <w:gridCol w:w="1134"/>
        <w:gridCol w:w="992"/>
        <w:gridCol w:w="992"/>
        <w:gridCol w:w="993"/>
        <w:gridCol w:w="850"/>
        <w:gridCol w:w="1134"/>
      </w:tblGrid>
      <w:tr w:rsidR="00714ACB" w:rsidRPr="006D0CFB" w:rsidTr="00D45CA7">
        <w:trPr>
          <w:trHeight w:val="132"/>
        </w:trPr>
        <w:tc>
          <w:tcPr>
            <w:tcW w:w="2836" w:type="dxa"/>
            <w:shd w:val="clear" w:color="auto" w:fill="auto"/>
          </w:tcPr>
          <w:p w:rsidR="00F319F5" w:rsidRPr="006D0CFB" w:rsidRDefault="00F319F5" w:rsidP="00D45CA7">
            <w:pPr>
              <w:ind w:left="34" w:right="-375"/>
              <w:jc w:val="center"/>
              <w:rPr>
                <w:rFonts w:ascii="Century Gothic" w:hAnsi="Century Gothic" w:cs="Century Gothic"/>
                <w:b/>
                <w:sz w:val="22"/>
                <w:szCs w:val="22"/>
              </w:rPr>
            </w:pPr>
            <w:r w:rsidRPr="006D0CFB">
              <w:rPr>
                <w:rFonts w:ascii="Century Gothic" w:hAnsi="Century Gothic" w:cs="Century Gothic"/>
                <w:b/>
                <w:sz w:val="22"/>
                <w:szCs w:val="22"/>
              </w:rPr>
              <w:t>собственост</w:t>
            </w:r>
          </w:p>
        </w:tc>
        <w:tc>
          <w:tcPr>
            <w:tcW w:w="992" w:type="dxa"/>
            <w:shd w:val="clear" w:color="auto" w:fill="auto"/>
          </w:tcPr>
          <w:p w:rsidR="00F319F5" w:rsidRPr="006D0CFB" w:rsidRDefault="00F319F5" w:rsidP="00D45CA7">
            <w:pPr>
              <w:ind w:left="-108" w:right="-375"/>
              <w:rPr>
                <w:rFonts w:ascii="Century Gothic" w:hAnsi="Century Gothic" w:cs="Century Gothic"/>
                <w:b/>
                <w:sz w:val="22"/>
                <w:szCs w:val="22"/>
              </w:rPr>
            </w:pPr>
            <w:proofErr w:type="spellStart"/>
            <w:r w:rsidRPr="006D0CFB">
              <w:rPr>
                <w:rFonts w:ascii="Century Gothic" w:hAnsi="Century Gothic" w:cs="Century Gothic"/>
                <w:b/>
                <w:sz w:val="22"/>
                <w:szCs w:val="22"/>
              </w:rPr>
              <w:t>гор</w:t>
            </w:r>
            <w:proofErr w:type="spellEnd"/>
            <w:r w:rsidRPr="006D0CFB">
              <w:rPr>
                <w:rFonts w:ascii="Century Gothic" w:hAnsi="Century Gothic" w:cs="Century Gothic"/>
                <w:b/>
                <w:sz w:val="22"/>
                <w:szCs w:val="22"/>
              </w:rPr>
              <w:t xml:space="preserve">. </w:t>
            </w:r>
            <w:proofErr w:type="spellStart"/>
            <w:r w:rsidRPr="006D0CFB">
              <w:rPr>
                <w:rFonts w:ascii="Century Gothic" w:hAnsi="Century Gothic" w:cs="Century Gothic"/>
                <w:b/>
                <w:sz w:val="22"/>
                <w:szCs w:val="22"/>
              </w:rPr>
              <w:t>тер</w:t>
            </w:r>
            <w:proofErr w:type="spellEnd"/>
            <w:r w:rsidRPr="006D0CFB">
              <w:rPr>
                <w:rFonts w:ascii="Century Gothic" w:hAnsi="Century Gothic" w:cs="Century Gothic"/>
                <w:b/>
                <w:sz w:val="22"/>
                <w:szCs w:val="22"/>
              </w:rPr>
              <w:t>.</w:t>
            </w:r>
          </w:p>
        </w:tc>
        <w:tc>
          <w:tcPr>
            <w:tcW w:w="1134" w:type="dxa"/>
            <w:shd w:val="clear" w:color="auto" w:fill="auto"/>
          </w:tcPr>
          <w:p w:rsidR="00F319F5" w:rsidRPr="006D0CFB" w:rsidRDefault="00F319F5" w:rsidP="00D45CA7">
            <w:pPr>
              <w:ind w:left="-108" w:right="-375"/>
              <w:rPr>
                <w:rFonts w:ascii="Century Gothic" w:hAnsi="Century Gothic" w:cs="Century Gothic"/>
                <w:b/>
                <w:sz w:val="22"/>
                <w:szCs w:val="22"/>
              </w:rPr>
            </w:pPr>
            <w:r w:rsidRPr="006D0CFB">
              <w:rPr>
                <w:rFonts w:ascii="Century Gothic" w:hAnsi="Century Gothic" w:cs="Century Gothic"/>
                <w:b/>
                <w:sz w:val="22"/>
                <w:szCs w:val="22"/>
              </w:rPr>
              <w:t xml:space="preserve"> </w:t>
            </w:r>
            <w:proofErr w:type="spellStart"/>
            <w:r w:rsidRPr="006D0CFB">
              <w:rPr>
                <w:rFonts w:ascii="Century Gothic" w:hAnsi="Century Gothic" w:cs="Century Gothic"/>
                <w:b/>
                <w:sz w:val="22"/>
                <w:szCs w:val="22"/>
              </w:rPr>
              <w:t>зем</w:t>
            </w:r>
            <w:proofErr w:type="spellEnd"/>
            <w:r w:rsidRPr="006D0CFB">
              <w:rPr>
                <w:rFonts w:ascii="Century Gothic" w:hAnsi="Century Gothic" w:cs="Century Gothic"/>
                <w:b/>
                <w:sz w:val="22"/>
                <w:szCs w:val="22"/>
              </w:rPr>
              <w:t xml:space="preserve">. </w:t>
            </w:r>
            <w:proofErr w:type="spellStart"/>
            <w:r w:rsidRPr="006D0CFB">
              <w:rPr>
                <w:rFonts w:ascii="Century Gothic" w:hAnsi="Century Gothic" w:cs="Century Gothic"/>
                <w:b/>
                <w:sz w:val="22"/>
                <w:szCs w:val="22"/>
              </w:rPr>
              <w:t>тер</w:t>
            </w:r>
            <w:proofErr w:type="spellEnd"/>
            <w:r w:rsidRPr="006D0CFB">
              <w:rPr>
                <w:rFonts w:ascii="Century Gothic" w:hAnsi="Century Gothic" w:cs="Century Gothic"/>
                <w:b/>
                <w:sz w:val="22"/>
                <w:szCs w:val="22"/>
              </w:rPr>
              <w:t>.</w:t>
            </w:r>
          </w:p>
        </w:tc>
        <w:tc>
          <w:tcPr>
            <w:tcW w:w="992" w:type="dxa"/>
            <w:shd w:val="clear" w:color="auto" w:fill="auto"/>
          </w:tcPr>
          <w:p w:rsidR="00F319F5" w:rsidRPr="006D0CFB" w:rsidRDefault="00F319F5" w:rsidP="00D45CA7">
            <w:pPr>
              <w:ind w:left="34" w:right="-375" w:hanging="108"/>
              <w:rPr>
                <w:rFonts w:ascii="Century Gothic" w:hAnsi="Century Gothic" w:cs="Century Gothic"/>
                <w:b/>
                <w:sz w:val="22"/>
                <w:szCs w:val="22"/>
              </w:rPr>
            </w:pPr>
            <w:proofErr w:type="spellStart"/>
            <w:r w:rsidRPr="006D0CFB">
              <w:rPr>
                <w:rFonts w:ascii="Century Gothic" w:hAnsi="Century Gothic" w:cs="Century Gothic"/>
                <w:b/>
                <w:sz w:val="22"/>
                <w:szCs w:val="22"/>
              </w:rPr>
              <w:t>тр</w:t>
            </w:r>
            <w:proofErr w:type="spellEnd"/>
            <w:r w:rsidRPr="006D0CFB">
              <w:rPr>
                <w:rFonts w:ascii="Century Gothic" w:hAnsi="Century Gothic" w:cs="Century Gothic"/>
                <w:b/>
                <w:sz w:val="22"/>
                <w:szCs w:val="22"/>
              </w:rPr>
              <w:t xml:space="preserve">. </w:t>
            </w:r>
            <w:proofErr w:type="spellStart"/>
            <w:r w:rsidRPr="006D0CFB">
              <w:rPr>
                <w:rFonts w:ascii="Century Gothic" w:hAnsi="Century Gothic" w:cs="Century Gothic"/>
                <w:b/>
                <w:sz w:val="22"/>
                <w:szCs w:val="22"/>
              </w:rPr>
              <w:t>тер</w:t>
            </w:r>
            <w:proofErr w:type="spellEnd"/>
            <w:r w:rsidRPr="006D0CFB">
              <w:rPr>
                <w:rFonts w:ascii="Century Gothic" w:hAnsi="Century Gothic" w:cs="Century Gothic"/>
                <w:b/>
                <w:sz w:val="22"/>
                <w:szCs w:val="22"/>
              </w:rPr>
              <w:t>.</w:t>
            </w:r>
          </w:p>
        </w:tc>
        <w:tc>
          <w:tcPr>
            <w:tcW w:w="992" w:type="dxa"/>
            <w:shd w:val="clear" w:color="auto" w:fill="auto"/>
          </w:tcPr>
          <w:p w:rsidR="00F319F5" w:rsidRPr="006D0CFB" w:rsidRDefault="00F319F5" w:rsidP="00D45CA7">
            <w:pPr>
              <w:ind w:left="-108" w:right="-375"/>
              <w:rPr>
                <w:rFonts w:ascii="Century Gothic" w:hAnsi="Century Gothic" w:cs="Century Gothic"/>
                <w:b/>
                <w:sz w:val="22"/>
                <w:szCs w:val="22"/>
              </w:rPr>
            </w:pPr>
            <w:proofErr w:type="spellStart"/>
            <w:r w:rsidRPr="006D0CFB">
              <w:rPr>
                <w:rFonts w:ascii="Century Gothic" w:hAnsi="Century Gothic" w:cs="Century Gothic"/>
                <w:b/>
                <w:sz w:val="22"/>
                <w:szCs w:val="22"/>
              </w:rPr>
              <w:t>вод</w:t>
            </w:r>
            <w:proofErr w:type="spellEnd"/>
            <w:r w:rsidRPr="006D0CFB">
              <w:rPr>
                <w:rFonts w:ascii="Century Gothic" w:hAnsi="Century Gothic" w:cs="Century Gothic"/>
                <w:b/>
                <w:sz w:val="22"/>
                <w:szCs w:val="22"/>
              </w:rPr>
              <w:t xml:space="preserve">. </w:t>
            </w:r>
            <w:proofErr w:type="spellStart"/>
            <w:r w:rsidRPr="006D0CFB">
              <w:rPr>
                <w:rFonts w:ascii="Century Gothic" w:hAnsi="Century Gothic" w:cs="Century Gothic"/>
                <w:b/>
                <w:sz w:val="22"/>
                <w:szCs w:val="22"/>
              </w:rPr>
              <w:t>тер</w:t>
            </w:r>
            <w:proofErr w:type="spellEnd"/>
            <w:r w:rsidRPr="006D0CFB">
              <w:rPr>
                <w:rFonts w:ascii="Century Gothic" w:hAnsi="Century Gothic" w:cs="Century Gothic"/>
                <w:b/>
                <w:sz w:val="22"/>
                <w:szCs w:val="22"/>
              </w:rPr>
              <w:t>.</w:t>
            </w:r>
          </w:p>
        </w:tc>
        <w:tc>
          <w:tcPr>
            <w:tcW w:w="993" w:type="dxa"/>
          </w:tcPr>
          <w:p w:rsidR="00F319F5" w:rsidRPr="006D0CFB" w:rsidRDefault="00F319F5" w:rsidP="00D45CA7">
            <w:pPr>
              <w:ind w:left="-108" w:right="-375"/>
              <w:rPr>
                <w:rFonts w:ascii="Century Gothic" w:hAnsi="Century Gothic" w:cs="Century Gothic"/>
                <w:b/>
                <w:sz w:val="22"/>
                <w:szCs w:val="22"/>
              </w:rPr>
            </w:pPr>
            <w:r w:rsidRPr="006D0CFB">
              <w:rPr>
                <w:rFonts w:ascii="Century Gothic" w:hAnsi="Century Gothic" w:cs="Century Gothic"/>
                <w:b/>
                <w:sz w:val="22"/>
                <w:szCs w:val="22"/>
              </w:rPr>
              <w:t xml:space="preserve"> </w:t>
            </w:r>
            <w:proofErr w:type="spellStart"/>
            <w:r w:rsidRPr="006D0CFB">
              <w:rPr>
                <w:rFonts w:ascii="Century Gothic" w:hAnsi="Century Gothic" w:cs="Century Gothic"/>
                <w:b/>
                <w:sz w:val="22"/>
                <w:szCs w:val="22"/>
              </w:rPr>
              <w:t>наруш</w:t>
            </w:r>
            <w:proofErr w:type="spellEnd"/>
            <w:r w:rsidRPr="006D0CFB">
              <w:rPr>
                <w:rFonts w:ascii="Century Gothic" w:hAnsi="Century Gothic" w:cs="Century Gothic"/>
                <w:b/>
                <w:sz w:val="22"/>
                <w:szCs w:val="22"/>
              </w:rPr>
              <w:t>.</w:t>
            </w:r>
          </w:p>
        </w:tc>
        <w:tc>
          <w:tcPr>
            <w:tcW w:w="850" w:type="dxa"/>
          </w:tcPr>
          <w:p w:rsidR="00F319F5" w:rsidRPr="006D0CFB" w:rsidRDefault="00F319F5" w:rsidP="00D45CA7">
            <w:pPr>
              <w:ind w:left="-108" w:right="-375"/>
              <w:rPr>
                <w:rFonts w:ascii="Century Gothic" w:hAnsi="Century Gothic" w:cs="Century Gothic"/>
                <w:b/>
                <w:sz w:val="22"/>
                <w:szCs w:val="22"/>
              </w:rPr>
            </w:pPr>
            <w:r w:rsidRPr="006D0CFB">
              <w:rPr>
                <w:rFonts w:ascii="Century Gothic" w:hAnsi="Century Gothic" w:cs="Century Gothic"/>
                <w:b/>
                <w:sz w:val="22"/>
                <w:szCs w:val="22"/>
              </w:rPr>
              <w:t xml:space="preserve"> </w:t>
            </w:r>
            <w:proofErr w:type="spellStart"/>
            <w:r w:rsidRPr="006D0CFB">
              <w:rPr>
                <w:rFonts w:ascii="Century Gothic" w:hAnsi="Century Gothic" w:cs="Century Gothic"/>
                <w:b/>
                <w:sz w:val="22"/>
                <w:szCs w:val="22"/>
              </w:rPr>
              <w:t>урбан</w:t>
            </w:r>
            <w:proofErr w:type="spellEnd"/>
            <w:r w:rsidRPr="006D0CFB">
              <w:rPr>
                <w:rFonts w:ascii="Century Gothic" w:hAnsi="Century Gothic" w:cs="Century Gothic"/>
                <w:b/>
                <w:sz w:val="22"/>
                <w:szCs w:val="22"/>
              </w:rPr>
              <w:t xml:space="preserve">. </w:t>
            </w:r>
          </w:p>
        </w:tc>
        <w:tc>
          <w:tcPr>
            <w:tcW w:w="1134" w:type="dxa"/>
          </w:tcPr>
          <w:p w:rsidR="00F319F5" w:rsidRPr="006D0CFB" w:rsidRDefault="00F319F5" w:rsidP="00D45CA7">
            <w:pPr>
              <w:ind w:left="34" w:right="-375"/>
              <w:rPr>
                <w:rFonts w:ascii="Century Gothic" w:hAnsi="Century Gothic" w:cs="Century Gothic"/>
                <w:b/>
                <w:sz w:val="22"/>
                <w:szCs w:val="22"/>
              </w:rPr>
            </w:pPr>
            <w:r w:rsidRPr="006D0CFB">
              <w:rPr>
                <w:rFonts w:ascii="Century Gothic" w:hAnsi="Century Gothic" w:cs="Century Gothic"/>
                <w:b/>
                <w:sz w:val="22"/>
                <w:szCs w:val="22"/>
              </w:rPr>
              <w:t>общо</w:t>
            </w:r>
          </w:p>
        </w:tc>
      </w:tr>
      <w:tr w:rsidR="00714ACB" w:rsidRPr="006D0CFB" w:rsidTr="00D45CA7">
        <w:tc>
          <w:tcPr>
            <w:tcW w:w="2836" w:type="dxa"/>
            <w:shd w:val="clear" w:color="auto" w:fill="auto"/>
          </w:tcPr>
          <w:p w:rsidR="00F319F5" w:rsidRPr="006D0CFB" w:rsidRDefault="00F319F5" w:rsidP="004B16F9">
            <w:pPr>
              <w:pStyle w:val="TableContents"/>
              <w:ind w:left="34" w:right="-375" w:hanging="142"/>
              <w:rPr>
                <w:rFonts w:ascii="Century Gothic" w:hAnsi="Century Gothic"/>
                <w:sz w:val="22"/>
                <w:szCs w:val="22"/>
                <w:lang w:val="bg-BG"/>
              </w:rPr>
            </w:pPr>
            <w:r w:rsidRPr="006D0CFB">
              <w:rPr>
                <w:rFonts w:ascii="Century Gothic" w:hAnsi="Century Gothic"/>
                <w:sz w:val="22"/>
                <w:szCs w:val="22"/>
                <w:lang w:val="bg-BG"/>
              </w:rPr>
              <w:t>държавна публична</w:t>
            </w:r>
          </w:p>
        </w:tc>
        <w:tc>
          <w:tcPr>
            <w:tcW w:w="992" w:type="dxa"/>
            <w:shd w:val="clear" w:color="auto" w:fill="auto"/>
          </w:tcPr>
          <w:p w:rsidR="00F319F5" w:rsidRPr="006D0CFB" w:rsidRDefault="00922F59" w:rsidP="00922F59">
            <w:pPr>
              <w:pStyle w:val="TableContents"/>
              <w:ind w:left="-108" w:right="-375"/>
              <w:rPr>
                <w:rFonts w:ascii="Century Gothic" w:hAnsi="Century Gothic"/>
                <w:sz w:val="22"/>
                <w:szCs w:val="22"/>
                <w:lang w:val="bg-BG"/>
              </w:rPr>
            </w:pPr>
            <w:r w:rsidRPr="006D0CFB">
              <w:rPr>
                <w:rFonts w:ascii="Century Gothic" w:hAnsi="Century Gothic"/>
                <w:sz w:val="22"/>
                <w:szCs w:val="22"/>
              </w:rPr>
              <w:t>28</w:t>
            </w:r>
            <w:r w:rsidRPr="006D0CFB">
              <w:rPr>
                <w:rFonts w:ascii="Century Gothic" w:hAnsi="Century Gothic"/>
                <w:sz w:val="22"/>
                <w:szCs w:val="22"/>
                <w:lang w:val="bg-BG"/>
              </w:rPr>
              <w:t xml:space="preserve">.2 </w:t>
            </w:r>
          </w:p>
        </w:tc>
        <w:tc>
          <w:tcPr>
            <w:tcW w:w="1134" w:type="dxa"/>
            <w:shd w:val="clear" w:color="auto" w:fill="auto"/>
          </w:tcPr>
          <w:p w:rsidR="00F319F5" w:rsidRPr="006D0CFB" w:rsidRDefault="00922F59" w:rsidP="00D45CA7">
            <w:pPr>
              <w:pStyle w:val="TableContents"/>
              <w:ind w:left="34" w:right="-375"/>
              <w:rPr>
                <w:rFonts w:ascii="Century Gothic" w:hAnsi="Century Gothic"/>
                <w:sz w:val="22"/>
                <w:szCs w:val="22"/>
                <w:lang w:val="bg-BG"/>
              </w:rPr>
            </w:pPr>
            <w:r w:rsidRPr="006D0CFB">
              <w:rPr>
                <w:rFonts w:ascii="Century Gothic" w:hAnsi="Century Gothic"/>
                <w:sz w:val="22"/>
                <w:szCs w:val="22"/>
                <w:lang w:val="bg-BG"/>
              </w:rPr>
              <w:t>-</w:t>
            </w:r>
          </w:p>
        </w:tc>
        <w:tc>
          <w:tcPr>
            <w:tcW w:w="992" w:type="dxa"/>
            <w:shd w:val="clear" w:color="auto" w:fill="auto"/>
          </w:tcPr>
          <w:p w:rsidR="00F319F5" w:rsidRPr="006D0CFB" w:rsidRDefault="004B16F9" w:rsidP="00D45CA7">
            <w:pPr>
              <w:ind w:left="-108" w:right="-375" w:firstLine="108"/>
              <w:rPr>
                <w:rFonts w:ascii="Century Gothic" w:hAnsi="Century Gothic" w:cs="Century Gothic"/>
                <w:sz w:val="22"/>
                <w:szCs w:val="22"/>
              </w:rPr>
            </w:pPr>
            <w:r w:rsidRPr="006D0CFB">
              <w:rPr>
                <w:rFonts w:ascii="Century Gothic" w:hAnsi="Century Gothic" w:cs="Century Gothic"/>
                <w:sz w:val="22"/>
                <w:szCs w:val="22"/>
              </w:rPr>
              <w:t>7.1</w:t>
            </w:r>
          </w:p>
        </w:tc>
        <w:tc>
          <w:tcPr>
            <w:tcW w:w="992" w:type="dxa"/>
            <w:shd w:val="clear" w:color="auto" w:fill="auto"/>
          </w:tcPr>
          <w:p w:rsidR="00F319F5" w:rsidRPr="006D0CFB" w:rsidRDefault="004B16F9"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w:t>
            </w:r>
          </w:p>
        </w:tc>
        <w:tc>
          <w:tcPr>
            <w:tcW w:w="993" w:type="dxa"/>
          </w:tcPr>
          <w:p w:rsidR="00F319F5" w:rsidRPr="006D0CFB" w:rsidRDefault="004B16F9"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w:t>
            </w:r>
          </w:p>
        </w:tc>
        <w:tc>
          <w:tcPr>
            <w:tcW w:w="850" w:type="dxa"/>
          </w:tcPr>
          <w:p w:rsidR="00F319F5" w:rsidRPr="006D0CFB" w:rsidRDefault="004B16F9" w:rsidP="00D45CA7">
            <w:pPr>
              <w:pStyle w:val="TableContents"/>
              <w:ind w:left="-108" w:right="-375" w:firstLine="141"/>
              <w:rPr>
                <w:rFonts w:ascii="Century Gothic" w:hAnsi="Century Gothic"/>
                <w:sz w:val="22"/>
                <w:szCs w:val="22"/>
                <w:lang w:val="bg-BG"/>
              </w:rPr>
            </w:pPr>
            <w:r w:rsidRPr="006D0CFB">
              <w:rPr>
                <w:rFonts w:ascii="Century Gothic" w:hAnsi="Century Gothic"/>
                <w:sz w:val="22"/>
                <w:szCs w:val="22"/>
                <w:lang w:val="bg-BG"/>
              </w:rPr>
              <w:t>-</w:t>
            </w:r>
          </w:p>
        </w:tc>
        <w:tc>
          <w:tcPr>
            <w:tcW w:w="1134" w:type="dxa"/>
          </w:tcPr>
          <w:p w:rsidR="00F319F5" w:rsidRPr="006D0CFB" w:rsidRDefault="004B16F9" w:rsidP="00BB0B5F">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35.3</w:t>
            </w:r>
          </w:p>
        </w:tc>
      </w:tr>
      <w:tr w:rsidR="00714ACB" w:rsidRPr="006D0CFB" w:rsidTr="00D45CA7">
        <w:tc>
          <w:tcPr>
            <w:tcW w:w="2836" w:type="dxa"/>
            <w:shd w:val="clear" w:color="auto" w:fill="auto"/>
          </w:tcPr>
          <w:p w:rsidR="00F319F5" w:rsidRPr="006D0CFB" w:rsidRDefault="00F319F5" w:rsidP="004B16F9">
            <w:pPr>
              <w:pStyle w:val="TableContents"/>
              <w:ind w:left="34" w:right="-375" w:hanging="142"/>
              <w:rPr>
                <w:rFonts w:ascii="Century Gothic" w:hAnsi="Century Gothic"/>
                <w:sz w:val="22"/>
                <w:szCs w:val="22"/>
                <w:lang w:val="bg-BG"/>
              </w:rPr>
            </w:pPr>
            <w:r w:rsidRPr="006D0CFB">
              <w:rPr>
                <w:rFonts w:ascii="Century Gothic" w:hAnsi="Century Gothic"/>
                <w:sz w:val="22"/>
                <w:szCs w:val="22"/>
                <w:lang w:val="bg-BG"/>
              </w:rPr>
              <w:t>държавна частна</w:t>
            </w:r>
          </w:p>
        </w:tc>
        <w:tc>
          <w:tcPr>
            <w:tcW w:w="992" w:type="dxa"/>
            <w:shd w:val="clear" w:color="auto" w:fill="auto"/>
          </w:tcPr>
          <w:p w:rsidR="00F319F5" w:rsidRPr="006D0CFB" w:rsidRDefault="00922F59" w:rsidP="002E3E07">
            <w:pPr>
              <w:pStyle w:val="TableContents"/>
              <w:ind w:left="-108" w:right="-375"/>
              <w:rPr>
                <w:rFonts w:ascii="Century Gothic" w:hAnsi="Century Gothic"/>
                <w:sz w:val="22"/>
                <w:szCs w:val="22"/>
                <w:lang w:val="bg-BG"/>
              </w:rPr>
            </w:pPr>
            <w:r w:rsidRPr="006D0CFB">
              <w:rPr>
                <w:rFonts w:ascii="Century Gothic" w:hAnsi="Century Gothic"/>
                <w:sz w:val="22"/>
                <w:szCs w:val="22"/>
                <w:lang w:val="bg-BG"/>
              </w:rPr>
              <w:t>17</w:t>
            </w:r>
            <w:r w:rsidR="002E3E07" w:rsidRPr="006D0CFB">
              <w:rPr>
                <w:rFonts w:ascii="Century Gothic" w:hAnsi="Century Gothic"/>
                <w:sz w:val="22"/>
                <w:szCs w:val="22"/>
                <w:lang w:val="bg-BG"/>
              </w:rPr>
              <w:t>731.6</w:t>
            </w:r>
          </w:p>
        </w:tc>
        <w:tc>
          <w:tcPr>
            <w:tcW w:w="1134" w:type="dxa"/>
            <w:shd w:val="clear" w:color="auto" w:fill="auto"/>
          </w:tcPr>
          <w:p w:rsidR="00F319F5" w:rsidRPr="006D0CFB" w:rsidRDefault="00922F59" w:rsidP="00D45CA7">
            <w:pPr>
              <w:pStyle w:val="TableContents"/>
              <w:ind w:left="34" w:right="-375"/>
              <w:rPr>
                <w:rFonts w:ascii="Century Gothic" w:hAnsi="Century Gothic"/>
                <w:sz w:val="22"/>
                <w:szCs w:val="22"/>
                <w:lang w:val="bg-BG"/>
              </w:rPr>
            </w:pPr>
            <w:r w:rsidRPr="006D0CFB">
              <w:rPr>
                <w:rFonts w:ascii="Century Gothic" w:hAnsi="Century Gothic"/>
                <w:sz w:val="22"/>
                <w:szCs w:val="22"/>
                <w:lang w:val="bg-BG"/>
              </w:rPr>
              <w:t>25.1</w:t>
            </w:r>
          </w:p>
        </w:tc>
        <w:tc>
          <w:tcPr>
            <w:tcW w:w="992" w:type="dxa"/>
            <w:shd w:val="clear" w:color="auto" w:fill="auto"/>
          </w:tcPr>
          <w:p w:rsidR="00F319F5" w:rsidRPr="006D0CFB" w:rsidRDefault="004B16F9" w:rsidP="00D45CA7">
            <w:pPr>
              <w:ind w:left="-108" w:right="-375" w:firstLine="108"/>
              <w:rPr>
                <w:rFonts w:ascii="Century Gothic" w:hAnsi="Century Gothic" w:cs="Century Gothic"/>
                <w:sz w:val="22"/>
                <w:szCs w:val="22"/>
              </w:rPr>
            </w:pPr>
            <w:r w:rsidRPr="006D0CFB">
              <w:rPr>
                <w:rFonts w:ascii="Century Gothic" w:hAnsi="Century Gothic" w:cs="Century Gothic"/>
                <w:sz w:val="22"/>
                <w:szCs w:val="22"/>
              </w:rPr>
              <w:t>0.5</w:t>
            </w:r>
          </w:p>
        </w:tc>
        <w:tc>
          <w:tcPr>
            <w:tcW w:w="992" w:type="dxa"/>
            <w:shd w:val="clear" w:color="auto" w:fill="auto"/>
          </w:tcPr>
          <w:p w:rsidR="00F319F5" w:rsidRPr="006D0CFB" w:rsidRDefault="004B16F9"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0.8</w:t>
            </w:r>
          </w:p>
        </w:tc>
        <w:tc>
          <w:tcPr>
            <w:tcW w:w="993" w:type="dxa"/>
          </w:tcPr>
          <w:p w:rsidR="00F319F5" w:rsidRPr="006D0CFB" w:rsidRDefault="004B16F9"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w:t>
            </w:r>
          </w:p>
        </w:tc>
        <w:tc>
          <w:tcPr>
            <w:tcW w:w="850" w:type="dxa"/>
          </w:tcPr>
          <w:p w:rsidR="00F319F5" w:rsidRPr="006D0CFB" w:rsidRDefault="004B16F9" w:rsidP="00D45CA7">
            <w:pPr>
              <w:pStyle w:val="TableContents"/>
              <w:ind w:left="-108" w:right="-375" w:firstLine="141"/>
              <w:rPr>
                <w:rFonts w:ascii="Century Gothic" w:hAnsi="Century Gothic"/>
                <w:sz w:val="22"/>
                <w:szCs w:val="22"/>
                <w:lang w:val="bg-BG"/>
              </w:rPr>
            </w:pPr>
            <w:r w:rsidRPr="006D0CFB">
              <w:rPr>
                <w:rFonts w:ascii="Century Gothic" w:hAnsi="Century Gothic"/>
                <w:sz w:val="22"/>
                <w:szCs w:val="22"/>
                <w:lang w:val="bg-BG"/>
              </w:rPr>
              <w:t>-</w:t>
            </w:r>
          </w:p>
        </w:tc>
        <w:tc>
          <w:tcPr>
            <w:tcW w:w="1134" w:type="dxa"/>
          </w:tcPr>
          <w:p w:rsidR="00F319F5" w:rsidRPr="006D0CFB" w:rsidRDefault="00137E9C" w:rsidP="002E3E0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17</w:t>
            </w:r>
            <w:r w:rsidR="002E3E07" w:rsidRPr="006D0CFB">
              <w:rPr>
                <w:rFonts w:ascii="Century Gothic" w:hAnsi="Century Gothic"/>
                <w:sz w:val="22"/>
                <w:szCs w:val="22"/>
                <w:lang w:val="bg-BG"/>
              </w:rPr>
              <w:t>758.0</w:t>
            </w:r>
          </w:p>
        </w:tc>
      </w:tr>
      <w:tr w:rsidR="00922F59" w:rsidRPr="006D0CFB" w:rsidTr="00D45CA7">
        <w:tc>
          <w:tcPr>
            <w:tcW w:w="2836" w:type="dxa"/>
            <w:shd w:val="clear" w:color="auto" w:fill="auto"/>
          </w:tcPr>
          <w:p w:rsidR="00922F59" w:rsidRPr="006D0CFB" w:rsidRDefault="00922F59" w:rsidP="004B16F9">
            <w:pPr>
              <w:pStyle w:val="TableContents"/>
              <w:ind w:left="34" w:right="-375" w:hanging="142"/>
              <w:rPr>
                <w:rFonts w:ascii="Century Gothic" w:hAnsi="Century Gothic"/>
                <w:sz w:val="22"/>
                <w:szCs w:val="22"/>
                <w:lang w:val="bg-BG"/>
              </w:rPr>
            </w:pPr>
            <w:r w:rsidRPr="006D0CFB">
              <w:rPr>
                <w:rFonts w:ascii="Century Gothic" w:hAnsi="Century Gothic"/>
                <w:sz w:val="22"/>
                <w:szCs w:val="22"/>
                <w:lang w:val="bg-BG"/>
              </w:rPr>
              <w:t>обществени орган.</w:t>
            </w:r>
          </w:p>
        </w:tc>
        <w:tc>
          <w:tcPr>
            <w:tcW w:w="992" w:type="dxa"/>
            <w:shd w:val="clear" w:color="auto" w:fill="auto"/>
          </w:tcPr>
          <w:p w:rsidR="00922F59" w:rsidRPr="006D0CFB" w:rsidRDefault="00922F59" w:rsidP="00BB0B5F">
            <w:pPr>
              <w:pStyle w:val="TableContents"/>
              <w:ind w:left="-108" w:right="-375"/>
              <w:rPr>
                <w:rFonts w:ascii="Century Gothic" w:hAnsi="Century Gothic"/>
                <w:sz w:val="22"/>
                <w:szCs w:val="22"/>
                <w:lang w:val="bg-BG"/>
              </w:rPr>
            </w:pPr>
            <w:r w:rsidRPr="006D0CFB">
              <w:rPr>
                <w:rFonts w:ascii="Century Gothic" w:hAnsi="Century Gothic"/>
                <w:sz w:val="22"/>
                <w:szCs w:val="22"/>
                <w:lang w:val="bg-BG"/>
              </w:rPr>
              <w:t>0.5</w:t>
            </w:r>
          </w:p>
        </w:tc>
        <w:tc>
          <w:tcPr>
            <w:tcW w:w="1134" w:type="dxa"/>
            <w:shd w:val="clear" w:color="auto" w:fill="auto"/>
          </w:tcPr>
          <w:p w:rsidR="00922F59" w:rsidRPr="006D0CFB" w:rsidRDefault="00922F59" w:rsidP="00D45CA7">
            <w:pPr>
              <w:pStyle w:val="TableContents"/>
              <w:ind w:left="34" w:right="-375"/>
              <w:rPr>
                <w:rFonts w:ascii="Century Gothic" w:hAnsi="Century Gothic"/>
                <w:sz w:val="22"/>
                <w:szCs w:val="22"/>
                <w:lang w:val="bg-BG"/>
              </w:rPr>
            </w:pPr>
            <w:r w:rsidRPr="006D0CFB">
              <w:rPr>
                <w:rFonts w:ascii="Century Gothic" w:hAnsi="Century Gothic"/>
                <w:sz w:val="22"/>
                <w:szCs w:val="22"/>
                <w:lang w:val="bg-BG"/>
              </w:rPr>
              <w:t>0.1</w:t>
            </w:r>
          </w:p>
        </w:tc>
        <w:tc>
          <w:tcPr>
            <w:tcW w:w="992" w:type="dxa"/>
            <w:shd w:val="clear" w:color="auto" w:fill="auto"/>
          </w:tcPr>
          <w:p w:rsidR="00922F59" w:rsidRPr="006D0CFB" w:rsidRDefault="004B16F9" w:rsidP="00D45CA7">
            <w:pPr>
              <w:ind w:left="-108" w:right="-375" w:firstLine="108"/>
              <w:rPr>
                <w:rFonts w:ascii="Century Gothic" w:hAnsi="Century Gothic" w:cs="Century Gothic"/>
                <w:sz w:val="22"/>
                <w:szCs w:val="22"/>
              </w:rPr>
            </w:pPr>
            <w:r w:rsidRPr="006D0CFB">
              <w:rPr>
                <w:rFonts w:ascii="Century Gothic" w:hAnsi="Century Gothic" w:cs="Century Gothic"/>
                <w:sz w:val="22"/>
                <w:szCs w:val="22"/>
              </w:rPr>
              <w:t>-</w:t>
            </w:r>
          </w:p>
        </w:tc>
        <w:tc>
          <w:tcPr>
            <w:tcW w:w="992" w:type="dxa"/>
            <w:shd w:val="clear" w:color="auto" w:fill="auto"/>
          </w:tcPr>
          <w:p w:rsidR="00922F59" w:rsidRPr="006D0CFB" w:rsidRDefault="004B16F9"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w:t>
            </w:r>
          </w:p>
        </w:tc>
        <w:tc>
          <w:tcPr>
            <w:tcW w:w="993" w:type="dxa"/>
          </w:tcPr>
          <w:p w:rsidR="00922F59" w:rsidRPr="006D0CFB" w:rsidRDefault="004B16F9"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w:t>
            </w:r>
          </w:p>
        </w:tc>
        <w:tc>
          <w:tcPr>
            <w:tcW w:w="850" w:type="dxa"/>
          </w:tcPr>
          <w:p w:rsidR="00922F59" w:rsidRPr="006D0CFB" w:rsidRDefault="004B16F9" w:rsidP="00D45CA7">
            <w:pPr>
              <w:pStyle w:val="TableContents"/>
              <w:ind w:left="-108" w:right="-375" w:firstLine="141"/>
              <w:rPr>
                <w:rFonts w:ascii="Century Gothic" w:hAnsi="Century Gothic"/>
                <w:sz w:val="22"/>
                <w:szCs w:val="22"/>
                <w:lang w:val="bg-BG"/>
              </w:rPr>
            </w:pPr>
            <w:r w:rsidRPr="006D0CFB">
              <w:rPr>
                <w:rFonts w:ascii="Century Gothic" w:hAnsi="Century Gothic"/>
                <w:sz w:val="22"/>
                <w:szCs w:val="22"/>
                <w:lang w:val="bg-BG"/>
              </w:rPr>
              <w:t>-</w:t>
            </w:r>
          </w:p>
        </w:tc>
        <w:tc>
          <w:tcPr>
            <w:tcW w:w="1134" w:type="dxa"/>
          </w:tcPr>
          <w:p w:rsidR="00922F59" w:rsidRPr="006D0CFB" w:rsidRDefault="004B16F9"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0.6</w:t>
            </w:r>
          </w:p>
        </w:tc>
      </w:tr>
      <w:tr w:rsidR="00714ACB" w:rsidRPr="006D0CFB" w:rsidTr="00D45CA7">
        <w:tc>
          <w:tcPr>
            <w:tcW w:w="2836" w:type="dxa"/>
            <w:shd w:val="clear" w:color="auto" w:fill="auto"/>
          </w:tcPr>
          <w:p w:rsidR="00F319F5" w:rsidRPr="006D0CFB" w:rsidRDefault="00F319F5" w:rsidP="004B16F9">
            <w:pPr>
              <w:pStyle w:val="TableContents"/>
              <w:ind w:left="34" w:right="-375" w:hanging="142"/>
              <w:rPr>
                <w:rFonts w:ascii="Century Gothic" w:hAnsi="Century Gothic"/>
                <w:sz w:val="22"/>
                <w:szCs w:val="22"/>
                <w:lang w:val="bg-BG"/>
              </w:rPr>
            </w:pPr>
            <w:r w:rsidRPr="006D0CFB">
              <w:rPr>
                <w:rFonts w:ascii="Century Gothic" w:hAnsi="Century Gothic"/>
                <w:sz w:val="22"/>
                <w:szCs w:val="22"/>
                <w:lang w:val="bg-BG"/>
              </w:rPr>
              <w:t>общинска публична</w:t>
            </w:r>
          </w:p>
        </w:tc>
        <w:tc>
          <w:tcPr>
            <w:tcW w:w="992" w:type="dxa"/>
            <w:shd w:val="clear" w:color="auto" w:fill="auto"/>
          </w:tcPr>
          <w:p w:rsidR="00F319F5" w:rsidRPr="006D0CFB" w:rsidRDefault="00922F59" w:rsidP="00BB0B5F">
            <w:pPr>
              <w:pStyle w:val="TableContents"/>
              <w:ind w:left="-108" w:right="-375"/>
              <w:rPr>
                <w:rFonts w:ascii="Century Gothic" w:hAnsi="Century Gothic"/>
                <w:sz w:val="22"/>
                <w:szCs w:val="22"/>
                <w:lang w:val="bg-BG"/>
              </w:rPr>
            </w:pPr>
            <w:r w:rsidRPr="006D0CFB">
              <w:rPr>
                <w:rFonts w:ascii="Century Gothic" w:hAnsi="Century Gothic"/>
                <w:sz w:val="22"/>
                <w:szCs w:val="22"/>
                <w:lang w:val="bg-BG"/>
              </w:rPr>
              <w:t>3.2</w:t>
            </w:r>
          </w:p>
        </w:tc>
        <w:tc>
          <w:tcPr>
            <w:tcW w:w="1134" w:type="dxa"/>
            <w:shd w:val="clear" w:color="auto" w:fill="auto"/>
          </w:tcPr>
          <w:p w:rsidR="00F319F5" w:rsidRPr="006D0CFB" w:rsidRDefault="00922F59" w:rsidP="00D45CA7">
            <w:pPr>
              <w:pStyle w:val="TableContents"/>
              <w:ind w:left="34" w:right="-375"/>
              <w:rPr>
                <w:rFonts w:ascii="Century Gothic" w:hAnsi="Century Gothic"/>
                <w:sz w:val="22"/>
                <w:szCs w:val="22"/>
                <w:lang w:val="bg-BG"/>
              </w:rPr>
            </w:pPr>
            <w:r w:rsidRPr="006D0CFB">
              <w:rPr>
                <w:rFonts w:ascii="Century Gothic" w:hAnsi="Century Gothic"/>
                <w:sz w:val="22"/>
                <w:szCs w:val="22"/>
                <w:lang w:val="bg-BG"/>
              </w:rPr>
              <w:t>84.6</w:t>
            </w:r>
          </w:p>
        </w:tc>
        <w:tc>
          <w:tcPr>
            <w:tcW w:w="992" w:type="dxa"/>
            <w:shd w:val="clear" w:color="auto" w:fill="auto"/>
          </w:tcPr>
          <w:p w:rsidR="00F319F5" w:rsidRPr="006D0CFB" w:rsidRDefault="004B16F9" w:rsidP="00D45CA7">
            <w:pPr>
              <w:ind w:left="-108" w:right="-375" w:firstLine="108"/>
              <w:rPr>
                <w:rFonts w:ascii="Century Gothic" w:hAnsi="Century Gothic" w:cs="Century Gothic"/>
                <w:sz w:val="22"/>
                <w:szCs w:val="22"/>
              </w:rPr>
            </w:pPr>
            <w:r w:rsidRPr="006D0CFB">
              <w:rPr>
                <w:rFonts w:ascii="Century Gothic" w:hAnsi="Century Gothic" w:cs="Century Gothic"/>
                <w:sz w:val="22"/>
                <w:szCs w:val="22"/>
              </w:rPr>
              <w:t>1.9</w:t>
            </w:r>
          </w:p>
        </w:tc>
        <w:tc>
          <w:tcPr>
            <w:tcW w:w="992" w:type="dxa"/>
            <w:shd w:val="clear" w:color="auto" w:fill="auto"/>
          </w:tcPr>
          <w:p w:rsidR="00F319F5" w:rsidRPr="006D0CFB" w:rsidRDefault="004B16F9"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w:t>
            </w:r>
          </w:p>
        </w:tc>
        <w:tc>
          <w:tcPr>
            <w:tcW w:w="993" w:type="dxa"/>
          </w:tcPr>
          <w:p w:rsidR="00F319F5" w:rsidRPr="006D0CFB" w:rsidRDefault="004B16F9"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w:t>
            </w:r>
          </w:p>
        </w:tc>
        <w:tc>
          <w:tcPr>
            <w:tcW w:w="850" w:type="dxa"/>
          </w:tcPr>
          <w:p w:rsidR="00F319F5" w:rsidRPr="006D0CFB" w:rsidRDefault="004B16F9" w:rsidP="00D45CA7">
            <w:pPr>
              <w:pStyle w:val="TableContents"/>
              <w:ind w:left="-108" w:right="-375" w:firstLine="141"/>
              <w:rPr>
                <w:rFonts w:ascii="Century Gothic" w:hAnsi="Century Gothic"/>
                <w:sz w:val="22"/>
                <w:szCs w:val="22"/>
                <w:lang w:val="bg-BG"/>
              </w:rPr>
            </w:pPr>
            <w:r w:rsidRPr="006D0CFB">
              <w:rPr>
                <w:rFonts w:ascii="Century Gothic" w:hAnsi="Century Gothic"/>
                <w:sz w:val="22"/>
                <w:szCs w:val="22"/>
                <w:lang w:val="bg-BG"/>
              </w:rPr>
              <w:t>-</w:t>
            </w:r>
          </w:p>
        </w:tc>
        <w:tc>
          <w:tcPr>
            <w:tcW w:w="1134" w:type="dxa"/>
          </w:tcPr>
          <w:p w:rsidR="00F319F5" w:rsidRPr="006D0CFB" w:rsidRDefault="004B16F9" w:rsidP="00714ACB">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89.7</w:t>
            </w:r>
          </w:p>
        </w:tc>
      </w:tr>
      <w:tr w:rsidR="00714ACB" w:rsidRPr="006D0CFB" w:rsidTr="00D45CA7">
        <w:tc>
          <w:tcPr>
            <w:tcW w:w="2836" w:type="dxa"/>
            <w:shd w:val="clear" w:color="auto" w:fill="auto"/>
          </w:tcPr>
          <w:p w:rsidR="00F319F5" w:rsidRPr="006D0CFB" w:rsidRDefault="00F319F5" w:rsidP="004B16F9">
            <w:pPr>
              <w:pStyle w:val="TableContents"/>
              <w:ind w:left="34" w:right="-375" w:hanging="142"/>
              <w:rPr>
                <w:rFonts w:ascii="Century Gothic" w:hAnsi="Century Gothic"/>
                <w:sz w:val="22"/>
                <w:szCs w:val="22"/>
                <w:lang w:val="bg-BG"/>
              </w:rPr>
            </w:pPr>
            <w:r w:rsidRPr="006D0CFB">
              <w:rPr>
                <w:rFonts w:ascii="Century Gothic" w:hAnsi="Century Gothic"/>
                <w:sz w:val="22"/>
                <w:szCs w:val="22"/>
                <w:lang w:val="bg-BG"/>
              </w:rPr>
              <w:t>общинска частна</w:t>
            </w:r>
          </w:p>
        </w:tc>
        <w:tc>
          <w:tcPr>
            <w:tcW w:w="992" w:type="dxa"/>
            <w:shd w:val="clear" w:color="auto" w:fill="auto"/>
          </w:tcPr>
          <w:p w:rsidR="00F319F5" w:rsidRPr="006D0CFB" w:rsidRDefault="00922F59" w:rsidP="00BB0B5F">
            <w:pPr>
              <w:pStyle w:val="TableContents"/>
              <w:ind w:left="-108" w:right="-375"/>
              <w:rPr>
                <w:rFonts w:ascii="Century Gothic" w:hAnsi="Century Gothic"/>
                <w:sz w:val="22"/>
                <w:szCs w:val="22"/>
                <w:lang w:val="bg-BG"/>
              </w:rPr>
            </w:pPr>
            <w:r w:rsidRPr="006D0CFB">
              <w:rPr>
                <w:rFonts w:ascii="Century Gothic" w:hAnsi="Century Gothic"/>
                <w:sz w:val="22"/>
                <w:szCs w:val="22"/>
                <w:lang w:val="bg-BG"/>
              </w:rPr>
              <w:t>18.4</w:t>
            </w:r>
          </w:p>
        </w:tc>
        <w:tc>
          <w:tcPr>
            <w:tcW w:w="1134" w:type="dxa"/>
            <w:shd w:val="clear" w:color="auto" w:fill="auto"/>
          </w:tcPr>
          <w:p w:rsidR="00F319F5" w:rsidRPr="006D0CFB" w:rsidRDefault="00922F59" w:rsidP="00D45CA7">
            <w:pPr>
              <w:pStyle w:val="TableContents"/>
              <w:ind w:left="34" w:right="-375"/>
              <w:rPr>
                <w:rFonts w:ascii="Century Gothic" w:hAnsi="Century Gothic"/>
                <w:sz w:val="22"/>
                <w:szCs w:val="22"/>
                <w:lang w:val="bg-BG"/>
              </w:rPr>
            </w:pPr>
            <w:r w:rsidRPr="006D0CFB">
              <w:rPr>
                <w:rFonts w:ascii="Century Gothic" w:hAnsi="Century Gothic"/>
                <w:sz w:val="22"/>
                <w:szCs w:val="22"/>
                <w:lang w:val="bg-BG"/>
              </w:rPr>
              <w:t>276.6</w:t>
            </w:r>
          </w:p>
        </w:tc>
        <w:tc>
          <w:tcPr>
            <w:tcW w:w="992" w:type="dxa"/>
            <w:shd w:val="clear" w:color="auto" w:fill="auto"/>
          </w:tcPr>
          <w:p w:rsidR="00F319F5" w:rsidRPr="006D0CFB" w:rsidRDefault="004B16F9" w:rsidP="00D45CA7">
            <w:pPr>
              <w:ind w:left="-108" w:right="-375" w:firstLine="108"/>
              <w:rPr>
                <w:rFonts w:ascii="Century Gothic" w:hAnsi="Century Gothic" w:cs="Century Gothic"/>
                <w:sz w:val="22"/>
                <w:szCs w:val="22"/>
              </w:rPr>
            </w:pPr>
            <w:r w:rsidRPr="006D0CFB">
              <w:rPr>
                <w:rFonts w:ascii="Century Gothic" w:hAnsi="Century Gothic" w:cs="Century Gothic"/>
                <w:sz w:val="22"/>
                <w:szCs w:val="22"/>
              </w:rPr>
              <w:t>0.8</w:t>
            </w:r>
          </w:p>
        </w:tc>
        <w:tc>
          <w:tcPr>
            <w:tcW w:w="992" w:type="dxa"/>
            <w:shd w:val="clear" w:color="auto" w:fill="auto"/>
          </w:tcPr>
          <w:p w:rsidR="00F319F5" w:rsidRPr="006D0CFB" w:rsidRDefault="004B16F9"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0.3</w:t>
            </w:r>
          </w:p>
        </w:tc>
        <w:tc>
          <w:tcPr>
            <w:tcW w:w="993" w:type="dxa"/>
          </w:tcPr>
          <w:p w:rsidR="00F319F5" w:rsidRPr="006D0CFB" w:rsidRDefault="004B16F9"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w:t>
            </w:r>
          </w:p>
        </w:tc>
        <w:tc>
          <w:tcPr>
            <w:tcW w:w="850" w:type="dxa"/>
          </w:tcPr>
          <w:p w:rsidR="00F319F5" w:rsidRPr="006D0CFB" w:rsidRDefault="004B16F9" w:rsidP="00D45CA7">
            <w:pPr>
              <w:pStyle w:val="TableContents"/>
              <w:ind w:left="-108" w:right="-375" w:firstLine="141"/>
              <w:rPr>
                <w:rFonts w:ascii="Century Gothic" w:hAnsi="Century Gothic"/>
                <w:sz w:val="22"/>
                <w:szCs w:val="22"/>
                <w:lang w:val="bg-BG"/>
              </w:rPr>
            </w:pPr>
            <w:r w:rsidRPr="006D0CFB">
              <w:rPr>
                <w:rFonts w:ascii="Century Gothic" w:hAnsi="Century Gothic"/>
                <w:sz w:val="22"/>
                <w:szCs w:val="22"/>
                <w:lang w:val="bg-BG"/>
              </w:rPr>
              <w:t>-</w:t>
            </w:r>
          </w:p>
        </w:tc>
        <w:tc>
          <w:tcPr>
            <w:tcW w:w="1134" w:type="dxa"/>
          </w:tcPr>
          <w:p w:rsidR="00F319F5" w:rsidRPr="006D0CFB" w:rsidRDefault="004B16F9" w:rsidP="004B16F9">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296.1</w:t>
            </w:r>
          </w:p>
        </w:tc>
      </w:tr>
      <w:tr w:rsidR="00714ACB" w:rsidRPr="006D0CFB" w:rsidTr="00D45CA7">
        <w:tc>
          <w:tcPr>
            <w:tcW w:w="2836" w:type="dxa"/>
            <w:shd w:val="clear" w:color="auto" w:fill="auto"/>
          </w:tcPr>
          <w:p w:rsidR="00F319F5" w:rsidRPr="006D0CFB" w:rsidRDefault="00F319F5" w:rsidP="004B16F9">
            <w:pPr>
              <w:pStyle w:val="TableContents"/>
              <w:ind w:left="34" w:right="-375" w:hanging="142"/>
              <w:rPr>
                <w:rFonts w:ascii="Century Gothic" w:hAnsi="Century Gothic"/>
                <w:sz w:val="22"/>
                <w:szCs w:val="22"/>
                <w:lang w:val="bg-BG"/>
              </w:rPr>
            </w:pPr>
            <w:r w:rsidRPr="006D0CFB">
              <w:rPr>
                <w:rFonts w:ascii="Century Gothic" w:hAnsi="Century Gothic"/>
                <w:sz w:val="22"/>
                <w:szCs w:val="22"/>
                <w:lang w:val="bg-BG"/>
              </w:rPr>
              <w:t>частна</w:t>
            </w:r>
          </w:p>
        </w:tc>
        <w:tc>
          <w:tcPr>
            <w:tcW w:w="992" w:type="dxa"/>
            <w:shd w:val="clear" w:color="auto" w:fill="auto"/>
          </w:tcPr>
          <w:p w:rsidR="00F319F5" w:rsidRPr="006D0CFB" w:rsidRDefault="00922F59" w:rsidP="00BB0B5F">
            <w:pPr>
              <w:pStyle w:val="TableContents"/>
              <w:ind w:left="-108" w:right="-375"/>
              <w:rPr>
                <w:rFonts w:ascii="Century Gothic" w:hAnsi="Century Gothic"/>
                <w:sz w:val="22"/>
                <w:szCs w:val="22"/>
                <w:lang w:val="bg-BG"/>
              </w:rPr>
            </w:pPr>
            <w:r w:rsidRPr="006D0CFB">
              <w:rPr>
                <w:rFonts w:ascii="Century Gothic" w:hAnsi="Century Gothic"/>
                <w:sz w:val="22"/>
                <w:szCs w:val="22"/>
                <w:lang w:val="bg-BG"/>
              </w:rPr>
              <w:t>232.5</w:t>
            </w:r>
          </w:p>
        </w:tc>
        <w:tc>
          <w:tcPr>
            <w:tcW w:w="1134" w:type="dxa"/>
            <w:shd w:val="clear" w:color="auto" w:fill="auto"/>
          </w:tcPr>
          <w:p w:rsidR="00F319F5" w:rsidRPr="006D0CFB" w:rsidRDefault="00922F59" w:rsidP="00D45CA7">
            <w:pPr>
              <w:pStyle w:val="TableContents"/>
              <w:ind w:left="34" w:right="-375"/>
              <w:rPr>
                <w:rFonts w:ascii="Century Gothic" w:hAnsi="Century Gothic"/>
                <w:sz w:val="22"/>
                <w:szCs w:val="22"/>
                <w:lang w:val="bg-BG"/>
              </w:rPr>
            </w:pPr>
            <w:r w:rsidRPr="006D0CFB">
              <w:rPr>
                <w:rFonts w:ascii="Century Gothic" w:hAnsi="Century Gothic"/>
                <w:sz w:val="22"/>
                <w:szCs w:val="22"/>
                <w:lang w:val="bg-BG"/>
              </w:rPr>
              <w:t>34.5</w:t>
            </w:r>
          </w:p>
        </w:tc>
        <w:tc>
          <w:tcPr>
            <w:tcW w:w="992" w:type="dxa"/>
            <w:shd w:val="clear" w:color="auto" w:fill="auto"/>
          </w:tcPr>
          <w:p w:rsidR="00F319F5" w:rsidRPr="006D0CFB" w:rsidRDefault="004B16F9" w:rsidP="00D45CA7">
            <w:pPr>
              <w:ind w:left="-108" w:right="-375" w:firstLine="108"/>
              <w:rPr>
                <w:rFonts w:ascii="Century Gothic" w:hAnsi="Century Gothic" w:cs="Century Gothic"/>
                <w:sz w:val="22"/>
                <w:szCs w:val="22"/>
              </w:rPr>
            </w:pPr>
            <w:r w:rsidRPr="006D0CFB">
              <w:rPr>
                <w:rFonts w:ascii="Century Gothic" w:hAnsi="Century Gothic" w:cs="Century Gothic"/>
                <w:sz w:val="22"/>
                <w:szCs w:val="22"/>
              </w:rPr>
              <w:t>-</w:t>
            </w:r>
          </w:p>
        </w:tc>
        <w:tc>
          <w:tcPr>
            <w:tcW w:w="992" w:type="dxa"/>
            <w:shd w:val="clear" w:color="auto" w:fill="auto"/>
          </w:tcPr>
          <w:p w:rsidR="00F319F5" w:rsidRPr="006D0CFB" w:rsidRDefault="004B16F9"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w:t>
            </w:r>
          </w:p>
        </w:tc>
        <w:tc>
          <w:tcPr>
            <w:tcW w:w="993" w:type="dxa"/>
          </w:tcPr>
          <w:p w:rsidR="00F319F5" w:rsidRPr="006D0CFB" w:rsidRDefault="004B16F9"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1.7</w:t>
            </w:r>
          </w:p>
        </w:tc>
        <w:tc>
          <w:tcPr>
            <w:tcW w:w="850" w:type="dxa"/>
          </w:tcPr>
          <w:p w:rsidR="00F319F5" w:rsidRPr="006D0CFB" w:rsidRDefault="004B16F9" w:rsidP="00D45CA7">
            <w:pPr>
              <w:pStyle w:val="TableContents"/>
              <w:ind w:left="-108" w:right="-375" w:firstLine="141"/>
              <w:rPr>
                <w:rFonts w:ascii="Century Gothic" w:hAnsi="Century Gothic"/>
                <w:sz w:val="22"/>
                <w:szCs w:val="22"/>
                <w:lang w:val="bg-BG"/>
              </w:rPr>
            </w:pPr>
            <w:r w:rsidRPr="006D0CFB">
              <w:rPr>
                <w:rFonts w:ascii="Century Gothic" w:hAnsi="Century Gothic"/>
                <w:sz w:val="22"/>
                <w:szCs w:val="22"/>
                <w:lang w:val="bg-BG"/>
              </w:rPr>
              <w:t>0.8</w:t>
            </w:r>
          </w:p>
        </w:tc>
        <w:tc>
          <w:tcPr>
            <w:tcW w:w="1134" w:type="dxa"/>
          </w:tcPr>
          <w:p w:rsidR="00F319F5" w:rsidRPr="006D0CFB" w:rsidRDefault="004B16F9"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269.5</w:t>
            </w:r>
          </w:p>
        </w:tc>
      </w:tr>
      <w:tr w:rsidR="00714ACB" w:rsidRPr="006D0CFB" w:rsidTr="00D45CA7">
        <w:tc>
          <w:tcPr>
            <w:tcW w:w="2836" w:type="dxa"/>
            <w:shd w:val="clear" w:color="auto" w:fill="auto"/>
          </w:tcPr>
          <w:p w:rsidR="00F319F5" w:rsidRPr="006D0CFB" w:rsidRDefault="00F319F5" w:rsidP="004B16F9">
            <w:pPr>
              <w:pStyle w:val="TableContents"/>
              <w:ind w:left="34" w:right="-375" w:hanging="142"/>
              <w:rPr>
                <w:rFonts w:ascii="Century Gothic" w:hAnsi="Century Gothic"/>
                <w:sz w:val="22"/>
                <w:szCs w:val="22"/>
                <w:lang w:val="bg-BG"/>
              </w:rPr>
            </w:pPr>
            <w:r w:rsidRPr="006D0CFB">
              <w:rPr>
                <w:rFonts w:ascii="Century Gothic" w:hAnsi="Century Gothic"/>
                <w:sz w:val="22"/>
                <w:szCs w:val="22"/>
                <w:lang w:val="bg-BG"/>
              </w:rPr>
              <w:t>стопанисвани от общ.</w:t>
            </w:r>
          </w:p>
        </w:tc>
        <w:tc>
          <w:tcPr>
            <w:tcW w:w="992" w:type="dxa"/>
            <w:shd w:val="clear" w:color="auto" w:fill="auto"/>
          </w:tcPr>
          <w:p w:rsidR="00F319F5" w:rsidRPr="006D0CFB" w:rsidRDefault="00922F59" w:rsidP="00BB0B5F">
            <w:pPr>
              <w:ind w:left="-108" w:right="-375"/>
              <w:rPr>
                <w:rFonts w:ascii="Century Gothic" w:hAnsi="Century Gothic" w:cs="Century Gothic"/>
                <w:sz w:val="22"/>
                <w:szCs w:val="22"/>
              </w:rPr>
            </w:pPr>
            <w:r w:rsidRPr="006D0CFB">
              <w:rPr>
                <w:rFonts w:ascii="Century Gothic" w:hAnsi="Century Gothic" w:cs="Century Gothic"/>
                <w:sz w:val="22"/>
                <w:szCs w:val="22"/>
              </w:rPr>
              <w:t>27.7</w:t>
            </w:r>
          </w:p>
        </w:tc>
        <w:tc>
          <w:tcPr>
            <w:tcW w:w="1134" w:type="dxa"/>
            <w:shd w:val="clear" w:color="auto" w:fill="auto"/>
          </w:tcPr>
          <w:p w:rsidR="00F319F5" w:rsidRPr="006D0CFB" w:rsidRDefault="00922F59" w:rsidP="00D45CA7">
            <w:pPr>
              <w:pStyle w:val="TableContents"/>
              <w:ind w:left="34" w:right="-375"/>
              <w:rPr>
                <w:rFonts w:ascii="Century Gothic" w:hAnsi="Century Gothic"/>
                <w:sz w:val="22"/>
                <w:szCs w:val="22"/>
                <w:lang w:val="bg-BG"/>
              </w:rPr>
            </w:pPr>
            <w:r w:rsidRPr="006D0CFB">
              <w:rPr>
                <w:rFonts w:ascii="Century Gothic" w:hAnsi="Century Gothic"/>
                <w:sz w:val="22"/>
                <w:szCs w:val="22"/>
                <w:lang w:val="bg-BG"/>
              </w:rPr>
              <w:t>519.7</w:t>
            </w:r>
          </w:p>
        </w:tc>
        <w:tc>
          <w:tcPr>
            <w:tcW w:w="992" w:type="dxa"/>
            <w:shd w:val="clear" w:color="auto" w:fill="auto"/>
          </w:tcPr>
          <w:p w:rsidR="00F319F5" w:rsidRPr="006D0CFB" w:rsidRDefault="004B16F9" w:rsidP="00D45CA7">
            <w:pPr>
              <w:ind w:left="-108" w:right="-375" w:firstLine="108"/>
              <w:rPr>
                <w:rFonts w:ascii="Century Gothic" w:hAnsi="Century Gothic" w:cs="Century Gothic"/>
                <w:sz w:val="22"/>
                <w:szCs w:val="22"/>
              </w:rPr>
            </w:pPr>
            <w:r w:rsidRPr="006D0CFB">
              <w:rPr>
                <w:rFonts w:ascii="Century Gothic" w:hAnsi="Century Gothic" w:cs="Century Gothic"/>
                <w:sz w:val="22"/>
                <w:szCs w:val="22"/>
              </w:rPr>
              <w:t>-</w:t>
            </w:r>
          </w:p>
        </w:tc>
        <w:tc>
          <w:tcPr>
            <w:tcW w:w="992" w:type="dxa"/>
            <w:shd w:val="clear" w:color="auto" w:fill="auto"/>
          </w:tcPr>
          <w:p w:rsidR="00F319F5" w:rsidRPr="006D0CFB" w:rsidRDefault="004B16F9"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w:t>
            </w:r>
          </w:p>
        </w:tc>
        <w:tc>
          <w:tcPr>
            <w:tcW w:w="993" w:type="dxa"/>
          </w:tcPr>
          <w:p w:rsidR="00F319F5" w:rsidRPr="006D0CFB" w:rsidRDefault="004B16F9"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w:t>
            </w:r>
          </w:p>
        </w:tc>
        <w:tc>
          <w:tcPr>
            <w:tcW w:w="850" w:type="dxa"/>
          </w:tcPr>
          <w:p w:rsidR="00F319F5" w:rsidRPr="006D0CFB" w:rsidRDefault="004B16F9" w:rsidP="00D45CA7">
            <w:pPr>
              <w:pStyle w:val="TableContents"/>
              <w:ind w:left="-108" w:right="-375" w:firstLine="141"/>
              <w:rPr>
                <w:rFonts w:ascii="Century Gothic" w:hAnsi="Century Gothic"/>
                <w:sz w:val="22"/>
                <w:szCs w:val="22"/>
                <w:lang w:val="bg-BG"/>
              </w:rPr>
            </w:pPr>
            <w:r w:rsidRPr="006D0CFB">
              <w:rPr>
                <w:rFonts w:ascii="Century Gothic" w:hAnsi="Century Gothic"/>
                <w:sz w:val="22"/>
                <w:szCs w:val="22"/>
                <w:lang w:val="bg-BG"/>
              </w:rPr>
              <w:t>-</w:t>
            </w:r>
          </w:p>
        </w:tc>
        <w:tc>
          <w:tcPr>
            <w:tcW w:w="1134" w:type="dxa"/>
          </w:tcPr>
          <w:p w:rsidR="00F319F5" w:rsidRPr="006D0CFB" w:rsidRDefault="004B16F9" w:rsidP="004B16F9">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547.4</w:t>
            </w:r>
          </w:p>
        </w:tc>
      </w:tr>
      <w:tr w:rsidR="00714ACB" w:rsidRPr="006D0CFB" w:rsidTr="00D45CA7">
        <w:tc>
          <w:tcPr>
            <w:tcW w:w="2836" w:type="dxa"/>
            <w:shd w:val="clear" w:color="auto" w:fill="auto"/>
          </w:tcPr>
          <w:p w:rsidR="00F319F5" w:rsidRPr="006D0CFB" w:rsidRDefault="00F319F5" w:rsidP="004B16F9">
            <w:pPr>
              <w:pStyle w:val="TableContents"/>
              <w:ind w:left="34" w:right="-375" w:hanging="142"/>
              <w:rPr>
                <w:rFonts w:ascii="Century Gothic" w:hAnsi="Century Gothic"/>
                <w:sz w:val="22"/>
                <w:szCs w:val="22"/>
                <w:lang w:val="bg-BG"/>
              </w:rPr>
            </w:pPr>
            <w:r w:rsidRPr="006D0CFB">
              <w:rPr>
                <w:rFonts w:ascii="Century Gothic" w:hAnsi="Century Gothic"/>
                <w:sz w:val="22"/>
                <w:szCs w:val="22"/>
                <w:lang w:val="bg-BG"/>
              </w:rPr>
              <w:t>съсобственост</w:t>
            </w:r>
          </w:p>
        </w:tc>
        <w:tc>
          <w:tcPr>
            <w:tcW w:w="992" w:type="dxa"/>
            <w:shd w:val="clear" w:color="auto" w:fill="auto"/>
          </w:tcPr>
          <w:p w:rsidR="00F319F5" w:rsidRPr="006D0CFB" w:rsidRDefault="00922F59" w:rsidP="00BB0B5F">
            <w:pPr>
              <w:ind w:left="-108" w:right="-375"/>
              <w:rPr>
                <w:rFonts w:ascii="Century Gothic" w:hAnsi="Century Gothic" w:cs="Century Gothic"/>
                <w:sz w:val="22"/>
                <w:szCs w:val="22"/>
              </w:rPr>
            </w:pPr>
            <w:r w:rsidRPr="006D0CFB">
              <w:rPr>
                <w:rFonts w:ascii="Century Gothic" w:hAnsi="Century Gothic" w:cs="Century Gothic"/>
                <w:sz w:val="22"/>
                <w:szCs w:val="22"/>
              </w:rPr>
              <w:t>3.2</w:t>
            </w:r>
          </w:p>
        </w:tc>
        <w:tc>
          <w:tcPr>
            <w:tcW w:w="1134" w:type="dxa"/>
            <w:shd w:val="clear" w:color="auto" w:fill="auto"/>
          </w:tcPr>
          <w:p w:rsidR="00F319F5" w:rsidRPr="006D0CFB" w:rsidRDefault="00922F59" w:rsidP="00D45CA7">
            <w:pPr>
              <w:pStyle w:val="TableContents"/>
              <w:ind w:left="34" w:right="-375"/>
              <w:rPr>
                <w:rFonts w:ascii="Century Gothic" w:hAnsi="Century Gothic"/>
                <w:sz w:val="22"/>
                <w:szCs w:val="22"/>
                <w:lang w:val="bg-BG"/>
              </w:rPr>
            </w:pPr>
            <w:r w:rsidRPr="006D0CFB">
              <w:rPr>
                <w:rFonts w:ascii="Century Gothic" w:hAnsi="Century Gothic"/>
                <w:sz w:val="22"/>
                <w:szCs w:val="22"/>
                <w:lang w:val="bg-BG"/>
              </w:rPr>
              <w:t>0.1</w:t>
            </w:r>
          </w:p>
        </w:tc>
        <w:tc>
          <w:tcPr>
            <w:tcW w:w="992" w:type="dxa"/>
            <w:shd w:val="clear" w:color="auto" w:fill="auto"/>
          </w:tcPr>
          <w:p w:rsidR="00F319F5" w:rsidRPr="006D0CFB" w:rsidRDefault="004B16F9" w:rsidP="00D45CA7">
            <w:pPr>
              <w:ind w:left="-108" w:right="-375" w:firstLine="108"/>
              <w:rPr>
                <w:rFonts w:ascii="Century Gothic" w:hAnsi="Century Gothic" w:cs="Century Gothic"/>
                <w:sz w:val="22"/>
                <w:szCs w:val="22"/>
              </w:rPr>
            </w:pPr>
            <w:r w:rsidRPr="006D0CFB">
              <w:rPr>
                <w:rFonts w:ascii="Century Gothic" w:hAnsi="Century Gothic" w:cs="Century Gothic"/>
                <w:sz w:val="22"/>
                <w:szCs w:val="22"/>
              </w:rPr>
              <w:t>-</w:t>
            </w:r>
          </w:p>
        </w:tc>
        <w:tc>
          <w:tcPr>
            <w:tcW w:w="992" w:type="dxa"/>
            <w:shd w:val="clear" w:color="auto" w:fill="auto"/>
          </w:tcPr>
          <w:p w:rsidR="00F319F5" w:rsidRPr="006D0CFB" w:rsidRDefault="004B16F9"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w:t>
            </w:r>
          </w:p>
        </w:tc>
        <w:tc>
          <w:tcPr>
            <w:tcW w:w="993" w:type="dxa"/>
          </w:tcPr>
          <w:p w:rsidR="00F319F5" w:rsidRPr="006D0CFB" w:rsidRDefault="004B16F9"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w:t>
            </w:r>
          </w:p>
        </w:tc>
        <w:tc>
          <w:tcPr>
            <w:tcW w:w="850" w:type="dxa"/>
          </w:tcPr>
          <w:p w:rsidR="00F319F5" w:rsidRPr="006D0CFB" w:rsidRDefault="004B16F9" w:rsidP="00D45CA7">
            <w:pPr>
              <w:pStyle w:val="TableContents"/>
              <w:ind w:left="-108" w:right="-375" w:firstLine="141"/>
              <w:rPr>
                <w:rFonts w:ascii="Century Gothic" w:hAnsi="Century Gothic"/>
                <w:sz w:val="22"/>
                <w:szCs w:val="22"/>
                <w:lang w:val="bg-BG"/>
              </w:rPr>
            </w:pPr>
            <w:r w:rsidRPr="006D0CFB">
              <w:rPr>
                <w:rFonts w:ascii="Century Gothic" w:hAnsi="Century Gothic"/>
                <w:sz w:val="22"/>
                <w:szCs w:val="22"/>
                <w:lang w:val="bg-BG"/>
              </w:rPr>
              <w:t>-</w:t>
            </w:r>
          </w:p>
        </w:tc>
        <w:tc>
          <w:tcPr>
            <w:tcW w:w="1134" w:type="dxa"/>
          </w:tcPr>
          <w:p w:rsidR="00F319F5" w:rsidRPr="006D0CFB" w:rsidRDefault="004B16F9"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3.3</w:t>
            </w:r>
          </w:p>
        </w:tc>
      </w:tr>
      <w:tr w:rsidR="00714ACB" w:rsidRPr="006D0CFB" w:rsidTr="00D45CA7">
        <w:tc>
          <w:tcPr>
            <w:tcW w:w="2836" w:type="dxa"/>
            <w:shd w:val="clear" w:color="auto" w:fill="auto"/>
          </w:tcPr>
          <w:p w:rsidR="00F319F5" w:rsidRPr="006D0CFB" w:rsidRDefault="00F319F5" w:rsidP="004B16F9">
            <w:pPr>
              <w:pStyle w:val="TableContents"/>
              <w:ind w:left="34" w:right="-375" w:hanging="142"/>
              <w:rPr>
                <w:rFonts w:ascii="Century Gothic" w:hAnsi="Century Gothic"/>
                <w:sz w:val="22"/>
                <w:szCs w:val="22"/>
                <w:lang w:val="bg-BG"/>
              </w:rPr>
            </w:pPr>
            <w:r w:rsidRPr="006D0CFB">
              <w:rPr>
                <w:rFonts w:ascii="Century Gothic" w:hAnsi="Century Gothic"/>
                <w:sz w:val="22"/>
                <w:szCs w:val="22"/>
                <w:lang w:val="bg-BG"/>
              </w:rPr>
              <w:t xml:space="preserve">чужд. </w:t>
            </w:r>
            <w:proofErr w:type="spellStart"/>
            <w:r w:rsidR="00922F59" w:rsidRPr="006D0CFB">
              <w:rPr>
                <w:rFonts w:ascii="Century Gothic" w:hAnsi="Century Gothic"/>
                <w:sz w:val="22"/>
                <w:szCs w:val="22"/>
                <w:lang w:val="bg-BG"/>
              </w:rPr>
              <w:t>ф</w:t>
            </w:r>
            <w:r w:rsidRPr="006D0CFB">
              <w:rPr>
                <w:rFonts w:ascii="Century Gothic" w:hAnsi="Century Gothic"/>
                <w:sz w:val="22"/>
                <w:szCs w:val="22"/>
                <w:lang w:val="bg-BG"/>
              </w:rPr>
              <w:t>из</w:t>
            </w:r>
            <w:proofErr w:type="spellEnd"/>
            <w:r w:rsidR="00922F59" w:rsidRPr="006D0CFB">
              <w:rPr>
                <w:rFonts w:ascii="Century Gothic" w:hAnsi="Century Gothic"/>
                <w:sz w:val="22"/>
                <w:szCs w:val="22"/>
                <w:lang w:val="bg-BG"/>
              </w:rPr>
              <w:t xml:space="preserve">. </w:t>
            </w:r>
            <w:r w:rsidR="00BB0B5F" w:rsidRPr="006D0CFB">
              <w:rPr>
                <w:rFonts w:ascii="Century Gothic" w:hAnsi="Century Gothic"/>
                <w:sz w:val="22"/>
                <w:szCs w:val="22"/>
                <w:lang w:val="bg-BG"/>
              </w:rPr>
              <w:t xml:space="preserve">и </w:t>
            </w:r>
            <w:proofErr w:type="spellStart"/>
            <w:r w:rsidR="00BB0B5F" w:rsidRPr="006D0CFB">
              <w:rPr>
                <w:rFonts w:ascii="Century Gothic" w:hAnsi="Century Gothic"/>
                <w:sz w:val="22"/>
                <w:szCs w:val="22"/>
                <w:lang w:val="bg-BG"/>
              </w:rPr>
              <w:t>юрид</w:t>
            </w:r>
            <w:proofErr w:type="spellEnd"/>
            <w:r w:rsidRPr="006D0CFB">
              <w:rPr>
                <w:rFonts w:ascii="Century Gothic" w:hAnsi="Century Gothic"/>
                <w:sz w:val="22"/>
                <w:szCs w:val="22"/>
                <w:lang w:val="bg-BG"/>
              </w:rPr>
              <w:t>. лица</w:t>
            </w:r>
          </w:p>
        </w:tc>
        <w:tc>
          <w:tcPr>
            <w:tcW w:w="992" w:type="dxa"/>
            <w:shd w:val="clear" w:color="auto" w:fill="auto"/>
          </w:tcPr>
          <w:p w:rsidR="00F319F5" w:rsidRPr="006D0CFB" w:rsidRDefault="00922F59" w:rsidP="00BB0B5F">
            <w:pPr>
              <w:ind w:left="-108" w:right="-375"/>
              <w:rPr>
                <w:rFonts w:ascii="Century Gothic" w:hAnsi="Century Gothic" w:cs="Century Gothic"/>
                <w:sz w:val="22"/>
                <w:szCs w:val="22"/>
              </w:rPr>
            </w:pPr>
            <w:r w:rsidRPr="006D0CFB">
              <w:rPr>
                <w:rFonts w:ascii="Century Gothic" w:hAnsi="Century Gothic" w:cs="Century Gothic"/>
                <w:sz w:val="22"/>
                <w:szCs w:val="22"/>
              </w:rPr>
              <w:t>5.8</w:t>
            </w:r>
          </w:p>
        </w:tc>
        <w:tc>
          <w:tcPr>
            <w:tcW w:w="1134" w:type="dxa"/>
            <w:shd w:val="clear" w:color="auto" w:fill="auto"/>
          </w:tcPr>
          <w:p w:rsidR="00F319F5" w:rsidRPr="006D0CFB" w:rsidRDefault="004B16F9" w:rsidP="00D45CA7">
            <w:pPr>
              <w:pStyle w:val="TableContents"/>
              <w:ind w:left="34" w:right="-375"/>
              <w:rPr>
                <w:rFonts w:ascii="Century Gothic" w:hAnsi="Century Gothic"/>
                <w:sz w:val="22"/>
                <w:szCs w:val="22"/>
                <w:lang w:val="bg-BG"/>
              </w:rPr>
            </w:pPr>
            <w:r w:rsidRPr="006D0CFB">
              <w:rPr>
                <w:rFonts w:ascii="Century Gothic" w:hAnsi="Century Gothic"/>
                <w:sz w:val="22"/>
                <w:szCs w:val="22"/>
                <w:lang w:val="bg-BG"/>
              </w:rPr>
              <w:t>-</w:t>
            </w:r>
          </w:p>
        </w:tc>
        <w:tc>
          <w:tcPr>
            <w:tcW w:w="992" w:type="dxa"/>
            <w:shd w:val="clear" w:color="auto" w:fill="auto"/>
          </w:tcPr>
          <w:p w:rsidR="00F319F5" w:rsidRPr="006D0CFB" w:rsidRDefault="004B16F9" w:rsidP="00D45CA7">
            <w:pPr>
              <w:ind w:left="-108" w:right="-375" w:firstLine="108"/>
              <w:rPr>
                <w:rFonts w:ascii="Century Gothic" w:hAnsi="Century Gothic" w:cs="Century Gothic"/>
                <w:sz w:val="22"/>
                <w:szCs w:val="22"/>
              </w:rPr>
            </w:pPr>
            <w:r w:rsidRPr="006D0CFB">
              <w:rPr>
                <w:rFonts w:ascii="Century Gothic" w:hAnsi="Century Gothic" w:cs="Century Gothic"/>
                <w:sz w:val="22"/>
                <w:szCs w:val="22"/>
              </w:rPr>
              <w:t>-</w:t>
            </w:r>
          </w:p>
        </w:tc>
        <w:tc>
          <w:tcPr>
            <w:tcW w:w="992" w:type="dxa"/>
            <w:shd w:val="clear" w:color="auto" w:fill="auto"/>
          </w:tcPr>
          <w:p w:rsidR="00F319F5" w:rsidRPr="006D0CFB" w:rsidRDefault="004B16F9"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w:t>
            </w:r>
          </w:p>
        </w:tc>
        <w:tc>
          <w:tcPr>
            <w:tcW w:w="993" w:type="dxa"/>
          </w:tcPr>
          <w:p w:rsidR="00F319F5" w:rsidRPr="006D0CFB" w:rsidRDefault="004B16F9"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w:t>
            </w:r>
          </w:p>
        </w:tc>
        <w:tc>
          <w:tcPr>
            <w:tcW w:w="850" w:type="dxa"/>
          </w:tcPr>
          <w:p w:rsidR="00F319F5" w:rsidRPr="006D0CFB" w:rsidRDefault="004B16F9" w:rsidP="00D45CA7">
            <w:pPr>
              <w:pStyle w:val="TableContents"/>
              <w:ind w:left="-108" w:right="-375" w:firstLine="141"/>
              <w:rPr>
                <w:rFonts w:ascii="Century Gothic" w:hAnsi="Century Gothic"/>
                <w:sz w:val="22"/>
                <w:szCs w:val="22"/>
                <w:lang w:val="bg-BG"/>
              </w:rPr>
            </w:pPr>
            <w:r w:rsidRPr="006D0CFB">
              <w:rPr>
                <w:rFonts w:ascii="Century Gothic" w:hAnsi="Century Gothic"/>
                <w:sz w:val="22"/>
                <w:szCs w:val="22"/>
                <w:lang w:val="bg-BG"/>
              </w:rPr>
              <w:t>-</w:t>
            </w:r>
          </w:p>
        </w:tc>
        <w:tc>
          <w:tcPr>
            <w:tcW w:w="1134" w:type="dxa"/>
          </w:tcPr>
          <w:p w:rsidR="00F319F5" w:rsidRPr="006D0CFB" w:rsidRDefault="004B16F9"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5.8</w:t>
            </w:r>
          </w:p>
        </w:tc>
      </w:tr>
      <w:tr w:rsidR="00922F59" w:rsidRPr="006D0CFB" w:rsidTr="00D45CA7">
        <w:tc>
          <w:tcPr>
            <w:tcW w:w="2836" w:type="dxa"/>
            <w:shd w:val="clear" w:color="auto" w:fill="auto"/>
          </w:tcPr>
          <w:p w:rsidR="00922F59" w:rsidRPr="006D0CFB" w:rsidRDefault="00922F59" w:rsidP="004B16F9">
            <w:pPr>
              <w:pStyle w:val="TableContents"/>
              <w:ind w:left="34" w:right="-375" w:hanging="142"/>
              <w:rPr>
                <w:rFonts w:ascii="Century Gothic" w:hAnsi="Century Gothic"/>
                <w:sz w:val="22"/>
                <w:szCs w:val="22"/>
                <w:lang w:val="bg-BG"/>
              </w:rPr>
            </w:pPr>
            <w:r w:rsidRPr="006D0CFB">
              <w:rPr>
                <w:rFonts w:ascii="Century Gothic" w:hAnsi="Century Gothic"/>
                <w:sz w:val="22"/>
                <w:szCs w:val="22"/>
                <w:lang w:val="bg-BG"/>
              </w:rPr>
              <w:t>неуточнена</w:t>
            </w:r>
          </w:p>
        </w:tc>
        <w:tc>
          <w:tcPr>
            <w:tcW w:w="992" w:type="dxa"/>
            <w:shd w:val="clear" w:color="auto" w:fill="auto"/>
          </w:tcPr>
          <w:p w:rsidR="00922F59" w:rsidRPr="006D0CFB" w:rsidRDefault="00922F59" w:rsidP="00BB0B5F">
            <w:pPr>
              <w:ind w:left="-108" w:right="-375"/>
              <w:rPr>
                <w:rFonts w:ascii="Century Gothic" w:hAnsi="Century Gothic" w:cs="Century Gothic"/>
                <w:sz w:val="22"/>
                <w:szCs w:val="22"/>
              </w:rPr>
            </w:pPr>
            <w:r w:rsidRPr="006D0CFB">
              <w:rPr>
                <w:rFonts w:ascii="Century Gothic" w:hAnsi="Century Gothic" w:cs="Century Gothic"/>
                <w:sz w:val="22"/>
                <w:szCs w:val="22"/>
              </w:rPr>
              <w:t>-</w:t>
            </w:r>
          </w:p>
        </w:tc>
        <w:tc>
          <w:tcPr>
            <w:tcW w:w="1134" w:type="dxa"/>
            <w:shd w:val="clear" w:color="auto" w:fill="auto"/>
          </w:tcPr>
          <w:p w:rsidR="00922F59" w:rsidRPr="006D0CFB" w:rsidRDefault="004B16F9" w:rsidP="00D45CA7">
            <w:pPr>
              <w:pStyle w:val="TableContents"/>
              <w:ind w:left="34" w:right="-375"/>
              <w:rPr>
                <w:rFonts w:ascii="Century Gothic" w:hAnsi="Century Gothic"/>
                <w:sz w:val="22"/>
                <w:szCs w:val="22"/>
                <w:lang w:val="bg-BG"/>
              </w:rPr>
            </w:pPr>
            <w:r w:rsidRPr="006D0CFB">
              <w:rPr>
                <w:rFonts w:ascii="Century Gothic" w:hAnsi="Century Gothic"/>
                <w:sz w:val="22"/>
                <w:szCs w:val="22"/>
                <w:lang w:val="bg-BG"/>
              </w:rPr>
              <w:t>0.3</w:t>
            </w:r>
          </w:p>
        </w:tc>
        <w:tc>
          <w:tcPr>
            <w:tcW w:w="992" w:type="dxa"/>
            <w:shd w:val="clear" w:color="auto" w:fill="auto"/>
          </w:tcPr>
          <w:p w:rsidR="00922F59" w:rsidRPr="006D0CFB" w:rsidRDefault="004B16F9" w:rsidP="00D45CA7">
            <w:pPr>
              <w:ind w:left="-108" w:right="-375" w:firstLine="108"/>
              <w:rPr>
                <w:rFonts w:ascii="Century Gothic" w:hAnsi="Century Gothic" w:cs="Century Gothic"/>
                <w:sz w:val="22"/>
                <w:szCs w:val="22"/>
              </w:rPr>
            </w:pPr>
            <w:r w:rsidRPr="006D0CFB">
              <w:rPr>
                <w:rFonts w:ascii="Century Gothic" w:hAnsi="Century Gothic" w:cs="Century Gothic"/>
                <w:sz w:val="22"/>
                <w:szCs w:val="22"/>
              </w:rPr>
              <w:t>-</w:t>
            </w:r>
          </w:p>
        </w:tc>
        <w:tc>
          <w:tcPr>
            <w:tcW w:w="992" w:type="dxa"/>
            <w:shd w:val="clear" w:color="auto" w:fill="auto"/>
          </w:tcPr>
          <w:p w:rsidR="00922F59" w:rsidRPr="006D0CFB" w:rsidRDefault="004B16F9"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w:t>
            </w:r>
          </w:p>
        </w:tc>
        <w:tc>
          <w:tcPr>
            <w:tcW w:w="993" w:type="dxa"/>
          </w:tcPr>
          <w:p w:rsidR="00922F59" w:rsidRPr="006D0CFB" w:rsidRDefault="004B16F9"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w:t>
            </w:r>
          </w:p>
        </w:tc>
        <w:tc>
          <w:tcPr>
            <w:tcW w:w="850" w:type="dxa"/>
          </w:tcPr>
          <w:p w:rsidR="00922F59" w:rsidRPr="006D0CFB" w:rsidRDefault="004B16F9" w:rsidP="00D45CA7">
            <w:pPr>
              <w:pStyle w:val="TableContents"/>
              <w:ind w:left="-108" w:right="-375" w:firstLine="141"/>
              <w:rPr>
                <w:rFonts w:ascii="Century Gothic" w:hAnsi="Century Gothic"/>
                <w:sz w:val="22"/>
                <w:szCs w:val="22"/>
                <w:lang w:val="bg-BG"/>
              </w:rPr>
            </w:pPr>
            <w:r w:rsidRPr="006D0CFB">
              <w:rPr>
                <w:rFonts w:ascii="Century Gothic" w:hAnsi="Century Gothic"/>
                <w:sz w:val="22"/>
                <w:szCs w:val="22"/>
                <w:lang w:val="bg-BG"/>
              </w:rPr>
              <w:t>-</w:t>
            </w:r>
          </w:p>
        </w:tc>
        <w:tc>
          <w:tcPr>
            <w:tcW w:w="1134" w:type="dxa"/>
          </w:tcPr>
          <w:p w:rsidR="00922F59" w:rsidRPr="006D0CFB" w:rsidRDefault="004B16F9"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0.3</w:t>
            </w:r>
          </w:p>
        </w:tc>
      </w:tr>
      <w:tr w:rsidR="00714ACB" w:rsidRPr="006D0CFB" w:rsidTr="00D45CA7">
        <w:tc>
          <w:tcPr>
            <w:tcW w:w="2836" w:type="dxa"/>
            <w:shd w:val="clear" w:color="auto" w:fill="auto"/>
          </w:tcPr>
          <w:p w:rsidR="00F319F5" w:rsidRPr="006D0CFB" w:rsidRDefault="00F319F5" w:rsidP="00D45CA7">
            <w:pPr>
              <w:ind w:left="34" w:right="-375"/>
              <w:rPr>
                <w:rFonts w:ascii="Century Gothic" w:hAnsi="Century Gothic" w:cs="Century Gothic"/>
                <w:b/>
                <w:sz w:val="22"/>
                <w:szCs w:val="22"/>
              </w:rPr>
            </w:pPr>
            <w:r w:rsidRPr="006D0CFB">
              <w:rPr>
                <w:rFonts w:ascii="Century Gothic" w:hAnsi="Century Gothic" w:cs="Century Gothic"/>
                <w:b/>
                <w:sz w:val="22"/>
                <w:szCs w:val="22"/>
              </w:rPr>
              <w:t>общо</w:t>
            </w:r>
          </w:p>
        </w:tc>
        <w:tc>
          <w:tcPr>
            <w:tcW w:w="992" w:type="dxa"/>
            <w:shd w:val="clear" w:color="auto" w:fill="auto"/>
          </w:tcPr>
          <w:p w:rsidR="00F319F5" w:rsidRPr="006D0CFB" w:rsidRDefault="002E3E07" w:rsidP="00BB0B5F">
            <w:pPr>
              <w:ind w:right="-375" w:hanging="108"/>
              <w:rPr>
                <w:rFonts w:ascii="Century Gothic" w:hAnsi="Century Gothic" w:cs="Century Gothic"/>
                <w:b/>
                <w:sz w:val="22"/>
                <w:szCs w:val="22"/>
              </w:rPr>
            </w:pPr>
            <w:r w:rsidRPr="006D0CFB">
              <w:rPr>
                <w:rFonts w:ascii="Century Gothic" w:hAnsi="Century Gothic" w:cs="Century Gothic"/>
                <w:b/>
                <w:sz w:val="22"/>
                <w:szCs w:val="22"/>
              </w:rPr>
              <w:t>18 051.1</w:t>
            </w:r>
          </w:p>
        </w:tc>
        <w:tc>
          <w:tcPr>
            <w:tcW w:w="1134" w:type="dxa"/>
            <w:shd w:val="clear" w:color="auto" w:fill="auto"/>
          </w:tcPr>
          <w:p w:rsidR="00F319F5" w:rsidRPr="006D0CFB" w:rsidRDefault="004B16F9" w:rsidP="00D45CA7">
            <w:pPr>
              <w:pStyle w:val="TableContents"/>
              <w:tabs>
                <w:tab w:val="left" w:pos="318"/>
              </w:tabs>
              <w:ind w:left="34" w:right="-375"/>
              <w:rPr>
                <w:rFonts w:ascii="Century Gothic" w:hAnsi="Century Gothic"/>
                <w:b/>
                <w:sz w:val="22"/>
                <w:szCs w:val="22"/>
                <w:lang w:val="bg-BG"/>
              </w:rPr>
            </w:pPr>
            <w:r w:rsidRPr="006D0CFB">
              <w:rPr>
                <w:rFonts w:ascii="Century Gothic" w:hAnsi="Century Gothic"/>
                <w:b/>
                <w:sz w:val="22"/>
                <w:szCs w:val="22"/>
                <w:lang w:val="bg-BG"/>
              </w:rPr>
              <w:t>941.0</w:t>
            </w:r>
          </w:p>
        </w:tc>
        <w:tc>
          <w:tcPr>
            <w:tcW w:w="992" w:type="dxa"/>
            <w:shd w:val="clear" w:color="auto" w:fill="auto"/>
          </w:tcPr>
          <w:p w:rsidR="00F319F5" w:rsidRPr="006D0CFB" w:rsidRDefault="004B16F9" w:rsidP="00BB0B5F">
            <w:pPr>
              <w:ind w:left="-108" w:right="-375" w:firstLine="108"/>
              <w:rPr>
                <w:rFonts w:ascii="Century Gothic" w:hAnsi="Century Gothic" w:cs="Century Gothic"/>
                <w:b/>
                <w:sz w:val="22"/>
                <w:szCs w:val="22"/>
              </w:rPr>
            </w:pPr>
            <w:r w:rsidRPr="006D0CFB">
              <w:rPr>
                <w:rFonts w:ascii="Century Gothic" w:hAnsi="Century Gothic" w:cs="Century Gothic"/>
                <w:b/>
                <w:sz w:val="22"/>
                <w:szCs w:val="22"/>
              </w:rPr>
              <w:t>10.3</w:t>
            </w:r>
          </w:p>
        </w:tc>
        <w:tc>
          <w:tcPr>
            <w:tcW w:w="992" w:type="dxa"/>
            <w:shd w:val="clear" w:color="auto" w:fill="auto"/>
          </w:tcPr>
          <w:p w:rsidR="00F319F5" w:rsidRPr="006D0CFB" w:rsidRDefault="004B16F9" w:rsidP="00D45CA7">
            <w:pPr>
              <w:pStyle w:val="TableContents"/>
              <w:tabs>
                <w:tab w:val="left" w:pos="0"/>
              </w:tabs>
              <w:ind w:left="-108" w:right="-375" w:firstLine="142"/>
              <w:rPr>
                <w:rFonts w:ascii="Century Gothic" w:hAnsi="Century Gothic"/>
                <w:b/>
                <w:sz w:val="22"/>
                <w:szCs w:val="22"/>
                <w:lang w:val="bg-BG"/>
              </w:rPr>
            </w:pPr>
            <w:r w:rsidRPr="006D0CFB">
              <w:rPr>
                <w:rFonts w:ascii="Century Gothic" w:hAnsi="Century Gothic"/>
                <w:b/>
                <w:sz w:val="22"/>
                <w:szCs w:val="22"/>
                <w:lang w:val="bg-BG"/>
              </w:rPr>
              <w:t>1.1</w:t>
            </w:r>
          </w:p>
        </w:tc>
        <w:tc>
          <w:tcPr>
            <w:tcW w:w="993" w:type="dxa"/>
          </w:tcPr>
          <w:p w:rsidR="00F319F5" w:rsidRPr="006D0CFB" w:rsidRDefault="004B16F9" w:rsidP="00D45CA7">
            <w:pPr>
              <w:pStyle w:val="TableContents"/>
              <w:tabs>
                <w:tab w:val="left" w:pos="0"/>
              </w:tabs>
              <w:ind w:left="-108" w:right="-375" w:firstLine="142"/>
              <w:rPr>
                <w:rFonts w:ascii="Century Gothic" w:hAnsi="Century Gothic"/>
                <w:b/>
                <w:sz w:val="22"/>
                <w:szCs w:val="22"/>
                <w:lang w:val="bg-BG"/>
              </w:rPr>
            </w:pPr>
            <w:r w:rsidRPr="006D0CFB">
              <w:rPr>
                <w:rFonts w:ascii="Century Gothic" w:hAnsi="Century Gothic"/>
                <w:b/>
                <w:sz w:val="22"/>
                <w:szCs w:val="22"/>
                <w:lang w:val="bg-BG"/>
              </w:rPr>
              <w:t>1.7</w:t>
            </w:r>
          </w:p>
        </w:tc>
        <w:tc>
          <w:tcPr>
            <w:tcW w:w="850" w:type="dxa"/>
          </w:tcPr>
          <w:p w:rsidR="00F319F5" w:rsidRPr="006D0CFB" w:rsidRDefault="004B16F9" w:rsidP="00D45CA7">
            <w:pPr>
              <w:pStyle w:val="TableContents"/>
              <w:tabs>
                <w:tab w:val="left" w:pos="0"/>
              </w:tabs>
              <w:ind w:left="-108" w:right="-375" w:firstLine="141"/>
              <w:rPr>
                <w:rFonts w:ascii="Century Gothic" w:hAnsi="Century Gothic"/>
                <w:b/>
                <w:sz w:val="22"/>
                <w:szCs w:val="22"/>
                <w:lang w:val="bg-BG"/>
              </w:rPr>
            </w:pPr>
            <w:r w:rsidRPr="006D0CFB">
              <w:rPr>
                <w:rFonts w:ascii="Century Gothic" w:hAnsi="Century Gothic"/>
                <w:b/>
                <w:sz w:val="22"/>
                <w:szCs w:val="22"/>
                <w:lang w:val="bg-BG"/>
              </w:rPr>
              <w:t>0.8</w:t>
            </w:r>
          </w:p>
        </w:tc>
        <w:tc>
          <w:tcPr>
            <w:tcW w:w="1134" w:type="dxa"/>
          </w:tcPr>
          <w:p w:rsidR="00F319F5" w:rsidRPr="006D0CFB" w:rsidRDefault="002E3E07" w:rsidP="00714ACB">
            <w:pPr>
              <w:pStyle w:val="TableContents"/>
              <w:tabs>
                <w:tab w:val="left" w:pos="0"/>
              </w:tabs>
              <w:ind w:left="-108" w:right="-375" w:firstLine="142"/>
              <w:rPr>
                <w:rFonts w:ascii="Century Gothic" w:hAnsi="Century Gothic"/>
                <w:b/>
                <w:sz w:val="22"/>
                <w:szCs w:val="22"/>
                <w:lang w:val="bg-BG"/>
              </w:rPr>
            </w:pPr>
            <w:r w:rsidRPr="006D0CFB">
              <w:rPr>
                <w:rFonts w:ascii="Century Gothic" w:hAnsi="Century Gothic"/>
                <w:b/>
                <w:sz w:val="22"/>
                <w:szCs w:val="22"/>
                <w:lang w:val="bg-BG"/>
              </w:rPr>
              <w:t>19 006.0</w:t>
            </w:r>
          </w:p>
        </w:tc>
      </w:tr>
    </w:tbl>
    <w:p w:rsidR="00F319F5" w:rsidRPr="006D0CFB" w:rsidRDefault="00F319F5" w:rsidP="0062796C">
      <w:pPr>
        <w:ind w:left="-142" w:right="-375"/>
        <w:jc w:val="both"/>
        <w:rPr>
          <w:rFonts w:ascii="Century Gothic" w:hAnsi="Century Gothic" w:cs="Century Gothic"/>
          <w:sz w:val="22"/>
          <w:szCs w:val="22"/>
        </w:rPr>
      </w:pPr>
    </w:p>
    <w:p w:rsidR="00F319F5" w:rsidRPr="006D0CFB" w:rsidRDefault="00F319F5" w:rsidP="00F319F5">
      <w:pPr>
        <w:ind w:left="-142" w:right="-375"/>
        <w:jc w:val="both"/>
        <w:rPr>
          <w:rFonts w:ascii="Century Gothic" w:hAnsi="Century Gothic" w:cs="Century Gothic"/>
          <w:b/>
          <w:bCs/>
          <w:sz w:val="22"/>
          <w:szCs w:val="22"/>
        </w:rPr>
      </w:pPr>
      <w:r w:rsidRPr="006D0CFB">
        <w:rPr>
          <w:rFonts w:ascii="Century Gothic" w:hAnsi="Century Gothic" w:cs="Century Gothic"/>
          <w:b/>
          <w:bCs/>
          <w:sz w:val="22"/>
          <w:szCs w:val="22"/>
        </w:rPr>
        <w:t>таблица № 1Б</w:t>
      </w:r>
    </w:p>
    <w:p w:rsidR="00F319F5" w:rsidRPr="006D0CFB" w:rsidRDefault="00F319F5" w:rsidP="00F319F5">
      <w:pPr>
        <w:ind w:left="-142" w:right="-375"/>
        <w:jc w:val="both"/>
        <w:rPr>
          <w:rFonts w:ascii="Century Gothic" w:hAnsi="Century Gothic" w:cs="Century Gothic"/>
          <w:b/>
          <w:sz w:val="22"/>
          <w:szCs w:val="22"/>
        </w:rPr>
      </w:pPr>
      <w:r w:rsidRPr="006D0CFB">
        <w:rPr>
          <w:rFonts w:ascii="Century Gothic" w:hAnsi="Century Gothic" w:cs="Century Gothic"/>
          <w:b/>
          <w:sz w:val="22"/>
          <w:szCs w:val="22"/>
        </w:rPr>
        <w:t>разпределение на площта за инвентаризация на горските територии по собственост и вид на територията в ха за община Джебел</w:t>
      </w:r>
    </w:p>
    <w:p w:rsidR="00F319F5" w:rsidRPr="006D0CFB" w:rsidRDefault="00F319F5" w:rsidP="00F319F5">
      <w:pPr>
        <w:ind w:left="567" w:right="-375"/>
        <w:jc w:val="both"/>
        <w:rPr>
          <w:rFonts w:ascii="Century Gothic" w:hAnsi="Century Gothic" w:cs="Century Gothic"/>
          <w:bCs/>
          <w:sz w:val="22"/>
          <w:szCs w:val="22"/>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992"/>
        <w:gridCol w:w="1134"/>
        <w:gridCol w:w="992"/>
        <w:gridCol w:w="992"/>
        <w:gridCol w:w="993"/>
        <w:gridCol w:w="850"/>
        <w:gridCol w:w="1134"/>
      </w:tblGrid>
      <w:tr w:rsidR="00922F59" w:rsidRPr="006D0CFB" w:rsidTr="00D45CA7">
        <w:trPr>
          <w:trHeight w:val="132"/>
        </w:trPr>
        <w:tc>
          <w:tcPr>
            <w:tcW w:w="2836" w:type="dxa"/>
            <w:shd w:val="clear" w:color="auto" w:fill="auto"/>
          </w:tcPr>
          <w:p w:rsidR="00922F59" w:rsidRPr="006D0CFB" w:rsidRDefault="00922F59" w:rsidP="00D45CA7">
            <w:pPr>
              <w:ind w:left="34" w:right="-375"/>
              <w:jc w:val="center"/>
              <w:rPr>
                <w:rFonts w:ascii="Century Gothic" w:hAnsi="Century Gothic" w:cs="Century Gothic"/>
                <w:b/>
                <w:sz w:val="22"/>
                <w:szCs w:val="22"/>
              </w:rPr>
            </w:pPr>
            <w:r w:rsidRPr="006D0CFB">
              <w:rPr>
                <w:rFonts w:ascii="Century Gothic" w:hAnsi="Century Gothic" w:cs="Century Gothic"/>
                <w:b/>
                <w:sz w:val="22"/>
                <w:szCs w:val="22"/>
              </w:rPr>
              <w:t>собственост</w:t>
            </w:r>
          </w:p>
        </w:tc>
        <w:tc>
          <w:tcPr>
            <w:tcW w:w="992" w:type="dxa"/>
            <w:shd w:val="clear" w:color="auto" w:fill="auto"/>
          </w:tcPr>
          <w:p w:rsidR="00922F59" w:rsidRPr="006D0CFB" w:rsidRDefault="00922F59" w:rsidP="00D45CA7">
            <w:pPr>
              <w:ind w:left="-108" w:right="-375"/>
              <w:rPr>
                <w:rFonts w:ascii="Century Gothic" w:hAnsi="Century Gothic" w:cs="Century Gothic"/>
                <w:b/>
                <w:sz w:val="22"/>
                <w:szCs w:val="22"/>
              </w:rPr>
            </w:pPr>
            <w:proofErr w:type="spellStart"/>
            <w:r w:rsidRPr="006D0CFB">
              <w:rPr>
                <w:rFonts w:ascii="Century Gothic" w:hAnsi="Century Gothic" w:cs="Century Gothic"/>
                <w:b/>
                <w:sz w:val="22"/>
                <w:szCs w:val="22"/>
              </w:rPr>
              <w:t>гор</w:t>
            </w:r>
            <w:proofErr w:type="spellEnd"/>
            <w:r w:rsidRPr="006D0CFB">
              <w:rPr>
                <w:rFonts w:ascii="Century Gothic" w:hAnsi="Century Gothic" w:cs="Century Gothic"/>
                <w:b/>
                <w:sz w:val="22"/>
                <w:szCs w:val="22"/>
              </w:rPr>
              <w:t xml:space="preserve">. </w:t>
            </w:r>
            <w:proofErr w:type="spellStart"/>
            <w:r w:rsidRPr="006D0CFB">
              <w:rPr>
                <w:rFonts w:ascii="Century Gothic" w:hAnsi="Century Gothic" w:cs="Century Gothic"/>
                <w:b/>
                <w:sz w:val="22"/>
                <w:szCs w:val="22"/>
              </w:rPr>
              <w:t>тер</w:t>
            </w:r>
            <w:proofErr w:type="spellEnd"/>
            <w:r w:rsidRPr="006D0CFB">
              <w:rPr>
                <w:rFonts w:ascii="Century Gothic" w:hAnsi="Century Gothic" w:cs="Century Gothic"/>
                <w:b/>
                <w:sz w:val="22"/>
                <w:szCs w:val="22"/>
              </w:rPr>
              <w:t>.</w:t>
            </w:r>
          </w:p>
        </w:tc>
        <w:tc>
          <w:tcPr>
            <w:tcW w:w="1134" w:type="dxa"/>
            <w:shd w:val="clear" w:color="auto" w:fill="auto"/>
          </w:tcPr>
          <w:p w:rsidR="00922F59" w:rsidRPr="006D0CFB" w:rsidRDefault="00922F59" w:rsidP="00D45CA7">
            <w:pPr>
              <w:ind w:left="-108" w:right="-375"/>
              <w:rPr>
                <w:rFonts w:ascii="Century Gothic" w:hAnsi="Century Gothic" w:cs="Century Gothic"/>
                <w:b/>
                <w:sz w:val="22"/>
                <w:szCs w:val="22"/>
              </w:rPr>
            </w:pPr>
            <w:r w:rsidRPr="006D0CFB">
              <w:rPr>
                <w:rFonts w:ascii="Century Gothic" w:hAnsi="Century Gothic" w:cs="Century Gothic"/>
                <w:b/>
                <w:sz w:val="22"/>
                <w:szCs w:val="22"/>
              </w:rPr>
              <w:t xml:space="preserve"> </w:t>
            </w:r>
            <w:proofErr w:type="spellStart"/>
            <w:r w:rsidRPr="006D0CFB">
              <w:rPr>
                <w:rFonts w:ascii="Century Gothic" w:hAnsi="Century Gothic" w:cs="Century Gothic"/>
                <w:b/>
                <w:sz w:val="22"/>
                <w:szCs w:val="22"/>
              </w:rPr>
              <w:t>зем</w:t>
            </w:r>
            <w:proofErr w:type="spellEnd"/>
            <w:r w:rsidRPr="006D0CFB">
              <w:rPr>
                <w:rFonts w:ascii="Century Gothic" w:hAnsi="Century Gothic" w:cs="Century Gothic"/>
                <w:b/>
                <w:sz w:val="22"/>
                <w:szCs w:val="22"/>
              </w:rPr>
              <w:t xml:space="preserve">. </w:t>
            </w:r>
            <w:proofErr w:type="spellStart"/>
            <w:r w:rsidRPr="006D0CFB">
              <w:rPr>
                <w:rFonts w:ascii="Century Gothic" w:hAnsi="Century Gothic" w:cs="Century Gothic"/>
                <w:b/>
                <w:sz w:val="22"/>
                <w:szCs w:val="22"/>
              </w:rPr>
              <w:t>тер</w:t>
            </w:r>
            <w:proofErr w:type="spellEnd"/>
            <w:r w:rsidRPr="006D0CFB">
              <w:rPr>
                <w:rFonts w:ascii="Century Gothic" w:hAnsi="Century Gothic" w:cs="Century Gothic"/>
                <w:b/>
                <w:sz w:val="22"/>
                <w:szCs w:val="22"/>
              </w:rPr>
              <w:t>.</w:t>
            </w:r>
          </w:p>
        </w:tc>
        <w:tc>
          <w:tcPr>
            <w:tcW w:w="992" w:type="dxa"/>
            <w:shd w:val="clear" w:color="auto" w:fill="auto"/>
          </w:tcPr>
          <w:p w:rsidR="00922F59" w:rsidRPr="006D0CFB" w:rsidRDefault="00922F59" w:rsidP="00D45CA7">
            <w:pPr>
              <w:ind w:left="34" w:right="-375" w:hanging="108"/>
              <w:rPr>
                <w:rFonts w:ascii="Century Gothic" w:hAnsi="Century Gothic" w:cs="Century Gothic"/>
                <w:b/>
                <w:sz w:val="22"/>
                <w:szCs w:val="22"/>
              </w:rPr>
            </w:pPr>
            <w:proofErr w:type="spellStart"/>
            <w:r w:rsidRPr="006D0CFB">
              <w:rPr>
                <w:rFonts w:ascii="Century Gothic" w:hAnsi="Century Gothic" w:cs="Century Gothic"/>
                <w:b/>
                <w:sz w:val="22"/>
                <w:szCs w:val="22"/>
              </w:rPr>
              <w:t>тр</w:t>
            </w:r>
            <w:proofErr w:type="spellEnd"/>
            <w:r w:rsidRPr="006D0CFB">
              <w:rPr>
                <w:rFonts w:ascii="Century Gothic" w:hAnsi="Century Gothic" w:cs="Century Gothic"/>
                <w:b/>
                <w:sz w:val="22"/>
                <w:szCs w:val="22"/>
              </w:rPr>
              <w:t xml:space="preserve">. </w:t>
            </w:r>
            <w:proofErr w:type="spellStart"/>
            <w:r w:rsidRPr="006D0CFB">
              <w:rPr>
                <w:rFonts w:ascii="Century Gothic" w:hAnsi="Century Gothic" w:cs="Century Gothic"/>
                <w:b/>
                <w:sz w:val="22"/>
                <w:szCs w:val="22"/>
              </w:rPr>
              <w:t>тер</w:t>
            </w:r>
            <w:proofErr w:type="spellEnd"/>
            <w:r w:rsidRPr="006D0CFB">
              <w:rPr>
                <w:rFonts w:ascii="Century Gothic" w:hAnsi="Century Gothic" w:cs="Century Gothic"/>
                <w:b/>
                <w:sz w:val="22"/>
                <w:szCs w:val="22"/>
              </w:rPr>
              <w:t>.</w:t>
            </w:r>
          </w:p>
        </w:tc>
        <w:tc>
          <w:tcPr>
            <w:tcW w:w="992" w:type="dxa"/>
            <w:shd w:val="clear" w:color="auto" w:fill="auto"/>
          </w:tcPr>
          <w:p w:rsidR="00922F59" w:rsidRPr="006D0CFB" w:rsidRDefault="00922F59" w:rsidP="00D45CA7">
            <w:pPr>
              <w:ind w:left="-108" w:right="-375"/>
              <w:rPr>
                <w:rFonts w:ascii="Century Gothic" w:hAnsi="Century Gothic" w:cs="Century Gothic"/>
                <w:b/>
                <w:sz w:val="22"/>
                <w:szCs w:val="22"/>
              </w:rPr>
            </w:pPr>
            <w:proofErr w:type="spellStart"/>
            <w:r w:rsidRPr="006D0CFB">
              <w:rPr>
                <w:rFonts w:ascii="Century Gothic" w:hAnsi="Century Gothic" w:cs="Century Gothic"/>
                <w:b/>
                <w:sz w:val="22"/>
                <w:szCs w:val="22"/>
              </w:rPr>
              <w:t>вод</w:t>
            </w:r>
            <w:proofErr w:type="spellEnd"/>
            <w:r w:rsidRPr="006D0CFB">
              <w:rPr>
                <w:rFonts w:ascii="Century Gothic" w:hAnsi="Century Gothic" w:cs="Century Gothic"/>
                <w:b/>
                <w:sz w:val="22"/>
                <w:szCs w:val="22"/>
              </w:rPr>
              <w:t xml:space="preserve">. </w:t>
            </w:r>
            <w:proofErr w:type="spellStart"/>
            <w:r w:rsidRPr="006D0CFB">
              <w:rPr>
                <w:rFonts w:ascii="Century Gothic" w:hAnsi="Century Gothic" w:cs="Century Gothic"/>
                <w:b/>
                <w:sz w:val="22"/>
                <w:szCs w:val="22"/>
              </w:rPr>
              <w:t>тер</w:t>
            </w:r>
            <w:proofErr w:type="spellEnd"/>
            <w:r w:rsidRPr="006D0CFB">
              <w:rPr>
                <w:rFonts w:ascii="Century Gothic" w:hAnsi="Century Gothic" w:cs="Century Gothic"/>
                <w:b/>
                <w:sz w:val="22"/>
                <w:szCs w:val="22"/>
              </w:rPr>
              <w:t>.</w:t>
            </w:r>
          </w:p>
        </w:tc>
        <w:tc>
          <w:tcPr>
            <w:tcW w:w="993" w:type="dxa"/>
          </w:tcPr>
          <w:p w:rsidR="00922F59" w:rsidRPr="006D0CFB" w:rsidRDefault="00922F59" w:rsidP="00D45CA7">
            <w:pPr>
              <w:ind w:left="-108" w:right="-375"/>
              <w:rPr>
                <w:rFonts w:ascii="Century Gothic" w:hAnsi="Century Gothic" w:cs="Century Gothic"/>
                <w:b/>
                <w:sz w:val="22"/>
                <w:szCs w:val="22"/>
              </w:rPr>
            </w:pPr>
            <w:r w:rsidRPr="006D0CFB">
              <w:rPr>
                <w:rFonts w:ascii="Century Gothic" w:hAnsi="Century Gothic" w:cs="Century Gothic"/>
                <w:b/>
                <w:sz w:val="22"/>
                <w:szCs w:val="22"/>
              </w:rPr>
              <w:t xml:space="preserve"> </w:t>
            </w:r>
            <w:proofErr w:type="spellStart"/>
            <w:r w:rsidRPr="006D0CFB">
              <w:rPr>
                <w:rFonts w:ascii="Century Gothic" w:hAnsi="Century Gothic" w:cs="Century Gothic"/>
                <w:b/>
                <w:sz w:val="22"/>
                <w:szCs w:val="22"/>
              </w:rPr>
              <w:t>наруш</w:t>
            </w:r>
            <w:proofErr w:type="spellEnd"/>
            <w:r w:rsidRPr="006D0CFB">
              <w:rPr>
                <w:rFonts w:ascii="Century Gothic" w:hAnsi="Century Gothic" w:cs="Century Gothic"/>
                <w:b/>
                <w:sz w:val="22"/>
                <w:szCs w:val="22"/>
              </w:rPr>
              <w:t>.</w:t>
            </w:r>
          </w:p>
        </w:tc>
        <w:tc>
          <w:tcPr>
            <w:tcW w:w="850" w:type="dxa"/>
          </w:tcPr>
          <w:p w:rsidR="00922F59" w:rsidRPr="006D0CFB" w:rsidRDefault="00922F59" w:rsidP="00D45CA7">
            <w:pPr>
              <w:ind w:left="-108" w:right="-375"/>
              <w:rPr>
                <w:rFonts w:ascii="Century Gothic" w:hAnsi="Century Gothic" w:cs="Century Gothic"/>
                <w:b/>
                <w:sz w:val="22"/>
                <w:szCs w:val="22"/>
              </w:rPr>
            </w:pPr>
            <w:r w:rsidRPr="006D0CFB">
              <w:rPr>
                <w:rFonts w:ascii="Century Gothic" w:hAnsi="Century Gothic" w:cs="Century Gothic"/>
                <w:b/>
                <w:sz w:val="22"/>
                <w:szCs w:val="22"/>
              </w:rPr>
              <w:t xml:space="preserve"> </w:t>
            </w:r>
            <w:proofErr w:type="spellStart"/>
            <w:r w:rsidRPr="006D0CFB">
              <w:rPr>
                <w:rFonts w:ascii="Century Gothic" w:hAnsi="Century Gothic" w:cs="Century Gothic"/>
                <w:b/>
                <w:sz w:val="22"/>
                <w:szCs w:val="22"/>
              </w:rPr>
              <w:t>урбан</w:t>
            </w:r>
            <w:proofErr w:type="spellEnd"/>
            <w:r w:rsidRPr="006D0CFB">
              <w:rPr>
                <w:rFonts w:ascii="Century Gothic" w:hAnsi="Century Gothic" w:cs="Century Gothic"/>
                <w:b/>
                <w:sz w:val="22"/>
                <w:szCs w:val="22"/>
              </w:rPr>
              <w:t xml:space="preserve">. </w:t>
            </w:r>
          </w:p>
        </w:tc>
        <w:tc>
          <w:tcPr>
            <w:tcW w:w="1134" w:type="dxa"/>
          </w:tcPr>
          <w:p w:rsidR="00922F59" w:rsidRPr="006D0CFB" w:rsidRDefault="00922F59" w:rsidP="00D45CA7">
            <w:pPr>
              <w:ind w:left="34" w:right="-375"/>
              <w:rPr>
                <w:rFonts w:ascii="Century Gothic" w:hAnsi="Century Gothic" w:cs="Century Gothic"/>
                <w:b/>
                <w:sz w:val="22"/>
                <w:szCs w:val="22"/>
              </w:rPr>
            </w:pPr>
            <w:r w:rsidRPr="006D0CFB">
              <w:rPr>
                <w:rFonts w:ascii="Century Gothic" w:hAnsi="Century Gothic" w:cs="Century Gothic"/>
                <w:b/>
                <w:sz w:val="22"/>
                <w:szCs w:val="22"/>
              </w:rPr>
              <w:t>общо</w:t>
            </w:r>
          </w:p>
        </w:tc>
      </w:tr>
      <w:tr w:rsidR="00922F59" w:rsidRPr="006D0CFB" w:rsidTr="00D45CA7">
        <w:tc>
          <w:tcPr>
            <w:tcW w:w="2836" w:type="dxa"/>
            <w:shd w:val="clear" w:color="auto" w:fill="auto"/>
          </w:tcPr>
          <w:p w:rsidR="00922F59" w:rsidRPr="006D0CFB" w:rsidRDefault="00922F59" w:rsidP="00393D1B">
            <w:pPr>
              <w:pStyle w:val="TableContents"/>
              <w:ind w:left="34" w:right="-375" w:hanging="142"/>
              <w:rPr>
                <w:rFonts w:ascii="Century Gothic" w:hAnsi="Century Gothic"/>
                <w:sz w:val="22"/>
                <w:szCs w:val="22"/>
                <w:lang w:val="bg-BG"/>
              </w:rPr>
            </w:pPr>
            <w:r w:rsidRPr="006D0CFB">
              <w:rPr>
                <w:rFonts w:ascii="Century Gothic" w:hAnsi="Century Gothic"/>
                <w:sz w:val="22"/>
                <w:szCs w:val="22"/>
                <w:lang w:val="bg-BG"/>
              </w:rPr>
              <w:t>държавна публична</w:t>
            </w:r>
          </w:p>
        </w:tc>
        <w:tc>
          <w:tcPr>
            <w:tcW w:w="992" w:type="dxa"/>
            <w:shd w:val="clear" w:color="auto" w:fill="auto"/>
          </w:tcPr>
          <w:p w:rsidR="00922F59" w:rsidRPr="006D0CFB" w:rsidRDefault="00922F59" w:rsidP="00D45CA7">
            <w:pPr>
              <w:pStyle w:val="TableContents"/>
              <w:ind w:left="-108" w:right="-375"/>
              <w:rPr>
                <w:rFonts w:ascii="Century Gothic" w:hAnsi="Century Gothic"/>
                <w:sz w:val="22"/>
                <w:szCs w:val="22"/>
                <w:lang w:val="bg-BG"/>
              </w:rPr>
            </w:pPr>
            <w:r w:rsidRPr="006D0CFB">
              <w:rPr>
                <w:rFonts w:ascii="Century Gothic" w:hAnsi="Century Gothic"/>
                <w:sz w:val="22"/>
                <w:szCs w:val="22"/>
                <w:lang w:val="bg-BG"/>
              </w:rPr>
              <w:t>28.8</w:t>
            </w:r>
          </w:p>
        </w:tc>
        <w:tc>
          <w:tcPr>
            <w:tcW w:w="1134" w:type="dxa"/>
            <w:shd w:val="clear" w:color="auto" w:fill="auto"/>
          </w:tcPr>
          <w:p w:rsidR="00922F59" w:rsidRPr="006D0CFB" w:rsidRDefault="00922F59" w:rsidP="00D45CA7">
            <w:pPr>
              <w:pStyle w:val="TableContents"/>
              <w:ind w:left="34" w:right="-375"/>
              <w:rPr>
                <w:rFonts w:ascii="Century Gothic" w:hAnsi="Century Gothic"/>
                <w:sz w:val="22"/>
                <w:szCs w:val="22"/>
                <w:lang w:val="bg-BG"/>
              </w:rPr>
            </w:pPr>
            <w:r w:rsidRPr="006D0CFB">
              <w:rPr>
                <w:rFonts w:ascii="Century Gothic" w:hAnsi="Century Gothic"/>
                <w:sz w:val="22"/>
                <w:szCs w:val="22"/>
                <w:lang w:val="bg-BG"/>
              </w:rPr>
              <w:t>-</w:t>
            </w:r>
          </w:p>
        </w:tc>
        <w:tc>
          <w:tcPr>
            <w:tcW w:w="992" w:type="dxa"/>
            <w:shd w:val="clear" w:color="auto" w:fill="auto"/>
          </w:tcPr>
          <w:p w:rsidR="00922F59" w:rsidRPr="006D0CFB" w:rsidRDefault="00922F59" w:rsidP="00D45CA7">
            <w:pPr>
              <w:ind w:left="-108" w:right="-375" w:firstLine="108"/>
              <w:rPr>
                <w:rFonts w:ascii="Century Gothic" w:hAnsi="Century Gothic" w:cs="Century Gothic"/>
                <w:sz w:val="22"/>
                <w:szCs w:val="22"/>
              </w:rPr>
            </w:pPr>
            <w:r w:rsidRPr="006D0CFB">
              <w:rPr>
                <w:rFonts w:ascii="Century Gothic" w:hAnsi="Century Gothic" w:cs="Century Gothic"/>
                <w:sz w:val="22"/>
                <w:szCs w:val="22"/>
              </w:rPr>
              <w:t>2.6</w:t>
            </w:r>
          </w:p>
        </w:tc>
        <w:tc>
          <w:tcPr>
            <w:tcW w:w="992" w:type="dxa"/>
            <w:shd w:val="clear" w:color="auto" w:fill="auto"/>
          </w:tcPr>
          <w:p w:rsidR="00922F59" w:rsidRPr="006D0CFB" w:rsidRDefault="00922F59"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0.4</w:t>
            </w:r>
          </w:p>
        </w:tc>
        <w:tc>
          <w:tcPr>
            <w:tcW w:w="993" w:type="dxa"/>
          </w:tcPr>
          <w:p w:rsidR="00922F59" w:rsidRPr="006D0CFB" w:rsidRDefault="00922F59"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w:t>
            </w:r>
          </w:p>
        </w:tc>
        <w:tc>
          <w:tcPr>
            <w:tcW w:w="850" w:type="dxa"/>
          </w:tcPr>
          <w:p w:rsidR="00922F59" w:rsidRPr="006D0CFB" w:rsidRDefault="00922F59" w:rsidP="00D45CA7">
            <w:pPr>
              <w:pStyle w:val="TableContents"/>
              <w:ind w:left="-108" w:right="-375" w:firstLine="141"/>
              <w:rPr>
                <w:rFonts w:ascii="Century Gothic" w:hAnsi="Century Gothic"/>
                <w:sz w:val="22"/>
                <w:szCs w:val="22"/>
                <w:lang w:val="bg-BG"/>
              </w:rPr>
            </w:pPr>
            <w:r w:rsidRPr="006D0CFB">
              <w:rPr>
                <w:rFonts w:ascii="Century Gothic" w:hAnsi="Century Gothic"/>
                <w:sz w:val="22"/>
                <w:szCs w:val="22"/>
                <w:lang w:val="bg-BG"/>
              </w:rPr>
              <w:t>-</w:t>
            </w:r>
          </w:p>
        </w:tc>
        <w:tc>
          <w:tcPr>
            <w:tcW w:w="1134" w:type="dxa"/>
          </w:tcPr>
          <w:p w:rsidR="00922F59" w:rsidRPr="006D0CFB" w:rsidRDefault="00922F59"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31.8</w:t>
            </w:r>
          </w:p>
        </w:tc>
      </w:tr>
      <w:tr w:rsidR="00922F59" w:rsidRPr="006D0CFB" w:rsidTr="00D45CA7">
        <w:tc>
          <w:tcPr>
            <w:tcW w:w="2836" w:type="dxa"/>
            <w:shd w:val="clear" w:color="auto" w:fill="auto"/>
          </w:tcPr>
          <w:p w:rsidR="00922F59" w:rsidRPr="006D0CFB" w:rsidRDefault="00922F59" w:rsidP="00393D1B">
            <w:pPr>
              <w:pStyle w:val="TableContents"/>
              <w:ind w:left="34" w:right="-375" w:hanging="142"/>
              <w:rPr>
                <w:rFonts w:ascii="Century Gothic" w:hAnsi="Century Gothic"/>
                <w:sz w:val="22"/>
                <w:szCs w:val="22"/>
                <w:lang w:val="bg-BG"/>
              </w:rPr>
            </w:pPr>
            <w:r w:rsidRPr="006D0CFB">
              <w:rPr>
                <w:rFonts w:ascii="Century Gothic" w:hAnsi="Century Gothic"/>
                <w:sz w:val="22"/>
                <w:szCs w:val="22"/>
                <w:lang w:val="bg-BG"/>
              </w:rPr>
              <w:t>държавна частна</w:t>
            </w:r>
          </w:p>
        </w:tc>
        <w:tc>
          <w:tcPr>
            <w:tcW w:w="992" w:type="dxa"/>
            <w:shd w:val="clear" w:color="auto" w:fill="auto"/>
          </w:tcPr>
          <w:p w:rsidR="00922F59" w:rsidRPr="006D0CFB" w:rsidRDefault="00922F59" w:rsidP="002E3E07">
            <w:pPr>
              <w:pStyle w:val="TableContents"/>
              <w:ind w:left="-108" w:right="-375"/>
              <w:rPr>
                <w:rFonts w:ascii="Century Gothic" w:hAnsi="Century Gothic"/>
                <w:sz w:val="22"/>
                <w:szCs w:val="22"/>
                <w:lang w:val="bg-BG"/>
              </w:rPr>
            </w:pPr>
            <w:r w:rsidRPr="006D0CFB">
              <w:rPr>
                <w:rFonts w:ascii="Century Gothic" w:hAnsi="Century Gothic"/>
                <w:sz w:val="22"/>
                <w:szCs w:val="22"/>
                <w:lang w:val="bg-BG"/>
              </w:rPr>
              <w:t>13</w:t>
            </w:r>
            <w:r w:rsidR="002E3E07" w:rsidRPr="006D0CFB">
              <w:rPr>
                <w:rFonts w:ascii="Century Gothic" w:hAnsi="Century Gothic"/>
                <w:sz w:val="22"/>
                <w:szCs w:val="22"/>
                <w:lang w:val="bg-BG"/>
              </w:rPr>
              <w:t>805.4</w:t>
            </w:r>
          </w:p>
        </w:tc>
        <w:tc>
          <w:tcPr>
            <w:tcW w:w="1134" w:type="dxa"/>
            <w:shd w:val="clear" w:color="auto" w:fill="auto"/>
          </w:tcPr>
          <w:p w:rsidR="00922F59" w:rsidRPr="006D0CFB" w:rsidRDefault="00922F59" w:rsidP="00D45CA7">
            <w:pPr>
              <w:pStyle w:val="TableContents"/>
              <w:ind w:left="34" w:right="-375"/>
              <w:rPr>
                <w:rFonts w:ascii="Century Gothic" w:hAnsi="Century Gothic"/>
                <w:sz w:val="22"/>
                <w:szCs w:val="22"/>
                <w:lang w:val="bg-BG"/>
              </w:rPr>
            </w:pPr>
            <w:r w:rsidRPr="006D0CFB">
              <w:rPr>
                <w:rFonts w:ascii="Century Gothic" w:hAnsi="Century Gothic"/>
                <w:sz w:val="22"/>
                <w:szCs w:val="22"/>
                <w:lang w:val="bg-BG"/>
              </w:rPr>
              <w:t>15.4</w:t>
            </w:r>
          </w:p>
        </w:tc>
        <w:tc>
          <w:tcPr>
            <w:tcW w:w="992" w:type="dxa"/>
            <w:shd w:val="clear" w:color="auto" w:fill="auto"/>
          </w:tcPr>
          <w:p w:rsidR="00922F59" w:rsidRPr="006D0CFB" w:rsidRDefault="00922F59" w:rsidP="00D45CA7">
            <w:pPr>
              <w:ind w:left="-108" w:right="-375" w:firstLine="108"/>
              <w:rPr>
                <w:rFonts w:ascii="Century Gothic" w:hAnsi="Century Gothic" w:cs="Century Gothic"/>
                <w:sz w:val="22"/>
                <w:szCs w:val="22"/>
              </w:rPr>
            </w:pPr>
            <w:r w:rsidRPr="006D0CFB">
              <w:rPr>
                <w:rFonts w:ascii="Century Gothic" w:hAnsi="Century Gothic" w:cs="Century Gothic"/>
                <w:sz w:val="22"/>
                <w:szCs w:val="22"/>
              </w:rPr>
              <w:t>-</w:t>
            </w:r>
          </w:p>
        </w:tc>
        <w:tc>
          <w:tcPr>
            <w:tcW w:w="992" w:type="dxa"/>
            <w:shd w:val="clear" w:color="auto" w:fill="auto"/>
          </w:tcPr>
          <w:p w:rsidR="00922F59" w:rsidRPr="006D0CFB" w:rsidRDefault="00922F59"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1.8</w:t>
            </w:r>
          </w:p>
        </w:tc>
        <w:tc>
          <w:tcPr>
            <w:tcW w:w="993" w:type="dxa"/>
          </w:tcPr>
          <w:p w:rsidR="00922F59" w:rsidRPr="006D0CFB" w:rsidRDefault="00922F59"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4.2</w:t>
            </w:r>
          </w:p>
        </w:tc>
        <w:tc>
          <w:tcPr>
            <w:tcW w:w="850" w:type="dxa"/>
          </w:tcPr>
          <w:p w:rsidR="00922F59" w:rsidRPr="006D0CFB" w:rsidRDefault="00922F59" w:rsidP="00D45CA7">
            <w:pPr>
              <w:pStyle w:val="TableContents"/>
              <w:ind w:left="-108" w:right="-375" w:firstLine="141"/>
              <w:rPr>
                <w:rFonts w:ascii="Century Gothic" w:hAnsi="Century Gothic"/>
                <w:sz w:val="22"/>
                <w:szCs w:val="22"/>
                <w:lang w:val="bg-BG"/>
              </w:rPr>
            </w:pPr>
            <w:r w:rsidRPr="006D0CFB">
              <w:rPr>
                <w:rFonts w:ascii="Century Gothic" w:hAnsi="Century Gothic"/>
                <w:sz w:val="22"/>
                <w:szCs w:val="22"/>
                <w:lang w:val="bg-BG"/>
              </w:rPr>
              <w:t>-</w:t>
            </w:r>
          </w:p>
        </w:tc>
        <w:tc>
          <w:tcPr>
            <w:tcW w:w="1134" w:type="dxa"/>
          </w:tcPr>
          <w:p w:rsidR="00922F59" w:rsidRPr="006D0CFB" w:rsidRDefault="00922F59" w:rsidP="002E3E0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138</w:t>
            </w:r>
            <w:r w:rsidR="002E3E07" w:rsidRPr="006D0CFB">
              <w:rPr>
                <w:rFonts w:ascii="Century Gothic" w:hAnsi="Century Gothic"/>
                <w:sz w:val="22"/>
                <w:szCs w:val="22"/>
                <w:lang w:val="bg-BG"/>
              </w:rPr>
              <w:t>26</w:t>
            </w:r>
            <w:r w:rsidRPr="006D0CFB">
              <w:rPr>
                <w:rFonts w:ascii="Century Gothic" w:hAnsi="Century Gothic"/>
                <w:sz w:val="22"/>
                <w:szCs w:val="22"/>
                <w:lang w:val="bg-BG"/>
              </w:rPr>
              <w:t>.</w:t>
            </w:r>
            <w:r w:rsidR="002E3E07" w:rsidRPr="006D0CFB">
              <w:rPr>
                <w:rFonts w:ascii="Century Gothic" w:hAnsi="Century Gothic"/>
                <w:sz w:val="22"/>
                <w:szCs w:val="22"/>
                <w:lang w:val="bg-BG"/>
              </w:rPr>
              <w:t>8</w:t>
            </w:r>
          </w:p>
        </w:tc>
      </w:tr>
      <w:tr w:rsidR="00922F59" w:rsidRPr="006D0CFB" w:rsidTr="00D45CA7">
        <w:tc>
          <w:tcPr>
            <w:tcW w:w="2836" w:type="dxa"/>
            <w:shd w:val="clear" w:color="auto" w:fill="auto"/>
          </w:tcPr>
          <w:p w:rsidR="00922F59" w:rsidRPr="006D0CFB" w:rsidRDefault="00922F59" w:rsidP="00393D1B">
            <w:pPr>
              <w:pStyle w:val="TableContents"/>
              <w:ind w:left="34" w:right="-375" w:hanging="142"/>
              <w:rPr>
                <w:rFonts w:ascii="Century Gothic" w:hAnsi="Century Gothic"/>
                <w:sz w:val="22"/>
                <w:szCs w:val="22"/>
                <w:lang w:val="bg-BG"/>
              </w:rPr>
            </w:pPr>
            <w:r w:rsidRPr="006D0CFB">
              <w:rPr>
                <w:rFonts w:ascii="Century Gothic" w:hAnsi="Century Gothic"/>
                <w:sz w:val="22"/>
                <w:szCs w:val="22"/>
                <w:lang w:val="bg-BG"/>
              </w:rPr>
              <w:t>общинска публична</w:t>
            </w:r>
          </w:p>
        </w:tc>
        <w:tc>
          <w:tcPr>
            <w:tcW w:w="992" w:type="dxa"/>
            <w:shd w:val="clear" w:color="auto" w:fill="auto"/>
          </w:tcPr>
          <w:p w:rsidR="00922F59" w:rsidRPr="006D0CFB" w:rsidRDefault="00922F59" w:rsidP="00D45CA7">
            <w:pPr>
              <w:pStyle w:val="TableContents"/>
              <w:ind w:left="-108" w:right="-375"/>
              <w:rPr>
                <w:rFonts w:ascii="Century Gothic" w:hAnsi="Century Gothic"/>
                <w:sz w:val="22"/>
                <w:szCs w:val="22"/>
                <w:lang w:val="bg-BG"/>
              </w:rPr>
            </w:pPr>
            <w:r w:rsidRPr="006D0CFB">
              <w:rPr>
                <w:rFonts w:ascii="Century Gothic" w:hAnsi="Century Gothic"/>
                <w:sz w:val="22"/>
                <w:szCs w:val="22"/>
                <w:lang w:val="bg-BG"/>
              </w:rPr>
              <w:t>1.4</w:t>
            </w:r>
          </w:p>
        </w:tc>
        <w:tc>
          <w:tcPr>
            <w:tcW w:w="1134" w:type="dxa"/>
            <w:shd w:val="clear" w:color="auto" w:fill="auto"/>
          </w:tcPr>
          <w:p w:rsidR="00922F59" w:rsidRPr="006D0CFB" w:rsidRDefault="00922F59" w:rsidP="00D45CA7">
            <w:pPr>
              <w:pStyle w:val="TableContents"/>
              <w:ind w:left="34" w:right="-375"/>
              <w:rPr>
                <w:rFonts w:ascii="Century Gothic" w:hAnsi="Century Gothic"/>
                <w:sz w:val="22"/>
                <w:szCs w:val="22"/>
                <w:lang w:val="bg-BG"/>
              </w:rPr>
            </w:pPr>
            <w:r w:rsidRPr="006D0CFB">
              <w:rPr>
                <w:rFonts w:ascii="Century Gothic" w:hAnsi="Century Gothic"/>
                <w:sz w:val="22"/>
                <w:szCs w:val="22"/>
                <w:lang w:val="bg-BG"/>
              </w:rPr>
              <w:t>75.7</w:t>
            </w:r>
          </w:p>
        </w:tc>
        <w:tc>
          <w:tcPr>
            <w:tcW w:w="992" w:type="dxa"/>
            <w:shd w:val="clear" w:color="auto" w:fill="auto"/>
          </w:tcPr>
          <w:p w:rsidR="00922F59" w:rsidRPr="006D0CFB" w:rsidRDefault="00922F59" w:rsidP="00D45CA7">
            <w:pPr>
              <w:ind w:left="-108" w:right="-375" w:firstLine="108"/>
              <w:rPr>
                <w:rFonts w:ascii="Century Gothic" w:hAnsi="Century Gothic" w:cs="Century Gothic"/>
                <w:sz w:val="22"/>
                <w:szCs w:val="22"/>
              </w:rPr>
            </w:pPr>
            <w:r w:rsidRPr="006D0CFB">
              <w:rPr>
                <w:rFonts w:ascii="Century Gothic" w:hAnsi="Century Gothic" w:cs="Century Gothic"/>
                <w:sz w:val="22"/>
                <w:szCs w:val="22"/>
              </w:rPr>
              <w:t>3.2</w:t>
            </w:r>
          </w:p>
        </w:tc>
        <w:tc>
          <w:tcPr>
            <w:tcW w:w="992" w:type="dxa"/>
            <w:shd w:val="clear" w:color="auto" w:fill="auto"/>
          </w:tcPr>
          <w:p w:rsidR="00922F59" w:rsidRPr="006D0CFB" w:rsidRDefault="00922F59"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w:t>
            </w:r>
          </w:p>
        </w:tc>
        <w:tc>
          <w:tcPr>
            <w:tcW w:w="993" w:type="dxa"/>
          </w:tcPr>
          <w:p w:rsidR="00922F59" w:rsidRPr="006D0CFB" w:rsidRDefault="00922F59"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w:t>
            </w:r>
          </w:p>
        </w:tc>
        <w:tc>
          <w:tcPr>
            <w:tcW w:w="850" w:type="dxa"/>
          </w:tcPr>
          <w:p w:rsidR="00922F59" w:rsidRPr="006D0CFB" w:rsidRDefault="00922F59" w:rsidP="00D45CA7">
            <w:pPr>
              <w:pStyle w:val="TableContents"/>
              <w:ind w:left="-108" w:right="-375" w:firstLine="141"/>
              <w:rPr>
                <w:rFonts w:ascii="Century Gothic" w:hAnsi="Century Gothic"/>
                <w:sz w:val="22"/>
                <w:szCs w:val="22"/>
                <w:lang w:val="bg-BG"/>
              </w:rPr>
            </w:pPr>
            <w:r w:rsidRPr="006D0CFB">
              <w:rPr>
                <w:rFonts w:ascii="Century Gothic" w:hAnsi="Century Gothic"/>
                <w:sz w:val="22"/>
                <w:szCs w:val="22"/>
                <w:lang w:val="bg-BG"/>
              </w:rPr>
              <w:t>-</w:t>
            </w:r>
          </w:p>
        </w:tc>
        <w:tc>
          <w:tcPr>
            <w:tcW w:w="1134" w:type="dxa"/>
          </w:tcPr>
          <w:p w:rsidR="00922F59" w:rsidRPr="006D0CFB" w:rsidRDefault="00922F59"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80.3</w:t>
            </w:r>
          </w:p>
        </w:tc>
      </w:tr>
      <w:tr w:rsidR="00922F59" w:rsidRPr="006D0CFB" w:rsidTr="00D45CA7">
        <w:tc>
          <w:tcPr>
            <w:tcW w:w="2836" w:type="dxa"/>
            <w:shd w:val="clear" w:color="auto" w:fill="auto"/>
          </w:tcPr>
          <w:p w:rsidR="00922F59" w:rsidRPr="006D0CFB" w:rsidRDefault="00922F59" w:rsidP="00393D1B">
            <w:pPr>
              <w:pStyle w:val="TableContents"/>
              <w:ind w:left="34" w:right="-375" w:hanging="142"/>
              <w:rPr>
                <w:rFonts w:ascii="Century Gothic" w:hAnsi="Century Gothic"/>
                <w:sz w:val="22"/>
                <w:szCs w:val="22"/>
                <w:lang w:val="bg-BG"/>
              </w:rPr>
            </w:pPr>
            <w:r w:rsidRPr="006D0CFB">
              <w:rPr>
                <w:rFonts w:ascii="Century Gothic" w:hAnsi="Century Gothic"/>
                <w:sz w:val="22"/>
                <w:szCs w:val="22"/>
                <w:lang w:val="bg-BG"/>
              </w:rPr>
              <w:t>общинска частна</w:t>
            </w:r>
          </w:p>
        </w:tc>
        <w:tc>
          <w:tcPr>
            <w:tcW w:w="992" w:type="dxa"/>
            <w:shd w:val="clear" w:color="auto" w:fill="auto"/>
          </w:tcPr>
          <w:p w:rsidR="00922F59" w:rsidRPr="006D0CFB" w:rsidRDefault="00922F59" w:rsidP="00D45CA7">
            <w:pPr>
              <w:pStyle w:val="TableContents"/>
              <w:ind w:left="-108" w:right="-375"/>
              <w:rPr>
                <w:rFonts w:ascii="Century Gothic" w:hAnsi="Century Gothic"/>
                <w:sz w:val="22"/>
                <w:szCs w:val="22"/>
                <w:lang w:val="bg-BG"/>
              </w:rPr>
            </w:pPr>
            <w:r w:rsidRPr="006D0CFB">
              <w:rPr>
                <w:rFonts w:ascii="Century Gothic" w:hAnsi="Century Gothic"/>
                <w:sz w:val="22"/>
                <w:szCs w:val="22"/>
                <w:lang w:val="bg-BG"/>
              </w:rPr>
              <w:t>1.1</w:t>
            </w:r>
          </w:p>
        </w:tc>
        <w:tc>
          <w:tcPr>
            <w:tcW w:w="1134" w:type="dxa"/>
            <w:shd w:val="clear" w:color="auto" w:fill="auto"/>
          </w:tcPr>
          <w:p w:rsidR="00922F59" w:rsidRPr="006D0CFB" w:rsidRDefault="00922F59" w:rsidP="00D45CA7">
            <w:pPr>
              <w:pStyle w:val="TableContents"/>
              <w:ind w:left="34" w:right="-375"/>
              <w:rPr>
                <w:rFonts w:ascii="Century Gothic" w:hAnsi="Century Gothic"/>
                <w:sz w:val="22"/>
                <w:szCs w:val="22"/>
                <w:lang w:val="bg-BG"/>
              </w:rPr>
            </w:pPr>
            <w:r w:rsidRPr="006D0CFB">
              <w:rPr>
                <w:rFonts w:ascii="Century Gothic" w:hAnsi="Century Gothic"/>
                <w:sz w:val="22"/>
                <w:szCs w:val="22"/>
                <w:lang w:val="bg-BG"/>
              </w:rPr>
              <w:t>67.0</w:t>
            </w:r>
          </w:p>
        </w:tc>
        <w:tc>
          <w:tcPr>
            <w:tcW w:w="992" w:type="dxa"/>
            <w:shd w:val="clear" w:color="auto" w:fill="auto"/>
          </w:tcPr>
          <w:p w:rsidR="00922F59" w:rsidRPr="006D0CFB" w:rsidRDefault="00922F59" w:rsidP="00D45CA7">
            <w:pPr>
              <w:ind w:left="-108" w:right="-375" w:firstLine="108"/>
              <w:rPr>
                <w:rFonts w:ascii="Century Gothic" w:hAnsi="Century Gothic" w:cs="Century Gothic"/>
                <w:sz w:val="22"/>
                <w:szCs w:val="22"/>
              </w:rPr>
            </w:pPr>
            <w:r w:rsidRPr="006D0CFB">
              <w:rPr>
                <w:rFonts w:ascii="Century Gothic" w:hAnsi="Century Gothic" w:cs="Century Gothic"/>
                <w:sz w:val="22"/>
                <w:szCs w:val="22"/>
              </w:rPr>
              <w:t>0.1</w:t>
            </w:r>
          </w:p>
        </w:tc>
        <w:tc>
          <w:tcPr>
            <w:tcW w:w="992" w:type="dxa"/>
            <w:shd w:val="clear" w:color="auto" w:fill="auto"/>
          </w:tcPr>
          <w:p w:rsidR="00922F59" w:rsidRPr="006D0CFB" w:rsidRDefault="00922F59"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0.4</w:t>
            </w:r>
          </w:p>
        </w:tc>
        <w:tc>
          <w:tcPr>
            <w:tcW w:w="993" w:type="dxa"/>
          </w:tcPr>
          <w:p w:rsidR="00922F59" w:rsidRPr="006D0CFB" w:rsidRDefault="00922F59"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w:t>
            </w:r>
          </w:p>
        </w:tc>
        <w:tc>
          <w:tcPr>
            <w:tcW w:w="850" w:type="dxa"/>
          </w:tcPr>
          <w:p w:rsidR="00922F59" w:rsidRPr="006D0CFB" w:rsidRDefault="00922F59" w:rsidP="00D45CA7">
            <w:pPr>
              <w:pStyle w:val="TableContents"/>
              <w:ind w:left="-108" w:right="-375" w:firstLine="141"/>
              <w:rPr>
                <w:rFonts w:ascii="Century Gothic" w:hAnsi="Century Gothic"/>
                <w:sz w:val="22"/>
                <w:szCs w:val="22"/>
                <w:lang w:val="bg-BG"/>
              </w:rPr>
            </w:pPr>
            <w:r w:rsidRPr="006D0CFB">
              <w:rPr>
                <w:rFonts w:ascii="Century Gothic" w:hAnsi="Century Gothic"/>
                <w:sz w:val="22"/>
                <w:szCs w:val="22"/>
                <w:lang w:val="bg-BG"/>
              </w:rPr>
              <w:t>-</w:t>
            </w:r>
          </w:p>
        </w:tc>
        <w:tc>
          <w:tcPr>
            <w:tcW w:w="1134" w:type="dxa"/>
          </w:tcPr>
          <w:p w:rsidR="00922F59" w:rsidRPr="006D0CFB" w:rsidRDefault="00922F59"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68.6</w:t>
            </w:r>
          </w:p>
        </w:tc>
      </w:tr>
      <w:tr w:rsidR="00922F59" w:rsidRPr="006D0CFB" w:rsidTr="00D45CA7">
        <w:tc>
          <w:tcPr>
            <w:tcW w:w="2836" w:type="dxa"/>
            <w:shd w:val="clear" w:color="auto" w:fill="auto"/>
          </w:tcPr>
          <w:p w:rsidR="00922F59" w:rsidRPr="006D0CFB" w:rsidRDefault="00922F59" w:rsidP="00393D1B">
            <w:pPr>
              <w:pStyle w:val="TableContents"/>
              <w:ind w:left="34" w:right="-375" w:hanging="142"/>
              <w:rPr>
                <w:rFonts w:ascii="Century Gothic" w:hAnsi="Century Gothic"/>
                <w:sz w:val="22"/>
                <w:szCs w:val="22"/>
                <w:lang w:val="bg-BG"/>
              </w:rPr>
            </w:pPr>
            <w:r w:rsidRPr="006D0CFB">
              <w:rPr>
                <w:rFonts w:ascii="Century Gothic" w:hAnsi="Century Gothic"/>
                <w:sz w:val="22"/>
                <w:szCs w:val="22"/>
                <w:lang w:val="bg-BG"/>
              </w:rPr>
              <w:t>частна</w:t>
            </w:r>
          </w:p>
        </w:tc>
        <w:tc>
          <w:tcPr>
            <w:tcW w:w="992" w:type="dxa"/>
            <w:shd w:val="clear" w:color="auto" w:fill="auto"/>
          </w:tcPr>
          <w:p w:rsidR="00922F59" w:rsidRPr="006D0CFB" w:rsidRDefault="00922F59" w:rsidP="00D45CA7">
            <w:pPr>
              <w:pStyle w:val="TableContents"/>
              <w:ind w:left="-108" w:right="-375"/>
              <w:rPr>
                <w:rFonts w:ascii="Century Gothic" w:hAnsi="Century Gothic"/>
                <w:sz w:val="22"/>
                <w:szCs w:val="22"/>
                <w:lang w:val="bg-BG"/>
              </w:rPr>
            </w:pPr>
            <w:r w:rsidRPr="006D0CFB">
              <w:rPr>
                <w:rFonts w:ascii="Century Gothic" w:hAnsi="Century Gothic"/>
                <w:sz w:val="22"/>
                <w:szCs w:val="22"/>
                <w:lang w:val="bg-BG"/>
              </w:rPr>
              <w:t>502.9</w:t>
            </w:r>
          </w:p>
        </w:tc>
        <w:tc>
          <w:tcPr>
            <w:tcW w:w="1134" w:type="dxa"/>
            <w:shd w:val="clear" w:color="auto" w:fill="auto"/>
          </w:tcPr>
          <w:p w:rsidR="00922F59" w:rsidRPr="006D0CFB" w:rsidRDefault="00922F59" w:rsidP="00D45CA7">
            <w:pPr>
              <w:pStyle w:val="TableContents"/>
              <w:ind w:left="34" w:right="-375"/>
              <w:rPr>
                <w:rFonts w:ascii="Century Gothic" w:hAnsi="Century Gothic"/>
                <w:sz w:val="22"/>
                <w:szCs w:val="22"/>
                <w:lang w:val="bg-BG"/>
              </w:rPr>
            </w:pPr>
            <w:r w:rsidRPr="006D0CFB">
              <w:rPr>
                <w:rFonts w:ascii="Century Gothic" w:hAnsi="Century Gothic"/>
                <w:sz w:val="22"/>
                <w:szCs w:val="22"/>
                <w:lang w:val="bg-BG"/>
              </w:rPr>
              <w:t>78.9</w:t>
            </w:r>
          </w:p>
        </w:tc>
        <w:tc>
          <w:tcPr>
            <w:tcW w:w="992" w:type="dxa"/>
            <w:shd w:val="clear" w:color="auto" w:fill="auto"/>
          </w:tcPr>
          <w:p w:rsidR="00922F59" w:rsidRPr="006D0CFB" w:rsidRDefault="00922F59" w:rsidP="00D45CA7">
            <w:pPr>
              <w:ind w:left="-108" w:right="-375" w:firstLine="108"/>
              <w:rPr>
                <w:rFonts w:ascii="Century Gothic" w:hAnsi="Century Gothic" w:cs="Century Gothic"/>
                <w:sz w:val="22"/>
                <w:szCs w:val="22"/>
              </w:rPr>
            </w:pPr>
            <w:r w:rsidRPr="006D0CFB">
              <w:rPr>
                <w:rFonts w:ascii="Century Gothic" w:hAnsi="Century Gothic" w:cs="Century Gothic"/>
                <w:sz w:val="22"/>
                <w:szCs w:val="22"/>
              </w:rPr>
              <w:t>-</w:t>
            </w:r>
          </w:p>
        </w:tc>
        <w:tc>
          <w:tcPr>
            <w:tcW w:w="992" w:type="dxa"/>
            <w:shd w:val="clear" w:color="auto" w:fill="auto"/>
          </w:tcPr>
          <w:p w:rsidR="00922F59" w:rsidRPr="006D0CFB" w:rsidRDefault="00922F59"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w:t>
            </w:r>
          </w:p>
        </w:tc>
        <w:tc>
          <w:tcPr>
            <w:tcW w:w="993" w:type="dxa"/>
          </w:tcPr>
          <w:p w:rsidR="00922F59" w:rsidRPr="006D0CFB" w:rsidRDefault="00922F59"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w:t>
            </w:r>
          </w:p>
        </w:tc>
        <w:tc>
          <w:tcPr>
            <w:tcW w:w="850" w:type="dxa"/>
          </w:tcPr>
          <w:p w:rsidR="00922F59" w:rsidRPr="006D0CFB" w:rsidRDefault="00922F59" w:rsidP="00D45CA7">
            <w:pPr>
              <w:pStyle w:val="TableContents"/>
              <w:ind w:left="-108" w:right="-375" w:firstLine="141"/>
              <w:rPr>
                <w:rFonts w:ascii="Century Gothic" w:hAnsi="Century Gothic"/>
                <w:sz w:val="22"/>
                <w:szCs w:val="22"/>
                <w:lang w:val="bg-BG"/>
              </w:rPr>
            </w:pPr>
            <w:r w:rsidRPr="006D0CFB">
              <w:rPr>
                <w:rFonts w:ascii="Century Gothic" w:hAnsi="Century Gothic"/>
                <w:sz w:val="22"/>
                <w:szCs w:val="22"/>
                <w:lang w:val="bg-BG"/>
              </w:rPr>
              <w:t>-</w:t>
            </w:r>
          </w:p>
        </w:tc>
        <w:tc>
          <w:tcPr>
            <w:tcW w:w="1134" w:type="dxa"/>
          </w:tcPr>
          <w:p w:rsidR="00922F59" w:rsidRPr="006D0CFB" w:rsidRDefault="00922F59"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581.8</w:t>
            </w:r>
          </w:p>
        </w:tc>
      </w:tr>
      <w:tr w:rsidR="00922F59" w:rsidRPr="006D0CFB" w:rsidTr="00D45CA7">
        <w:tc>
          <w:tcPr>
            <w:tcW w:w="2836" w:type="dxa"/>
            <w:shd w:val="clear" w:color="auto" w:fill="auto"/>
          </w:tcPr>
          <w:p w:rsidR="00922F59" w:rsidRPr="006D0CFB" w:rsidRDefault="00922F59" w:rsidP="00393D1B">
            <w:pPr>
              <w:pStyle w:val="TableContents"/>
              <w:ind w:left="34" w:right="-375" w:hanging="142"/>
              <w:rPr>
                <w:rFonts w:ascii="Century Gothic" w:hAnsi="Century Gothic"/>
                <w:sz w:val="22"/>
                <w:szCs w:val="22"/>
                <w:lang w:val="bg-BG"/>
              </w:rPr>
            </w:pPr>
            <w:r w:rsidRPr="006D0CFB">
              <w:rPr>
                <w:rFonts w:ascii="Century Gothic" w:hAnsi="Century Gothic"/>
                <w:sz w:val="22"/>
                <w:szCs w:val="22"/>
                <w:lang w:val="bg-BG"/>
              </w:rPr>
              <w:t>стопанисвани от общ.</w:t>
            </w:r>
          </w:p>
        </w:tc>
        <w:tc>
          <w:tcPr>
            <w:tcW w:w="992" w:type="dxa"/>
            <w:shd w:val="clear" w:color="auto" w:fill="auto"/>
          </w:tcPr>
          <w:p w:rsidR="00922F59" w:rsidRPr="006D0CFB" w:rsidRDefault="00922F59" w:rsidP="00D45CA7">
            <w:pPr>
              <w:ind w:left="-108" w:right="-375"/>
              <w:rPr>
                <w:rFonts w:ascii="Century Gothic" w:hAnsi="Century Gothic" w:cs="Century Gothic"/>
                <w:sz w:val="22"/>
                <w:szCs w:val="22"/>
              </w:rPr>
            </w:pPr>
            <w:r w:rsidRPr="006D0CFB">
              <w:rPr>
                <w:rFonts w:ascii="Century Gothic" w:hAnsi="Century Gothic" w:cs="Century Gothic"/>
                <w:sz w:val="22"/>
                <w:szCs w:val="22"/>
              </w:rPr>
              <w:t>4.9</w:t>
            </w:r>
          </w:p>
        </w:tc>
        <w:tc>
          <w:tcPr>
            <w:tcW w:w="1134" w:type="dxa"/>
            <w:shd w:val="clear" w:color="auto" w:fill="auto"/>
          </w:tcPr>
          <w:p w:rsidR="00922F59" w:rsidRPr="006D0CFB" w:rsidRDefault="00922F59" w:rsidP="00D45CA7">
            <w:pPr>
              <w:pStyle w:val="TableContents"/>
              <w:ind w:left="34" w:right="-375"/>
              <w:rPr>
                <w:rFonts w:ascii="Century Gothic" w:hAnsi="Century Gothic"/>
                <w:sz w:val="22"/>
                <w:szCs w:val="22"/>
                <w:lang w:val="bg-BG"/>
              </w:rPr>
            </w:pPr>
            <w:r w:rsidRPr="006D0CFB">
              <w:rPr>
                <w:rFonts w:ascii="Century Gothic" w:hAnsi="Century Gothic"/>
                <w:sz w:val="22"/>
                <w:szCs w:val="22"/>
                <w:lang w:val="bg-BG"/>
              </w:rPr>
              <w:t>857.2</w:t>
            </w:r>
          </w:p>
        </w:tc>
        <w:tc>
          <w:tcPr>
            <w:tcW w:w="992" w:type="dxa"/>
            <w:shd w:val="clear" w:color="auto" w:fill="auto"/>
          </w:tcPr>
          <w:p w:rsidR="00922F59" w:rsidRPr="006D0CFB" w:rsidRDefault="00922F59" w:rsidP="00D45CA7">
            <w:pPr>
              <w:ind w:left="-108" w:right="-375" w:firstLine="108"/>
              <w:rPr>
                <w:rFonts w:ascii="Century Gothic" w:hAnsi="Century Gothic" w:cs="Century Gothic"/>
                <w:sz w:val="22"/>
                <w:szCs w:val="22"/>
              </w:rPr>
            </w:pPr>
            <w:r w:rsidRPr="006D0CFB">
              <w:rPr>
                <w:rFonts w:ascii="Century Gothic" w:hAnsi="Century Gothic" w:cs="Century Gothic"/>
                <w:sz w:val="22"/>
                <w:szCs w:val="22"/>
              </w:rPr>
              <w:t>-</w:t>
            </w:r>
          </w:p>
        </w:tc>
        <w:tc>
          <w:tcPr>
            <w:tcW w:w="992" w:type="dxa"/>
            <w:shd w:val="clear" w:color="auto" w:fill="auto"/>
          </w:tcPr>
          <w:p w:rsidR="00922F59" w:rsidRPr="006D0CFB" w:rsidRDefault="00922F59"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w:t>
            </w:r>
          </w:p>
        </w:tc>
        <w:tc>
          <w:tcPr>
            <w:tcW w:w="993" w:type="dxa"/>
          </w:tcPr>
          <w:p w:rsidR="00922F59" w:rsidRPr="006D0CFB" w:rsidRDefault="00922F59"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w:t>
            </w:r>
          </w:p>
        </w:tc>
        <w:tc>
          <w:tcPr>
            <w:tcW w:w="850" w:type="dxa"/>
          </w:tcPr>
          <w:p w:rsidR="00922F59" w:rsidRPr="006D0CFB" w:rsidRDefault="00922F59" w:rsidP="00D45CA7">
            <w:pPr>
              <w:pStyle w:val="TableContents"/>
              <w:ind w:left="-108" w:right="-375" w:firstLine="141"/>
              <w:rPr>
                <w:rFonts w:ascii="Century Gothic" w:hAnsi="Century Gothic"/>
                <w:sz w:val="22"/>
                <w:szCs w:val="22"/>
                <w:lang w:val="bg-BG"/>
              </w:rPr>
            </w:pPr>
            <w:r w:rsidRPr="006D0CFB">
              <w:rPr>
                <w:rFonts w:ascii="Century Gothic" w:hAnsi="Century Gothic"/>
                <w:sz w:val="22"/>
                <w:szCs w:val="22"/>
                <w:lang w:val="bg-BG"/>
              </w:rPr>
              <w:t>-</w:t>
            </w:r>
          </w:p>
        </w:tc>
        <w:tc>
          <w:tcPr>
            <w:tcW w:w="1134" w:type="dxa"/>
          </w:tcPr>
          <w:p w:rsidR="00922F59" w:rsidRPr="006D0CFB" w:rsidRDefault="00922F59"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862.1</w:t>
            </w:r>
          </w:p>
        </w:tc>
      </w:tr>
      <w:tr w:rsidR="00922F59" w:rsidRPr="006D0CFB" w:rsidTr="00D45CA7">
        <w:tc>
          <w:tcPr>
            <w:tcW w:w="2836" w:type="dxa"/>
            <w:shd w:val="clear" w:color="auto" w:fill="auto"/>
          </w:tcPr>
          <w:p w:rsidR="00922F59" w:rsidRPr="006D0CFB" w:rsidRDefault="00922F59" w:rsidP="00393D1B">
            <w:pPr>
              <w:pStyle w:val="TableContents"/>
              <w:ind w:left="34" w:right="-375" w:hanging="142"/>
              <w:rPr>
                <w:rFonts w:ascii="Century Gothic" w:hAnsi="Century Gothic"/>
                <w:sz w:val="22"/>
                <w:szCs w:val="22"/>
                <w:lang w:val="bg-BG"/>
              </w:rPr>
            </w:pPr>
            <w:r w:rsidRPr="006D0CFB">
              <w:rPr>
                <w:rFonts w:ascii="Century Gothic" w:hAnsi="Century Gothic"/>
                <w:sz w:val="22"/>
                <w:szCs w:val="22"/>
                <w:lang w:val="bg-BG"/>
              </w:rPr>
              <w:t>съсобственост</w:t>
            </w:r>
          </w:p>
        </w:tc>
        <w:tc>
          <w:tcPr>
            <w:tcW w:w="992" w:type="dxa"/>
            <w:shd w:val="clear" w:color="auto" w:fill="auto"/>
          </w:tcPr>
          <w:p w:rsidR="00922F59" w:rsidRPr="006D0CFB" w:rsidRDefault="00922F59" w:rsidP="00D45CA7">
            <w:pPr>
              <w:ind w:left="-108" w:right="-375"/>
              <w:rPr>
                <w:rFonts w:ascii="Century Gothic" w:hAnsi="Century Gothic" w:cs="Century Gothic"/>
                <w:sz w:val="22"/>
                <w:szCs w:val="22"/>
              </w:rPr>
            </w:pPr>
            <w:r w:rsidRPr="006D0CFB">
              <w:rPr>
                <w:rFonts w:ascii="Century Gothic" w:hAnsi="Century Gothic" w:cs="Century Gothic"/>
                <w:sz w:val="22"/>
                <w:szCs w:val="22"/>
              </w:rPr>
              <w:t>1.9</w:t>
            </w:r>
          </w:p>
        </w:tc>
        <w:tc>
          <w:tcPr>
            <w:tcW w:w="1134" w:type="dxa"/>
            <w:shd w:val="clear" w:color="auto" w:fill="auto"/>
          </w:tcPr>
          <w:p w:rsidR="00922F59" w:rsidRPr="006D0CFB" w:rsidRDefault="00922F59" w:rsidP="00D45CA7">
            <w:pPr>
              <w:pStyle w:val="TableContents"/>
              <w:ind w:left="34" w:right="-375"/>
              <w:rPr>
                <w:rFonts w:ascii="Century Gothic" w:hAnsi="Century Gothic"/>
                <w:sz w:val="22"/>
                <w:szCs w:val="22"/>
                <w:lang w:val="bg-BG"/>
              </w:rPr>
            </w:pPr>
            <w:r w:rsidRPr="006D0CFB">
              <w:rPr>
                <w:rFonts w:ascii="Century Gothic" w:hAnsi="Century Gothic"/>
                <w:sz w:val="22"/>
                <w:szCs w:val="22"/>
                <w:lang w:val="bg-BG"/>
              </w:rPr>
              <w:t>0.8</w:t>
            </w:r>
          </w:p>
        </w:tc>
        <w:tc>
          <w:tcPr>
            <w:tcW w:w="992" w:type="dxa"/>
            <w:shd w:val="clear" w:color="auto" w:fill="auto"/>
          </w:tcPr>
          <w:p w:rsidR="00922F59" w:rsidRPr="006D0CFB" w:rsidRDefault="00922F59" w:rsidP="00D45CA7">
            <w:pPr>
              <w:ind w:left="-108" w:right="-375" w:firstLine="108"/>
              <w:rPr>
                <w:rFonts w:ascii="Century Gothic" w:hAnsi="Century Gothic" w:cs="Century Gothic"/>
                <w:sz w:val="22"/>
                <w:szCs w:val="22"/>
              </w:rPr>
            </w:pPr>
            <w:r w:rsidRPr="006D0CFB">
              <w:rPr>
                <w:rFonts w:ascii="Century Gothic" w:hAnsi="Century Gothic" w:cs="Century Gothic"/>
                <w:sz w:val="22"/>
                <w:szCs w:val="22"/>
              </w:rPr>
              <w:t>-</w:t>
            </w:r>
          </w:p>
        </w:tc>
        <w:tc>
          <w:tcPr>
            <w:tcW w:w="992" w:type="dxa"/>
            <w:shd w:val="clear" w:color="auto" w:fill="auto"/>
          </w:tcPr>
          <w:p w:rsidR="00922F59" w:rsidRPr="006D0CFB" w:rsidRDefault="00922F59"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w:t>
            </w:r>
          </w:p>
        </w:tc>
        <w:tc>
          <w:tcPr>
            <w:tcW w:w="993" w:type="dxa"/>
          </w:tcPr>
          <w:p w:rsidR="00922F59" w:rsidRPr="006D0CFB" w:rsidRDefault="00922F59"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w:t>
            </w:r>
          </w:p>
        </w:tc>
        <w:tc>
          <w:tcPr>
            <w:tcW w:w="850" w:type="dxa"/>
          </w:tcPr>
          <w:p w:rsidR="00922F59" w:rsidRPr="006D0CFB" w:rsidRDefault="00922F59" w:rsidP="00D45CA7">
            <w:pPr>
              <w:pStyle w:val="TableContents"/>
              <w:ind w:left="-108" w:right="-375" w:firstLine="141"/>
              <w:rPr>
                <w:rFonts w:ascii="Century Gothic" w:hAnsi="Century Gothic"/>
                <w:sz w:val="22"/>
                <w:szCs w:val="22"/>
                <w:lang w:val="bg-BG"/>
              </w:rPr>
            </w:pPr>
            <w:r w:rsidRPr="006D0CFB">
              <w:rPr>
                <w:rFonts w:ascii="Century Gothic" w:hAnsi="Century Gothic"/>
                <w:sz w:val="22"/>
                <w:szCs w:val="22"/>
                <w:lang w:val="bg-BG"/>
              </w:rPr>
              <w:t>-</w:t>
            </w:r>
          </w:p>
        </w:tc>
        <w:tc>
          <w:tcPr>
            <w:tcW w:w="1134" w:type="dxa"/>
          </w:tcPr>
          <w:p w:rsidR="00922F59" w:rsidRPr="006D0CFB" w:rsidRDefault="00922F59"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2.7</w:t>
            </w:r>
          </w:p>
        </w:tc>
      </w:tr>
      <w:tr w:rsidR="00922F59" w:rsidRPr="006D0CFB" w:rsidTr="00D45CA7">
        <w:tc>
          <w:tcPr>
            <w:tcW w:w="2836" w:type="dxa"/>
            <w:shd w:val="clear" w:color="auto" w:fill="auto"/>
          </w:tcPr>
          <w:p w:rsidR="00922F59" w:rsidRPr="006D0CFB" w:rsidRDefault="00922F59" w:rsidP="00393D1B">
            <w:pPr>
              <w:pStyle w:val="TableContents"/>
              <w:ind w:left="34" w:right="-375" w:hanging="142"/>
              <w:rPr>
                <w:rFonts w:ascii="Century Gothic" w:hAnsi="Century Gothic"/>
                <w:sz w:val="22"/>
                <w:szCs w:val="22"/>
                <w:lang w:val="bg-BG"/>
              </w:rPr>
            </w:pPr>
            <w:r w:rsidRPr="006D0CFB">
              <w:rPr>
                <w:rFonts w:ascii="Century Gothic" w:hAnsi="Century Gothic"/>
                <w:sz w:val="22"/>
                <w:szCs w:val="22"/>
                <w:lang w:val="bg-BG"/>
              </w:rPr>
              <w:t xml:space="preserve">чужд. </w:t>
            </w:r>
            <w:proofErr w:type="spellStart"/>
            <w:r w:rsidRPr="006D0CFB">
              <w:rPr>
                <w:rFonts w:ascii="Century Gothic" w:hAnsi="Century Gothic"/>
                <w:sz w:val="22"/>
                <w:szCs w:val="22"/>
                <w:lang w:val="bg-BG"/>
              </w:rPr>
              <w:t>физ</w:t>
            </w:r>
            <w:proofErr w:type="spellEnd"/>
            <w:r w:rsidR="00393D1B" w:rsidRPr="006D0CFB">
              <w:rPr>
                <w:rFonts w:ascii="Century Gothic" w:hAnsi="Century Gothic"/>
                <w:sz w:val="22"/>
                <w:szCs w:val="22"/>
                <w:lang w:val="bg-BG"/>
              </w:rPr>
              <w:t xml:space="preserve">.и </w:t>
            </w:r>
            <w:proofErr w:type="spellStart"/>
            <w:r w:rsidR="00393D1B" w:rsidRPr="006D0CFB">
              <w:rPr>
                <w:rFonts w:ascii="Century Gothic" w:hAnsi="Century Gothic"/>
                <w:sz w:val="22"/>
                <w:szCs w:val="22"/>
                <w:lang w:val="bg-BG"/>
              </w:rPr>
              <w:t>юрид</w:t>
            </w:r>
            <w:proofErr w:type="spellEnd"/>
            <w:r w:rsidRPr="006D0CFB">
              <w:rPr>
                <w:rFonts w:ascii="Century Gothic" w:hAnsi="Century Gothic"/>
                <w:sz w:val="22"/>
                <w:szCs w:val="22"/>
                <w:lang w:val="bg-BG"/>
              </w:rPr>
              <w:t>. лица</w:t>
            </w:r>
          </w:p>
        </w:tc>
        <w:tc>
          <w:tcPr>
            <w:tcW w:w="992" w:type="dxa"/>
            <w:shd w:val="clear" w:color="auto" w:fill="auto"/>
          </w:tcPr>
          <w:p w:rsidR="00922F59" w:rsidRPr="006D0CFB" w:rsidRDefault="00922F59" w:rsidP="00D45CA7">
            <w:pPr>
              <w:ind w:left="-108" w:right="-375"/>
              <w:rPr>
                <w:rFonts w:ascii="Century Gothic" w:hAnsi="Century Gothic" w:cs="Century Gothic"/>
                <w:sz w:val="22"/>
                <w:szCs w:val="22"/>
              </w:rPr>
            </w:pPr>
            <w:r w:rsidRPr="006D0CFB">
              <w:rPr>
                <w:rFonts w:ascii="Century Gothic" w:hAnsi="Century Gothic" w:cs="Century Gothic"/>
                <w:sz w:val="22"/>
                <w:szCs w:val="22"/>
              </w:rPr>
              <w:t>32.6</w:t>
            </w:r>
          </w:p>
        </w:tc>
        <w:tc>
          <w:tcPr>
            <w:tcW w:w="1134" w:type="dxa"/>
            <w:shd w:val="clear" w:color="auto" w:fill="auto"/>
          </w:tcPr>
          <w:p w:rsidR="00922F59" w:rsidRPr="006D0CFB" w:rsidRDefault="00922F59" w:rsidP="00D45CA7">
            <w:pPr>
              <w:pStyle w:val="TableContents"/>
              <w:ind w:left="34" w:right="-375"/>
              <w:rPr>
                <w:rFonts w:ascii="Century Gothic" w:hAnsi="Century Gothic"/>
                <w:sz w:val="22"/>
                <w:szCs w:val="22"/>
                <w:lang w:val="bg-BG"/>
              </w:rPr>
            </w:pPr>
            <w:r w:rsidRPr="006D0CFB">
              <w:rPr>
                <w:rFonts w:ascii="Century Gothic" w:hAnsi="Century Gothic"/>
                <w:sz w:val="22"/>
                <w:szCs w:val="22"/>
                <w:lang w:val="bg-BG"/>
              </w:rPr>
              <w:t>9.3</w:t>
            </w:r>
          </w:p>
        </w:tc>
        <w:tc>
          <w:tcPr>
            <w:tcW w:w="992" w:type="dxa"/>
            <w:shd w:val="clear" w:color="auto" w:fill="auto"/>
          </w:tcPr>
          <w:p w:rsidR="00922F59" w:rsidRPr="006D0CFB" w:rsidRDefault="00922F59" w:rsidP="00D45CA7">
            <w:pPr>
              <w:ind w:left="-108" w:right="-375" w:firstLine="108"/>
              <w:rPr>
                <w:rFonts w:ascii="Century Gothic" w:hAnsi="Century Gothic" w:cs="Century Gothic"/>
                <w:sz w:val="22"/>
                <w:szCs w:val="22"/>
              </w:rPr>
            </w:pPr>
            <w:r w:rsidRPr="006D0CFB">
              <w:rPr>
                <w:rFonts w:ascii="Century Gothic" w:hAnsi="Century Gothic" w:cs="Century Gothic"/>
                <w:sz w:val="22"/>
                <w:szCs w:val="22"/>
              </w:rPr>
              <w:t>-</w:t>
            </w:r>
          </w:p>
        </w:tc>
        <w:tc>
          <w:tcPr>
            <w:tcW w:w="992" w:type="dxa"/>
            <w:shd w:val="clear" w:color="auto" w:fill="auto"/>
          </w:tcPr>
          <w:p w:rsidR="00922F59" w:rsidRPr="006D0CFB" w:rsidRDefault="00922F59"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w:t>
            </w:r>
          </w:p>
        </w:tc>
        <w:tc>
          <w:tcPr>
            <w:tcW w:w="993" w:type="dxa"/>
          </w:tcPr>
          <w:p w:rsidR="00922F59" w:rsidRPr="006D0CFB" w:rsidRDefault="00922F59"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w:t>
            </w:r>
          </w:p>
        </w:tc>
        <w:tc>
          <w:tcPr>
            <w:tcW w:w="850" w:type="dxa"/>
          </w:tcPr>
          <w:p w:rsidR="00922F59" w:rsidRPr="006D0CFB" w:rsidRDefault="00922F59" w:rsidP="00D45CA7">
            <w:pPr>
              <w:pStyle w:val="TableContents"/>
              <w:ind w:left="-108" w:right="-375" w:firstLine="141"/>
              <w:rPr>
                <w:rFonts w:ascii="Century Gothic" w:hAnsi="Century Gothic"/>
                <w:sz w:val="22"/>
                <w:szCs w:val="22"/>
                <w:lang w:val="bg-BG"/>
              </w:rPr>
            </w:pPr>
            <w:r w:rsidRPr="006D0CFB">
              <w:rPr>
                <w:rFonts w:ascii="Century Gothic" w:hAnsi="Century Gothic"/>
                <w:sz w:val="22"/>
                <w:szCs w:val="22"/>
                <w:lang w:val="bg-BG"/>
              </w:rPr>
              <w:t>-</w:t>
            </w:r>
          </w:p>
        </w:tc>
        <w:tc>
          <w:tcPr>
            <w:tcW w:w="1134" w:type="dxa"/>
          </w:tcPr>
          <w:p w:rsidR="00922F59" w:rsidRPr="006D0CFB" w:rsidRDefault="00922F59" w:rsidP="00D45CA7">
            <w:pPr>
              <w:pStyle w:val="TableContents"/>
              <w:ind w:left="-108" w:right="-375" w:firstLine="142"/>
              <w:rPr>
                <w:rFonts w:ascii="Century Gothic" w:hAnsi="Century Gothic"/>
                <w:sz w:val="22"/>
                <w:szCs w:val="22"/>
                <w:lang w:val="bg-BG"/>
              </w:rPr>
            </w:pPr>
            <w:r w:rsidRPr="006D0CFB">
              <w:rPr>
                <w:rFonts w:ascii="Century Gothic" w:hAnsi="Century Gothic"/>
                <w:sz w:val="22"/>
                <w:szCs w:val="22"/>
                <w:lang w:val="bg-BG"/>
              </w:rPr>
              <w:t>41.9</w:t>
            </w:r>
          </w:p>
        </w:tc>
      </w:tr>
      <w:tr w:rsidR="00922F59" w:rsidRPr="006D0CFB" w:rsidTr="00D45CA7">
        <w:tc>
          <w:tcPr>
            <w:tcW w:w="2836" w:type="dxa"/>
            <w:shd w:val="clear" w:color="auto" w:fill="auto"/>
          </w:tcPr>
          <w:p w:rsidR="00922F59" w:rsidRPr="006D0CFB" w:rsidRDefault="00922F59" w:rsidP="00D45CA7">
            <w:pPr>
              <w:ind w:left="34" w:right="-375"/>
              <w:rPr>
                <w:rFonts w:ascii="Century Gothic" w:hAnsi="Century Gothic" w:cs="Century Gothic"/>
                <w:b/>
                <w:sz w:val="22"/>
                <w:szCs w:val="22"/>
              </w:rPr>
            </w:pPr>
            <w:r w:rsidRPr="006D0CFB">
              <w:rPr>
                <w:rFonts w:ascii="Century Gothic" w:hAnsi="Century Gothic" w:cs="Century Gothic"/>
                <w:b/>
                <w:sz w:val="22"/>
                <w:szCs w:val="22"/>
              </w:rPr>
              <w:t>общо</w:t>
            </w:r>
          </w:p>
        </w:tc>
        <w:tc>
          <w:tcPr>
            <w:tcW w:w="992" w:type="dxa"/>
            <w:shd w:val="clear" w:color="auto" w:fill="auto"/>
          </w:tcPr>
          <w:p w:rsidR="00922F59" w:rsidRPr="006D0CFB" w:rsidRDefault="00922F59" w:rsidP="002E3E07">
            <w:pPr>
              <w:ind w:right="-375" w:hanging="108"/>
              <w:rPr>
                <w:rFonts w:ascii="Century Gothic" w:hAnsi="Century Gothic" w:cs="Century Gothic"/>
                <w:b/>
                <w:sz w:val="22"/>
                <w:szCs w:val="22"/>
              </w:rPr>
            </w:pPr>
            <w:r w:rsidRPr="006D0CFB">
              <w:rPr>
                <w:rFonts w:ascii="Century Gothic" w:hAnsi="Century Gothic" w:cs="Century Gothic"/>
                <w:b/>
                <w:sz w:val="22"/>
                <w:szCs w:val="22"/>
              </w:rPr>
              <w:t>14 3</w:t>
            </w:r>
            <w:r w:rsidR="002E3E07" w:rsidRPr="006D0CFB">
              <w:rPr>
                <w:rFonts w:ascii="Century Gothic" w:hAnsi="Century Gothic" w:cs="Century Gothic"/>
                <w:b/>
                <w:sz w:val="22"/>
                <w:szCs w:val="22"/>
              </w:rPr>
              <w:t>79</w:t>
            </w:r>
            <w:r w:rsidRPr="006D0CFB">
              <w:rPr>
                <w:rFonts w:ascii="Century Gothic" w:hAnsi="Century Gothic" w:cs="Century Gothic"/>
                <w:b/>
                <w:sz w:val="22"/>
                <w:szCs w:val="22"/>
              </w:rPr>
              <w:t>.</w:t>
            </w:r>
            <w:r w:rsidR="002E3E07" w:rsidRPr="006D0CFB">
              <w:rPr>
                <w:rFonts w:ascii="Century Gothic" w:hAnsi="Century Gothic" w:cs="Century Gothic"/>
                <w:b/>
                <w:sz w:val="22"/>
                <w:szCs w:val="22"/>
              </w:rPr>
              <w:t>0</w:t>
            </w:r>
          </w:p>
        </w:tc>
        <w:tc>
          <w:tcPr>
            <w:tcW w:w="1134" w:type="dxa"/>
            <w:shd w:val="clear" w:color="auto" w:fill="auto"/>
          </w:tcPr>
          <w:p w:rsidR="00922F59" w:rsidRPr="006D0CFB" w:rsidRDefault="00922F59" w:rsidP="00D45CA7">
            <w:pPr>
              <w:pStyle w:val="TableContents"/>
              <w:tabs>
                <w:tab w:val="left" w:pos="318"/>
              </w:tabs>
              <w:ind w:left="34" w:right="-375"/>
              <w:rPr>
                <w:rFonts w:ascii="Century Gothic" w:hAnsi="Century Gothic"/>
                <w:b/>
                <w:sz w:val="22"/>
                <w:szCs w:val="22"/>
                <w:lang w:val="bg-BG"/>
              </w:rPr>
            </w:pPr>
            <w:r w:rsidRPr="006D0CFB">
              <w:rPr>
                <w:rFonts w:ascii="Century Gothic" w:hAnsi="Century Gothic"/>
                <w:b/>
                <w:sz w:val="22"/>
                <w:szCs w:val="22"/>
                <w:lang w:val="bg-BG"/>
              </w:rPr>
              <w:t>1 104.3</w:t>
            </w:r>
          </w:p>
        </w:tc>
        <w:tc>
          <w:tcPr>
            <w:tcW w:w="992" w:type="dxa"/>
            <w:shd w:val="clear" w:color="auto" w:fill="auto"/>
          </w:tcPr>
          <w:p w:rsidR="00922F59" w:rsidRPr="006D0CFB" w:rsidRDefault="00922F59" w:rsidP="00D45CA7">
            <w:pPr>
              <w:ind w:left="-108" w:right="-375" w:firstLine="108"/>
              <w:rPr>
                <w:rFonts w:ascii="Century Gothic" w:hAnsi="Century Gothic" w:cs="Century Gothic"/>
                <w:b/>
                <w:sz w:val="22"/>
                <w:szCs w:val="22"/>
              </w:rPr>
            </w:pPr>
            <w:r w:rsidRPr="006D0CFB">
              <w:rPr>
                <w:rFonts w:ascii="Century Gothic" w:hAnsi="Century Gothic" w:cs="Century Gothic"/>
                <w:b/>
                <w:sz w:val="22"/>
                <w:szCs w:val="22"/>
              </w:rPr>
              <w:t>5.9</w:t>
            </w:r>
          </w:p>
        </w:tc>
        <w:tc>
          <w:tcPr>
            <w:tcW w:w="992" w:type="dxa"/>
            <w:shd w:val="clear" w:color="auto" w:fill="auto"/>
          </w:tcPr>
          <w:p w:rsidR="00922F59" w:rsidRPr="006D0CFB" w:rsidRDefault="00922F59" w:rsidP="00D45CA7">
            <w:pPr>
              <w:pStyle w:val="TableContents"/>
              <w:tabs>
                <w:tab w:val="left" w:pos="0"/>
              </w:tabs>
              <w:ind w:left="-108" w:right="-375" w:firstLine="142"/>
              <w:rPr>
                <w:rFonts w:ascii="Century Gothic" w:hAnsi="Century Gothic"/>
                <w:b/>
                <w:sz w:val="22"/>
                <w:szCs w:val="22"/>
                <w:lang w:val="bg-BG"/>
              </w:rPr>
            </w:pPr>
            <w:r w:rsidRPr="006D0CFB">
              <w:rPr>
                <w:rFonts w:ascii="Century Gothic" w:hAnsi="Century Gothic"/>
                <w:b/>
                <w:sz w:val="22"/>
                <w:szCs w:val="22"/>
                <w:lang w:val="bg-BG"/>
              </w:rPr>
              <w:t>2.6</w:t>
            </w:r>
          </w:p>
        </w:tc>
        <w:tc>
          <w:tcPr>
            <w:tcW w:w="993" w:type="dxa"/>
          </w:tcPr>
          <w:p w:rsidR="00922F59" w:rsidRPr="006D0CFB" w:rsidRDefault="00922F59" w:rsidP="00D45CA7">
            <w:pPr>
              <w:pStyle w:val="TableContents"/>
              <w:tabs>
                <w:tab w:val="left" w:pos="0"/>
              </w:tabs>
              <w:ind w:left="-108" w:right="-375" w:firstLine="142"/>
              <w:rPr>
                <w:rFonts w:ascii="Century Gothic" w:hAnsi="Century Gothic"/>
                <w:b/>
                <w:sz w:val="22"/>
                <w:szCs w:val="22"/>
                <w:lang w:val="bg-BG"/>
              </w:rPr>
            </w:pPr>
            <w:r w:rsidRPr="006D0CFB">
              <w:rPr>
                <w:rFonts w:ascii="Century Gothic" w:hAnsi="Century Gothic"/>
                <w:b/>
                <w:sz w:val="22"/>
                <w:szCs w:val="22"/>
                <w:lang w:val="bg-BG"/>
              </w:rPr>
              <w:t>4.2</w:t>
            </w:r>
          </w:p>
        </w:tc>
        <w:tc>
          <w:tcPr>
            <w:tcW w:w="850" w:type="dxa"/>
          </w:tcPr>
          <w:p w:rsidR="00922F59" w:rsidRPr="006D0CFB" w:rsidRDefault="00922F59" w:rsidP="00D45CA7">
            <w:pPr>
              <w:pStyle w:val="TableContents"/>
              <w:tabs>
                <w:tab w:val="left" w:pos="0"/>
              </w:tabs>
              <w:ind w:left="-108" w:right="-375" w:firstLine="141"/>
              <w:rPr>
                <w:rFonts w:ascii="Century Gothic" w:hAnsi="Century Gothic"/>
                <w:b/>
                <w:sz w:val="22"/>
                <w:szCs w:val="22"/>
                <w:lang w:val="bg-BG"/>
              </w:rPr>
            </w:pPr>
            <w:r w:rsidRPr="006D0CFB">
              <w:rPr>
                <w:rFonts w:ascii="Century Gothic" w:hAnsi="Century Gothic"/>
                <w:b/>
                <w:sz w:val="22"/>
                <w:szCs w:val="22"/>
                <w:lang w:val="bg-BG"/>
              </w:rPr>
              <w:t>-</w:t>
            </w:r>
          </w:p>
        </w:tc>
        <w:tc>
          <w:tcPr>
            <w:tcW w:w="1134" w:type="dxa"/>
          </w:tcPr>
          <w:p w:rsidR="00922F59" w:rsidRPr="006D0CFB" w:rsidRDefault="00922F59" w:rsidP="002E3E07">
            <w:pPr>
              <w:pStyle w:val="TableContents"/>
              <w:tabs>
                <w:tab w:val="left" w:pos="0"/>
              </w:tabs>
              <w:ind w:left="-108" w:right="-375" w:firstLine="142"/>
              <w:rPr>
                <w:rFonts w:ascii="Century Gothic" w:hAnsi="Century Gothic"/>
                <w:b/>
                <w:sz w:val="22"/>
                <w:szCs w:val="22"/>
                <w:lang w:val="bg-BG"/>
              </w:rPr>
            </w:pPr>
            <w:r w:rsidRPr="006D0CFB">
              <w:rPr>
                <w:rFonts w:ascii="Century Gothic" w:hAnsi="Century Gothic"/>
                <w:b/>
                <w:sz w:val="22"/>
                <w:szCs w:val="22"/>
                <w:lang w:val="bg-BG"/>
              </w:rPr>
              <w:t>15</w:t>
            </w:r>
            <w:r w:rsidR="002E3E07" w:rsidRPr="006D0CFB">
              <w:rPr>
                <w:rFonts w:ascii="Century Gothic" w:hAnsi="Century Gothic"/>
                <w:b/>
                <w:sz w:val="22"/>
                <w:szCs w:val="22"/>
                <w:lang w:val="bg-BG"/>
              </w:rPr>
              <w:t> </w:t>
            </w:r>
            <w:r w:rsidRPr="006D0CFB">
              <w:rPr>
                <w:rFonts w:ascii="Century Gothic" w:hAnsi="Century Gothic"/>
                <w:b/>
                <w:sz w:val="22"/>
                <w:szCs w:val="22"/>
                <w:lang w:val="bg-BG"/>
              </w:rPr>
              <w:t>4</w:t>
            </w:r>
            <w:r w:rsidR="002E3E07" w:rsidRPr="006D0CFB">
              <w:rPr>
                <w:rFonts w:ascii="Century Gothic" w:hAnsi="Century Gothic"/>
                <w:b/>
                <w:sz w:val="22"/>
                <w:szCs w:val="22"/>
                <w:lang w:val="bg-BG"/>
              </w:rPr>
              <w:t>96.0</w:t>
            </w:r>
          </w:p>
        </w:tc>
      </w:tr>
    </w:tbl>
    <w:p w:rsidR="00F319F5" w:rsidRPr="006D0CFB" w:rsidRDefault="00F319F5" w:rsidP="0062796C">
      <w:pPr>
        <w:ind w:left="-142" w:right="-375"/>
        <w:jc w:val="both"/>
        <w:rPr>
          <w:rFonts w:ascii="Century Gothic" w:hAnsi="Century Gothic" w:cs="Century Gothic"/>
          <w:sz w:val="22"/>
          <w:szCs w:val="22"/>
        </w:rPr>
      </w:pPr>
    </w:p>
    <w:p w:rsidR="00F25AE8" w:rsidRPr="006D0CFB" w:rsidRDefault="003A16FD" w:rsidP="00F25AE8">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Т.н. „гори върху земеделски </w:t>
      </w:r>
      <w:r w:rsidR="00B8421C" w:rsidRPr="006D0CFB">
        <w:rPr>
          <w:rFonts w:ascii="Century Gothic" w:hAnsi="Century Gothic" w:cs="Century Gothic"/>
          <w:sz w:val="22"/>
          <w:szCs w:val="22"/>
        </w:rPr>
        <w:t>територии</w:t>
      </w:r>
      <w:r w:rsidRPr="006D0CFB">
        <w:rPr>
          <w:rFonts w:ascii="Century Gothic" w:hAnsi="Century Gothic" w:cs="Century Gothic"/>
          <w:sz w:val="22"/>
          <w:szCs w:val="22"/>
        </w:rPr>
        <w:t xml:space="preserve">“, в размер на </w:t>
      </w:r>
      <w:r w:rsidR="00ED573F" w:rsidRPr="006D0CFB">
        <w:rPr>
          <w:rFonts w:ascii="Century Gothic" w:hAnsi="Century Gothic" w:cs="Century Gothic"/>
          <w:sz w:val="22"/>
          <w:szCs w:val="22"/>
        </w:rPr>
        <w:t>2 045.3</w:t>
      </w:r>
      <w:r w:rsidRPr="006D0CFB">
        <w:rPr>
          <w:rFonts w:ascii="Century Gothic" w:hAnsi="Century Gothic" w:cs="Century Gothic"/>
          <w:sz w:val="22"/>
          <w:szCs w:val="22"/>
        </w:rPr>
        <w:t xml:space="preserve"> ха от кадастралната карта, се появяват като такива след влизане в сила на „плановете за земеразделяне“, картата на възстановената собственост и кадастралната карта. Те са представлявали гори преди влизане в сила на Закона за собствеността и ползването на земеделските земи и са допусната „явна фактическа грешка“ при изработването на цитираните карти.</w:t>
      </w:r>
    </w:p>
    <w:p w:rsidR="00E6237F" w:rsidRPr="006D0CFB" w:rsidRDefault="00E6237F" w:rsidP="00F25AE8">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Част от тези гори са били</w:t>
      </w:r>
      <w:r w:rsidR="00576C1A" w:rsidRPr="006D0CFB">
        <w:rPr>
          <w:rFonts w:ascii="Century Gothic" w:hAnsi="Century Gothic" w:cs="Century Gothic"/>
          <w:sz w:val="22"/>
          <w:szCs w:val="22"/>
        </w:rPr>
        <w:t xml:space="preserve"> предоставе</w:t>
      </w:r>
      <w:r w:rsidRPr="006D0CFB">
        <w:rPr>
          <w:rFonts w:ascii="Century Gothic" w:hAnsi="Century Gothic" w:cs="Century Gothic"/>
          <w:sz w:val="22"/>
          <w:szCs w:val="22"/>
        </w:rPr>
        <w:t>ни на бившите ТКЗС, АПК и др. За ползване. Друга част са бившите „горски пасища“, които са били специално отделени горски насаждения за намаляване на техния склоп и затревяване под склопа на насажденията</w:t>
      </w:r>
      <w:r w:rsidR="00576C1A" w:rsidRPr="006D0CFB">
        <w:rPr>
          <w:rFonts w:ascii="Century Gothic" w:hAnsi="Century Gothic" w:cs="Century Gothic"/>
          <w:sz w:val="22"/>
          <w:szCs w:val="22"/>
        </w:rPr>
        <w:t>,</w:t>
      </w:r>
      <w:r w:rsidRPr="006D0CFB">
        <w:rPr>
          <w:rFonts w:ascii="Century Gothic" w:hAnsi="Century Gothic" w:cs="Century Gothic"/>
          <w:sz w:val="22"/>
          <w:szCs w:val="22"/>
        </w:rPr>
        <w:t xml:space="preserve"> за пладнуване на домашни животни. Трета част от тези гори са били изключени от тогавашния „горски фонд“ за превръщането им в земеделски земи, </w:t>
      </w:r>
      <w:r w:rsidR="00576C1A" w:rsidRPr="006D0CFB">
        <w:rPr>
          <w:rFonts w:ascii="Century Gothic" w:hAnsi="Century Gothic" w:cs="Century Gothic"/>
          <w:sz w:val="22"/>
          <w:szCs w:val="22"/>
        </w:rPr>
        <w:t>които</w:t>
      </w:r>
      <w:r w:rsidRPr="006D0CFB">
        <w:rPr>
          <w:rFonts w:ascii="Century Gothic" w:hAnsi="Century Gothic" w:cs="Century Gothic"/>
          <w:sz w:val="22"/>
          <w:szCs w:val="22"/>
        </w:rPr>
        <w:t xml:space="preserve"> не са бил</w:t>
      </w:r>
      <w:r w:rsidR="00576C1A" w:rsidRPr="006D0CFB">
        <w:rPr>
          <w:rFonts w:ascii="Century Gothic" w:hAnsi="Century Gothic" w:cs="Century Gothic"/>
          <w:sz w:val="22"/>
          <w:szCs w:val="22"/>
        </w:rPr>
        <w:t>и</w:t>
      </w:r>
      <w:r w:rsidRPr="006D0CFB">
        <w:rPr>
          <w:rFonts w:ascii="Century Gothic" w:hAnsi="Century Gothic" w:cs="Century Gothic"/>
          <w:sz w:val="22"/>
          <w:szCs w:val="22"/>
        </w:rPr>
        <w:t xml:space="preserve"> усвоени. За начина на управление на тези гори е издадено Постановление № 139 на Министерския съвет от 20.07.1994 год. за определяне на границите между горския и поземления фонд. (</w:t>
      </w:r>
      <w:proofErr w:type="spellStart"/>
      <w:r w:rsidRPr="006D0CFB">
        <w:rPr>
          <w:rFonts w:ascii="Century Gothic" w:hAnsi="Century Gothic" w:cs="Century Gothic"/>
          <w:sz w:val="22"/>
          <w:szCs w:val="22"/>
        </w:rPr>
        <w:t>Обн</w:t>
      </w:r>
      <w:proofErr w:type="spellEnd"/>
      <w:r w:rsidRPr="006D0CFB">
        <w:rPr>
          <w:rFonts w:ascii="Century Gothic" w:hAnsi="Century Gothic" w:cs="Century Gothic"/>
          <w:sz w:val="22"/>
          <w:szCs w:val="22"/>
        </w:rPr>
        <w:t>. ДВ. бр. 62 от 2 Август 1994 год.).</w:t>
      </w:r>
    </w:p>
    <w:p w:rsidR="00E6237F" w:rsidRPr="006D0CFB" w:rsidRDefault="00E6237F" w:rsidP="00E6237F">
      <w:pPr>
        <w:ind w:left="-142" w:right="-428" w:firstLine="709"/>
        <w:jc w:val="both"/>
        <w:rPr>
          <w:rFonts w:ascii="Century Gothic" w:hAnsi="Century Gothic"/>
          <w:sz w:val="22"/>
          <w:szCs w:val="22"/>
        </w:rPr>
      </w:pPr>
      <w:r w:rsidRPr="006D0CFB">
        <w:rPr>
          <w:rFonts w:ascii="Century Gothic" w:hAnsi="Century Gothic" w:cs="Century Gothic"/>
          <w:sz w:val="22"/>
          <w:szCs w:val="22"/>
        </w:rPr>
        <w:t>Освен това са били извършван</w:t>
      </w:r>
      <w:r w:rsidR="00C905F1" w:rsidRPr="006D0CFB">
        <w:rPr>
          <w:rFonts w:ascii="Century Gothic" w:hAnsi="Century Gothic" w:cs="Century Gothic"/>
          <w:sz w:val="22"/>
          <w:szCs w:val="22"/>
        </w:rPr>
        <w:t>и</w:t>
      </w:r>
      <w:r w:rsidRPr="006D0CFB">
        <w:rPr>
          <w:rFonts w:ascii="Century Gothic" w:hAnsi="Century Gothic" w:cs="Century Gothic"/>
          <w:sz w:val="22"/>
          <w:szCs w:val="22"/>
        </w:rPr>
        <w:t xml:space="preserve"> залесявания върху бивши земеделски земи, но според разпоредбите на </w:t>
      </w:r>
      <w:r w:rsidRPr="006D0CFB">
        <w:rPr>
          <w:rFonts w:ascii="Century Gothic" w:hAnsi="Century Gothic"/>
          <w:sz w:val="22"/>
          <w:szCs w:val="22"/>
        </w:rPr>
        <w:t xml:space="preserve">Наредба № 14 / 27.07.1999 год., с която се определят редът и процедурата по въвеждане на собствениците във владение на възстановените земи по чл. 10, ал. 5 от Закона за собствеността и ползването на земеделските земи, отписването им от баланса на държавния горски фонд, включването и изключването им от горския фонд, както и режима на тяхното стопанисване и ползване съгласно </w:t>
      </w:r>
      <w:r w:rsidRPr="006D0CFB">
        <w:rPr>
          <w:rFonts w:ascii="Century Gothic" w:hAnsi="Century Gothic"/>
          <w:sz w:val="22"/>
          <w:szCs w:val="22"/>
        </w:rPr>
        <w:lastRenderedPageBreak/>
        <w:t>разпоредбите на § 9 от преходните и заключителни разпоредби на Закона за собствеността и ползването на земеделските земи, тези имоти се управляват по Закона за горите и Закона за лова и опазването на дивеча.</w:t>
      </w:r>
    </w:p>
    <w:p w:rsidR="00220E1F" w:rsidRPr="0008645B" w:rsidRDefault="003A16FD" w:rsidP="00220E1F">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До момента на изработване на настоящото задание са издадени заповеди на министъра на земеделието</w:t>
      </w:r>
      <w:r w:rsidR="00ED573F" w:rsidRPr="006D0CFB">
        <w:rPr>
          <w:rFonts w:ascii="Century Gothic" w:hAnsi="Century Gothic" w:cs="Century Gothic"/>
          <w:sz w:val="22"/>
          <w:szCs w:val="22"/>
        </w:rPr>
        <w:t xml:space="preserve"> и храните</w:t>
      </w:r>
      <w:r w:rsidR="00220E1F">
        <w:rPr>
          <w:rFonts w:ascii="Century Gothic" w:hAnsi="Century Gothic" w:cs="Century Gothic"/>
          <w:sz w:val="22"/>
          <w:szCs w:val="22"/>
        </w:rPr>
        <w:t>,</w:t>
      </w:r>
      <w:r w:rsidRPr="006D0CFB">
        <w:rPr>
          <w:rFonts w:ascii="Century Gothic" w:hAnsi="Century Gothic" w:cs="Century Gothic"/>
          <w:sz w:val="22"/>
          <w:szCs w:val="22"/>
        </w:rPr>
        <w:t xml:space="preserve"> за </w:t>
      </w:r>
      <w:r w:rsidR="00ED573F" w:rsidRPr="006D0CFB">
        <w:rPr>
          <w:rFonts w:ascii="Century Gothic" w:hAnsi="Century Gothic" w:cs="Century Gothic"/>
          <w:sz w:val="22"/>
          <w:szCs w:val="22"/>
        </w:rPr>
        <w:t xml:space="preserve">промяна на предназначението на поземлени имоти от </w:t>
      </w:r>
      <w:r w:rsidR="00D5258C" w:rsidRPr="006D0CFB">
        <w:rPr>
          <w:rFonts w:ascii="Century Gothic" w:hAnsi="Century Gothic" w:cs="Century Gothic"/>
          <w:sz w:val="22"/>
          <w:szCs w:val="22"/>
        </w:rPr>
        <w:t>земедел</w:t>
      </w:r>
      <w:r w:rsidR="00ED573F" w:rsidRPr="006D0CFB">
        <w:rPr>
          <w:rFonts w:ascii="Century Gothic" w:hAnsi="Century Gothic" w:cs="Century Gothic"/>
          <w:sz w:val="22"/>
          <w:szCs w:val="22"/>
        </w:rPr>
        <w:t>ски територии в поземлени имоти в</w:t>
      </w:r>
      <w:r w:rsidRPr="006D0CFB">
        <w:rPr>
          <w:rFonts w:ascii="Century Gothic" w:hAnsi="Century Gothic" w:cs="Century Gothic"/>
          <w:sz w:val="22"/>
          <w:szCs w:val="22"/>
        </w:rPr>
        <w:t xml:space="preserve"> </w:t>
      </w:r>
      <w:r w:rsidR="00ED573F" w:rsidRPr="006D0CFB">
        <w:rPr>
          <w:rFonts w:ascii="Century Gothic" w:hAnsi="Century Gothic" w:cs="Century Gothic"/>
          <w:sz w:val="22"/>
          <w:szCs w:val="22"/>
        </w:rPr>
        <w:t>горските територии,</w:t>
      </w:r>
      <w:r w:rsidRPr="006D0CFB">
        <w:rPr>
          <w:rFonts w:ascii="Century Gothic" w:hAnsi="Century Gothic" w:cs="Century Gothic"/>
          <w:sz w:val="22"/>
          <w:szCs w:val="22"/>
        </w:rPr>
        <w:t xml:space="preserve"> по </w:t>
      </w:r>
      <w:r w:rsidR="00ED573F" w:rsidRPr="006D0CFB">
        <w:rPr>
          <w:rFonts w:ascii="Century Gothic" w:hAnsi="Century Gothic" w:cs="Century Gothic"/>
          <w:sz w:val="22"/>
          <w:szCs w:val="22"/>
        </w:rPr>
        <w:t xml:space="preserve">реда и при условията на </w:t>
      </w:r>
      <w:r w:rsidR="0018113A">
        <w:rPr>
          <w:rFonts w:ascii="Century Gothic" w:hAnsi="Century Gothic" w:cs="Century Gothic"/>
          <w:sz w:val="22"/>
          <w:szCs w:val="22"/>
        </w:rPr>
        <w:t xml:space="preserve">чл. 81 и чл. 82 от Закона за горите, </w:t>
      </w:r>
      <w:r w:rsidR="00426833" w:rsidRPr="006D0CFB">
        <w:rPr>
          <w:rFonts w:ascii="Century Gothic" w:hAnsi="Century Gothic" w:cs="Century Gothic"/>
          <w:sz w:val="22"/>
          <w:szCs w:val="22"/>
        </w:rPr>
        <w:t xml:space="preserve">за имоти с площ от </w:t>
      </w:r>
      <w:r w:rsidR="0018113A" w:rsidRPr="00220E1F">
        <w:rPr>
          <w:rFonts w:ascii="Century Gothic" w:hAnsi="Century Gothic" w:cs="Century Gothic"/>
          <w:b/>
          <w:sz w:val="22"/>
          <w:szCs w:val="22"/>
        </w:rPr>
        <w:t>547.2</w:t>
      </w:r>
      <w:r w:rsidR="00426833" w:rsidRPr="00220E1F">
        <w:rPr>
          <w:rFonts w:ascii="Century Gothic" w:hAnsi="Century Gothic" w:cs="Century Gothic"/>
          <w:b/>
          <w:sz w:val="22"/>
          <w:szCs w:val="22"/>
        </w:rPr>
        <w:t xml:space="preserve"> ха</w:t>
      </w:r>
      <w:r w:rsidR="0018113A">
        <w:rPr>
          <w:rFonts w:ascii="Century Gothic" w:hAnsi="Century Gothic" w:cs="Century Gothic"/>
          <w:sz w:val="22"/>
          <w:szCs w:val="22"/>
        </w:rPr>
        <w:t xml:space="preserve">, </w:t>
      </w:r>
      <w:r w:rsidR="003A1367">
        <w:rPr>
          <w:rFonts w:ascii="Century Gothic" w:hAnsi="Century Gothic" w:cs="Century Gothic"/>
          <w:sz w:val="22"/>
          <w:szCs w:val="22"/>
        </w:rPr>
        <w:t>със</w:t>
      </w:r>
      <w:r w:rsidR="0008645B">
        <w:rPr>
          <w:rFonts w:ascii="Century Gothic" w:hAnsi="Century Gothic" w:cs="Century Gothic"/>
          <w:sz w:val="22"/>
          <w:szCs w:val="22"/>
        </w:rPr>
        <w:t xml:space="preserve">. </w:t>
      </w:r>
      <w:r w:rsidR="0008645B" w:rsidRPr="0008645B">
        <w:rPr>
          <w:rFonts w:ascii="Century Gothic" w:hAnsi="Century Gothic" w:cs="Century Gothic"/>
          <w:sz w:val="22"/>
          <w:szCs w:val="22"/>
        </w:rPr>
        <w:t>Заповед № РД 49-33/05.03.19 год. за землището на с. Мишевско</w:t>
      </w:r>
      <w:r w:rsidR="0008645B">
        <w:rPr>
          <w:rFonts w:ascii="Century Gothic" w:hAnsi="Century Gothic" w:cs="Century Gothic"/>
          <w:sz w:val="22"/>
          <w:szCs w:val="22"/>
        </w:rPr>
        <w:t>,</w:t>
      </w:r>
      <w:r w:rsidR="003A1367">
        <w:rPr>
          <w:rFonts w:ascii="Century Gothic" w:hAnsi="Century Gothic" w:cs="Century Gothic"/>
          <w:sz w:val="22"/>
          <w:szCs w:val="22"/>
        </w:rPr>
        <w:t xml:space="preserve"> </w:t>
      </w:r>
      <w:r w:rsidR="0008645B" w:rsidRPr="0008645B">
        <w:rPr>
          <w:rFonts w:ascii="Century Gothic" w:hAnsi="Century Gothic" w:cs="Century Gothic"/>
          <w:sz w:val="22"/>
          <w:szCs w:val="22"/>
        </w:rPr>
        <w:t>Заповед № РД 49-3</w:t>
      </w:r>
      <w:r w:rsidR="0008645B">
        <w:rPr>
          <w:rFonts w:ascii="Century Gothic" w:hAnsi="Century Gothic" w:cs="Century Gothic"/>
          <w:sz w:val="22"/>
          <w:szCs w:val="22"/>
        </w:rPr>
        <w:t>3</w:t>
      </w:r>
      <w:r w:rsidR="0008645B" w:rsidRPr="0008645B">
        <w:rPr>
          <w:rFonts w:ascii="Century Gothic" w:hAnsi="Century Gothic" w:cs="Century Gothic"/>
          <w:sz w:val="22"/>
          <w:szCs w:val="22"/>
        </w:rPr>
        <w:t xml:space="preserve">/05.03.19 год. за землището на с. </w:t>
      </w:r>
      <w:r w:rsidR="0008645B">
        <w:rPr>
          <w:rFonts w:ascii="Century Gothic" w:hAnsi="Century Gothic" w:cs="Century Gothic"/>
          <w:sz w:val="22"/>
          <w:szCs w:val="22"/>
        </w:rPr>
        <w:t xml:space="preserve">Купците, </w:t>
      </w:r>
      <w:r w:rsidR="0008645B" w:rsidRPr="0008645B">
        <w:rPr>
          <w:rFonts w:ascii="Century Gothic" w:hAnsi="Century Gothic" w:cs="Century Gothic"/>
          <w:sz w:val="22"/>
          <w:szCs w:val="22"/>
        </w:rPr>
        <w:t>Заповед № РД 49-3</w:t>
      </w:r>
      <w:r w:rsidR="0008645B">
        <w:rPr>
          <w:rFonts w:ascii="Century Gothic" w:hAnsi="Century Gothic" w:cs="Century Gothic"/>
          <w:sz w:val="22"/>
          <w:szCs w:val="22"/>
        </w:rPr>
        <w:t>8</w:t>
      </w:r>
      <w:r w:rsidR="0008645B" w:rsidRPr="0008645B">
        <w:rPr>
          <w:rFonts w:ascii="Century Gothic" w:hAnsi="Century Gothic" w:cs="Century Gothic"/>
          <w:sz w:val="22"/>
          <w:szCs w:val="22"/>
        </w:rPr>
        <w:t>/0</w:t>
      </w:r>
      <w:r w:rsidR="0008645B">
        <w:rPr>
          <w:rFonts w:ascii="Century Gothic" w:hAnsi="Century Gothic" w:cs="Century Gothic"/>
          <w:sz w:val="22"/>
          <w:szCs w:val="22"/>
        </w:rPr>
        <w:t>8</w:t>
      </w:r>
      <w:r w:rsidR="0008645B" w:rsidRPr="0008645B">
        <w:rPr>
          <w:rFonts w:ascii="Century Gothic" w:hAnsi="Century Gothic" w:cs="Century Gothic"/>
          <w:sz w:val="22"/>
          <w:szCs w:val="22"/>
        </w:rPr>
        <w:t>.03.1</w:t>
      </w:r>
      <w:r w:rsidR="0008645B">
        <w:rPr>
          <w:rFonts w:ascii="Century Gothic" w:hAnsi="Century Gothic" w:cs="Century Gothic"/>
          <w:sz w:val="22"/>
          <w:szCs w:val="22"/>
        </w:rPr>
        <w:t>8</w:t>
      </w:r>
      <w:r w:rsidR="0008645B" w:rsidRPr="0008645B">
        <w:rPr>
          <w:rFonts w:ascii="Century Gothic" w:hAnsi="Century Gothic" w:cs="Century Gothic"/>
          <w:sz w:val="22"/>
          <w:szCs w:val="22"/>
        </w:rPr>
        <w:t xml:space="preserve"> год. за землището на с. </w:t>
      </w:r>
      <w:r w:rsidR="0008645B">
        <w:rPr>
          <w:rFonts w:ascii="Century Gothic" w:hAnsi="Century Gothic" w:cs="Century Gothic"/>
          <w:sz w:val="22"/>
          <w:szCs w:val="22"/>
        </w:rPr>
        <w:t xml:space="preserve">Воденичарово, </w:t>
      </w:r>
      <w:r w:rsidR="0008645B" w:rsidRPr="0008645B">
        <w:rPr>
          <w:rFonts w:ascii="Century Gothic" w:hAnsi="Century Gothic" w:cs="Century Gothic"/>
          <w:sz w:val="22"/>
          <w:szCs w:val="22"/>
        </w:rPr>
        <w:t>Заповед № РД 49-3</w:t>
      </w:r>
      <w:r w:rsidR="0008645B">
        <w:rPr>
          <w:rFonts w:ascii="Century Gothic" w:hAnsi="Century Gothic" w:cs="Century Gothic"/>
          <w:sz w:val="22"/>
          <w:szCs w:val="22"/>
        </w:rPr>
        <w:t>9</w:t>
      </w:r>
      <w:r w:rsidR="0008645B" w:rsidRPr="0008645B">
        <w:rPr>
          <w:rFonts w:ascii="Century Gothic" w:hAnsi="Century Gothic" w:cs="Century Gothic"/>
          <w:sz w:val="22"/>
          <w:szCs w:val="22"/>
        </w:rPr>
        <w:t>/0</w:t>
      </w:r>
      <w:r w:rsidR="0008645B">
        <w:rPr>
          <w:rFonts w:ascii="Century Gothic" w:hAnsi="Century Gothic" w:cs="Century Gothic"/>
          <w:sz w:val="22"/>
          <w:szCs w:val="22"/>
        </w:rPr>
        <w:t>8</w:t>
      </w:r>
      <w:r w:rsidR="0008645B" w:rsidRPr="0008645B">
        <w:rPr>
          <w:rFonts w:ascii="Century Gothic" w:hAnsi="Century Gothic" w:cs="Century Gothic"/>
          <w:sz w:val="22"/>
          <w:szCs w:val="22"/>
        </w:rPr>
        <w:t>.03.1</w:t>
      </w:r>
      <w:r w:rsidR="0008645B">
        <w:rPr>
          <w:rFonts w:ascii="Century Gothic" w:hAnsi="Century Gothic" w:cs="Century Gothic"/>
          <w:sz w:val="22"/>
          <w:szCs w:val="22"/>
        </w:rPr>
        <w:t>8</w:t>
      </w:r>
      <w:r w:rsidR="0008645B" w:rsidRPr="0008645B">
        <w:rPr>
          <w:rFonts w:ascii="Century Gothic" w:hAnsi="Century Gothic" w:cs="Century Gothic"/>
          <w:sz w:val="22"/>
          <w:szCs w:val="22"/>
        </w:rPr>
        <w:t xml:space="preserve"> год. за землището на </w:t>
      </w:r>
      <w:r w:rsidR="0008645B">
        <w:rPr>
          <w:rFonts w:ascii="Century Gothic" w:hAnsi="Century Gothic" w:cs="Century Gothic"/>
          <w:sz w:val="22"/>
          <w:szCs w:val="22"/>
        </w:rPr>
        <w:t xml:space="preserve">гр. Джебел, </w:t>
      </w:r>
      <w:r w:rsidR="0008645B" w:rsidRPr="0008645B">
        <w:rPr>
          <w:rFonts w:ascii="Century Gothic" w:hAnsi="Century Gothic" w:cs="Century Gothic"/>
          <w:sz w:val="22"/>
          <w:szCs w:val="22"/>
        </w:rPr>
        <w:t>Заповед № РД 49-</w:t>
      </w:r>
      <w:r w:rsidR="0008645B">
        <w:rPr>
          <w:rFonts w:ascii="Century Gothic" w:hAnsi="Century Gothic" w:cs="Century Gothic"/>
          <w:sz w:val="22"/>
          <w:szCs w:val="22"/>
        </w:rPr>
        <w:t>40</w:t>
      </w:r>
      <w:r w:rsidR="0008645B" w:rsidRPr="0008645B">
        <w:rPr>
          <w:rFonts w:ascii="Century Gothic" w:hAnsi="Century Gothic" w:cs="Century Gothic"/>
          <w:sz w:val="22"/>
          <w:szCs w:val="22"/>
        </w:rPr>
        <w:t>/0</w:t>
      </w:r>
      <w:r w:rsidR="0008645B">
        <w:rPr>
          <w:rFonts w:ascii="Century Gothic" w:hAnsi="Century Gothic" w:cs="Century Gothic"/>
          <w:sz w:val="22"/>
          <w:szCs w:val="22"/>
        </w:rPr>
        <w:t>8</w:t>
      </w:r>
      <w:r w:rsidR="0008645B" w:rsidRPr="0008645B">
        <w:rPr>
          <w:rFonts w:ascii="Century Gothic" w:hAnsi="Century Gothic" w:cs="Century Gothic"/>
          <w:sz w:val="22"/>
          <w:szCs w:val="22"/>
        </w:rPr>
        <w:t>.03.1</w:t>
      </w:r>
      <w:r w:rsidR="0008645B">
        <w:rPr>
          <w:rFonts w:ascii="Century Gothic" w:hAnsi="Century Gothic" w:cs="Century Gothic"/>
          <w:sz w:val="22"/>
          <w:szCs w:val="22"/>
        </w:rPr>
        <w:t>8</w:t>
      </w:r>
      <w:r w:rsidR="0008645B" w:rsidRPr="0008645B">
        <w:rPr>
          <w:rFonts w:ascii="Century Gothic" w:hAnsi="Century Gothic" w:cs="Century Gothic"/>
          <w:sz w:val="22"/>
          <w:szCs w:val="22"/>
        </w:rPr>
        <w:t xml:space="preserve"> год. за землището на с. </w:t>
      </w:r>
      <w:r w:rsidR="0008645B">
        <w:rPr>
          <w:rFonts w:ascii="Century Gothic" w:hAnsi="Century Gothic" w:cs="Century Gothic"/>
          <w:sz w:val="22"/>
          <w:szCs w:val="22"/>
        </w:rPr>
        <w:t xml:space="preserve">Жълъдово, </w:t>
      </w:r>
      <w:r w:rsidR="0008645B" w:rsidRPr="0008645B">
        <w:rPr>
          <w:rFonts w:ascii="Century Gothic" w:hAnsi="Century Gothic" w:cs="Century Gothic"/>
          <w:sz w:val="22"/>
          <w:szCs w:val="22"/>
        </w:rPr>
        <w:t>Заповед № РД 49-</w:t>
      </w:r>
      <w:r w:rsidR="0008645B">
        <w:rPr>
          <w:rFonts w:ascii="Century Gothic" w:hAnsi="Century Gothic" w:cs="Century Gothic"/>
          <w:sz w:val="22"/>
          <w:szCs w:val="22"/>
        </w:rPr>
        <w:t>48</w:t>
      </w:r>
      <w:r w:rsidR="0008645B" w:rsidRPr="0008645B">
        <w:rPr>
          <w:rFonts w:ascii="Century Gothic" w:hAnsi="Century Gothic" w:cs="Century Gothic"/>
          <w:sz w:val="22"/>
          <w:szCs w:val="22"/>
        </w:rPr>
        <w:t>/0</w:t>
      </w:r>
      <w:r w:rsidR="0008645B">
        <w:rPr>
          <w:rFonts w:ascii="Century Gothic" w:hAnsi="Century Gothic" w:cs="Century Gothic"/>
          <w:sz w:val="22"/>
          <w:szCs w:val="22"/>
        </w:rPr>
        <w:t>8</w:t>
      </w:r>
      <w:r w:rsidR="0008645B" w:rsidRPr="0008645B">
        <w:rPr>
          <w:rFonts w:ascii="Century Gothic" w:hAnsi="Century Gothic" w:cs="Century Gothic"/>
          <w:sz w:val="22"/>
          <w:szCs w:val="22"/>
        </w:rPr>
        <w:t>.03.1</w:t>
      </w:r>
      <w:r w:rsidR="0008645B">
        <w:rPr>
          <w:rFonts w:ascii="Century Gothic" w:hAnsi="Century Gothic" w:cs="Century Gothic"/>
          <w:sz w:val="22"/>
          <w:szCs w:val="22"/>
        </w:rPr>
        <w:t>8</w:t>
      </w:r>
      <w:r w:rsidR="0008645B" w:rsidRPr="0008645B">
        <w:rPr>
          <w:rFonts w:ascii="Century Gothic" w:hAnsi="Century Gothic" w:cs="Century Gothic"/>
          <w:sz w:val="22"/>
          <w:szCs w:val="22"/>
        </w:rPr>
        <w:t xml:space="preserve"> год. за землището на с. </w:t>
      </w:r>
      <w:r w:rsidR="0008645B">
        <w:rPr>
          <w:rFonts w:ascii="Century Gothic" w:hAnsi="Century Gothic" w:cs="Century Gothic"/>
          <w:sz w:val="22"/>
          <w:szCs w:val="22"/>
        </w:rPr>
        <w:t xml:space="preserve">Ридино, </w:t>
      </w:r>
      <w:r w:rsidR="0008645B" w:rsidRPr="0008645B">
        <w:rPr>
          <w:rFonts w:ascii="Century Gothic" w:hAnsi="Century Gothic" w:cs="Century Gothic"/>
          <w:sz w:val="22"/>
          <w:szCs w:val="22"/>
        </w:rPr>
        <w:t>Заповед № РД 49-</w:t>
      </w:r>
      <w:r w:rsidR="0008645B">
        <w:rPr>
          <w:rFonts w:ascii="Century Gothic" w:hAnsi="Century Gothic" w:cs="Century Gothic"/>
          <w:sz w:val="22"/>
          <w:szCs w:val="22"/>
        </w:rPr>
        <w:t>41</w:t>
      </w:r>
      <w:r w:rsidR="0008645B" w:rsidRPr="0008645B">
        <w:rPr>
          <w:rFonts w:ascii="Century Gothic" w:hAnsi="Century Gothic" w:cs="Century Gothic"/>
          <w:sz w:val="22"/>
          <w:szCs w:val="22"/>
        </w:rPr>
        <w:t>/0</w:t>
      </w:r>
      <w:r w:rsidR="0008645B">
        <w:rPr>
          <w:rFonts w:ascii="Century Gothic" w:hAnsi="Century Gothic" w:cs="Century Gothic"/>
          <w:sz w:val="22"/>
          <w:szCs w:val="22"/>
        </w:rPr>
        <w:t>8</w:t>
      </w:r>
      <w:r w:rsidR="0008645B" w:rsidRPr="0008645B">
        <w:rPr>
          <w:rFonts w:ascii="Century Gothic" w:hAnsi="Century Gothic" w:cs="Century Gothic"/>
          <w:sz w:val="22"/>
          <w:szCs w:val="22"/>
        </w:rPr>
        <w:t>.03.1</w:t>
      </w:r>
      <w:r w:rsidR="0008645B">
        <w:rPr>
          <w:rFonts w:ascii="Century Gothic" w:hAnsi="Century Gothic" w:cs="Century Gothic"/>
          <w:sz w:val="22"/>
          <w:szCs w:val="22"/>
        </w:rPr>
        <w:t>8</w:t>
      </w:r>
      <w:r w:rsidR="0008645B" w:rsidRPr="0008645B">
        <w:rPr>
          <w:rFonts w:ascii="Century Gothic" w:hAnsi="Century Gothic" w:cs="Century Gothic"/>
          <w:sz w:val="22"/>
          <w:szCs w:val="22"/>
        </w:rPr>
        <w:t xml:space="preserve"> год. за землището на с. </w:t>
      </w:r>
      <w:r w:rsidR="0008645B">
        <w:rPr>
          <w:rFonts w:ascii="Century Gothic" w:hAnsi="Century Gothic" w:cs="Century Gothic"/>
          <w:sz w:val="22"/>
          <w:szCs w:val="22"/>
        </w:rPr>
        <w:t xml:space="preserve">Казаците, </w:t>
      </w:r>
      <w:r w:rsidR="0008645B" w:rsidRPr="0008645B">
        <w:rPr>
          <w:rFonts w:ascii="Century Gothic" w:hAnsi="Century Gothic" w:cs="Century Gothic"/>
          <w:sz w:val="22"/>
          <w:szCs w:val="22"/>
        </w:rPr>
        <w:t>Заповед № РД 49-</w:t>
      </w:r>
      <w:r w:rsidR="0008645B">
        <w:rPr>
          <w:rFonts w:ascii="Century Gothic" w:hAnsi="Century Gothic" w:cs="Century Gothic"/>
          <w:sz w:val="22"/>
          <w:szCs w:val="22"/>
        </w:rPr>
        <w:t>42</w:t>
      </w:r>
      <w:r w:rsidR="0008645B" w:rsidRPr="0008645B">
        <w:rPr>
          <w:rFonts w:ascii="Century Gothic" w:hAnsi="Century Gothic" w:cs="Century Gothic"/>
          <w:sz w:val="22"/>
          <w:szCs w:val="22"/>
        </w:rPr>
        <w:t>/0</w:t>
      </w:r>
      <w:r w:rsidR="0008645B">
        <w:rPr>
          <w:rFonts w:ascii="Century Gothic" w:hAnsi="Century Gothic" w:cs="Century Gothic"/>
          <w:sz w:val="22"/>
          <w:szCs w:val="22"/>
        </w:rPr>
        <w:t>8</w:t>
      </w:r>
      <w:r w:rsidR="0008645B" w:rsidRPr="0008645B">
        <w:rPr>
          <w:rFonts w:ascii="Century Gothic" w:hAnsi="Century Gothic" w:cs="Century Gothic"/>
          <w:sz w:val="22"/>
          <w:szCs w:val="22"/>
        </w:rPr>
        <w:t>.03.1</w:t>
      </w:r>
      <w:r w:rsidR="0008645B">
        <w:rPr>
          <w:rFonts w:ascii="Century Gothic" w:hAnsi="Century Gothic" w:cs="Century Gothic"/>
          <w:sz w:val="22"/>
          <w:szCs w:val="22"/>
        </w:rPr>
        <w:t>8</w:t>
      </w:r>
      <w:r w:rsidR="0008645B" w:rsidRPr="0008645B">
        <w:rPr>
          <w:rFonts w:ascii="Century Gothic" w:hAnsi="Century Gothic" w:cs="Century Gothic"/>
          <w:sz w:val="22"/>
          <w:szCs w:val="22"/>
        </w:rPr>
        <w:t xml:space="preserve"> год. за землището на с. </w:t>
      </w:r>
      <w:r w:rsidR="0008645B">
        <w:rPr>
          <w:rFonts w:ascii="Century Gothic" w:hAnsi="Century Gothic" w:cs="Century Gothic"/>
          <w:sz w:val="22"/>
          <w:szCs w:val="22"/>
        </w:rPr>
        <w:t xml:space="preserve">Козица, </w:t>
      </w:r>
      <w:r w:rsidR="0008645B" w:rsidRPr="0008645B">
        <w:rPr>
          <w:rFonts w:ascii="Century Gothic" w:hAnsi="Century Gothic" w:cs="Century Gothic"/>
          <w:sz w:val="22"/>
          <w:szCs w:val="22"/>
        </w:rPr>
        <w:t>Заповед № РД 49-</w:t>
      </w:r>
      <w:r w:rsidR="0008645B">
        <w:rPr>
          <w:rFonts w:ascii="Century Gothic" w:hAnsi="Century Gothic" w:cs="Century Gothic"/>
          <w:sz w:val="22"/>
          <w:szCs w:val="22"/>
        </w:rPr>
        <w:t>44</w:t>
      </w:r>
      <w:r w:rsidR="0008645B" w:rsidRPr="0008645B">
        <w:rPr>
          <w:rFonts w:ascii="Century Gothic" w:hAnsi="Century Gothic" w:cs="Century Gothic"/>
          <w:sz w:val="22"/>
          <w:szCs w:val="22"/>
        </w:rPr>
        <w:t>/0</w:t>
      </w:r>
      <w:r w:rsidR="0008645B">
        <w:rPr>
          <w:rFonts w:ascii="Century Gothic" w:hAnsi="Century Gothic" w:cs="Century Gothic"/>
          <w:sz w:val="22"/>
          <w:szCs w:val="22"/>
        </w:rPr>
        <w:t>8</w:t>
      </w:r>
      <w:r w:rsidR="0008645B" w:rsidRPr="0008645B">
        <w:rPr>
          <w:rFonts w:ascii="Century Gothic" w:hAnsi="Century Gothic" w:cs="Century Gothic"/>
          <w:sz w:val="22"/>
          <w:szCs w:val="22"/>
        </w:rPr>
        <w:t>.03.1</w:t>
      </w:r>
      <w:r w:rsidR="0008645B">
        <w:rPr>
          <w:rFonts w:ascii="Century Gothic" w:hAnsi="Century Gothic" w:cs="Century Gothic"/>
          <w:sz w:val="22"/>
          <w:szCs w:val="22"/>
        </w:rPr>
        <w:t>8</w:t>
      </w:r>
      <w:r w:rsidR="0008645B" w:rsidRPr="0008645B">
        <w:rPr>
          <w:rFonts w:ascii="Century Gothic" w:hAnsi="Century Gothic" w:cs="Century Gothic"/>
          <w:sz w:val="22"/>
          <w:szCs w:val="22"/>
        </w:rPr>
        <w:t xml:space="preserve"> год. за землището на с. </w:t>
      </w:r>
      <w:r w:rsidR="0008645B">
        <w:rPr>
          <w:rFonts w:ascii="Century Gothic" w:hAnsi="Century Gothic" w:cs="Century Gothic"/>
          <w:sz w:val="22"/>
          <w:szCs w:val="22"/>
        </w:rPr>
        <w:t xml:space="preserve">Плазище, </w:t>
      </w:r>
      <w:r w:rsidR="0008645B" w:rsidRPr="0008645B">
        <w:rPr>
          <w:rFonts w:ascii="Century Gothic" w:hAnsi="Century Gothic" w:cs="Century Gothic"/>
          <w:sz w:val="22"/>
          <w:szCs w:val="22"/>
        </w:rPr>
        <w:t>Заповед № РД 49-</w:t>
      </w:r>
      <w:r w:rsidR="0008645B">
        <w:rPr>
          <w:rFonts w:ascii="Century Gothic" w:hAnsi="Century Gothic" w:cs="Century Gothic"/>
          <w:sz w:val="22"/>
          <w:szCs w:val="22"/>
        </w:rPr>
        <w:t>45</w:t>
      </w:r>
      <w:r w:rsidR="0008645B" w:rsidRPr="0008645B">
        <w:rPr>
          <w:rFonts w:ascii="Century Gothic" w:hAnsi="Century Gothic" w:cs="Century Gothic"/>
          <w:sz w:val="22"/>
          <w:szCs w:val="22"/>
        </w:rPr>
        <w:t>/0</w:t>
      </w:r>
      <w:r w:rsidR="0008645B">
        <w:rPr>
          <w:rFonts w:ascii="Century Gothic" w:hAnsi="Century Gothic" w:cs="Century Gothic"/>
          <w:sz w:val="22"/>
          <w:szCs w:val="22"/>
        </w:rPr>
        <w:t>8</w:t>
      </w:r>
      <w:r w:rsidR="0008645B" w:rsidRPr="0008645B">
        <w:rPr>
          <w:rFonts w:ascii="Century Gothic" w:hAnsi="Century Gothic" w:cs="Century Gothic"/>
          <w:sz w:val="22"/>
          <w:szCs w:val="22"/>
        </w:rPr>
        <w:t>.03.1</w:t>
      </w:r>
      <w:r w:rsidR="0008645B">
        <w:rPr>
          <w:rFonts w:ascii="Century Gothic" w:hAnsi="Century Gothic" w:cs="Century Gothic"/>
          <w:sz w:val="22"/>
          <w:szCs w:val="22"/>
        </w:rPr>
        <w:t>8</w:t>
      </w:r>
      <w:r w:rsidR="0008645B" w:rsidRPr="0008645B">
        <w:rPr>
          <w:rFonts w:ascii="Century Gothic" w:hAnsi="Century Gothic" w:cs="Century Gothic"/>
          <w:sz w:val="22"/>
          <w:szCs w:val="22"/>
        </w:rPr>
        <w:t xml:space="preserve"> год. за землището на с. </w:t>
      </w:r>
      <w:r w:rsidR="0008645B">
        <w:rPr>
          <w:rFonts w:ascii="Century Gothic" w:hAnsi="Century Gothic" w:cs="Century Gothic"/>
          <w:sz w:val="22"/>
          <w:szCs w:val="22"/>
        </w:rPr>
        <w:t>Припек,</w:t>
      </w:r>
      <w:r w:rsidR="00B12A12">
        <w:rPr>
          <w:rFonts w:ascii="Century Gothic" w:hAnsi="Century Gothic" w:cs="Century Gothic"/>
          <w:sz w:val="22"/>
          <w:szCs w:val="22"/>
        </w:rPr>
        <w:t xml:space="preserve"> </w:t>
      </w:r>
      <w:r w:rsidR="00B12A12" w:rsidRPr="0008645B">
        <w:rPr>
          <w:rFonts w:ascii="Century Gothic" w:hAnsi="Century Gothic" w:cs="Century Gothic"/>
          <w:sz w:val="22"/>
          <w:szCs w:val="22"/>
        </w:rPr>
        <w:t>Заповед № РД 49-</w:t>
      </w:r>
      <w:r w:rsidR="00B12A12">
        <w:rPr>
          <w:rFonts w:ascii="Century Gothic" w:hAnsi="Century Gothic" w:cs="Century Gothic"/>
          <w:sz w:val="22"/>
          <w:szCs w:val="22"/>
        </w:rPr>
        <w:t>46</w:t>
      </w:r>
      <w:r w:rsidR="00B12A12" w:rsidRPr="0008645B">
        <w:rPr>
          <w:rFonts w:ascii="Century Gothic" w:hAnsi="Century Gothic" w:cs="Century Gothic"/>
          <w:sz w:val="22"/>
          <w:szCs w:val="22"/>
        </w:rPr>
        <w:t>/0</w:t>
      </w:r>
      <w:r w:rsidR="00B12A12">
        <w:rPr>
          <w:rFonts w:ascii="Century Gothic" w:hAnsi="Century Gothic" w:cs="Century Gothic"/>
          <w:sz w:val="22"/>
          <w:szCs w:val="22"/>
        </w:rPr>
        <w:t>8</w:t>
      </w:r>
      <w:r w:rsidR="00B12A12" w:rsidRPr="0008645B">
        <w:rPr>
          <w:rFonts w:ascii="Century Gothic" w:hAnsi="Century Gothic" w:cs="Century Gothic"/>
          <w:sz w:val="22"/>
          <w:szCs w:val="22"/>
        </w:rPr>
        <w:t>.03.1</w:t>
      </w:r>
      <w:r w:rsidR="00B12A12">
        <w:rPr>
          <w:rFonts w:ascii="Century Gothic" w:hAnsi="Century Gothic" w:cs="Century Gothic"/>
          <w:sz w:val="22"/>
          <w:szCs w:val="22"/>
        </w:rPr>
        <w:t>8</w:t>
      </w:r>
      <w:r w:rsidR="00B12A12" w:rsidRPr="0008645B">
        <w:rPr>
          <w:rFonts w:ascii="Century Gothic" w:hAnsi="Century Gothic" w:cs="Century Gothic"/>
          <w:sz w:val="22"/>
          <w:szCs w:val="22"/>
        </w:rPr>
        <w:t xml:space="preserve"> год. за землището на с. </w:t>
      </w:r>
      <w:r w:rsidR="00B12A12">
        <w:rPr>
          <w:rFonts w:ascii="Century Gothic" w:hAnsi="Century Gothic" w:cs="Century Gothic"/>
          <w:sz w:val="22"/>
          <w:szCs w:val="22"/>
        </w:rPr>
        <w:t xml:space="preserve">Скалина, </w:t>
      </w:r>
      <w:r w:rsidR="00B12A12" w:rsidRPr="0008645B">
        <w:rPr>
          <w:rFonts w:ascii="Century Gothic" w:hAnsi="Century Gothic" w:cs="Century Gothic"/>
          <w:sz w:val="22"/>
          <w:szCs w:val="22"/>
        </w:rPr>
        <w:t>Заповед № РД 49-</w:t>
      </w:r>
      <w:r w:rsidR="00B12A12">
        <w:rPr>
          <w:rFonts w:ascii="Century Gothic" w:hAnsi="Century Gothic" w:cs="Century Gothic"/>
          <w:sz w:val="22"/>
          <w:szCs w:val="22"/>
        </w:rPr>
        <w:t>47</w:t>
      </w:r>
      <w:r w:rsidR="00B12A12" w:rsidRPr="0008645B">
        <w:rPr>
          <w:rFonts w:ascii="Century Gothic" w:hAnsi="Century Gothic" w:cs="Century Gothic"/>
          <w:sz w:val="22"/>
          <w:szCs w:val="22"/>
        </w:rPr>
        <w:t>/0</w:t>
      </w:r>
      <w:r w:rsidR="00B12A12">
        <w:rPr>
          <w:rFonts w:ascii="Century Gothic" w:hAnsi="Century Gothic" w:cs="Century Gothic"/>
          <w:sz w:val="22"/>
          <w:szCs w:val="22"/>
        </w:rPr>
        <w:t>8</w:t>
      </w:r>
      <w:r w:rsidR="00B12A12" w:rsidRPr="0008645B">
        <w:rPr>
          <w:rFonts w:ascii="Century Gothic" w:hAnsi="Century Gothic" w:cs="Century Gothic"/>
          <w:sz w:val="22"/>
          <w:szCs w:val="22"/>
        </w:rPr>
        <w:t>.03.1</w:t>
      </w:r>
      <w:r w:rsidR="00B12A12">
        <w:rPr>
          <w:rFonts w:ascii="Century Gothic" w:hAnsi="Century Gothic" w:cs="Century Gothic"/>
          <w:sz w:val="22"/>
          <w:szCs w:val="22"/>
        </w:rPr>
        <w:t>8</w:t>
      </w:r>
      <w:r w:rsidR="00B12A12" w:rsidRPr="0008645B">
        <w:rPr>
          <w:rFonts w:ascii="Century Gothic" w:hAnsi="Century Gothic" w:cs="Century Gothic"/>
          <w:sz w:val="22"/>
          <w:szCs w:val="22"/>
        </w:rPr>
        <w:t xml:space="preserve"> год. за землището на с. </w:t>
      </w:r>
      <w:r w:rsidR="00B12A12">
        <w:rPr>
          <w:rFonts w:ascii="Century Gothic" w:hAnsi="Century Gothic" w:cs="Century Gothic"/>
          <w:sz w:val="22"/>
          <w:szCs w:val="22"/>
        </w:rPr>
        <w:t xml:space="preserve">Слънчоглед, </w:t>
      </w:r>
      <w:r w:rsidR="00B12A12" w:rsidRPr="0008645B">
        <w:rPr>
          <w:rFonts w:ascii="Century Gothic" w:hAnsi="Century Gothic" w:cs="Century Gothic"/>
          <w:sz w:val="22"/>
          <w:szCs w:val="22"/>
        </w:rPr>
        <w:t>Заповед № РД 49-</w:t>
      </w:r>
      <w:r w:rsidR="00B12A12">
        <w:rPr>
          <w:rFonts w:ascii="Century Gothic" w:hAnsi="Century Gothic" w:cs="Century Gothic"/>
          <w:sz w:val="22"/>
          <w:szCs w:val="22"/>
        </w:rPr>
        <w:t>48</w:t>
      </w:r>
      <w:r w:rsidR="00B12A12" w:rsidRPr="0008645B">
        <w:rPr>
          <w:rFonts w:ascii="Century Gothic" w:hAnsi="Century Gothic" w:cs="Century Gothic"/>
          <w:sz w:val="22"/>
          <w:szCs w:val="22"/>
        </w:rPr>
        <w:t>/0</w:t>
      </w:r>
      <w:r w:rsidR="00B12A12">
        <w:rPr>
          <w:rFonts w:ascii="Century Gothic" w:hAnsi="Century Gothic" w:cs="Century Gothic"/>
          <w:sz w:val="22"/>
          <w:szCs w:val="22"/>
        </w:rPr>
        <w:t>8</w:t>
      </w:r>
      <w:r w:rsidR="00B12A12" w:rsidRPr="0008645B">
        <w:rPr>
          <w:rFonts w:ascii="Century Gothic" w:hAnsi="Century Gothic" w:cs="Century Gothic"/>
          <w:sz w:val="22"/>
          <w:szCs w:val="22"/>
        </w:rPr>
        <w:t>.03.1</w:t>
      </w:r>
      <w:r w:rsidR="00B12A12">
        <w:rPr>
          <w:rFonts w:ascii="Century Gothic" w:hAnsi="Century Gothic" w:cs="Century Gothic"/>
          <w:sz w:val="22"/>
          <w:szCs w:val="22"/>
        </w:rPr>
        <w:t>8</w:t>
      </w:r>
      <w:r w:rsidR="00B12A12" w:rsidRPr="0008645B">
        <w:rPr>
          <w:rFonts w:ascii="Century Gothic" w:hAnsi="Century Gothic" w:cs="Century Gothic"/>
          <w:sz w:val="22"/>
          <w:szCs w:val="22"/>
        </w:rPr>
        <w:t xml:space="preserve"> год. за землището на с. </w:t>
      </w:r>
      <w:r w:rsidR="00B12A12">
        <w:rPr>
          <w:rFonts w:ascii="Century Gothic" w:hAnsi="Century Gothic" w:cs="Century Gothic"/>
          <w:sz w:val="22"/>
          <w:szCs w:val="22"/>
        </w:rPr>
        <w:t xml:space="preserve">Софийци, </w:t>
      </w:r>
      <w:r w:rsidR="00B12A12" w:rsidRPr="0008645B">
        <w:rPr>
          <w:rFonts w:ascii="Century Gothic" w:hAnsi="Century Gothic" w:cs="Century Gothic"/>
          <w:sz w:val="22"/>
          <w:szCs w:val="22"/>
        </w:rPr>
        <w:t>Заповед № РД 49-</w:t>
      </w:r>
      <w:r w:rsidR="00B12A12">
        <w:rPr>
          <w:rFonts w:ascii="Century Gothic" w:hAnsi="Century Gothic" w:cs="Century Gothic"/>
          <w:sz w:val="22"/>
          <w:szCs w:val="22"/>
        </w:rPr>
        <w:t>49</w:t>
      </w:r>
      <w:r w:rsidR="00B12A12" w:rsidRPr="0008645B">
        <w:rPr>
          <w:rFonts w:ascii="Century Gothic" w:hAnsi="Century Gothic" w:cs="Century Gothic"/>
          <w:sz w:val="22"/>
          <w:szCs w:val="22"/>
        </w:rPr>
        <w:t>/0</w:t>
      </w:r>
      <w:r w:rsidR="00B12A12">
        <w:rPr>
          <w:rFonts w:ascii="Century Gothic" w:hAnsi="Century Gothic" w:cs="Century Gothic"/>
          <w:sz w:val="22"/>
          <w:szCs w:val="22"/>
        </w:rPr>
        <w:t>8</w:t>
      </w:r>
      <w:r w:rsidR="00B12A12" w:rsidRPr="0008645B">
        <w:rPr>
          <w:rFonts w:ascii="Century Gothic" w:hAnsi="Century Gothic" w:cs="Century Gothic"/>
          <w:sz w:val="22"/>
          <w:szCs w:val="22"/>
        </w:rPr>
        <w:t>.03.1</w:t>
      </w:r>
      <w:r w:rsidR="00B12A12">
        <w:rPr>
          <w:rFonts w:ascii="Century Gothic" w:hAnsi="Century Gothic" w:cs="Century Gothic"/>
          <w:sz w:val="22"/>
          <w:szCs w:val="22"/>
        </w:rPr>
        <w:t>8</w:t>
      </w:r>
      <w:r w:rsidR="00B12A12" w:rsidRPr="0008645B">
        <w:rPr>
          <w:rFonts w:ascii="Century Gothic" w:hAnsi="Century Gothic" w:cs="Century Gothic"/>
          <w:sz w:val="22"/>
          <w:szCs w:val="22"/>
        </w:rPr>
        <w:t xml:space="preserve"> год. за землището на с. </w:t>
      </w:r>
      <w:r w:rsidR="00B12A12">
        <w:rPr>
          <w:rFonts w:ascii="Century Gothic" w:hAnsi="Century Gothic" w:cs="Century Gothic"/>
          <w:sz w:val="22"/>
          <w:szCs w:val="22"/>
        </w:rPr>
        <w:t xml:space="preserve">Телчарка, </w:t>
      </w:r>
      <w:r w:rsidR="00B12A12" w:rsidRPr="0008645B">
        <w:rPr>
          <w:rFonts w:ascii="Century Gothic" w:hAnsi="Century Gothic" w:cs="Century Gothic"/>
          <w:sz w:val="22"/>
          <w:szCs w:val="22"/>
        </w:rPr>
        <w:t>Заповед № РД 49-</w:t>
      </w:r>
      <w:r w:rsidR="00B12A12">
        <w:rPr>
          <w:rFonts w:ascii="Century Gothic" w:hAnsi="Century Gothic" w:cs="Century Gothic"/>
          <w:sz w:val="22"/>
          <w:szCs w:val="22"/>
        </w:rPr>
        <w:t>50</w:t>
      </w:r>
      <w:r w:rsidR="00B12A12" w:rsidRPr="0008645B">
        <w:rPr>
          <w:rFonts w:ascii="Century Gothic" w:hAnsi="Century Gothic" w:cs="Century Gothic"/>
          <w:sz w:val="22"/>
          <w:szCs w:val="22"/>
        </w:rPr>
        <w:t>/0</w:t>
      </w:r>
      <w:r w:rsidR="00B12A12">
        <w:rPr>
          <w:rFonts w:ascii="Century Gothic" w:hAnsi="Century Gothic" w:cs="Century Gothic"/>
          <w:sz w:val="22"/>
          <w:szCs w:val="22"/>
        </w:rPr>
        <w:t>8</w:t>
      </w:r>
      <w:r w:rsidR="00B12A12" w:rsidRPr="0008645B">
        <w:rPr>
          <w:rFonts w:ascii="Century Gothic" w:hAnsi="Century Gothic" w:cs="Century Gothic"/>
          <w:sz w:val="22"/>
          <w:szCs w:val="22"/>
        </w:rPr>
        <w:t>.03.1</w:t>
      </w:r>
      <w:r w:rsidR="00B12A12">
        <w:rPr>
          <w:rFonts w:ascii="Century Gothic" w:hAnsi="Century Gothic" w:cs="Century Gothic"/>
          <w:sz w:val="22"/>
          <w:szCs w:val="22"/>
        </w:rPr>
        <w:t>8</w:t>
      </w:r>
      <w:r w:rsidR="00B12A12" w:rsidRPr="0008645B">
        <w:rPr>
          <w:rFonts w:ascii="Century Gothic" w:hAnsi="Century Gothic" w:cs="Century Gothic"/>
          <w:sz w:val="22"/>
          <w:szCs w:val="22"/>
        </w:rPr>
        <w:t xml:space="preserve"> год. за землището на с. </w:t>
      </w:r>
      <w:r w:rsidR="00B12A12">
        <w:rPr>
          <w:rFonts w:ascii="Century Gothic" w:hAnsi="Century Gothic" w:cs="Century Gothic"/>
          <w:sz w:val="22"/>
          <w:szCs w:val="22"/>
        </w:rPr>
        <w:t xml:space="preserve">Тютюнче, </w:t>
      </w:r>
      <w:r w:rsidR="00B12A12" w:rsidRPr="0008645B">
        <w:rPr>
          <w:rFonts w:ascii="Century Gothic" w:hAnsi="Century Gothic" w:cs="Century Gothic"/>
          <w:sz w:val="22"/>
          <w:szCs w:val="22"/>
        </w:rPr>
        <w:t>Заповед № РД 49-</w:t>
      </w:r>
      <w:r w:rsidR="00B12A12">
        <w:rPr>
          <w:rFonts w:ascii="Century Gothic" w:hAnsi="Century Gothic" w:cs="Century Gothic"/>
          <w:sz w:val="22"/>
          <w:szCs w:val="22"/>
        </w:rPr>
        <w:t>68</w:t>
      </w:r>
      <w:r w:rsidR="00B12A12" w:rsidRPr="0008645B">
        <w:rPr>
          <w:rFonts w:ascii="Century Gothic" w:hAnsi="Century Gothic" w:cs="Century Gothic"/>
          <w:sz w:val="22"/>
          <w:szCs w:val="22"/>
        </w:rPr>
        <w:t>/</w:t>
      </w:r>
      <w:r w:rsidR="00B12A12">
        <w:rPr>
          <w:rFonts w:ascii="Century Gothic" w:hAnsi="Century Gothic" w:cs="Century Gothic"/>
          <w:sz w:val="22"/>
          <w:szCs w:val="22"/>
        </w:rPr>
        <w:t>21.03.19</w:t>
      </w:r>
      <w:r w:rsidR="00B12A12" w:rsidRPr="0008645B">
        <w:rPr>
          <w:rFonts w:ascii="Century Gothic" w:hAnsi="Century Gothic" w:cs="Century Gothic"/>
          <w:sz w:val="22"/>
          <w:szCs w:val="22"/>
        </w:rPr>
        <w:t xml:space="preserve"> год. за землището на с. </w:t>
      </w:r>
      <w:r w:rsidR="00B12A12">
        <w:rPr>
          <w:rFonts w:ascii="Century Gothic" w:hAnsi="Century Gothic" w:cs="Century Gothic"/>
          <w:sz w:val="22"/>
          <w:szCs w:val="22"/>
        </w:rPr>
        <w:t xml:space="preserve">Устрен, </w:t>
      </w:r>
      <w:r w:rsidR="00B12A12" w:rsidRPr="0008645B">
        <w:rPr>
          <w:rFonts w:ascii="Century Gothic" w:hAnsi="Century Gothic" w:cs="Century Gothic"/>
          <w:sz w:val="22"/>
          <w:szCs w:val="22"/>
        </w:rPr>
        <w:t>Заповед № РД 49-</w:t>
      </w:r>
      <w:r w:rsidR="00B12A12">
        <w:rPr>
          <w:rFonts w:ascii="Century Gothic" w:hAnsi="Century Gothic" w:cs="Century Gothic"/>
          <w:sz w:val="22"/>
          <w:szCs w:val="22"/>
        </w:rPr>
        <w:t>444</w:t>
      </w:r>
      <w:r w:rsidR="00B12A12" w:rsidRPr="0008645B">
        <w:rPr>
          <w:rFonts w:ascii="Century Gothic" w:hAnsi="Century Gothic" w:cs="Century Gothic"/>
          <w:sz w:val="22"/>
          <w:szCs w:val="22"/>
        </w:rPr>
        <w:t>/0</w:t>
      </w:r>
      <w:r w:rsidR="00B12A12">
        <w:rPr>
          <w:rFonts w:ascii="Century Gothic" w:hAnsi="Century Gothic" w:cs="Century Gothic"/>
          <w:sz w:val="22"/>
          <w:szCs w:val="22"/>
        </w:rPr>
        <w:t>8</w:t>
      </w:r>
      <w:r w:rsidR="00B12A12" w:rsidRPr="0008645B">
        <w:rPr>
          <w:rFonts w:ascii="Century Gothic" w:hAnsi="Century Gothic" w:cs="Century Gothic"/>
          <w:sz w:val="22"/>
          <w:szCs w:val="22"/>
        </w:rPr>
        <w:t>.03.1</w:t>
      </w:r>
      <w:r w:rsidR="00B12A12">
        <w:rPr>
          <w:rFonts w:ascii="Century Gothic" w:hAnsi="Century Gothic" w:cs="Century Gothic"/>
          <w:sz w:val="22"/>
          <w:szCs w:val="22"/>
        </w:rPr>
        <w:t>8</w:t>
      </w:r>
      <w:r w:rsidR="00B12A12" w:rsidRPr="0008645B">
        <w:rPr>
          <w:rFonts w:ascii="Century Gothic" w:hAnsi="Century Gothic" w:cs="Century Gothic"/>
          <w:sz w:val="22"/>
          <w:szCs w:val="22"/>
        </w:rPr>
        <w:t xml:space="preserve"> год. за землищ</w:t>
      </w:r>
      <w:r w:rsidR="00B12A12">
        <w:rPr>
          <w:rFonts w:ascii="Century Gothic" w:hAnsi="Century Gothic" w:cs="Century Gothic"/>
          <w:sz w:val="22"/>
          <w:szCs w:val="22"/>
        </w:rPr>
        <w:t>ата</w:t>
      </w:r>
      <w:r w:rsidR="00B12A12" w:rsidRPr="0008645B">
        <w:rPr>
          <w:rFonts w:ascii="Century Gothic" w:hAnsi="Century Gothic" w:cs="Century Gothic"/>
          <w:sz w:val="22"/>
          <w:szCs w:val="22"/>
        </w:rPr>
        <w:t xml:space="preserve"> на с. </w:t>
      </w:r>
      <w:r w:rsidR="00B12A12">
        <w:rPr>
          <w:rFonts w:ascii="Century Gothic" w:hAnsi="Century Gothic" w:cs="Century Gothic"/>
          <w:sz w:val="22"/>
          <w:szCs w:val="22"/>
        </w:rPr>
        <w:t xml:space="preserve">Слънчоглед, с. Рогозче, с. Подвръх, с. Плазище, с. </w:t>
      </w:r>
      <w:proofErr w:type="spellStart"/>
      <w:r w:rsidR="00B12A12">
        <w:rPr>
          <w:rFonts w:ascii="Century Gothic" w:hAnsi="Century Gothic" w:cs="Century Gothic"/>
          <w:sz w:val="22"/>
          <w:szCs w:val="22"/>
        </w:rPr>
        <w:t>Мрежички</w:t>
      </w:r>
      <w:proofErr w:type="spellEnd"/>
      <w:r w:rsidR="00B12A12">
        <w:rPr>
          <w:rFonts w:ascii="Century Gothic" w:hAnsi="Century Gothic" w:cs="Century Gothic"/>
          <w:sz w:val="22"/>
          <w:szCs w:val="22"/>
        </w:rPr>
        <w:t xml:space="preserve">, с. Мишевско и с. Купците, </w:t>
      </w:r>
      <w:r w:rsidR="00B12A12" w:rsidRPr="0008645B">
        <w:rPr>
          <w:rFonts w:ascii="Century Gothic" w:hAnsi="Century Gothic" w:cs="Century Gothic"/>
          <w:sz w:val="22"/>
          <w:szCs w:val="22"/>
        </w:rPr>
        <w:t>Заповед № РД 49-</w:t>
      </w:r>
      <w:r w:rsidR="00B12A12">
        <w:rPr>
          <w:rFonts w:ascii="Century Gothic" w:hAnsi="Century Gothic" w:cs="Century Gothic"/>
          <w:sz w:val="22"/>
          <w:szCs w:val="22"/>
        </w:rPr>
        <w:t>151</w:t>
      </w:r>
      <w:r w:rsidR="00B12A12" w:rsidRPr="0008645B">
        <w:rPr>
          <w:rFonts w:ascii="Century Gothic" w:hAnsi="Century Gothic" w:cs="Century Gothic"/>
          <w:sz w:val="22"/>
          <w:szCs w:val="22"/>
        </w:rPr>
        <w:t>/</w:t>
      </w:r>
      <w:r w:rsidR="00B12A12">
        <w:rPr>
          <w:rFonts w:ascii="Century Gothic" w:hAnsi="Century Gothic" w:cs="Century Gothic"/>
          <w:sz w:val="22"/>
          <w:szCs w:val="22"/>
        </w:rPr>
        <w:t>14.06.19</w:t>
      </w:r>
      <w:r w:rsidR="00B12A12" w:rsidRPr="0008645B">
        <w:rPr>
          <w:rFonts w:ascii="Century Gothic" w:hAnsi="Century Gothic" w:cs="Century Gothic"/>
          <w:sz w:val="22"/>
          <w:szCs w:val="22"/>
        </w:rPr>
        <w:t xml:space="preserve"> год. за землището на с. </w:t>
      </w:r>
      <w:r w:rsidR="00B12A12">
        <w:rPr>
          <w:rFonts w:ascii="Century Gothic" w:hAnsi="Century Gothic" w:cs="Century Gothic"/>
          <w:sz w:val="22"/>
          <w:szCs w:val="22"/>
        </w:rPr>
        <w:t xml:space="preserve">Ралица, </w:t>
      </w:r>
      <w:r w:rsidR="00B12A12" w:rsidRPr="0008645B">
        <w:rPr>
          <w:rFonts w:ascii="Century Gothic" w:hAnsi="Century Gothic" w:cs="Century Gothic"/>
          <w:sz w:val="22"/>
          <w:szCs w:val="22"/>
        </w:rPr>
        <w:t>Заповед № РД 49-</w:t>
      </w:r>
      <w:r w:rsidR="00B12A12">
        <w:rPr>
          <w:rFonts w:ascii="Century Gothic" w:hAnsi="Century Gothic" w:cs="Century Gothic"/>
          <w:sz w:val="22"/>
          <w:szCs w:val="22"/>
        </w:rPr>
        <w:t>192/27.06.19</w:t>
      </w:r>
      <w:r w:rsidR="00B12A12" w:rsidRPr="0008645B">
        <w:rPr>
          <w:rFonts w:ascii="Century Gothic" w:hAnsi="Century Gothic" w:cs="Century Gothic"/>
          <w:sz w:val="22"/>
          <w:szCs w:val="22"/>
        </w:rPr>
        <w:t xml:space="preserve"> год. за землището на с. </w:t>
      </w:r>
      <w:r w:rsidR="00B12A12">
        <w:rPr>
          <w:rFonts w:ascii="Century Gothic" w:hAnsi="Century Gothic" w:cs="Century Gothic"/>
          <w:sz w:val="22"/>
          <w:szCs w:val="22"/>
        </w:rPr>
        <w:t xml:space="preserve">Балабаново, </w:t>
      </w:r>
      <w:r w:rsidR="00B12A12" w:rsidRPr="0008645B">
        <w:rPr>
          <w:rFonts w:ascii="Century Gothic" w:hAnsi="Century Gothic" w:cs="Century Gothic"/>
          <w:sz w:val="22"/>
          <w:szCs w:val="22"/>
        </w:rPr>
        <w:t>Заповед № РД 49-</w:t>
      </w:r>
      <w:r w:rsidR="00B12A12">
        <w:rPr>
          <w:rFonts w:ascii="Century Gothic" w:hAnsi="Century Gothic" w:cs="Century Gothic"/>
          <w:sz w:val="22"/>
          <w:szCs w:val="22"/>
        </w:rPr>
        <w:t>193/28.06.19</w:t>
      </w:r>
      <w:r w:rsidR="00B12A12" w:rsidRPr="0008645B">
        <w:rPr>
          <w:rFonts w:ascii="Century Gothic" w:hAnsi="Century Gothic" w:cs="Century Gothic"/>
          <w:sz w:val="22"/>
          <w:szCs w:val="22"/>
        </w:rPr>
        <w:t xml:space="preserve"> год. за землището на с. </w:t>
      </w:r>
      <w:r w:rsidR="00B12A12">
        <w:rPr>
          <w:rFonts w:ascii="Century Gothic" w:hAnsi="Century Gothic" w:cs="Century Gothic"/>
          <w:sz w:val="22"/>
          <w:szCs w:val="22"/>
        </w:rPr>
        <w:t xml:space="preserve">Конче, </w:t>
      </w:r>
      <w:r w:rsidR="00B12A12" w:rsidRPr="0008645B">
        <w:rPr>
          <w:rFonts w:ascii="Century Gothic" w:hAnsi="Century Gothic" w:cs="Century Gothic"/>
          <w:sz w:val="22"/>
          <w:szCs w:val="22"/>
        </w:rPr>
        <w:t>Заповед № РД 49-</w:t>
      </w:r>
      <w:r w:rsidR="00B12A12">
        <w:rPr>
          <w:rFonts w:ascii="Century Gothic" w:hAnsi="Century Gothic" w:cs="Century Gothic"/>
          <w:sz w:val="22"/>
          <w:szCs w:val="22"/>
        </w:rPr>
        <w:t>194/27.06.19</w:t>
      </w:r>
      <w:r w:rsidR="00B12A12" w:rsidRPr="0008645B">
        <w:rPr>
          <w:rFonts w:ascii="Century Gothic" w:hAnsi="Century Gothic" w:cs="Century Gothic"/>
          <w:sz w:val="22"/>
          <w:szCs w:val="22"/>
        </w:rPr>
        <w:t xml:space="preserve"> год. за землището на с. </w:t>
      </w:r>
      <w:r w:rsidR="00B12A12">
        <w:rPr>
          <w:rFonts w:ascii="Century Gothic" w:hAnsi="Century Gothic" w:cs="Century Gothic"/>
          <w:sz w:val="22"/>
          <w:szCs w:val="22"/>
        </w:rPr>
        <w:t xml:space="preserve">Птичар, </w:t>
      </w:r>
      <w:r w:rsidR="00B12A12" w:rsidRPr="0008645B">
        <w:rPr>
          <w:rFonts w:ascii="Century Gothic" w:hAnsi="Century Gothic" w:cs="Century Gothic"/>
          <w:sz w:val="22"/>
          <w:szCs w:val="22"/>
        </w:rPr>
        <w:t>Заповед № РД 49-</w:t>
      </w:r>
      <w:r w:rsidR="00B12A12">
        <w:rPr>
          <w:rFonts w:ascii="Century Gothic" w:hAnsi="Century Gothic" w:cs="Century Gothic"/>
          <w:sz w:val="22"/>
          <w:szCs w:val="22"/>
        </w:rPr>
        <w:t>202/27.06.19</w:t>
      </w:r>
      <w:r w:rsidR="00B12A12" w:rsidRPr="0008645B">
        <w:rPr>
          <w:rFonts w:ascii="Century Gothic" w:hAnsi="Century Gothic" w:cs="Century Gothic"/>
          <w:sz w:val="22"/>
          <w:szCs w:val="22"/>
        </w:rPr>
        <w:t xml:space="preserve"> год. за землището на с. </w:t>
      </w:r>
      <w:r w:rsidR="00B12A12">
        <w:rPr>
          <w:rFonts w:ascii="Century Gothic" w:hAnsi="Century Gothic" w:cs="Century Gothic"/>
          <w:sz w:val="22"/>
          <w:szCs w:val="22"/>
        </w:rPr>
        <w:t xml:space="preserve">Горско Дюлево, </w:t>
      </w:r>
      <w:r w:rsidR="00B12A12" w:rsidRPr="0008645B">
        <w:rPr>
          <w:rFonts w:ascii="Century Gothic" w:hAnsi="Century Gothic" w:cs="Century Gothic"/>
          <w:sz w:val="22"/>
          <w:szCs w:val="22"/>
        </w:rPr>
        <w:t>Заповед № РД 49-</w:t>
      </w:r>
      <w:r w:rsidR="00B12A12">
        <w:rPr>
          <w:rFonts w:ascii="Century Gothic" w:hAnsi="Century Gothic" w:cs="Century Gothic"/>
          <w:sz w:val="22"/>
          <w:szCs w:val="22"/>
        </w:rPr>
        <w:t>203/27.06.19</w:t>
      </w:r>
      <w:r w:rsidR="00B12A12" w:rsidRPr="0008645B">
        <w:rPr>
          <w:rFonts w:ascii="Century Gothic" w:hAnsi="Century Gothic" w:cs="Century Gothic"/>
          <w:sz w:val="22"/>
          <w:szCs w:val="22"/>
        </w:rPr>
        <w:t xml:space="preserve"> год. за землището на с. </w:t>
      </w:r>
      <w:r w:rsidR="00B12A12">
        <w:rPr>
          <w:rFonts w:ascii="Century Gothic" w:hAnsi="Century Gothic" w:cs="Century Gothic"/>
          <w:sz w:val="22"/>
          <w:szCs w:val="22"/>
        </w:rPr>
        <w:t xml:space="preserve">Лале, </w:t>
      </w:r>
      <w:r w:rsidR="00B12A12" w:rsidRPr="0008645B">
        <w:rPr>
          <w:rFonts w:ascii="Century Gothic" w:hAnsi="Century Gothic" w:cs="Century Gothic"/>
          <w:sz w:val="22"/>
          <w:szCs w:val="22"/>
        </w:rPr>
        <w:t>Заповед № РД 49-</w:t>
      </w:r>
      <w:r w:rsidR="00B12A12">
        <w:rPr>
          <w:rFonts w:ascii="Century Gothic" w:hAnsi="Century Gothic" w:cs="Century Gothic"/>
          <w:sz w:val="22"/>
          <w:szCs w:val="22"/>
        </w:rPr>
        <w:t>204/27.06.19</w:t>
      </w:r>
      <w:r w:rsidR="00B12A12" w:rsidRPr="0008645B">
        <w:rPr>
          <w:rFonts w:ascii="Century Gothic" w:hAnsi="Century Gothic" w:cs="Century Gothic"/>
          <w:sz w:val="22"/>
          <w:szCs w:val="22"/>
        </w:rPr>
        <w:t xml:space="preserve"> год. за землището на с. </w:t>
      </w:r>
      <w:r w:rsidR="00B12A12">
        <w:rPr>
          <w:rFonts w:ascii="Century Gothic" w:hAnsi="Century Gothic" w:cs="Century Gothic"/>
          <w:sz w:val="22"/>
          <w:szCs w:val="22"/>
        </w:rPr>
        <w:t xml:space="preserve">Момина сълза, </w:t>
      </w:r>
      <w:r w:rsidR="00B12A12" w:rsidRPr="0008645B">
        <w:rPr>
          <w:rFonts w:ascii="Century Gothic" w:hAnsi="Century Gothic" w:cs="Century Gothic"/>
          <w:sz w:val="22"/>
          <w:szCs w:val="22"/>
        </w:rPr>
        <w:t>Заповед № РД 49-</w:t>
      </w:r>
      <w:r w:rsidR="00B12A12">
        <w:rPr>
          <w:rFonts w:ascii="Century Gothic" w:hAnsi="Century Gothic" w:cs="Century Gothic"/>
          <w:sz w:val="22"/>
          <w:szCs w:val="22"/>
        </w:rPr>
        <w:t>207/27.06.19</w:t>
      </w:r>
      <w:r w:rsidR="00B12A12" w:rsidRPr="0008645B">
        <w:rPr>
          <w:rFonts w:ascii="Century Gothic" w:hAnsi="Century Gothic" w:cs="Century Gothic"/>
          <w:sz w:val="22"/>
          <w:szCs w:val="22"/>
        </w:rPr>
        <w:t xml:space="preserve"> год. за землището на с. </w:t>
      </w:r>
      <w:r w:rsidR="00B12A12">
        <w:rPr>
          <w:rFonts w:ascii="Century Gothic" w:hAnsi="Century Gothic" w:cs="Century Gothic"/>
          <w:sz w:val="22"/>
          <w:szCs w:val="22"/>
        </w:rPr>
        <w:t xml:space="preserve">Кременец, </w:t>
      </w:r>
      <w:r w:rsidR="00B12A12" w:rsidRPr="0008645B">
        <w:rPr>
          <w:rFonts w:ascii="Century Gothic" w:hAnsi="Century Gothic" w:cs="Century Gothic"/>
          <w:sz w:val="22"/>
          <w:szCs w:val="22"/>
        </w:rPr>
        <w:t>Заповед № РД 49-</w:t>
      </w:r>
      <w:r w:rsidR="00B12A12">
        <w:rPr>
          <w:rFonts w:ascii="Century Gothic" w:hAnsi="Century Gothic" w:cs="Century Gothic"/>
          <w:sz w:val="22"/>
          <w:szCs w:val="22"/>
        </w:rPr>
        <w:t>236/03.07.19</w:t>
      </w:r>
      <w:r w:rsidR="00B12A12" w:rsidRPr="0008645B">
        <w:rPr>
          <w:rFonts w:ascii="Century Gothic" w:hAnsi="Century Gothic" w:cs="Century Gothic"/>
          <w:sz w:val="22"/>
          <w:szCs w:val="22"/>
        </w:rPr>
        <w:t xml:space="preserve"> год. за землището на с. </w:t>
      </w:r>
      <w:r w:rsidR="00B12A12">
        <w:rPr>
          <w:rFonts w:ascii="Century Gothic" w:hAnsi="Century Gothic" w:cs="Century Gothic"/>
          <w:sz w:val="22"/>
          <w:szCs w:val="22"/>
        </w:rPr>
        <w:t xml:space="preserve">Неофит Бозвелиево, </w:t>
      </w:r>
      <w:r w:rsidR="00B12A12" w:rsidRPr="0008645B">
        <w:rPr>
          <w:rFonts w:ascii="Century Gothic" w:hAnsi="Century Gothic" w:cs="Century Gothic"/>
          <w:sz w:val="22"/>
          <w:szCs w:val="22"/>
        </w:rPr>
        <w:t>Заповед № РД 49-</w:t>
      </w:r>
      <w:r w:rsidR="00B12A12">
        <w:rPr>
          <w:rFonts w:ascii="Century Gothic" w:hAnsi="Century Gothic" w:cs="Century Gothic"/>
          <w:sz w:val="22"/>
          <w:szCs w:val="22"/>
        </w:rPr>
        <w:t>237/03.07.19</w:t>
      </w:r>
      <w:r w:rsidR="00B12A12" w:rsidRPr="0008645B">
        <w:rPr>
          <w:rFonts w:ascii="Century Gothic" w:hAnsi="Century Gothic" w:cs="Century Gothic"/>
          <w:sz w:val="22"/>
          <w:szCs w:val="22"/>
        </w:rPr>
        <w:t xml:space="preserve"> год. за землището на с. </w:t>
      </w:r>
      <w:r w:rsidR="00B12A12">
        <w:rPr>
          <w:rFonts w:ascii="Century Gothic" w:hAnsi="Century Gothic" w:cs="Century Gothic"/>
          <w:sz w:val="22"/>
          <w:szCs w:val="22"/>
        </w:rPr>
        <w:t xml:space="preserve">Врело, </w:t>
      </w:r>
      <w:r w:rsidR="00B12A12" w:rsidRPr="0008645B">
        <w:rPr>
          <w:rFonts w:ascii="Century Gothic" w:hAnsi="Century Gothic" w:cs="Century Gothic"/>
          <w:sz w:val="22"/>
          <w:szCs w:val="22"/>
        </w:rPr>
        <w:t>Заповед № РД 49-</w:t>
      </w:r>
      <w:r w:rsidR="00B457C9">
        <w:rPr>
          <w:rFonts w:ascii="Century Gothic" w:hAnsi="Century Gothic" w:cs="Century Gothic"/>
          <w:sz w:val="22"/>
          <w:szCs w:val="22"/>
        </w:rPr>
        <w:t>339/27.09</w:t>
      </w:r>
      <w:r w:rsidR="00B12A12">
        <w:rPr>
          <w:rFonts w:ascii="Century Gothic" w:hAnsi="Century Gothic" w:cs="Century Gothic"/>
          <w:sz w:val="22"/>
          <w:szCs w:val="22"/>
        </w:rPr>
        <w:t>.19</w:t>
      </w:r>
      <w:r w:rsidR="00B12A12" w:rsidRPr="0008645B">
        <w:rPr>
          <w:rFonts w:ascii="Century Gothic" w:hAnsi="Century Gothic" w:cs="Century Gothic"/>
          <w:sz w:val="22"/>
          <w:szCs w:val="22"/>
        </w:rPr>
        <w:t xml:space="preserve"> год. за землището на с. </w:t>
      </w:r>
      <w:r w:rsidR="00B457C9">
        <w:rPr>
          <w:rFonts w:ascii="Century Gothic" w:hAnsi="Century Gothic" w:cs="Century Gothic"/>
          <w:sz w:val="22"/>
          <w:szCs w:val="22"/>
        </w:rPr>
        <w:t>Върхари</w:t>
      </w:r>
      <w:r w:rsidR="00B12A12">
        <w:rPr>
          <w:rFonts w:ascii="Century Gothic" w:hAnsi="Century Gothic" w:cs="Century Gothic"/>
          <w:sz w:val="22"/>
          <w:szCs w:val="22"/>
        </w:rPr>
        <w:t>,</w:t>
      </w:r>
      <w:r w:rsidR="00220E1F">
        <w:rPr>
          <w:rFonts w:ascii="Century Gothic" w:hAnsi="Century Gothic" w:cs="Century Gothic"/>
          <w:sz w:val="22"/>
          <w:szCs w:val="22"/>
        </w:rPr>
        <w:t xml:space="preserve"> </w:t>
      </w:r>
      <w:r w:rsidR="00A93CE9" w:rsidRPr="0008645B">
        <w:rPr>
          <w:rFonts w:ascii="Century Gothic" w:hAnsi="Century Gothic" w:cs="Century Gothic"/>
          <w:sz w:val="22"/>
          <w:szCs w:val="22"/>
        </w:rPr>
        <w:t>Заповед № РД 49-</w:t>
      </w:r>
      <w:r w:rsidR="00A93CE9">
        <w:rPr>
          <w:rFonts w:ascii="Century Gothic" w:hAnsi="Century Gothic" w:cs="Century Gothic"/>
          <w:sz w:val="22"/>
          <w:szCs w:val="22"/>
        </w:rPr>
        <w:t>71/28.02.20</w:t>
      </w:r>
      <w:r w:rsidR="00A93CE9" w:rsidRPr="0008645B">
        <w:rPr>
          <w:rFonts w:ascii="Century Gothic" w:hAnsi="Century Gothic" w:cs="Century Gothic"/>
          <w:sz w:val="22"/>
          <w:szCs w:val="22"/>
        </w:rPr>
        <w:t xml:space="preserve"> год. за землището на с. </w:t>
      </w:r>
      <w:r w:rsidR="00A93CE9">
        <w:rPr>
          <w:rFonts w:ascii="Century Gothic" w:hAnsi="Century Gothic" w:cs="Century Gothic"/>
          <w:sz w:val="22"/>
          <w:szCs w:val="22"/>
        </w:rPr>
        <w:t xml:space="preserve">Гургулица, </w:t>
      </w:r>
      <w:r w:rsidR="00A93CE9" w:rsidRPr="0008645B">
        <w:rPr>
          <w:rFonts w:ascii="Century Gothic" w:hAnsi="Century Gothic" w:cs="Century Gothic"/>
          <w:sz w:val="22"/>
          <w:szCs w:val="22"/>
        </w:rPr>
        <w:t>Заповед № РД 49-</w:t>
      </w:r>
      <w:r w:rsidR="00A93CE9">
        <w:rPr>
          <w:rFonts w:ascii="Century Gothic" w:hAnsi="Century Gothic" w:cs="Century Gothic"/>
          <w:sz w:val="22"/>
          <w:szCs w:val="22"/>
        </w:rPr>
        <w:t>82/28.02.20</w:t>
      </w:r>
      <w:r w:rsidR="00A93CE9" w:rsidRPr="0008645B">
        <w:rPr>
          <w:rFonts w:ascii="Century Gothic" w:hAnsi="Century Gothic" w:cs="Century Gothic"/>
          <w:sz w:val="22"/>
          <w:szCs w:val="22"/>
        </w:rPr>
        <w:t xml:space="preserve"> год. за землището на с. </w:t>
      </w:r>
      <w:r w:rsidR="00A93CE9">
        <w:rPr>
          <w:rFonts w:ascii="Century Gothic" w:hAnsi="Century Gothic" w:cs="Century Gothic"/>
          <w:sz w:val="22"/>
          <w:szCs w:val="22"/>
        </w:rPr>
        <w:t xml:space="preserve">Пазарци, </w:t>
      </w:r>
      <w:r w:rsidR="00A93CE9" w:rsidRPr="0008645B">
        <w:rPr>
          <w:rFonts w:ascii="Century Gothic" w:hAnsi="Century Gothic" w:cs="Century Gothic"/>
          <w:sz w:val="22"/>
          <w:szCs w:val="22"/>
        </w:rPr>
        <w:t>Заповед № РД 49-</w:t>
      </w:r>
      <w:r w:rsidR="00A93CE9">
        <w:rPr>
          <w:rFonts w:ascii="Century Gothic" w:hAnsi="Century Gothic" w:cs="Century Gothic"/>
          <w:sz w:val="22"/>
          <w:szCs w:val="22"/>
        </w:rPr>
        <w:t>85/28.02.20</w:t>
      </w:r>
      <w:r w:rsidR="00A93CE9" w:rsidRPr="0008645B">
        <w:rPr>
          <w:rFonts w:ascii="Century Gothic" w:hAnsi="Century Gothic" w:cs="Century Gothic"/>
          <w:sz w:val="22"/>
          <w:szCs w:val="22"/>
        </w:rPr>
        <w:t xml:space="preserve"> год. за землището на с. </w:t>
      </w:r>
      <w:r w:rsidR="00A93CE9">
        <w:rPr>
          <w:rFonts w:ascii="Century Gothic" w:hAnsi="Century Gothic" w:cs="Century Gothic"/>
          <w:sz w:val="22"/>
          <w:szCs w:val="22"/>
        </w:rPr>
        <w:t xml:space="preserve">Садовица, </w:t>
      </w:r>
      <w:r w:rsidR="00A93CE9" w:rsidRPr="0008645B">
        <w:rPr>
          <w:rFonts w:ascii="Century Gothic" w:hAnsi="Century Gothic" w:cs="Century Gothic"/>
          <w:sz w:val="22"/>
          <w:szCs w:val="22"/>
        </w:rPr>
        <w:t>Заповед № РД 49-</w:t>
      </w:r>
      <w:r w:rsidR="00A93CE9">
        <w:rPr>
          <w:rFonts w:ascii="Century Gothic" w:hAnsi="Century Gothic" w:cs="Century Gothic"/>
          <w:sz w:val="22"/>
          <w:szCs w:val="22"/>
        </w:rPr>
        <w:t>95/05.03.20</w:t>
      </w:r>
      <w:r w:rsidR="00A93CE9" w:rsidRPr="0008645B">
        <w:rPr>
          <w:rFonts w:ascii="Century Gothic" w:hAnsi="Century Gothic" w:cs="Century Gothic"/>
          <w:sz w:val="22"/>
          <w:szCs w:val="22"/>
        </w:rPr>
        <w:t xml:space="preserve"> год. за землището на с. </w:t>
      </w:r>
      <w:r w:rsidR="00A93CE9">
        <w:rPr>
          <w:rFonts w:ascii="Century Gothic" w:hAnsi="Century Gothic" w:cs="Century Gothic"/>
          <w:sz w:val="22"/>
          <w:szCs w:val="22"/>
        </w:rPr>
        <w:t>Чомаково,</w:t>
      </w:r>
      <w:r w:rsidR="00220E1F">
        <w:rPr>
          <w:rFonts w:ascii="Century Gothic" w:hAnsi="Century Gothic" w:cs="Century Gothic"/>
          <w:sz w:val="22"/>
          <w:szCs w:val="22"/>
        </w:rPr>
        <w:t xml:space="preserve"> </w:t>
      </w:r>
      <w:r w:rsidR="00220E1F" w:rsidRPr="0008645B">
        <w:rPr>
          <w:rFonts w:ascii="Century Gothic" w:hAnsi="Century Gothic" w:cs="Century Gothic"/>
          <w:sz w:val="22"/>
          <w:szCs w:val="22"/>
        </w:rPr>
        <w:t>Заповед № РД 49-</w:t>
      </w:r>
      <w:r w:rsidR="00220E1F">
        <w:rPr>
          <w:rFonts w:ascii="Century Gothic" w:hAnsi="Century Gothic" w:cs="Century Gothic"/>
          <w:sz w:val="22"/>
          <w:szCs w:val="22"/>
        </w:rPr>
        <w:t>97/05.03.20</w:t>
      </w:r>
      <w:r w:rsidR="00220E1F" w:rsidRPr="0008645B">
        <w:rPr>
          <w:rFonts w:ascii="Century Gothic" w:hAnsi="Century Gothic" w:cs="Century Gothic"/>
          <w:sz w:val="22"/>
          <w:szCs w:val="22"/>
        </w:rPr>
        <w:t xml:space="preserve"> год. за землището на с. </w:t>
      </w:r>
      <w:r w:rsidR="00220E1F">
        <w:rPr>
          <w:rFonts w:ascii="Century Gothic" w:hAnsi="Century Gothic" w:cs="Century Gothic"/>
          <w:sz w:val="22"/>
          <w:szCs w:val="22"/>
        </w:rPr>
        <w:t xml:space="preserve">Равен, </w:t>
      </w:r>
      <w:r w:rsidR="00220E1F" w:rsidRPr="0008645B">
        <w:rPr>
          <w:rFonts w:ascii="Century Gothic" w:hAnsi="Century Gothic" w:cs="Century Gothic"/>
          <w:sz w:val="22"/>
          <w:szCs w:val="22"/>
        </w:rPr>
        <w:t>Заповед № РД 49-</w:t>
      </w:r>
      <w:r w:rsidR="00220E1F">
        <w:rPr>
          <w:rFonts w:ascii="Century Gothic" w:hAnsi="Century Gothic" w:cs="Century Gothic"/>
          <w:sz w:val="22"/>
          <w:szCs w:val="22"/>
        </w:rPr>
        <w:t>99/05.03.20</w:t>
      </w:r>
      <w:r w:rsidR="00220E1F" w:rsidRPr="0008645B">
        <w:rPr>
          <w:rFonts w:ascii="Century Gothic" w:hAnsi="Century Gothic" w:cs="Century Gothic"/>
          <w:sz w:val="22"/>
          <w:szCs w:val="22"/>
        </w:rPr>
        <w:t xml:space="preserve"> год. за землището на с. </w:t>
      </w:r>
      <w:r w:rsidR="00220E1F">
        <w:rPr>
          <w:rFonts w:ascii="Century Gothic" w:hAnsi="Century Gothic" w:cs="Century Gothic"/>
          <w:sz w:val="22"/>
          <w:szCs w:val="22"/>
        </w:rPr>
        <w:t xml:space="preserve">Обичник, </w:t>
      </w:r>
      <w:r w:rsidR="00220E1F" w:rsidRPr="0008645B">
        <w:rPr>
          <w:rFonts w:ascii="Century Gothic" w:hAnsi="Century Gothic" w:cs="Century Gothic"/>
          <w:sz w:val="22"/>
          <w:szCs w:val="22"/>
        </w:rPr>
        <w:t>Заповед № РД 49-</w:t>
      </w:r>
      <w:r w:rsidR="00220E1F">
        <w:rPr>
          <w:rFonts w:ascii="Century Gothic" w:hAnsi="Century Gothic" w:cs="Century Gothic"/>
          <w:sz w:val="22"/>
          <w:szCs w:val="22"/>
        </w:rPr>
        <w:t>100/05.03.20</w:t>
      </w:r>
      <w:r w:rsidR="00220E1F" w:rsidRPr="0008645B">
        <w:rPr>
          <w:rFonts w:ascii="Century Gothic" w:hAnsi="Century Gothic" w:cs="Century Gothic"/>
          <w:sz w:val="22"/>
          <w:szCs w:val="22"/>
        </w:rPr>
        <w:t xml:space="preserve"> год. за землището на с. </w:t>
      </w:r>
      <w:r w:rsidR="00220E1F">
        <w:rPr>
          <w:rFonts w:ascii="Century Gothic" w:hAnsi="Century Gothic" w:cs="Century Gothic"/>
          <w:sz w:val="22"/>
          <w:szCs w:val="22"/>
        </w:rPr>
        <w:t xml:space="preserve">Соколино, </w:t>
      </w:r>
      <w:r w:rsidR="00220E1F" w:rsidRPr="0008645B">
        <w:rPr>
          <w:rFonts w:ascii="Century Gothic" w:hAnsi="Century Gothic" w:cs="Century Gothic"/>
          <w:sz w:val="22"/>
          <w:szCs w:val="22"/>
        </w:rPr>
        <w:t>Заповед № РД 49-</w:t>
      </w:r>
      <w:r w:rsidR="00220E1F">
        <w:rPr>
          <w:rFonts w:ascii="Century Gothic" w:hAnsi="Century Gothic" w:cs="Century Gothic"/>
          <w:sz w:val="22"/>
          <w:szCs w:val="22"/>
        </w:rPr>
        <w:t>101/05.03.20</w:t>
      </w:r>
      <w:r w:rsidR="00220E1F" w:rsidRPr="0008645B">
        <w:rPr>
          <w:rFonts w:ascii="Century Gothic" w:hAnsi="Century Gothic" w:cs="Century Gothic"/>
          <w:sz w:val="22"/>
          <w:szCs w:val="22"/>
        </w:rPr>
        <w:t xml:space="preserve"> год. за землището на с. </w:t>
      </w:r>
      <w:r w:rsidR="00220E1F">
        <w:rPr>
          <w:rFonts w:ascii="Century Gothic" w:hAnsi="Century Gothic" w:cs="Century Gothic"/>
          <w:sz w:val="22"/>
          <w:szCs w:val="22"/>
        </w:rPr>
        <w:t xml:space="preserve">Седефче, </w:t>
      </w:r>
      <w:r w:rsidR="00220E1F" w:rsidRPr="0008645B">
        <w:rPr>
          <w:rFonts w:ascii="Century Gothic" w:hAnsi="Century Gothic" w:cs="Century Gothic"/>
          <w:sz w:val="22"/>
          <w:szCs w:val="22"/>
        </w:rPr>
        <w:t>Заповед № РД 49-</w:t>
      </w:r>
      <w:r w:rsidR="00220E1F">
        <w:rPr>
          <w:rFonts w:ascii="Century Gothic" w:hAnsi="Century Gothic" w:cs="Century Gothic"/>
          <w:sz w:val="22"/>
          <w:szCs w:val="22"/>
        </w:rPr>
        <w:t>103/05.03.20</w:t>
      </w:r>
      <w:r w:rsidR="00220E1F" w:rsidRPr="0008645B">
        <w:rPr>
          <w:rFonts w:ascii="Century Gothic" w:hAnsi="Century Gothic" w:cs="Century Gothic"/>
          <w:sz w:val="22"/>
          <w:szCs w:val="22"/>
        </w:rPr>
        <w:t xml:space="preserve"> год. за землището на с. </w:t>
      </w:r>
      <w:r w:rsidR="00220E1F">
        <w:rPr>
          <w:rFonts w:ascii="Century Gothic" w:hAnsi="Century Gothic" w:cs="Century Gothic"/>
          <w:sz w:val="22"/>
          <w:szCs w:val="22"/>
        </w:rPr>
        <w:t xml:space="preserve">Чуково, </w:t>
      </w:r>
      <w:r w:rsidR="00220E1F" w:rsidRPr="0008645B">
        <w:rPr>
          <w:rFonts w:ascii="Century Gothic" w:hAnsi="Century Gothic" w:cs="Century Gothic"/>
          <w:sz w:val="22"/>
          <w:szCs w:val="22"/>
        </w:rPr>
        <w:t>Заповед № РД 49-</w:t>
      </w:r>
      <w:r w:rsidR="00220E1F">
        <w:rPr>
          <w:rFonts w:ascii="Century Gothic" w:hAnsi="Century Gothic" w:cs="Century Gothic"/>
          <w:sz w:val="22"/>
          <w:szCs w:val="22"/>
        </w:rPr>
        <w:t>118/10.03.20</w:t>
      </w:r>
      <w:r w:rsidR="00220E1F" w:rsidRPr="0008645B">
        <w:rPr>
          <w:rFonts w:ascii="Century Gothic" w:hAnsi="Century Gothic" w:cs="Century Gothic"/>
          <w:sz w:val="22"/>
          <w:szCs w:val="22"/>
        </w:rPr>
        <w:t xml:space="preserve"> год. за землището на с. </w:t>
      </w:r>
      <w:r w:rsidR="00220E1F">
        <w:rPr>
          <w:rFonts w:ascii="Century Gothic" w:hAnsi="Century Gothic" w:cs="Century Gothic"/>
          <w:sz w:val="22"/>
          <w:szCs w:val="22"/>
        </w:rPr>
        <w:t xml:space="preserve">Синделци, </w:t>
      </w:r>
      <w:r w:rsidR="00220E1F" w:rsidRPr="0008645B">
        <w:rPr>
          <w:rFonts w:ascii="Century Gothic" w:hAnsi="Century Gothic" w:cs="Century Gothic"/>
          <w:sz w:val="22"/>
          <w:szCs w:val="22"/>
        </w:rPr>
        <w:t>Заповед № РД 49-</w:t>
      </w:r>
      <w:r w:rsidR="00220E1F">
        <w:rPr>
          <w:rFonts w:ascii="Century Gothic" w:hAnsi="Century Gothic" w:cs="Century Gothic"/>
          <w:sz w:val="22"/>
          <w:szCs w:val="22"/>
        </w:rPr>
        <w:t>120/10.03.20</w:t>
      </w:r>
      <w:r w:rsidR="00220E1F" w:rsidRPr="0008645B">
        <w:rPr>
          <w:rFonts w:ascii="Century Gothic" w:hAnsi="Century Gothic" w:cs="Century Gothic"/>
          <w:sz w:val="22"/>
          <w:szCs w:val="22"/>
        </w:rPr>
        <w:t xml:space="preserve"> год. за землището на с. </w:t>
      </w:r>
      <w:r w:rsidR="00220E1F">
        <w:rPr>
          <w:rFonts w:ascii="Century Gothic" w:hAnsi="Century Gothic" w:cs="Century Gothic"/>
          <w:sz w:val="22"/>
          <w:szCs w:val="22"/>
        </w:rPr>
        <w:t xml:space="preserve">Карамфил, </w:t>
      </w:r>
      <w:r w:rsidR="00220E1F" w:rsidRPr="0008645B">
        <w:rPr>
          <w:rFonts w:ascii="Century Gothic" w:hAnsi="Century Gothic" w:cs="Century Gothic"/>
          <w:sz w:val="22"/>
          <w:szCs w:val="22"/>
        </w:rPr>
        <w:t>Заповед № РД 49-</w:t>
      </w:r>
      <w:r w:rsidR="00220E1F">
        <w:rPr>
          <w:rFonts w:ascii="Century Gothic" w:hAnsi="Century Gothic" w:cs="Century Gothic"/>
          <w:sz w:val="22"/>
          <w:szCs w:val="22"/>
        </w:rPr>
        <w:t>113/10.03.20</w:t>
      </w:r>
      <w:r w:rsidR="00220E1F" w:rsidRPr="0008645B">
        <w:rPr>
          <w:rFonts w:ascii="Century Gothic" w:hAnsi="Century Gothic" w:cs="Century Gothic"/>
          <w:sz w:val="22"/>
          <w:szCs w:val="22"/>
        </w:rPr>
        <w:t xml:space="preserve"> год. за землището на с. </w:t>
      </w:r>
      <w:r w:rsidR="00220E1F">
        <w:rPr>
          <w:rFonts w:ascii="Century Gothic" w:hAnsi="Century Gothic" w:cs="Century Gothic"/>
          <w:sz w:val="22"/>
          <w:szCs w:val="22"/>
        </w:rPr>
        <w:t xml:space="preserve">Постник, </w:t>
      </w:r>
      <w:r w:rsidR="00220E1F" w:rsidRPr="0008645B">
        <w:rPr>
          <w:rFonts w:ascii="Century Gothic" w:hAnsi="Century Gothic" w:cs="Century Gothic"/>
          <w:sz w:val="22"/>
          <w:szCs w:val="22"/>
        </w:rPr>
        <w:t>Заповед № РД 49-</w:t>
      </w:r>
      <w:r w:rsidR="00220E1F">
        <w:rPr>
          <w:rFonts w:ascii="Century Gothic" w:hAnsi="Century Gothic" w:cs="Century Gothic"/>
          <w:sz w:val="22"/>
          <w:szCs w:val="22"/>
        </w:rPr>
        <w:t>119/10.03.20</w:t>
      </w:r>
      <w:r w:rsidR="00220E1F" w:rsidRPr="0008645B">
        <w:rPr>
          <w:rFonts w:ascii="Century Gothic" w:hAnsi="Century Gothic" w:cs="Century Gothic"/>
          <w:sz w:val="22"/>
          <w:szCs w:val="22"/>
        </w:rPr>
        <w:t xml:space="preserve"> год. за землището на с. </w:t>
      </w:r>
      <w:r w:rsidR="00220E1F">
        <w:rPr>
          <w:rFonts w:ascii="Century Gothic" w:hAnsi="Century Gothic" w:cs="Century Gothic"/>
          <w:sz w:val="22"/>
          <w:szCs w:val="22"/>
        </w:rPr>
        <w:t xml:space="preserve">Чайка, </w:t>
      </w:r>
      <w:r w:rsidR="00220E1F" w:rsidRPr="0008645B">
        <w:rPr>
          <w:rFonts w:ascii="Century Gothic" w:hAnsi="Century Gothic" w:cs="Century Gothic"/>
          <w:sz w:val="22"/>
          <w:szCs w:val="22"/>
        </w:rPr>
        <w:t>Заповед № РД 49-</w:t>
      </w:r>
      <w:r w:rsidR="00220E1F">
        <w:rPr>
          <w:rFonts w:ascii="Century Gothic" w:hAnsi="Century Gothic" w:cs="Century Gothic"/>
          <w:sz w:val="22"/>
          <w:szCs w:val="22"/>
        </w:rPr>
        <w:t>154/13.04.21</w:t>
      </w:r>
      <w:r w:rsidR="00220E1F" w:rsidRPr="0008645B">
        <w:rPr>
          <w:rFonts w:ascii="Century Gothic" w:hAnsi="Century Gothic" w:cs="Century Gothic"/>
          <w:sz w:val="22"/>
          <w:szCs w:val="22"/>
        </w:rPr>
        <w:t xml:space="preserve"> год. за землището на </w:t>
      </w:r>
      <w:r w:rsidR="00220E1F">
        <w:rPr>
          <w:rFonts w:ascii="Century Gothic" w:hAnsi="Century Gothic" w:cs="Century Gothic"/>
          <w:sz w:val="22"/>
          <w:szCs w:val="22"/>
        </w:rPr>
        <w:t xml:space="preserve">гр. Момчилград и </w:t>
      </w:r>
      <w:r w:rsidR="00220E1F" w:rsidRPr="0008645B">
        <w:rPr>
          <w:rFonts w:ascii="Century Gothic" w:hAnsi="Century Gothic" w:cs="Century Gothic"/>
          <w:sz w:val="22"/>
          <w:szCs w:val="22"/>
        </w:rPr>
        <w:t>Заповед № РД 49-</w:t>
      </w:r>
      <w:r w:rsidR="00220E1F">
        <w:rPr>
          <w:rFonts w:ascii="Century Gothic" w:hAnsi="Century Gothic" w:cs="Century Gothic"/>
          <w:sz w:val="22"/>
          <w:szCs w:val="22"/>
        </w:rPr>
        <w:t>255/18.06.21</w:t>
      </w:r>
      <w:r w:rsidR="00220E1F" w:rsidRPr="0008645B">
        <w:rPr>
          <w:rFonts w:ascii="Century Gothic" w:hAnsi="Century Gothic" w:cs="Century Gothic"/>
          <w:sz w:val="22"/>
          <w:szCs w:val="22"/>
        </w:rPr>
        <w:t xml:space="preserve"> год. за землищ</w:t>
      </w:r>
      <w:r w:rsidR="00220E1F">
        <w:rPr>
          <w:rFonts w:ascii="Century Gothic" w:hAnsi="Century Gothic" w:cs="Century Gothic"/>
          <w:sz w:val="22"/>
          <w:szCs w:val="22"/>
        </w:rPr>
        <w:t>ата</w:t>
      </w:r>
      <w:r w:rsidR="00220E1F" w:rsidRPr="0008645B">
        <w:rPr>
          <w:rFonts w:ascii="Century Gothic" w:hAnsi="Century Gothic" w:cs="Century Gothic"/>
          <w:sz w:val="22"/>
          <w:szCs w:val="22"/>
        </w:rPr>
        <w:t xml:space="preserve"> на с. </w:t>
      </w:r>
      <w:r w:rsidR="00220E1F">
        <w:rPr>
          <w:rFonts w:ascii="Century Gothic" w:hAnsi="Century Gothic" w:cs="Century Gothic"/>
          <w:sz w:val="22"/>
          <w:szCs w:val="22"/>
        </w:rPr>
        <w:t>Синделци, с. Обичник, с. Пиявец, с. Постник, с. Равен и с. Чайка.</w:t>
      </w:r>
    </w:p>
    <w:p w:rsidR="0018113A" w:rsidRPr="006D0CFB" w:rsidRDefault="00220E1F" w:rsidP="0018113A">
      <w:pPr>
        <w:ind w:left="-142" w:right="-375" w:firstLine="709"/>
        <w:jc w:val="both"/>
        <w:rPr>
          <w:rFonts w:ascii="Century Gothic" w:hAnsi="Century Gothic" w:cs="Century Gothic"/>
          <w:sz w:val="22"/>
          <w:szCs w:val="22"/>
        </w:rPr>
      </w:pPr>
      <w:r>
        <w:rPr>
          <w:rFonts w:ascii="Century Gothic" w:hAnsi="Century Gothic" w:cs="Century Gothic"/>
          <w:sz w:val="22"/>
          <w:szCs w:val="22"/>
        </w:rPr>
        <w:t xml:space="preserve">В горните заповеди, имоти </w:t>
      </w:r>
      <w:r w:rsidR="0018113A" w:rsidRPr="006D0CFB">
        <w:rPr>
          <w:rFonts w:ascii="Century Gothic" w:hAnsi="Century Gothic" w:cs="Century Gothic"/>
          <w:sz w:val="22"/>
          <w:szCs w:val="22"/>
        </w:rPr>
        <w:t xml:space="preserve">с </w:t>
      </w:r>
      <w:r>
        <w:rPr>
          <w:rFonts w:ascii="Century Gothic" w:hAnsi="Century Gothic" w:cs="Century Gothic"/>
          <w:sz w:val="22"/>
          <w:szCs w:val="22"/>
        </w:rPr>
        <w:t xml:space="preserve">обща </w:t>
      </w:r>
      <w:r w:rsidR="0018113A" w:rsidRPr="006D0CFB">
        <w:rPr>
          <w:rFonts w:ascii="Century Gothic" w:hAnsi="Century Gothic" w:cs="Century Gothic"/>
          <w:sz w:val="22"/>
          <w:szCs w:val="22"/>
        </w:rPr>
        <w:t>площ от 293.0 ха</w:t>
      </w:r>
      <w:r>
        <w:rPr>
          <w:rFonts w:ascii="Century Gothic" w:hAnsi="Century Gothic" w:cs="Century Gothic"/>
          <w:sz w:val="22"/>
          <w:szCs w:val="22"/>
        </w:rPr>
        <w:t xml:space="preserve"> не са били устроени при предходната инвентаризация на горските територии</w:t>
      </w:r>
      <w:r w:rsidR="0018113A" w:rsidRPr="006D0CFB">
        <w:rPr>
          <w:rFonts w:ascii="Century Gothic" w:hAnsi="Century Gothic" w:cs="Century Gothic"/>
          <w:sz w:val="22"/>
          <w:szCs w:val="22"/>
        </w:rPr>
        <w:t>.</w:t>
      </w:r>
    </w:p>
    <w:p w:rsidR="003A16FD" w:rsidRPr="006D0CFB" w:rsidRDefault="00426833" w:rsidP="00F25AE8">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Част от площта на тези имоти е незалесена, поради което те трябва да се включат към незалесената дървопроизводителна или дървонепроизводителна площ на стопанството</w:t>
      </w:r>
      <w:r w:rsidR="003A16FD" w:rsidRPr="006D0CFB">
        <w:rPr>
          <w:rFonts w:ascii="Century Gothic" w:hAnsi="Century Gothic" w:cs="Century Gothic"/>
          <w:sz w:val="22"/>
          <w:szCs w:val="22"/>
        </w:rPr>
        <w:t>.</w:t>
      </w:r>
    </w:p>
    <w:p w:rsidR="005578AF" w:rsidRPr="006D0CFB" w:rsidRDefault="005578AF" w:rsidP="005578AF">
      <w:pPr>
        <w:ind w:left="-142" w:right="-428" w:firstLine="709"/>
        <w:jc w:val="both"/>
        <w:rPr>
          <w:rFonts w:ascii="Century Gothic" w:hAnsi="Century Gothic"/>
          <w:sz w:val="22"/>
          <w:szCs w:val="22"/>
        </w:rPr>
      </w:pPr>
      <w:r w:rsidRPr="006D0CFB">
        <w:rPr>
          <w:rFonts w:ascii="Century Gothic" w:hAnsi="Century Gothic"/>
          <w:sz w:val="22"/>
          <w:szCs w:val="22"/>
        </w:rPr>
        <w:t xml:space="preserve">За установените в предходната инвентаризация на горските територии гори-държавна собственост, отразени в кадастралната карта като транспортни, водни и </w:t>
      </w:r>
      <w:r w:rsidR="00426833" w:rsidRPr="006D0CFB">
        <w:rPr>
          <w:rFonts w:ascii="Century Gothic" w:hAnsi="Century Gothic"/>
          <w:sz w:val="22"/>
          <w:szCs w:val="22"/>
        </w:rPr>
        <w:t>наруше</w:t>
      </w:r>
      <w:r w:rsidRPr="006D0CFB">
        <w:rPr>
          <w:rFonts w:ascii="Century Gothic" w:hAnsi="Century Gothic"/>
          <w:sz w:val="22"/>
          <w:szCs w:val="22"/>
        </w:rPr>
        <w:t xml:space="preserve">ни територии, мероприятия да се планират само в случай, че до представяне на предложението за обособяване на стопански класове и размера на годишното ползване, се проведе процедура за отстраняване на „явна фактическа грешка“ по </w:t>
      </w:r>
      <w:r w:rsidRPr="006D0CFB">
        <w:rPr>
          <w:rFonts w:ascii="Century Gothic" w:hAnsi="Century Gothic"/>
          <w:sz w:val="22"/>
          <w:szCs w:val="22"/>
        </w:rPr>
        <w:lastRenderedPageBreak/>
        <w:t>реда на Закона за кадастъра и имотния регистър, за включването на имотите към държавните горски територии.</w:t>
      </w:r>
    </w:p>
    <w:p w:rsidR="003A16FD" w:rsidRPr="006D0CFB" w:rsidRDefault="003A16FD" w:rsidP="00F25AE8">
      <w:pPr>
        <w:ind w:left="-142" w:right="-375" w:firstLine="709"/>
        <w:jc w:val="both"/>
        <w:rPr>
          <w:rFonts w:ascii="Century Gothic" w:hAnsi="Century Gothic" w:cs="Century Gothic"/>
          <w:sz w:val="22"/>
          <w:szCs w:val="22"/>
        </w:rPr>
      </w:pPr>
    </w:p>
    <w:p w:rsidR="009430C5" w:rsidRPr="006D0CFB" w:rsidRDefault="009430C5" w:rsidP="0062796C">
      <w:pPr>
        <w:ind w:left="-142" w:right="-375" w:firstLine="709"/>
        <w:jc w:val="both"/>
        <w:rPr>
          <w:rFonts w:ascii="Century Gothic" w:hAnsi="Century Gothic" w:cs="Century Gothic"/>
          <w:b/>
          <w:bCs/>
          <w:sz w:val="22"/>
          <w:szCs w:val="22"/>
        </w:rPr>
      </w:pPr>
      <w:r w:rsidRPr="006D0CFB">
        <w:rPr>
          <w:rFonts w:ascii="Century Gothic" w:hAnsi="Century Gothic" w:cs="Century Gothic"/>
          <w:b/>
          <w:bCs/>
          <w:sz w:val="22"/>
          <w:szCs w:val="22"/>
        </w:rPr>
        <w:t xml:space="preserve">2. Характеристика на площта за </w:t>
      </w:r>
      <w:r w:rsidR="00737944" w:rsidRPr="006D0CFB">
        <w:rPr>
          <w:rFonts w:ascii="Century Gothic" w:hAnsi="Century Gothic" w:cs="Century Gothic"/>
          <w:b/>
          <w:bCs/>
          <w:sz w:val="22"/>
          <w:szCs w:val="22"/>
        </w:rPr>
        <w:t>инвентаризация</w:t>
      </w:r>
    </w:p>
    <w:p w:rsidR="009430C5" w:rsidRPr="006D0CFB" w:rsidRDefault="009430C5" w:rsidP="0062796C">
      <w:pPr>
        <w:ind w:left="-142" w:right="-375"/>
        <w:jc w:val="both"/>
        <w:rPr>
          <w:rFonts w:ascii="Century Gothic" w:hAnsi="Century Gothic" w:cs="Century Gothic"/>
          <w:sz w:val="22"/>
          <w:szCs w:val="22"/>
        </w:rPr>
      </w:pPr>
    </w:p>
    <w:p w:rsidR="00094946" w:rsidRPr="006D0CFB" w:rsidRDefault="00094946" w:rsidP="0062796C">
      <w:pPr>
        <w:ind w:left="-142" w:right="-375" w:firstLine="709"/>
        <w:jc w:val="both"/>
        <w:rPr>
          <w:rFonts w:ascii="Century Gothic" w:hAnsi="Century Gothic" w:cs="Century Gothic"/>
          <w:bCs/>
          <w:sz w:val="22"/>
          <w:szCs w:val="22"/>
        </w:rPr>
      </w:pPr>
      <w:r w:rsidRPr="006D0CFB">
        <w:rPr>
          <w:rFonts w:ascii="Century Gothic" w:hAnsi="Century Gothic" w:cs="Century Gothic"/>
          <w:sz w:val="22"/>
          <w:szCs w:val="22"/>
        </w:rPr>
        <w:t>Съгласно данните от баланса на горските територии към 31.12.</w:t>
      </w:r>
      <w:r w:rsidR="00945B45" w:rsidRPr="006D0CFB">
        <w:rPr>
          <w:rFonts w:ascii="Century Gothic" w:hAnsi="Century Gothic" w:cs="Century Gothic"/>
          <w:sz w:val="22"/>
          <w:szCs w:val="22"/>
        </w:rPr>
        <w:t>2</w:t>
      </w:r>
      <w:r w:rsidR="00B34E0F" w:rsidRPr="006D0CFB">
        <w:rPr>
          <w:rFonts w:ascii="Century Gothic" w:hAnsi="Century Gothic" w:cs="Century Gothic"/>
          <w:sz w:val="22"/>
          <w:szCs w:val="22"/>
        </w:rPr>
        <w:t>4</w:t>
      </w:r>
      <w:r w:rsidRPr="006D0CFB">
        <w:rPr>
          <w:rFonts w:ascii="Century Gothic" w:hAnsi="Century Gothic" w:cs="Century Gothic"/>
          <w:sz w:val="22"/>
          <w:szCs w:val="22"/>
        </w:rPr>
        <w:t xml:space="preserve"> год., </w:t>
      </w:r>
      <w:r w:rsidR="00495A49" w:rsidRPr="006D0CFB">
        <w:rPr>
          <w:rFonts w:ascii="Century Gothic" w:hAnsi="Century Gothic" w:cs="Century Gothic"/>
          <w:sz w:val="22"/>
          <w:szCs w:val="22"/>
        </w:rPr>
        <w:t xml:space="preserve">коментиран подробно в предходната т. 1 на заданието, </w:t>
      </w:r>
      <w:r w:rsidR="00512F13" w:rsidRPr="006D0CFB">
        <w:rPr>
          <w:rFonts w:ascii="Century Gothic" w:hAnsi="Century Gothic" w:cs="Century Gothic"/>
          <w:sz w:val="22"/>
          <w:szCs w:val="22"/>
        </w:rPr>
        <w:t xml:space="preserve">собствеността на </w:t>
      </w:r>
      <w:r w:rsidRPr="006D0CFB">
        <w:rPr>
          <w:rFonts w:ascii="Century Gothic" w:hAnsi="Century Gothic" w:cs="Century Gothic"/>
          <w:sz w:val="22"/>
          <w:szCs w:val="22"/>
        </w:rPr>
        <w:t xml:space="preserve">горските територии в района на дейност на ТП“Държавно </w:t>
      </w:r>
      <w:r w:rsidR="0032492C" w:rsidRPr="006D0CFB">
        <w:rPr>
          <w:rFonts w:ascii="Century Gothic" w:hAnsi="Century Gothic" w:cs="Century Gothic"/>
          <w:sz w:val="22"/>
          <w:szCs w:val="22"/>
        </w:rPr>
        <w:t>горско стопанство</w:t>
      </w:r>
      <w:r w:rsidR="002256B5" w:rsidRPr="006D0CFB">
        <w:rPr>
          <w:rFonts w:ascii="Century Gothic" w:hAnsi="Century Gothic" w:cs="Century Gothic"/>
          <w:sz w:val="22"/>
          <w:szCs w:val="22"/>
        </w:rPr>
        <w:t xml:space="preserve"> </w:t>
      </w:r>
      <w:r w:rsidR="0032492C" w:rsidRPr="006D0CFB">
        <w:rPr>
          <w:rFonts w:ascii="Century Gothic" w:hAnsi="Century Gothic" w:cs="Century Gothic"/>
          <w:sz w:val="22"/>
          <w:szCs w:val="22"/>
        </w:rPr>
        <w:t>Момчилград</w:t>
      </w:r>
      <w:r w:rsidRPr="006D0CFB">
        <w:rPr>
          <w:rFonts w:ascii="Century Gothic" w:hAnsi="Century Gothic" w:cs="Century Gothic"/>
          <w:sz w:val="22"/>
          <w:szCs w:val="22"/>
        </w:rPr>
        <w:t xml:space="preserve">” </w:t>
      </w:r>
      <w:r w:rsidR="00F32A73" w:rsidRPr="006D0CFB">
        <w:rPr>
          <w:rFonts w:ascii="Century Gothic" w:hAnsi="Century Gothic" w:cs="Century Gothic"/>
          <w:bCs/>
          <w:sz w:val="22"/>
          <w:szCs w:val="22"/>
        </w:rPr>
        <w:t>е</w:t>
      </w:r>
      <w:r w:rsidR="00512F13" w:rsidRPr="006D0CFB">
        <w:rPr>
          <w:rFonts w:ascii="Century Gothic" w:hAnsi="Century Gothic" w:cs="Century Gothic"/>
          <w:bCs/>
          <w:sz w:val="22"/>
          <w:szCs w:val="22"/>
        </w:rPr>
        <w:t xml:space="preserve"> показан</w:t>
      </w:r>
      <w:r w:rsidR="00F32A73" w:rsidRPr="006D0CFB">
        <w:rPr>
          <w:rFonts w:ascii="Century Gothic" w:hAnsi="Century Gothic" w:cs="Century Gothic"/>
          <w:bCs/>
          <w:sz w:val="22"/>
          <w:szCs w:val="22"/>
        </w:rPr>
        <w:t>а</w:t>
      </w:r>
      <w:r w:rsidR="00512F13" w:rsidRPr="006D0CFB">
        <w:rPr>
          <w:rFonts w:ascii="Century Gothic" w:hAnsi="Century Gothic" w:cs="Century Gothic"/>
          <w:bCs/>
          <w:sz w:val="22"/>
          <w:szCs w:val="22"/>
        </w:rPr>
        <w:t xml:space="preserve"> в следващ</w:t>
      </w:r>
      <w:r w:rsidR="005103D8" w:rsidRPr="006D0CFB">
        <w:rPr>
          <w:rFonts w:ascii="Century Gothic" w:hAnsi="Century Gothic" w:cs="Century Gothic"/>
          <w:bCs/>
          <w:sz w:val="22"/>
          <w:szCs w:val="22"/>
        </w:rPr>
        <w:t>ите</w:t>
      </w:r>
      <w:r w:rsidR="00B8288D" w:rsidRPr="006D0CFB">
        <w:rPr>
          <w:rFonts w:ascii="Century Gothic" w:hAnsi="Century Gothic" w:cs="Century Gothic"/>
          <w:bCs/>
          <w:sz w:val="22"/>
          <w:szCs w:val="22"/>
        </w:rPr>
        <w:t xml:space="preserve"> </w:t>
      </w:r>
      <w:r w:rsidR="00512F13" w:rsidRPr="006D0CFB">
        <w:rPr>
          <w:rFonts w:ascii="Century Gothic" w:hAnsi="Century Gothic" w:cs="Century Gothic"/>
          <w:bCs/>
          <w:sz w:val="22"/>
          <w:szCs w:val="22"/>
        </w:rPr>
        <w:t>таблиц</w:t>
      </w:r>
      <w:r w:rsidR="005103D8" w:rsidRPr="006D0CFB">
        <w:rPr>
          <w:rFonts w:ascii="Century Gothic" w:hAnsi="Century Gothic" w:cs="Century Gothic"/>
          <w:bCs/>
          <w:sz w:val="22"/>
          <w:szCs w:val="22"/>
        </w:rPr>
        <w:t>и</w:t>
      </w:r>
      <w:r w:rsidR="00512F13" w:rsidRPr="006D0CFB">
        <w:rPr>
          <w:rFonts w:ascii="Century Gothic" w:hAnsi="Century Gothic" w:cs="Century Gothic"/>
          <w:bCs/>
          <w:sz w:val="22"/>
          <w:szCs w:val="22"/>
        </w:rPr>
        <w:t xml:space="preserve"> № 2</w:t>
      </w:r>
      <w:r w:rsidR="005103D8" w:rsidRPr="006D0CFB">
        <w:rPr>
          <w:rFonts w:ascii="Century Gothic" w:hAnsi="Century Gothic" w:cs="Century Gothic"/>
          <w:bCs/>
          <w:sz w:val="22"/>
          <w:szCs w:val="22"/>
        </w:rPr>
        <w:t>, 3, 4</w:t>
      </w:r>
      <w:r w:rsidR="00F32A73" w:rsidRPr="006D0CFB">
        <w:rPr>
          <w:rFonts w:ascii="Century Gothic" w:hAnsi="Century Gothic" w:cs="Century Gothic"/>
          <w:bCs/>
          <w:sz w:val="22"/>
          <w:szCs w:val="22"/>
        </w:rPr>
        <w:t xml:space="preserve"> и 5</w:t>
      </w:r>
      <w:r w:rsidR="00512F13" w:rsidRPr="006D0CFB">
        <w:rPr>
          <w:rFonts w:ascii="Century Gothic" w:hAnsi="Century Gothic" w:cs="Century Gothic"/>
          <w:bCs/>
          <w:sz w:val="22"/>
          <w:szCs w:val="22"/>
        </w:rPr>
        <w:t>.</w:t>
      </w:r>
    </w:p>
    <w:p w:rsidR="00512F13" w:rsidRPr="006D0CFB" w:rsidRDefault="00512F13" w:rsidP="00512F13">
      <w:pPr>
        <w:ind w:left="-142" w:right="-375"/>
        <w:jc w:val="both"/>
        <w:rPr>
          <w:rFonts w:ascii="Century Gothic" w:hAnsi="Century Gothic" w:cs="Century Gothic"/>
          <w:b/>
          <w:bCs/>
          <w:color w:val="FF0000"/>
          <w:sz w:val="22"/>
          <w:szCs w:val="22"/>
        </w:rPr>
      </w:pPr>
    </w:p>
    <w:p w:rsidR="00512F13" w:rsidRPr="006D0CFB" w:rsidRDefault="00512F13" w:rsidP="00512F13">
      <w:pPr>
        <w:ind w:left="-142" w:right="-375"/>
        <w:jc w:val="both"/>
        <w:rPr>
          <w:rFonts w:ascii="Century Gothic" w:hAnsi="Century Gothic" w:cs="Century Gothic"/>
          <w:b/>
          <w:bCs/>
          <w:sz w:val="22"/>
          <w:szCs w:val="22"/>
        </w:rPr>
      </w:pPr>
      <w:r w:rsidRPr="006D0CFB">
        <w:rPr>
          <w:rFonts w:ascii="Century Gothic" w:hAnsi="Century Gothic" w:cs="Century Gothic"/>
          <w:b/>
          <w:bCs/>
          <w:sz w:val="22"/>
          <w:szCs w:val="22"/>
        </w:rPr>
        <w:t>таблица № 2</w:t>
      </w:r>
    </w:p>
    <w:p w:rsidR="00512F13" w:rsidRPr="006D0CFB" w:rsidRDefault="00512F13" w:rsidP="00512F13">
      <w:pPr>
        <w:ind w:left="-142" w:right="-375"/>
        <w:jc w:val="both"/>
        <w:rPr>
          <w:rFonts w:ascii="Century Gothic" w:hAnsi="Century Gothic" w:cs="Century Gothic"/>
          <w:b/>
          <w:sz w:val="22"/>
          <w:szCs w:val="22"/>
        </w:rPr>
      </w:pPr>
      <w:r w:rsidRPr="006D0CFB">
        <w:rPr>
          <w:rFonts w:ascii="Century Gothic" w:hAnsi="Century Gothic" w:cs="Century Gothic"/>
          <w:b/>
          <w:sz w:val="22"/>
          <w:szCs w:val="22"/>
        </w:rPr>
        <w:t>разпределение на площта на горските територии по собственост</w:t>
      </w:r>
      <w:r w:rsidR="006325B9" w:rsidRPr="006D0CFB">
        <w:rPr>
          <w:rFonts w:ascii="Century Gothic" w:hAnsi="Century Gothic" w:cs="Century Gothic"/>
          <w:b/>
          <w:sz w:val="22"/>
          <w:szCs w:val="22"/>
        </w:rPr>
        <w:t xml:space="preserve"> в ха</w:t>
      </w:r>
    </w:p>
    <w:p w:rsidR="009430C5" w:rsidRPr="006D0CFB" w:rsidRDefault="009430C5" w:rsidP="0062796C">
      <w:pPr>
        <w:ind w:left="-142" w:right="-375"/>
        <w:jc w:val="both"/>
        <w:rPr>
          <w:rFonts w:ascii="Century Gothic" w:hAnsi="Century Gothic" w:cs="Century Gothic"/>
          <w:sz w:val="22"/>
          <w:szCs w:val="22"/>
        </w:rPr>
      </w:pPr>
      <w:r w:rsidRPr="006D0CFB">
        <w:rPr>
          <w:rFonts w:ascii="Century Gothic" w:hAnsi="Century Gothic" w:cs="Century Gothic"/>
          <w:b/>
          <w:bCs/>
          <w:sz w:val="22"/>
          <w:szCs w:val="22"/>
        </w:rPr>
        <w:tab/>
      </w:r>
    </w:p>
    <w:tbl>
      <w:tblPr>
        <w:tblW w:w="9923" w:type="dxa"/>
        <w:tblInd w:w="-34" w:type="dxa"/>
        <w:tblLayout w:type="fixed"/>
        <w:tblLook w:val="0000" w:firstRow="0" w:lastRow="0" w:firstColumn="0" w:lastColumn="0" w:noHBand="0" w:noVBand="0"/>
      </w:tblPr>
      <w:tblGrid>
        <w:gridCol w:w="4253"/>
        <w:gridCol w:w="1559"/>
        <w:gridCol w:w="4111"/>
      </w:tblGrid>
      <w:tr w:rsidR="00232099" w:rsidRPr="006D0CFB" w:rsidTr="00AB4CC0">
        <w:tc>
          <w:tcPr>
            <w:tcW w:w="4253" w:type="dxa"/>
            <w:tcBorders>
              <w:top w:val="single" w:sz="6" w:space="0" w:color="auto"/>
              <w:left w:val="single" w:sz="6" w:space="0" w:color="auto"/>
              <w:bottom w:val="single" w:sz="6" w:space="0" w:color="auto"/>
              <w:right w:val="single" w:sz="6" w:space="0" w:color="auto"/>
            </w:tcBorders>
          </w:tcPr>
          <w:p w:rsidR="00603428" w:rsidRPr="006D0CFB" w:rsidRDefault="00603428" w:rsidP="00AB4CC0">
            <w:pPr>
              <w:ind w:left="176" w:right="-375" w:hanging="176"/>
              <w:jc w:val="both"/>
              <w:rPr>
                <w:rFonts w:ascii="Century Gothic" w:hAnsi="Century Gothic" w:cs="Century Gothic"/>
                <w:b/>
                <w:bCs/>
                <w:sz w:val="22"/>
                <w:szCs w:val="22"/>
              </w:rPr>
            </w:pPr>
            <w:r w:rsidRPr="006D0CFB">
              <w:rPr>
                <w:rFonts w:ascii="Century Gothic" w:hAnsi="Century Gothic" w:cs="Century Gothic"/>
                <w:sz w:val="22"/>
                <w:szCs w:val="22"/>
              </w:rPr>
              <w:t xml:space="preserve">държавна собственост </w:t>
            </w:r>
          </w:p>
        </w:tc>
        <w:tc>
          <w:tcPr>
            <w:tcW w:w="1559" w:type="dxa"/>
            <w:tcBorders>
              <w:top w:val="single" w:sz="6" w:space="0" w:color="auto"/>
              <w:left w:val="single" w:sz="6" w:space="0" w:color="auto"/>
              <w:bottom w:val="single" w:sz="6" w:space="0" w:color="auto"/>
              <w:right w:val="single" w:sz="6" w:space="0" w:color="auto"/>
            </w:tcBorders>
          </w:tcPr>
          <w:p w:rsidR="00603428" w:rsidRPr="006D0CFB" w:rsidRDefault="00426833" w:rsidP="00AB4CC0">
            <w:pPr>
              <w:ind w:left="-142" w:right="-375" w:hanging="176"/>
              <w:jc w:val="right"/>
              <w:rPr>
                <w:rFonts w:ascii="Century Gothic" w:hAnsi="Century Gothic" w:cs="Century Gothic"/>
                <w:sz w:val="22"/>
                <w:szCs w:val="22"/>
              </w:rPr>
            </w:pPr>
            <w:r w:rsidRPr="006D0CFB">
              <w:rPr>
                <w:rFonts w:ascii="Century Gothic" w:hAnsi="Century Gothic" w:cs="Century Gothic"/>
                <w:sz w:val="22"/>
                <w:szCs w:val="22"/>
              </w:rPr>
              <w:t>31</w:t>
            </w:r>
            <w:r w:rsidR="004B4ADB" w:rsidRPr="006D0CFB">
              <w:rPr>
                <w:rFonts w:ascii="Century Gothic" w:hAnsi="Century Gothic" w:cs="Century Gothic"/>
                <w:sz w:val="22"/>
                <w:szCs w:val="22"/>
              </w:rPr>
              <w:t> </w:t>
            </w:r>
            <w:r w:rsidRPr="006D0CFB">
              <w:rPr>
                <w:rFonts w:ascii="Century Gothic" w:hAnsi="Century Gothic" w:cs="Century Gothic"/>
                <w:sz w:val="22"/>
                <w:szCs w:val="22"/>
              </w:rPr>
              <w:t>641</w:t>
            </w:r>
            <w:r w:rsidR="004B4ADB" w:rsidRPr="006D0CFB">
              <w:rPr>
                <w:rFonts w:ascii="Century Gothic" w:hAnsi="Century Gothic" w:cs="Century Gothic"/>
                <w:sz w:val="22"/>
                <w:szCs w:val="22"/>
              </w:rPr>
              <w:t>.0</w:t>
            </w:r>
            <w:r w:rsidR="00252CFE" w:rsidRPr="006D0CFB">
              <w:rPr>
                <w:rFonts w:ascii="Century Gothic" w:hAnsi="Century Gothic" w:cs="Century Gothic"/>
                <w:sz w:val="22"/>
                <w:szCs w:val="22"/>
              </w:rPr>
              <w:t xml:space="preserve"> ха</w:t>
            </w:r>
            <w:r w:rsidR="00603428" w:rsidRPr="006D0CFB">
              <w:rPr>
                <w:rFonts w:ascii="Century Gothic" w:hAnsi="Century Gothic" w:cs="Century Gothic"/>
                <w:sz w:val="22"/>
                <w:szCs w:val="22"/>
              </w:rPr>
              <w:t xml:space="preserve"> </w:t>
            </w:r>
            <w:proofErr w:type="spellStart"/>
            <w:r w:rsidR="00603428" w:rsidRPr="006D0CFB">
              <w:rPr>
                <w:rFonts w:ascii="Century Gothic" w:hAnsi="Century Gothic" w:cs="Century Gothic"/>
                <w:sz w:val="22"/>
                <w:szCs w:val="22"/>
              </w:rPr>
              <w:t>ха</w:t>
            </w:r>
            <w:proofErr w:type="spellEnd"/>
          </w:p>
        </w:tc>
        <w:tc>
          <w:tcPr>
            <w:tcW w:w="4111" w:type="dxa"/>
            <w:tcBorders>
              <w:top w:val="single" w:sz="6" w:space="0" w:color="auto"/>
              <w:left w:val="single" w:sz="6" w:space="0" w:color="auto"/>
              <w:bottom w:val="single" w:sz="6" w:space="0" w:color="auto"/>
              <w:right w:val="single" w:sz="6" w:space="0" w:color="auto"/>
            </w:tcBorders>
          </w:tcPr>
          <w:p w:rsidR="00603428" w:rsidRPr="006D0CFB" w:rsidRDefault="00155EB8" w:rsidP="00232099">
            <w:pPr>
              <w:ind w:right="-108" w:hanging="176"/>
              <w:rPr>
                <w:rFonts w:ascii="Century Gothic" w:hAnsi="Century Gothic" w:cs="Century Gothic"/>
                <w:sz w:val="22"/>
                <w:szCs w:val="22"/>
              </w:rPr>
            </w:pPr>
            <w:r w:rsidRPr="006D0CFB">
              <w:rPr>
                <w:rFonts w:ascii="Century Gothic" w:hAnsi="Century Gothic" w:cs="Century Gothic"/>
                <w:sz w:val="22"/>
                <w:szCs w:val="22"/>
              </w:rPr>
              <w:t xml:space="preserve">   </w:t>
            </w:r>
            <w:r w:rsidR="00CB1F8B" w:rsidRPr="006D0CFB">
              <w:rPr>
                <w:rFonts w:ascii="Century Gothic" w:hAnsi="Century Gothic" w:cs="Century Gothic"/>
                <w:sz w:val="22"/>
                <w:szCs w:val="22"/>
              </w:rPr>
              <w:t>в</w:t>
            </w:r>
            <w:r w:rsidR="00603428" w:rsidRPr="006D0CFB">
              <w:rPr>
                <w:rFonts w:ascii="Century Gothic" w:hAnsi="Century Gothic" w:cs="Century Gothic"/>
                <w:sz w:val="22"/>
                <w:szCs w:val="22"/>
              </w:rPr>
              <w:t xml:space="preserve"> т.ч. </w:t>
            </w:r>
            <w:r w:rsidR="00CB1F8B" w:rsidRPr="006D0CFB">
              <w:rPr>
                <w:rFonts w:ascii="Century Gothic" w:hAnsi="Century Gothic" w:cs="Century Gothic"/>
                <w:sz w:val="22"/>
                <w:szCs w:val="22"/>
              </w:rPr>
              <w:t>зем</w:t>
            </w:r>
            <w:r w:rsidR="00AB4CC0" w:rsidRPr="006D0CFB">
              <w:rPr>
                <w:rFonts w:ascii="Century Gothic" w:hAnsi="Century Gothic" w:cs="Century Gothic"/>
                <w:sz w:val="22"/>
                <w:szCs w:val="22"/>
              </w:rPr>
              <w:t>еделски</w:t>
            </w:r>
            <w:r w:rsidR="00CB1F8B" w:rsidRPr="006D0CFB">
              <w:rPr>
                <w:rFonts w:ascii="Century Gothic" w:hAnsi="Century Gothic" w:cs="Century Gothic"/>
                <w:sz w:val="22"/>
                <w:szCs w:val="22"/>
              </w:rPr>
              <w:t xml:space="preserve">. </w:t>
            </w:r>
            <w:proofErr w:type="spellStart"/>
            <w:r w:rsidR="00CB1F8B" w:rsidRPr="006D0CFB">
              <w:rPr>
                <w:rFonts w:ascii="Century Gothic" w:hAnsi="Century Gothic" w:cs="Century Gothic"/>
                <w:sz w:val="22"/>
                <w:szCs w:val="22"/>
              </w:rPr>
              <w:t>тер</w:t>
            </w:r>
            <w:r w:rsidR="00232099" w:rsidRPr="006D0CFB">
              <w:rPr>
                <w:rFonts w:ascii="Century Gothic" w:hAnsi="Century Gothic" w:cs="Century Gothic"/>
                <w:sz w:val="22"/>
                <w:szCs w:val="22"/>
              </w:rPr>
              <w:t>ит</w:t>
            </w:r>
            <w:proofErr w:type="spellEnd"/>
            <w:r w:rsidR="00CB1F8B" w:rsidRPr="006D0CFB">
              <w:rPr>
                <w:rFonts w:ascii="Century Gothic" w:hAnsi="Century Gothic" w:cs="Century Gothic"/>
                <w:sz w:val="22"/>
                <w:szCs w:val="22"/>
              </w:rPr>
              <w:t>.</w:t>
            </w:r>
            <w:r w:rsidR="00232099" w:rsidRPr="006D0CFB">
              <w:rPr>
                <w:rFonts w:ascii="Century Gothic" w:hAnsi="Century Gothic" w:cs="Century Gothic"/>
                <w:sz w:val="22"/>
                <w:szCs w:val="22"/>
              </w:rPr>
              <w:t xml:space="preserve"> </w:t>
            </w:r>
            <w:r w:rsidR="00AB4CC0" w:rsidRPr="006D0CFB">
              <w:rPr>
                <w:rFonts w:ascii="Century Gothic" w:hAnsi="Century Gothic" w:cs="Century Gothic"/>
                <w:sz w:val="22"/>
                <w:szCs w:val="22"/>
              </w:rPr>
              <w:t xml:space="preserve"> </w:t>
            </w:r>
            <w:r w:rsidR="00913EB6" w:rsidRPr="006D0CFB">
              <w:rPr>
                <w:rFonts w:ascii="Century Gothic" w:hAnsi="Century Gothic" w:cs="Century Gothic"/>
                <w:sz w:val="22"/>
                <w:szCs w:val="22"/>
              </w:rPr>
              <w:t xml:space="preserve">     </w:t>
            </w:r>
            <w:r w:rsidR="00426833" w:rsidRPr="006D0CFB">
              <w:rPr>
                <w:rFonts w:ascii="Century Gothic" w:hAnsi="Century Gothic" w:cs="Century Gothic"/>
                <w:sz w:val="22"/>
                <w:szCs w:val="22"/>
              </w:rPr>
              <w:t>98</w:t>
            </w:r>
            <w:r w:rsidR="00603428" w:rsidRPr="006D0CFB">
              <w:rPr>
                <w:rFonts w:ascii="Century Gothic" w:hAnsi="Century Gothic" w:cs="Century Gothic"/>
                <w:sz w:val="22"/>
                <w:szCs w:val="22"/>
              </w:rPr>
              <w:t>.0</w:t>
            </w:r>
            <w:r w:rsidR="00252CFE" w:rsidRPr="006D0CFB">
              <w:rPr>
                <w:rFonts w:ascii="Century Gothic" w:hAnsi="Century Gothic" w:cs="Century Gothic"/>
                <w:sz w:val="22"/>
                <w:szCs w:val="22"/>
              </w:rPr>
              <w:t xml:space="preserve"> ха</w:t>
            </w:r>
          </w:p>
        </w:tc>
      </w:tr>
      <w:tr w:rsidR="00232099" w:rsidRPr="006D0CFB" w:rsidTr="00AB4CC0">
        <w:tc>
          <w:tcPr>
            <w:tcW w:w="4253" w:type="dxa"/>
            <w:tcBorders>
              <w:top w:val="single" w:sz="6" w:space="0" w:color="auto"/>
              <w:left w:val="single" w:sz="6" w:space="0" w:color="auto"/>
              <w:bottom w:val="single" w:sz="6" w:space="0" w:color="auto"/>
              <w:right w:val="single" w:sz="6" w:space="0" w:color="auto"/>
            </w:tcBorders>
          </w:tcPr>
          <w:p w:rsidR="00603428" w:rsidRPr="006D0CFB" w:rsidRDefault="00603428" w:rsidP="00AB4CC0">
            <w:pPr>
              <w:ind w:left="176" w:right="-375" w:hanging="176"/>
              <w:jc w:val="both"/>
              <w:rPr>
                <w:rFonts w:ascii="Century Gothic" w:hAnsi="Century Gothic" w:cs="Century Gothic"/>
                <w:sz w:val="22"/>
                <w:szCs w:val="22"/>
              </w:rPr>
            </w:pPr>
            <w:r w:rsidRPr="006D0CFB">
              <w:rPr>
                <w:rFonts w:ascii="Century Gothic" w:hAnsi="Century Gothic" w:cs="Century Gothic"/>
                <w:sz w:val="22"/>
                <w:szCs w:val="22"/>
              </w:rPr>
              <w:t xml:space="preserve">общинска собственост    </w:t>
            </w:r>
          </w:p>
        </w:tc>
        <w:tc>
          <w:tcPr>
            <w:tcW w:w="1559" w:type="dxa"/>
            <w:tcBorders>
              <w:top w:val="single" w:sz="6" w:space="0" w:color="auto"/>
              <w:left w:val="single" w:sz="6" w:space="0" w:color="auto"/>
              <w:bottom w:val="single" w:sz="6" w:space="0" w:color="auto"/>
              <w:right w:val="single" w:sz="6" w:space="0" w:color="auto"/>
            </w:tcBorders>
          </w:tcPr>
          <w:p w:rsidR="00603428" w:rsidRPr="006D0CFB" w:rsidRDefault="004D0CDF" w:rsidP="00AB4CC0">
            <w:pPr>
              <w:ind w:left="-142" w:right="-375" w:hanging="176"/>
              <w:jc w:val="right"/>
              <w:rPr>
                <w:rFonts w:ascii="Century Gothic" w:hAnsi="Century Gothic" w:cs="Century Gothic"/>
                <w:sz w:val="22"/>
                <w:szCs w:val="22"/>
              </w:rPr>
            </w:pPr>
            <w:r w:rsidRPr="006D0CFB">
              <w:rPr>
                <w:rFonts w:ascii="Century Gothic" w:hAnsi="Century Gothic" w:cs="Century Gothic"/>
                <w:sz w:val="22"/>
                <w:szCs w:val="22"/>
              </w:rPr>
              <w:t xml:space="preserve">1 </w:t>
            </w:r>
            <w:r w:rsidR="00AB4CC0" w:rsidRPr="006D0CFB">
              <w:rPr>
                <w:rFonts w:ascii="Century Gothic" w:hAnsi="Century Gothic" w:cs="Century Gothic"/>
                <w:sz w:val="22"/>
                <w:szCs w:val="22"/>
              </w:rPr>
              <w:t>935</w:t>
            </w:r>
            <w:r w:rsidR="00603428" w:rsidRPr="006D0CFB">
              <w:rPr>
                <w:rFonts w:ascii="Century Gothic" w:hAnsi="Century Gothic" w:cs="Century Gothic"/>
                <w:sz w:val="22"/>
                <w:szCs w:val="22"/>
              </w:rPr>
              <w:t>.0</w:t>
            </w:r>
            <w:r w:rsidR="00252CFE" w:rsidRPr="006D0CFB">
              <w:rPr>
                <w:rFonts w:ascii="Century Gothic" w:hAnsi="Century Gothic" w:cs="Century Gothic"/>
                <w:sz w:val="22"/>
                <w:szCs w:val="22"/>
              </w:rPr>
              <w:t xml:space="preserve"> ха</w:t>
            </w:r>
            <w:r w:rsidR="00603428" w:rsidRPr="006D0CFB">
              <w:rPr>
                <w:rFonts w:ascii="Century Gothic" w:hAnsi="Century Gothic" w:cs="Century Gothic"/>
                <w:sz w:val="22"/>
                <w:szCs w:val="22"/>
              </w:rPr>
              <w:t xml:space="preserve"> </w:t>
            </w:r>
            <w:proofErr w:type="spellStart"/>
            <w:r w:rsidR="00603428" w:rsidRPr="006D0CFB">
              <w:rPr>
                <w:rFonts w:ascii="Century Gothic" w:hAnsi="Century Gothic" w:cs="Century Gothic"/>
                <w:sz w:val="22"/>
                <w:szCs w:val="22"/>
              </w:rPr>
              <w:t>ха</w:t>
            </w:r>
            <w:proofErr w:type="spellEnd"/>
          </w:p>
        </w:tc>
        <w:tc>
          <w:tcPr>
            <w:tcW w:w="4111" w:type="dxa"/>
            <w:tcBorders>
              <w:top w:val="single" w:sz="6" w:space="0" w:color="auto"/>
              <w:left w:val="single" w:sz="6" w:space="0" w:color="auto"/>
              <w:bottom w:val="single" w:sz="6" w:space="0" w:color="auto"/>
              <w:right w:val="single" w:sz="6" w:space="0" w:color="auto"/>
            </w:tcBorders>
          </w:tcPr>
          <w:p w:rsidR="00603428" w:rsidRPr="006D0CFB" w:rsidRDefault="00AB4CC0" w:rsidP="00AB4CC0">
            <w:pPr>
              <w:ind w:left="-142" w:right="34" w:hanging="176"/>
              <w:jc w:val="right"/>
              <w:rPr>
                <w:rFonts w:ascii="Century Gothic" w:hAnsi="Century Gothic" w:cs="Century Gothic"/>
                <w:sz w:val="22"/>
                <w:szCs w:val="22"/>
              </w:rPr>
            </w:pPr>
            <w:r w:rsidRPr="006D0CFB">
              <w:rPr>
                <w:rFonts w:ascii="Century Gothic" w:hAnsi="Century Gothic" w:cs="Century Gothic"/>
                <w:sz w:val="22"/>
                <w:szCs w:val="22"/>
              </w:rPr>
              <w:t xml:space="preserve">              </w:t>
            </w:r>
            <w:r w:rsidR="004D0CDF" w:rsidRPr="006D0CFB">
              <w:rPr>
                <w:rFonts w:ascii="Century Gothic" w:hAnsi="Century Gothic" w:cs="Century Gothic"/>
                <w:sz w:val="22"/>
                <w:szCs w:val="22"/>
              </w:rPr>
              <w:t xml:space="preserve">1 </w:t>
            </w:r>
            <w:r w:rsidR="00426833" w:rsidRPr="006D0CFB">
              <w:rPr>
                <w:rFonts w:ascii="Century Gothic" w:hAnsi="Century Gothic" w:cs="Century Gothic"/>
                <w:sz w:val="22"/>
                <w:szCs w:val="22"/>
              </w:rPr>
              <w:t>858</w:t>
            </w:r>
            <w:r w:rsidR="00252CFE" w:rsidRPr="006D0CFB">
              <w:rPr>
                <w:rFonts w:ascii="Century Gothic" w:hAnsi="Century Gothic" w:cs="Century Gothic"/>
                <w:sz w:val="22"/>
                <w:szCs w:val="22"/>
              </w:rPr>
              <w:t>.0 ха</w:t>
            </w:r>
          </w:p>
        </w:tc>
      </w:tr>
      <w:tr w:rsidR="00232099" w:rsidRPr="006D0CFB" w:rsidTr="00AB4CC0">
        <w:tc>
          <w:tcPr>
            <w:tcW w:w="4253" w:type="dxa"/>
            <w:tcBorders>
              <w:top w:val="single" w:sz="6" w:space="0" w:color="auto"/>
              <w:left w:val="single" w:sz="6" w:space="0" w:color="auto"/>
              <w:bottom w:val="single" w:sz="6" w:space="0" w:color="auto"/>
              <w:right w:val="single" w:sz="6" w:space="0" w:color="auto"/>
            </w:tcBorders>
          </w:tcPr>
          <w:p w:rsidR="004D0CDF" w:rsidRPr="006D0CFB" w:rsidRDefault="004D0CDF" w:rsidP="00AB4CC0">
            <w:pPr>
              <w:ind w:left="176" w:right="-375" w:hanging="176"/>
              <w:jc w:val="both"/>
              <w:rPr>
                <w:rFonts w:ascii="Century Gothic" w:hAnsi="Century Gothic" w:cs="Century Gothic"/>
                <w:sz w:val="22"/>
                <w:szCs w:val="22"/>
              </w:rPr>
            </w:pPr>
            <w:r w:rsidRPr="006D0CFB">
              <w:rPr>
                <w:rFonts w:ascii="Century Gothic" w:hAnsi="Century Gothic" w:cs="Century Gothic"/>
                <w:sz w:val="22"/>
                <w:szCs w:val="22"/>
              </w:rPr>
              <w:t>собственост на физически лица</w:t>
            </w:r>
          </w:p>
        </w:tc>
        <w:tc>
          <w:tcPr>
            <w:tcW w:w="1559" w:type="dxa"/>
            <w:tcBorders>
              <w:top w:val="single" w:sz="6" w:space="0" w:color="auto"/>
              <w:left w:val="single" w:sz="6" w:space="0" w:color="auto"/>
              <w:bottom w:val="single" w:sz="6" w:space="0" w:color="auto"/>
              <w:right w:val="single" w:sz="6" w:space="0" w:color="auto"/>
            </w:tcBorders>
          </w:tcPr>
          <w:p w:rsidR="004D0CDF" w:rsidRPr="006D0CFB" w:rsidRDefault="00AB4CC0" w:rsidP="00AB4CC0">
            <w:pPr>
              <w:ind w:left="-142" w:right="-375" w:hanging="176"/>
              <w:jc w:val="right"/>
              <w:rPr>
                <w:rFonts w:ascii="Century Gothic" w:hAnsi="Century Gothic" w:cs="Century Gothic"/>
                <w:sz w:val="22"/>
                <w:szCs w:val="22"/>
              </w:rPr>
            </w:pPr>
            <w:r w:rsidRPr="006D0CFB">
              <w:rPr>
                <w:rFonts w:ascii="Century Gothic" w:hAnsi="Century Gothic" w:cs="Century Gothic"/>
                <w:sz w:val="22"/>
                <w:szCs w:val="22"/>
              </w:rPr>
              <w:t>885</w:t>
            </w:r>
            <w:r w:rsidR="004D0CDF" w:rsidRPr="006D0CFB">
              <w:rPr>
                <w:rFonts w:ascii="Century Gothic" w:hAnsi="Century Gothic" w:cs="Century Gothic"/>
                <w:sz w:val="22"/>
                <w:szCs w:val="22"/>
              </w:rPr>
              <w:t xml:space="preserve">.0 ха </w:t>
            </w:r>
            <w:proofErr w:type="spellStart"/>
            <w:r w:rsidR="004D0CDF" w:rsidRPr="006D0CFB">
              <w:rPr>
                <w:rFonts w:ascii="Century Gothic" w:hAnsi="Century Gothic" w:cs="Century Gothic"/>
                <w:sz w:val="22"/>
                <w:szCs w:val="22"/>
              </w:rPr>
              <w:t>ха</w:t>
            </w:r>
            <w:proofErr w:type="spellEnd"/>
          </w:p>
        </w:tc>
        <w:tc>
          <w:tcPr>
            <w:tcW w:w="4111" w:type="dxa"/>
            <w:tcBorders>
              <w:top w:val="single" w:sz="6" w:space="0" w:color="auto"/>
              <w:left w:val="single" w:sz="6" w:space="0" w:color="auto"/>
              <w:bottom w:val="single" w:sz="6" w:space="0" w:color="auto"/>
              <w:right w:val="single" w:sz="6" w:space="0" w:color="auto"/>
            </w:tcBorders>
          </w:tcPr>
          <w:p w:rsidR="004D0CDF" w:rsidRPr="006D0CFB" w:rsidRDefault="00DE12BC" w:rsidP="00AB4CC0">
            <w:pPr>
              <w:ind w:left="-142" w:right="34" w:hanging="176"/>
              <w:jc w:val="right"/>
              <w:rPr>
                <w:rFonts w:ascii="Century Gothic" w:hAnsi="Century Gothic" w:cs="Century Gothic"/>
                <w:sz w:val="22"/>
                <w:szCs w:val="22"/>
              </w:rPr>
            </w:pPr>
            <w:r w:rsidRPr="006D0CFB">
              <w:rPr>
                <w:rFonts w:ascii="Century Gothic" w:hAnsi="Century Gothic" w:cs="Century Gothic"/>
                <w:sz w:val="22"/>
                <w:szCs w:val="22"/>
              </w:rPr>
              <w:t>103</w:t>
            </w:r>
            <w:r w:rsidR="004D0CDF" w:rsidRPr="006D0CFB">
              <w:rPr>
                <w:rFonts w:ascii="Century Gothic" w:hAnsi="Century Gothic" w:cs="Century Gothic"/>
                <w:sz w:val="22"/>
                <w:szCs w:val="22"/>
              </w:rPr>
              <w:t>.0 ха</w:t>
            </w:r>
          </w:p>
        </w:tc>
      </w:tr>
      <w:tr w:rsidR="00232099" w:rsidRPr="006D0CFB" w:rsidTr="00AB4CC0">
        <w:tc>
          <w:tcPr>
            <w:tcW w:w="4253" w:type="dxa"/>
            <w:tcBorders>
              <w:top w:val="single" w:sz="6" w:space="0" w:color="auto"/>
              <w:left w:val="single" w:sz="6" w:space="0" w:color="auto"/>
              <w:bottom w:val="single" w:sz="6" w:space="0" w:color="auto"/>
              <w:right w:val="single" w:sz="6" w:space="0" w:color="auto"/>
            </w:tcBorders>
          </w:tcPr>
          <w:p w:rsidR="004D0CDF" w:rsidRPr="006D0CFB" w:rsidRDefault="004D0CDF" w:rsidP="00AB4CC0">
            <w:pPr>
              <w:ind w:left="176" w:right="-375" w:hanging="176"/>
              <w:jc w:val="both"/>
              <w:rPr>
                <w:rFonts w:ascii="Century Gothic" w:hAnsi="Century Gothic" w:cs="Century Gothic"/>
                <w:b/>
                <w:bCs/>
                <w:sz w:val="22"/>
                <w:szCs w:val="22"/>
              </w:rPr>
            </w:pPr>
            <w:r w:rsidRPr="006D0CFB">
              <w:rPr>
                <w:rFonts w:ascii="Century Gothic" w:hAnsi="Century Gothic" w:cs="Century Gothic"/>
                <w:b/>
                <w:bCs/>
                <w:sz w:val="22"/>
                <w:szCs w:val="22"/>
              </w:rPr>
              <w:t>всичко:</w:t>
            </w:r>
          </w:p>
        </w:tc>
        <w:tc>
          <w:tcPr>
            <w:tcW w:w="1559" w:type="dxa"/>
            <w:tcBorders>
              <w:top w:val="single" w:sz="6" w:space="0" w:color="auto"/>
              <w:left w:val="single" w:sz="6" w:space="0" w:color="auto"/>
              <w:bottom w:val="single" w:sz="6" w:space="0" w:color="auto"/>
              <w:right w:val="single" w:sz="6" w:space="0" w:color="auto"/>
            </w:tcBorders>
          </w:tcPr>
          <w:p w:rsidR="004D0CDF" w:rsidRPr="006D0CFB" w:rsidRDefault="00AB4CC0" w:rsidP="00AB4CC0">
            <w:pPr>
              <w:ind w:left="-142" w:right="-375" w:hanging="176"/>
              <w:jc w:val="center"/>
              <w:rPr>
                <w:rFonts w:ascii="Century Gothic" w:hAnsi="Century Gothic" w:cs="Century Gothic"/>
                <w:b/>
                <w:bCs/>
                <w:sz w:val="22"/>
                <w:szCs w:val="22"/>
              </w:rPr>
            </w:pPr>
            <w:r w:rsidRPr="006D0CFB">
              <w:rPr>
                <w:rFonts w:ascii="Century Gothic" w:hAnsi="Century Gothic"/>
                <w:b/>
                <w:sz w:val="22"/>
                <w:szCs w:val="22"/>
              </w:rPr>
              <w:t>34 461</w:t>
            </w:r>
            <w:r w:rsidR="004D0CDF" w:rsidRPr="006D0CFB">
              <w:rPr>
                <w:rFonts w:ascii="Century Gothic" w:hAnsi="Century Gothic"/>
                <w:b/>
                <w:sz w:val="22"/>
                <w:szCs w:val="22"/>
              </w:rPr>
              <w:t>.0</w:t>
            </w:r>
            <w:r w:rsidR="004D0CDF" w:rsidRPr="006D0CFB">
              <w:rPr>
                <w:rFonts w:ascii="Century Gothic" w:hAnsi="Century Gothic" w:cs="Century Gothic"/>
                <w:b/>
                <w:bCs/>
                <w:sz w:val="22"/>
                <w:szCs w:val="22"/>
              </w:rPr>
              <w:t xml:space="preserve"> ха</w:t>
            </w:r>
          </w:p>
        </w:tc>
        <w:tc>
          <w:tcPr>
            <w:tcW w:w="4111" w:type="dxa"/>
            <w:tcBorders>
              <w:top w:val="single" w:sz="6" w:space="0" w:color="auto"/>
              <w:left w:val="single" w:sz="6" w:space="0" w:color="auto"/>
              <w:bottom w:val="single" w:sz="6" w:space="0" w:color="auto"/>
              <w:right w:val="single" w:sz="6" w:space="0" w:color="auto"/>
            </w:tcBorders>
          </w:tcPr>
          <w:p w:rsidR="004D0CDF" w:rsidRPr="006D0CFB" w:rsidRDefault="004D0CDF" w:rsidP="004343D9">
            <w:pPr>
              <w:tabs>
                <w:tab w:val="left" w:pos="553"/>
                <w:tab w:val="right" w:pos="2727"/>
              </w:tabs>
              <w:ind w:left="-108" w:right="34" w:hanging="68"/>
              <w:rPr>
                <w:rFonts w:ascii="Century Gothic" w:hAnsi="Century Gothic"/>
                <w:b/>
                <w:sz w:val="22"/>
                <w:szCs w:val="22"/>
              </w:rPr>
            </w:pPr>
            <w:r w:rsidRPr="006D0CFB">
              <w:rPr>
                <w:rFonts w:ascii="Century Gothic" w:hAnsi="Century Gothic"/>
                <w:b/>
                <w:sz w:val="22"/>
                <w:szCs w:val="22"/>
              </w:rPr>
              <w:t xml:space="preserve">  в т.ч. </w:t>
            </w:r>
            <w:proofErr w:type="spellStart"/>
            <w:r w:rsidRPr="006D0CFB">
              <w:rPr>
                <w:rFonts w:ascii="Century Gothic" w:hAnsi="Century Gothic"/>
                <w:b/>
                <w:sz w:val="22"/>
                <w:szCs w:val="22"/>
              </w:rPr>
              <w:t>зем</w:t>
            </w:r>
            <w:r w:rsidR="00AB4CC0" w:rsidRPr="006D0CFB">
              <w:rPr>
                <w:rFonts w:ascii="Century Gothic" w:hAnsi="Century Gothic"/>
                <w:b/>
                <w:sz w:val="22"/>
                <w:szCs w:val="22"/>
              </w:rPr>
              <w:t>ед</w:t>
            </w:r>
            <w:proofErr w:type="spellEnd"/>
            <w:r w:rsidRPr="006D0CFB">
              <w:rPr>
                <w:rFonts w:ascii="Century Gothic" w:hAnsi="Century Gothic"/>
                <w:b/>
                <w:sz w:val="22"/>
                <w:szCs w:val="22"/>
              </w:rPr>
              <w:t>.т</w:t>
            </w:r>
            <w:r w:rsidR="00AB4CC0" w:rsidRPr="006D0CFB">
              <w:rPr>
                <w:rFonts w:ascii="Century Gothic" w:hAnsi="Century Gothic"/>
                <w:b/>
                <w:sz w:val="22"/>
                <w:szCs w:val="22"/>
              </w:rPr>
              <w:t>еритор</w:t>
            </w:r>
            <w:r w:rsidR="004343D9" w:rsidRPr="006D0CFB">
              <w:rPr>
                <w:rFonts w:ascii="Century Gothic" w:hAnsi="Century Gothic"/>
                <w:b/>
                <w:sz w:val="22"/>
                <w:szCs w:val="22"/>
              </w:rPr>
              <w:t>ии</w:t>
            </w:r>
            <w:r w:rsidRPr="006D0CFB">
              <w:rPr>
                <w:rFonts w:ascii="Century Gothic" w:hAnsi="Century Gothic"/>
                <w:b/>
                <w:sz w:val="22"/>
                <w:szCs w:val="22"/>
              </w:rPr>
              <w:t xml:space="preserve">  </w:t>
            </w:r>
            <w:r w:rsidR="00913EB6" w:rsidRPr="006D0CFB">
              <w:rPr>
                <w:rFonts w:ascii="Century Gothic" w:hAnsi="Century Gothic"/>
                <w:b/>
                <w:sz w:val="22"/>
                <w:szCs w:val="22"/>
              </w:rPr>
              <w:t xml:space="preserve">  </w:t>
            </w:r>
            <w:r w:rsidR="00426833" w:rsidRPr="006D0CFB">
              <w:rPr>
                <w:rFonts w:ascii="Century Gothic" w:hAnsi="Century Gothic"/>
                <w:b/>
                <w:sz w:val="22"/>
                <w:szCs w:val="22"/>
              </w:rPr>
              <w:t>2 059</w:t>
            </w:r>
            <w:r w:rsidRPr="006D0CFB">
              <w:rPr>
                <w:rFonts w:ascii="Century Gothic" w:hAnsi="Century Gothic"/>
                <w:b/>
                <w:sz w:val="22"/>
                <w:szCs w:val="22"/>
              </w:rPr>
              <w:t>.0 ха</w:t>
            </w:r>
          </w:p>
        </w:tc>
      </w:tr>
    </w:tbl>
    <w:p w:rsidR="004B4ADB" w:rsidRPr="006D0CFB" w:rsidRDefault="00DA178F" w:rsidP="00017927">
      <w:pPr>
        <w:ind w:left="-142" w:right="-375"/>
        <w:jc w:val="both"/>
        <w:rPr>
          <w:rFonts w:ascii="Century Gothic" w:hAnsi="Century Gothic" w:cs="Century Gothic"/>
          <w:color w:val="FF0000"/>
          <w:sz w:val="22"/>
          <w:szCs w:val="22"/>
        </w:rPr>
      </w:pPr>
      <w:r w:rsidRPr="006D0CFB">
        <w:rPr>
          <w:rFonts w:ascii="Century Gothic" w:hAnsi="Century Gothic" w:cs="Century Gothic"/>
          <w:color w:val="FF0000"/>
          <w:sz w:val="22"/>
          <w:szCs w:val="22"/>
        </w:rPr>
        <w:tab/>
      </w:r>
    </w:p>
    <w:p w:rsidR="004B4ADB" w:rsidRPr="006D0CFB" w:rsidRDefault="004B4ADB" w:rsidP="004B4ADB">
      <w:pPr>
        <w:ind w:left="-142" w:right="-375"/>
        <w:jc w:val="both"/>
        <w:rPr>
          <w:rFonts w:ascii="Century Gothic" w:hAnsi="Century Gothic" w:cs="Century Gothic"/>
          <w:b/>
          <w:bCs/>
          <w:sz w:val="22"/>
          <w:szCs w:val="22"/>
        </w:rPr>
      </w:pPr>
      <w:r w:rsidRPr="006D0CFB">
        <w:rPr>
          <w:rFonts w:ascii="Century Gothic" w:hAnsi="Century Gothic" w:cs="Century Gothic"/>
          <w:b/>
          <w:bCs/>
          <w:sz w:val="22"/>
          <w:szCs w:val="22"/>
        </w:rPr>
        <w:t>таблица № 2А</w:t>
      </w:r>
    </w:p>
    <w:p w:rsidR="004B4ADB" w:rsidRPr="006D0CFB" w:rsidRDefault="004B4ADB" w:rsidP="004B4ADB">
      <w:pPr>
        <w:ind w:left="-142" w:right="-375"/>
        <w:jc w:val="both"/>
        <w:rPr>
          <w:rFonts w:ascii="Century Gothic" w:hAnsi="Century Gothic" w:cs="Century Gothic"/>
          <w:b/>
          <w:sz w:val="22"/>
          <w:szCs w:val="22"/>
        </w:rPr>
      </w:pPr>
      <w:r w:rsidRPr="006D0CFB">
        <w:rPr>
          <w:rFonts w:ascii="Century Gothic" w:hAnsi="Century Gothic" w:cs="Century Gothic"/>
          <w:b/>
          <w:sz w:val="22"/>
          <w:szCs w:val="22"/>
        </w:rPr>
        <w:t>разпределение на площта на горските територии по собственост в ха за община Момчилград</w:t>
      </w:r>
    </w:p>
    <w:p w:rsidR="004B4ADB" w:rsidRPr="006D0CFB" w:rsidRDefault="004B4ADB" w:rsidP="004B4ADB">
      <w:pPr>
        <w:ind w:left="-142" w:right="-375"/>
        <w:jc w:val="both"/>
        <w:rPr>
          <w:rFonts w:ascii="Century Gothic" w:hAnsi="Century Gothic" w:cs="Century Gothic"/>
          <w:sz w:val="22"/>
          <w:szCs w:val="22"/>
        </w:rPr>
      </w:pPr>
      <w:r w:rsidRPr="006D0CFB">
        <w:rPr>
          <w:rFonts w:ascii="Century Gothic" w:hAnsi="Century Gothic" w:cs="Century Gothic"/>
          <w:b/>
          <w:bCs/>
          <w:sz w:val="22"/>
          <w:szCs w:val="22"/>
        </w:rPr>
        <w:tab/>
      </w:r>
    </w:p>
    <w:tbl>
      <w:tblPr>
        <w:tblW w:w="9923" w:type="dxa"/>
        <w:tblInd w:w="-34" w:type="dxa"/>
        <w:tblLayout w:type="fixed"/>
        <w:tblLook w:val="0000" w:firstRow="0" w:lastRow="0" w:firstColumn="0" w:lastColumn="0" w:noHBand="0" w:noVBand="0"/>
      </w:tblPr>
      <w:tblGrid>
        <w:gridCol w:w="4253"/>
        <w:gridCol w:w="1559"/>
        <w:gridCol w:w="4111"/>
      </w:tblGrid>
      <w:tr w:rsidR="004B4ADB" w:rsidRPr="006D0CFB" w:rsidTr="004B4ADB">
        <w:tc>
          <w:tcPr>
            <w:tcW w:w="4253" w:type="dxa"/>
            <w:tcBorders>
              <w:top w:val="single" w:sz="6" w:space="0" w:color="auto"/>
              <w:left w:val="single" w:sz="6" w:space="0" w:color="auto"/>
              <w:bottom w:val="single" w:sz="6" w:space="0" w:color="auto"/>
              <w:right w:val="single" w:sz="6" w:space="0" w:color="auto"/>
            </w:tcBorders>
          </w:tcPr>
          <w:p w:rsidR="004B4ADB" w:rsidRPr="006D0CFB" w:rsidRDefault="004B4ADB" w:rsidP="004B4ADB">
            <w:pPr>
              <w:ind w:left="176" w:right="-375" w:hanging="176"/>
              <w:jc w:val="both"/>
              <w:rPr>
                <w:rFonts w:ascii="Century Gothic" w:hAnsi="Century Gothic" w:cs="Century Gothic"/>
                <w:b/>
                <w:bCs/>
                <w:sz w:val="22"/>
                <w:szCs w:val="22"/>
              </w:rPr>
            </w:pPr>
            <w:r w:rsidRPr="006D0CFB">
              <w:rPr>
                <w:rFonts w:ascii="Century Gothic" w:hAnsi="Century Gothic" w:cs="Century Gothic"/>
                <w:sz w:val="22"/>
                <w:szCs w:val="22"/>
              </w:rPr>
              <w:t xml:space="preserve">държавна собственост </w:t>
            </w:r>
          </w:p>
        </w:tc>
        <w:tc>
          <w:tcPr>
            <w:tcW w:w="1559" w:type="dxa"/>
            <w:tcBorders>
              <w:top w:val="single" w:sz="6" w:space="0" w:color="auto"/>
              <w:left w:val="single" w:sz="6" w:space="0" w:color="auto"/>
              <w:bottom w:val="single" w:sz="6" w:space="0" w:color="auto"/>
              <w:right w:val="single" w:sz="6" w:space="0" w:color="auto"/>
            </w:tcBorders>
          </w:tcPr>
          <w:p w:rsidR="004B4ADB" w:rsidRPr="006D0CFB" w:rsidRDefault="00DE12BC" w:rsidP="00DE12BC">
            <w:pPr>
              <w:ind w:left="-142" w:right="-375" w:hanging="176"/>
              <w:jc w:val="right"/>
              <w:rPr>
                <w:rFonts w:ascii="Century Gothic" w:hAnsi="Century Gothic" w:cs="Century Gothic"/>
                <w:sz w:val="22"/>
                <w:szCs w:val="22"/>
              </w:rPr>
            </w:pPr>
            <w:r w:rsidRPr="006D0CFB">
              <w:rPr>
                <w:rFonts w:ascii="Century Gothic" w:hAnsi="Century Gothic" w:cs="Century Gothic"/>
                <w:sz w:val="22"/>
                <w:szCs w:val="22"/>
              </w:rPr>
              <w:t>17 756</w:t>
            </w:r>
            <w:r w:rsidR="004B4ADB" w:rsidRPr="006D0CFB">
              <w:rPr>
                <w:rFonts w:ascii="Century Gothic" w:hAnsi="Century Gothic" w:cs="Century Gothic"/>
                <w:sz w:val="22"/>
                <w:szCs w:val="22"/>
              </w:rPr>
              <w:t xml:space="preserve">.0 ха </w:t>
            </w:r>
            <w:proofErr w:type="spellStart"/>
            <w:r w:rsidR="004B4ADB" w:rsidRPr="006D0CFB">
              <w:rPr>
                <w:rFonts w:ascii="Century Gothic" w:hAnsi="Century Gothic" w:cs="Century Gothic"/>
                <w:sz w:val="22"/>
                <w:szCs w:val="22"/>
              </w:rPr>
              <w:t>ха</w:t>
            </w:r>
            <w:proofErr w:type="spellEnd"/>
          </w:p>
        </w:tc>
        <w:tc>
          <w:tcPr>
            <w:tcW w:w="4111" w:type="dxa"/>
            <w:tcBorders>
              <w:top w:val="single" w:sz="6" w:space="0" w:color="auto"/>
              <w:left w:val="single" w:sz="6" w:space="0" w:color="auto"/>
              <w:bottom w:val="single" w:sz="6" w:space="0" w:color="auto"/>
              <w:right w:val="single" w:sz="6" w:space="0" w:color="auto"/>
            </w:tcBorders>
          </w:tcPr>
          <w:p w:rsidR="004B4ADB" w:rsidRPr="006D0CFB" w:rsidRDefault="004B4ADB" w:rsidP="004B4ADB">
            <w:pPr>
              <w:ind w:right="-108" w:hanging="176"/>
              <w:rPr>
                <w:rFonts w:ascii="Century Gothic" w:hAnsi="Century Gothic" w:cs="Century Gothic"/>
                <w:sz w:val="22"/>
                <w:szCs w:val="22"/>
              </w:rPr>
            </w:pPr>
            <w:r w:rsidRPr="006D0CFB">
              <w:rPr>
                <w:rFonts w:ascii="Century Gothic" w:hAnsi="Century Gothic" w:cs="Century Gothic"/>
                <w:sz w:val="22"/>
                <w:szCs w:val="22"/>
              </w:rPr>
              <w:t xml:space="preserve">   в т.ч. земеделски. </w:t>
            </w:r>
            <w:proofErr w:type="spellStart"/>
            <w:r w:rsidRPr="006D0CFB">
              <w:rPr>
                <w:rFonts w:ascii="Century Gothic" w:hAnsi="Century Gothic" w:cs="Century Gothic"/>
                <w:sz w:val="22"/>
                <w:szCs w:val="22"/>
              </w:rPr>
              <w:t>терит</w:t>
            </w:r>
            <w:proofErr w:type="spellEnd"/>
            <w:r w:rsidRPr="006D0CFB">
              <w:rPr>
                <w:rFonts w:ascii="Century Gothic" w:hAnsi="Century Gothic" w:cs="Century Gothic"/>
                <w:sz w:val="22"/>
                <w:szCs w:val="22"/>
              </w:rPr>
              <w:t>.  51.0 ха</w:t>
            </w:r>
          </w:p>
        </w:tc>
      </w:tr>
      <w:tr w:rsidR="004B4ADB" w:rsidRPr="006D0CFB" w:rsidTr="004B4ADB">
        <w:tc>
          <w:tcPr>
            <w:tcW w:w="4253" w:type="dxa"/>
            <w:tcBorders>
              <w:top w:val="single" w:sz="6" w:space="0" w:color="auto"/>
              <w:left w:val="single" w:sz="6" w:space="0" w:color="auto"/>
              <w:bottom w:val="single" w:sz="6" w:space="0" w:color="auto"/>
              <w:right w:val="single" w:sz="6" w:space="0" w:color="auto"/>
            </w:tcBorders>
          </w:tcPr>
          <w:p w:rsidR="004B4ADB" w:rsidRPr="006D0CFB" w:rsidRDefault="004B4ADB" w:rsidP="004B4ADB">
            <w:pPr>
              <w:ind w:left="176" w:right="-375" w:hanging="176"/>
              <w:jc w:val="both"/>
              <w:rPr>
                <w:rFonts w:ascii="Century Gothic" w:hAnsi="Century Gothic" w:cs="Century Gothic"/>
                <w:sz w:val="22"/>
                <w:szCs w:val="22"/>
              </w:rPr>
            </w:pPr>
            <w:r w:rsidRPr="006D0CFB">
              <w:rPr>
                <w:rFonts w:ascii="Century Gothic" w:hAnsi="Century Gothic" w:cs="Century Gothic"/>
                <w:sz w:val="22"/>
                <w:szCs w:val="22"/>
              </w:rPr>
              <w:t xml:space="preserve">общинска собственост    </w:t>
            </w:r>
          </w:p>
        </w:tc>
        <w:tc>
          <w:tcPr>
            <w:tcW w:w="1559" w:type="dxa"/>
            <w:tcBorders>
              <w:top w:val="single" w:sz="6" w:space="0" w:color="auto"/>
              <w:left w:val="single" w:sz="6" w:space="0" w:color="auto"/>
              <w:bottom w:val="single" w:sz="6" w:space="0" w:color="auto"/>
              <w:right w:val="single" w:sz="6" w:space="0" w:color="auto"/>
            </w:tcBorders>
          </w:tcPr>
          <w:p w:rsidR="004B4ADB" w:rsidRPr="006D0CFB" w:rsidRDefault="00DE12BC" w:rsidP="004B4ADB">
            <w:pPr>
              <w:ind w:left="-142" w:right="-375" w:hanging="176"/>
              <w:jc w:val="right"/>
              <w:rPr>
                <w:rFonts w:ascii="Century Gothic" w:hAnsi="Century Gothic" w:cs="Century Gothic"/>
                <w:sz w:val="22"/>
                <w:szCs w:val="22"/>
              </w:rPr>
            </w:pPr>
            <w:r w:rsidRPr="006D0CFB">
              <w:rPr>
                <w:rFonts w:ascii="Century Gothic" w:hAnsi="Century Gothic" w:cs="Century Gothic"/>
                <w:sz w:val="22"/>
                <w:szCs w:val="22"/>
              </w:rPr>
              <w:t>933</w:t>
            </w:r>
            <w:r w:rsidR="004B4ADB" w:rsidRPr="006D0CFB">
              <w:rPr>
                <w:rFonts w:ascii="Century Gothic" w:hAnsi="Century Gothic" w:cs="Century Gothic"/>
                <w:sz w:val="22"/>
                <w:szCs w:val="22"/>
              </w:rPr>
              <w:t xml:space="preserve">.0 ха </w:t>
            </w:r>
            <w:proofErr w:type="spellStart"/>
            <w:r w:rsidR="004B4ADB" w:rsidRPr="006D0CFB">
              <w:rPr>
                <w:rFonts w:ascii="Century Gothic" w:hAnsi="Century Gothic" w:cs="Century Gothic"/>
                <w:sz w:val="22"/>
                <w:szCs w:val="22"/>
              </w:rPr>
              <w:t>ха</w:t>
            </w:r>
            <w:proofErr w:type="spellEnd"/>
          </w:p>
        </w:tc>
        <w:tc>
          <w:tcPr>
            <w:tcW w:w="4111" w:type="dxa"/>
            <w:tcBorders>
              <w:top w:val="single" w:sz="6" w:space="0" w:color="auto"/>
              <w:left w:val="single" w:sz="6" w:space="0" w:color="auto"/>
              <w:bottom w:val="single" w:sz="6" w:space="0" w:color="auto"/>
              <w:right w:val="single" w:sz="6" w:space="0" w:color="auto"/>
            </w:tcBorders>
          </w:tcPr>
          <w:p w:rsidR="004B4ADB" w:rsidRPr="006D0CFB" w:rsidRDefault="004B4ADB" w:rsidP="004B4ADB">
            <w:pPr>
              <w:ind w:left="-142" w:right="34" w:hanging="176"/>
              <w:jc w:val="right"/>
              <w:rPr>
                <w:rFonts w:ascii="Century Gothic" w:hAnsi="Century Gothic" w:cs="Century Gothic"/>
                <w:sz w:val="22"/>
                <w:szCs w:val="22"/>
              </w:rPr>
            </w:pPr>
            <w:r w:rsidRPr="006D0CFB">
              <w:rPr>
                <w:rFonts w:ascii="Century Gothic" w:hAnsi="Century Gothic" w:cs="Century Gothic"/>
                <w:sz w:val="22"/>
                <w:szCs w:val="22"/>
              </w:rPr>
              <w:t xml:space="preserve">              863.0 ха</w:t>
            </w:r>
          </w:p>
        </w:tc>
      </w:tr>
      <w:tr w:rsidR="004B4ADB" w:rsidRPr="006D0CFB" w:rsidTr="004B4ADB">
        <w:tc>
          <w:tcPr>
            <w:tcW w:w="4253" w:type="dxa"/>
            <w:tcBorders>
              <w:top w:val="single" w:sz="6" w:space="0" w:color="auto"/>
              <w:left w:val="single" w:sz="6" w:space="0" w:color="auto"/>
              <w:bottom w:val="single" w:sz="6" w:space="0" w:color="auto"/>
              <w:right w:val="single" w:sz="6" w:space="0" w:color="auto"/>
            </w:tcBorders>
          </w:tcPr>
          <w:p w:rsidR="004B4ADB" w:rsidRPr="006D0CFB" w:rsidRDefault="004B4ADB" w:rsidP="004B4ADB">
            <w:pPr>
              <w:ind w:left="176" w:right="-375" w:hanging="176"/>
              <w:jc w:val="both"/>
              <w:rPr>
                <w:rFonts w:ascii="Century Gothic" w:hAnsi="Century Gothic" w:cs="Century Gothic"/>
                <w:sz w:val="22"/>
                <w:szCs w:val="22"/>
              </w:rPr>
            </w:pPr>
            <w:r w:rsidRPr="006D0CFB">
              <w:rPr>
                <w:rFonts w:ascii="Century Gothic" w:hAnsi="Century Gothic" w:cs="Century Gothic"/>
                <w:sz w:val="22"/>
                <w:szCs w:val="22"/>
              </w:rPr>
              <w:t>собственост на физически лица</w:t>
            </w:r>
          </w:p>
        </w:tc>
        <w:tc>
          <w:tcPr>
            <w:tcW w:w="1559" w:type="dxa"/>
            <w:tcBorders>
              <w:top w:val="single" w:sz="6" w:space="0" w:color="auto"/>
              <w:left w:val="single" w:sz="6" w:space="0" w:color="auto"/>
              <w:bottom w:val="single" w:sz="6" w:space="0" w:color="auto"/>
              <w:right w:val="single" w:sz="6" w:space="0" w:color="auto"/>
            </w:tcBorders>
          </w:tcPr>
          <w:p w:rsidR="004B4ADB" w:rsidRPr="006D0CFB" w:rsidRDefault="00DE12BC" w:rsidP="004B4ADB">
            <w:pPr>
              <w:ind w:left="-142" w:right="-375" w:hanging="176"/>
              <w:jc w:val="right"/>
              <w:rPr>
                <w:rFonts w:ascii="Century Gothic" w:hAnsi="Century Gothic" w:cs="Century Gothic"/>
                <w:sz w:val="22"/>
                <w:szCs w:val="22"/>
              </w:rPr>
            </w:pPr>
            <w:r w:rsidRPr="006D0CFB">
              <w:rPr>
                <w:rFonts w:ascii="Century Gothic" w:hAnsi="Century Gothic" w:cs="Century Gothic"/>
                <w:sz w:val="22"/>
                <w:szCs w:val="22"/>
              </w:rPr>
              <w:t>281</w:t>
            </w:r>
            <w:r w:rsidR="004B4ADB" w:rsidRPr="006D0CFB">
              <w:rPr>
                <w:rFonts w:ascii="Century Gothic" w:hAnsi="Century Gothic" w:cs="Century Gothic"/>
                <w:sz w:val="22"/>
                <w:szCs w:val="22"/>
              </w:rPr>
              <w:t xml:space="preserve">.0 ха </w:t>
            </w:r>
            <w:proofErr w:type="spellStart"/>
            <w:r w:rsidR="004B4ADB" w:rsidRPr="006D0CFB">
              <w:rPr>
                <w:rFonts w:ascii="Century Gothic" w:hAnsi="Century Gothic" w:cs="Century Gothic"/>
                <w:sz w:val="22"/>
                <w:szCs w:val="22"/>
              </w:rPr>
              <w:t>ха</w:t>
            </w:r>
            <w:proofErr w:type="spellEnd"/>
          </w:p>
        </w:tc>
        <w:tc>
          <w:tcPr>
            <w:tcW w:w="4111" w:type="dxa"/>
            <w:tcBorders>
              <w:top w:val="single" w:sz="6" w:space="0" w:color="auto"/>
              <w:left w:val="single" w:sz="6" w:space="0" w:color="auto"/>
              <w:bottom w:val="single" w:sz="6" w:space="0" w:color="auto"/>
              <w:right w:val="single" w:sz="6" w:space="0" w:color="auto"/>
            </w:tcBorders>
          </w:tcPr>
          <w:p w:rsidR="004B4ADB" w:rsidRPr="006D0CFB" w:rsidRDefault="00DE12BC" w:rsidP="004B4ADB">
            <w:pPr>
              <w:ind w:left="-142" w:right="34" w:hanging="176"/>
              <w:jc w:val="right"/>
              <w:rPr>
                <w:rFonts w:ascii="Century Gothic" w:hAnsi="Century Gothic" w:cs="Century Gothic"/>
                <w:sz w:val="22"/>
                <w:szCs w:val="22"/>
              </w:rPr>
            </w:pPr>
            <w:r w:rsidRPr="006D0CFB">
              <w:rPr>
                <w:rFonts w:ascii="Century Gothic" w:hAnsi="Century Gothic" w:cs="Century Gothic"/>
                <w:sz w:val="22"/>
                <w:szCs w:val="22"/>
              </w:rPr>
              <w:t>34</w:t>
            </w:r>
            <w:r w:rsidR="004B4ADB" w:rsidRPr="006D0CFB">
              <w:rPr>
                <w:rFonts w:ascii="Century Gothic" w:hAnsi="Century Gothic" w:cs="Century Gothic"/>
                <w:sz w:val="22"/>
                <w:szCs w:val="22"/>
              </w:rPr>
              <w:t>.0 ха</w:t>
            </w:r>
          </w:p>
        </w:tc>
      </w:tr>
      <w:tr w:rsidR="004B4ADB" w:rsidRPr="006D0CFB" w:rsidTr="004B4ADB">
        <w:tc>
          <w:tcPr>
            <w:tcW w:w="4253" w:type="dxa"/>
            <w:tcBorders>
              <w:top w:val="single" w:sz="6" w:space="0" w:color="auto"/>
              <w:left w:val="single" w:sz="6" w:space="0" w:color="auto"/>
              <w:bottom w:val="single" w:sz="6" w:space="0" w:color="auto"/>
              <w:right w:val="single" w:sz="6" w:space="0" w:color="auto"/>
            </w:tcBorders>
          </w:tcPr>
          <w:p w:rsidR="004B4ADB" w:rsidRPr="006D0CFB" w:rsidRDefault="004B4ADB" w:rsidP="004B4ADB">
            <w:pPr>
              <w:ind w:left="176" w:right="-375" w:hanging="176"/>
              <w:jc w:val="both"/>
              <w:rPr>
                <w:rFonts w:ascii="Century Gothic" w:hAnsi="Century Gothic" w:cs="Century Gothic"/>
                <w:b/>
                <w:bCs/>
                <w:sz w:val="22"/>
                <w:szCs w:val="22"/>
              </w:rPr>
            </w:pPr>
            <w:r w:rsidRPr="006D0CFB">
              <w:rPr>
                <w:rFonts w:ascii="Century Gothic" w:hAnsi="Century Gothic" w:cs="Century Gothic"/>
                <w:b/>
                <w:bCs/>
                <w:sz w:val="22"/>
                <w:szCs w:val="22"/>
              </w:rPr>
              <w:t>всичко:</w:t>
            </w:r>
          </w:p>
        </w:tc>
        <w:tc>
          <w:tcPr>
            <w:tcW w:w="1559" w:type="dxa"/>
            <w:tcBorders>
              <w:top w:val="single" w:sz="6" w:space="0" w:color="auto"/>
              <w:left w:val="single" w:sz="6" w:space="0" w:color="auto"/>
              <w:bottom w:val="single" w:sz="6" w:space="0" w:color="auto"/>
              <w:right w:val="single" w:sz="6" w:space="0" w:color="auto"/>
            </w:tcBorders>
          </w:tcPr>
          <w:p w:rsidR="004B4ADB" w:rsidRPr="006D0CFB" w:rsidRDefault="00DE12BC" w:rsidP="00DE12BC">
            <w:pPr>
              <w:ind w:left="-142" w:right="-375" w:hanging="176"/>
              <w:jc w:val="center"/>
              <w:rPr>
                <w:rFonts w:ascii="Century Gothic" w:hAnsi="Century Gothic" w:cs="Century Gothic"/>
                <w:b/>
                <w:bCs/>
                <w:sz w:val="22"/>
                <w:szCs w:val="22"/>
              </w:rPr>
            </w:pPr>
            <w:r w:rsidRPr="006D0CFB">
              <w:rPr>
                <w:rFonts w:ascii="Century Gothic" w:hAnsi="Century Gothic"/>
                <w:b/>
                <w:sz w:val="22"/>
                <w:szCs w:val="22"/>
              </w:rPr>
              <w:t>18 970</w:t>
            </w:r>
            <w:r w:rsidR="004B4ADB" w:rsidRPr="006D0CFB">
              <w:rPr>
                <w:rFonts w:ascii="Century Gothic" w:hAnsi="Century Gothic"/>
                <w:b/>
                <w:sz w:val="22"/>
                <w:szCs w:val="22"/>
              </w:rPr>
              <w:t>.0</w:t>
            </w:r>
            <w:r w:rsidR="004B4ADB" w:rsidRPr="006D0CFB">
              <w:rPr>
                <w:rFonts w:ascii="Century Gothic" w:hAnsi="Century Gothic" w:cs="Century Gothic"/>
                <w:b/>
                <w:bCs/>
                <w:sz w:val="22"/>
                <w:szCs w:val="22"/>
              </w:rPr>
              <w:t xml:space="preserve"> ха</w:t>
            </w:r>
          </w:p>
        </w:tc>
        <w:tc>
          <w:tcPr>
            <w:tcW w:w="4111" w:type="dxa"/>
            <w:tcBorders>
              <w:top w:val="single" w:sz="6" w:space="0" w:color="auto"/>
              <w:left w:val="single" w:sz="6" w:space="0" w:color="auto"/>
              <w:bottom w:val="single" w:sz="6" w:space="0" w:color="auto"/>
              <w:right w:val="single" w:sz="6" w:space="0" w:color="auto"/>
            </w:tcBorders>
          </w:tcPr>
          <w:p w:rsidR="004B4ADB" w:rsidRPr="006D0CFB" w:rsidRDefault="004B4ADB" w:rsidP="00DE12BC">
            <w:pPr>
              <w:tabs>
                <w:tab w:val="left" w:pos="553"/>
                <w:tab w:val="right" w:pos="2727"/>
              </w:tabs>
              <w:ind w:left="-108" w:right="34" w:hanging="68"/>
              <w:rPr>
                <w:rFonts w:ascii="Century Gothic" w:hAnsi="Century Gothic"/>
                <w:b/>
                <w:sz w:val="22"/>
                <w:szCs w:val="22"/>
              </w:rPr>
            </w:pPr>
            <w:r w:rsidRPr="006D0CFB">
              <w:rPr>
                <w:rFonts w:ascii="Century Gothic" w:hAnsi="Century Gothic"/>
                <w:b/>
                <w:sz w:val="22"/>
                <w:szCs w:val="22"/>
              </w:rPr>
              <w:t xml:space="preserve">  в т.ч. </w:t>
            </w:r>
            <w:proofErr w:type="spellStart"/>
            <w:r w:rsidRPr="006D0CFB">
              <w:rPr>
                <w:rFonts w:ascii="Century Gothic" w:hAnsi="Century Gothic"/>
                <w:b/>
                <w:sz w:val="22"/>
                <w:szCs w:val="22"/>
              </w:rPr>
              <w:t>земед</w:t>
            </w:r>
            <w:proofErr w:type="spellEnd"/>
            <w:r w:rsidRPr="006D0CFB">
              <w:rPr>
                <w:rFonts w:ascii="Century Gothic" w:hAnsi="Century Gothic"/>
                <w:b/>
                <w:sz w:val="22"/>
                <w:szCs w:val="22"/>
              </w:rPr>
              <w:t>.територ</w:t>
            </w:r>
            <w:r w:rsidR="00DE12BC" w:rsidRPr="006D0CFB">
              <w:rPr>
                <w:rFonts w:ascii="Century Gothic" w:hAnsi="Century Gothic"/>
                <w:b/>
                <w:sz w:val="22"/>
                <w:szCs w:val="22"/>
              </w:rPr>
              <w:t>ии</w:t>
            </w:r>
            <w:r w:rsidRPr="006D0CFB">
              <w:rPr>
                <w:rFonts w:ascii="Century Gothic" w:hAnsi="Century Gothic"/>
                <w:b/>
                <w:sz w:val="22"/>
                <w:szCs w:val="22"/>
              </w:rPr>
              <w:t>. 948.0 ха</w:t>
            </w:r>
          </w:p>
        </w:tc>
      </w:tr>
    </w:tbl>
    <w:p w:rsidR="004B4ADB" w:rsidRPr="006D0CFB" w:rsidRDefault="004B4ADB" w:rsidP="004B4ADB">
      <w:pPr>
        <w:ind w:left="-142" w:right="-375"/>
        <w:jc w:val="both"/>
        <w:rPr>
          <w:rFonts w:ascii="Century Gothic" w:hAnsi="Century Gothic" w:cs="Century Gothic"/>
          <w:color w:val="FF0000"/>
          <w:sz w:val="22"/>
          <w:szCs w:val="22"/>
        </w:rPr>
      </w:pPr>
      <w:r w:rsidRPr="006D0CFB">
        <w:rPr>
          <w:rFonts w:ascii="Century Gothic" w:hAnsi="Century Gothic" w:cs="Century Gothic"/>
          <w:color w:val="FF0000"/>
          <w:sz w:val="22"/>
          <w:szCs w:val="22"/>
        </w:rPr>
        <w:tab/>
      </w:r>
      <w:r w:rsidRPr="006D0CFB">
        <w:rPr>
          <w:rFonts w:ascii="Century Gothic" w:hAnsi="Century Gothic" w:cs="Century Gothic"/>
          <w:color w:val="FF0000"/>
          <w:sz w:val="22"/>
          <w:szCs w:val="22"/>
        </w:rPr>
        <w:tab/>
      </w:r>
      <w:r w:rsidRPr="006D0CFB">
        <w:rPr>
          <w:rFonts w:ascii="Century Gothic" w:hAnsi="Century Gothic" w:cs="Century Gothic"/>
          <w:color w:val="FF0000"/>
          <w:sz w:val="22"/>
          <w:szCs w:val="22"/>
        </w:rPr>
        <w:tab/>
      </w:r>
      <w:r w:rsidRPr="006D0CFB">
        <w:rPr>
          <w:rFonts w:ascii="Century Gothic" w:hAnsi="Century Gothic" w:cs="Century Gothic"/>
          <w:color w:val="FF0000"/>
          <w:sz w:val="22"/>
          <w:szCs w:val="22"/>
        </w:rPr>
        <w:tab/>
      </w:r>
      <w:r w:rsidRPr="006D0CFB">
        <w:rPr>
          <w:rFonts w:ascii="Century Gothic" w:hAnsi="Century Gothic" w:cs="Century Gothic"/>
          <w:color w:val="FF0000"/>
          <w:sz w:val="22"/>
          <w:szCs w:val="22"/>
        </w:rPr>
        <w:tab/>
      </w:r>
      <w:r w:rsidRPr="006D0CFB">
        <w:rPr>
          <w:rFonts w:ascii="Century Gothic" w:hAnsi="Century Gothic" w:cs="Century Gothic"/>
          <w:color w:val="FF0000"/>
          <w:sz w:val="22"/>
          <w:szCs w:val="22"/>
        </w:rPr>
        <w:tab/>
      </w:r>
      <w:r w:rsidRPr="006D0CFB">
        <w:rPr>
          <w:rFonts w:ascii="Century Gothic" w:hAnsi="Century Gothic" w:cs="Century Gothic"/>
          <w:color w:val="FF0000"/>
          <w:sz w:val="22"/>
          <w:szCs w:val="22"/>
        </w:rPr>
        <w:tab/>
      </w:r>
      <w:r w:rsidRPr="006D0CFB">
        <w:rPr>
          <w:rFonts w:ascii="Century Gothic" w:hAnsi="Century Gothic" w:cs="Century Gothic"/>
          <w:color w:val="FF0000"/>
          <w:sz w:val="22"/>
          <w:szCs w:val="22"/>
        </w:rPr>
        <w:tab/>
      </w:r>
      <w:r w:rsidRPr="006D0CFB">
        <w:rPr>
          <w:rFonts w:ascii="Century Gothic" w:hAnsi="Century Gothic" w:cs="Century Gothic"/>
          <w:color w:val="FF0000"/>
          <w:sz w:val="22"/>
          <w:szCs w:val="22"/>
        </w:rPr>
        <w:tab/>
      </w:r>
    </w:p>
    <w:p w:rsidR="004B4ADB" w:rsidRPr="006D0CFB" w:rsidRDefault="004B4ADB" w:rsidP="004B4ADB">
      <w:pPr>
        <w:ind w:left="-142" w:right="-375"/>
        <w:jc w:val="both"/>
        <w:rPr>
          <w:rFonts w:ascii="Century Gothic" w:hAnsi="Century Gothic" w:cs="Century Gothic"/>
          <w:b/>
          <w:bCs/>
          <w:sz w:val="22"/>
          <w:szCs w:val="22"/>
        </w:rPr>
      </w:pPr>
      <w:r w:rsidRPr="006D0CFB">
        <w:rPr>
          <w:rFonts w:ascii="Century Gothic" w:hAnsi="Century Gothic" w:cs="Century Gothic"/>
          <w:b/>
          <w:bCs/>
          <w:sz w:val="22"/>
          <w:szCs w:val="22"/>
        </w:rPr>
        <w:t>таблица № 2Б</w:t>
      </w:r>
    </w:p>
    <w:p w:rsidR="004B4ADB" w:rsidRPr="006D0CFB" w:rsidRDefault="004B4ADB" w:rsidP="004B4ADB">
      <w:pPr>
        <w:ind w:left="-142" w:right="-375"/>
        <w:jc w:val="both"/>
        <w:rPr>
          <w:rFonts w:ascii="Century Gothic" w:hAnsi="Century Gothic" w:cs="Century Gothic"/>
          <w:b/>
          <w:sz w:val="22"/>
          <w:szCs w:val="22"/>
        </w:rPr>
      </w:pPr>
      <w:r w:rsidRPr="006D0CFB">
        <w:rPr>
          <w:rFonts w:ascii="Century Gothic" w:hAnsi="Century Gothic" w:cs="Century Gothic"/>
          <w:b/>
          <w:sz w:val="22"/>
          <w:szCs w:val="22"/>
        </w:rPr>
        <w:t>разпределение на площта на горските територии по собственост в ха за община Джебел</w:t>
      </w:r>
    </w:p>
    <w:p w:rsidR="004B4ADB" w:rsidRPr="006D0CFB" w:rsidRDefault="004B4ADB" w:rsidP="004B4ADB">
      <w:pPr>
        <w:ind w:left="-142" w:right="-375"/>
        <w:jc w:val="both"/>
        <w:rPr>
          <w:rFonts w:ascii="Century Gothic" w:hAnsi="Century Gothic" w:cs="Century Gothic"/>
          <w:sz w:val="22"/>
          <w:szCs w:val="22"/>
        </w:rPr>
      </w:pPr>
      <w:r w:rsidRPr="006D0CFB">
        <w:rPr>
          <w:rFonts w:ascii="Century Gothic" w:hAnsi="Century Gothic" w:cs="Century Gothic"/>
          <w:b/>
          <w:bCs/>
          <w:sz w:val="22"/>
          <w:szCs w:val="22"/>
        </w:rPr>
        <w:tab/>
      </w:r>
    </w:p>
    <w:tbl>
      <w:tblPr>
        <w:tblW w:w="9923" w:type="dxa"/>
        <w:tblInd w:w="-34" w:type="dxa"/>
        <w:tblLayout w:type="fixed"/>
        <w:tblLook w:val="0000" w:firstRow="0" w:lastRow="0" w:firstColumn="0" w:lastColumn="0" w:noHBand="0" w:noVBand="0"/>
      </w:tblPr>
      <w:tblGrid>
        <w:gridCol w:w="4253"/>
        <w:gridCol w:w="1418"/>
        <w:gridCol w:w="4252"/>
      </w:tblGrid>
      <w:tr w:rsidR="004B4ADB" w:rsidRPr="006D0CFB" w:rsidTr="006B595D">
        <w:trPr>
          <w:trHeight w:val="171"/>
        </w:trPr>
        <w:tc>
          <w:tcPr>
            <w:tcW w:w="4253" w:type="dxa"/>
            <w:tcBorders>
              <w:top w:val="single" w:sz="6" w:space="0" w:color="auto"/>
              <w:left w:val="single" w:sz="6" w:space="0" w:color="auto"/>
              <w:bottom w:val="single" w:sz="6" w:space="0" w:color="auto"/>
              <w:right w:val="single" w:sz="6" w:space="0" w:color="auto"/>
            </w:tcBorders>
          </w:tcPr>
          <w:p w:rsidR="004B4ADB" w:rsidRPr="006D0CFB" w:rsidRDefault="004B4ADB" w:rsidP="004B4ADB">
            <w:pPr>
              <w:ind w:left="176" w:right="-375" w:hanging="176"/>
              <w:jc w:val="both"/>
              <w:rPr>
                <w:rFonts w:ascii="Century Gothic" w:hAnsi="Century Gothic" w:cs="Century Gothic"/>
                <w:b/>
                <w:bCs/>
                <w:sz w:val="22"/>
                <w:szCs w:val="22"/>
              </w:rPr>
            </w:pPr>
            <w:r w:rsidRPr="006D0CFB">
              <w:rPr>
                <w:rFonts w:ascii="Century Gothic" w:hAnsi="Century Gothic" w:cs="Century Gothic"/>
                <w:sz w:val="22"/>
                <w:szCs w:val="22"/>
              </w:rPr>
              <w:t xml:space="preserve">държавна собственост </w:t>
            </w:r>
          </w:p>
        </w:tc>
        <w:tc>
          <w:tcPr>
            <w:tcW w:w="1418" w:type="dxa"/>
            <w:tcBorders>
              <w:top w:val="single" w:sz="6" w:space="0" w:color="auto"/>
              <w:left w:val="single" w:sz="6" w:space="0" w:color="auto"/>
              <w:bottom w:val="single" w:sz="6" w:space="0" w:color="auto"/>
              <w:right w:val="single" w:sz="6" w:space="0" w:color="auto"/>
            </w:tcBorders>
          </w:tcPr>
          <w:p w:rsidR="004B4ADB" w:rsidRPr="006D0CFB" w:rsidRDefault="00DE12BC" w:rsidP="004B4ADB">
            <w:pPr>
              <w:ind w:left="-142" w:right="-375" w:hanging="176"/>
              <w:jc w:val="right"/>
              <w:rPr>
                <w:rFonts w:ascii="Century Gothic" w:hAnsi="Century Gothic" w:cs="Century Gothic"/>
                <w:sz w:val="22"/>
                <w:szCs w:val="22"/>
              </w:rPr>
            </w:pPr>
            <w:r w:rsidRPr="006D0CFB">
              <w:rPr>
                <w:rFonts w:ascii="Century Gothic" w:hAnsi="Century Gothic" w:cs="Century Gothic"/>
                <w:sz w:val="22"/>
                <w:szCs w:val="22"/>
              </w:rPr>
              <w:t>13 885</w:t>
            </w:r>
            <w:r w:rsidR="004B4ADB" w:rsidRPr="006D0CFB">
              <w:rPr>
                <w:rFonts w:ascii="Century Gothic" w:hAnsi="Century Gothic" w:cs="Century Gothic"/>
                <w:sz w:val="22"/>
                <w:szCs w:val="22"/>
              </w:rPr>
              <w:t xml:space="preserve">.0 ха </w:t>
            </w:r>
            <w:proofErr w:type="spellStart"/>
            <w:r w:rsidR="004B4ADB" w:rsidRPr="006D0CFB">
              <w:rPr>
                <w:rFonts w:ascii="Century Gothic" w:hAnsi="Century Gothic" w:cs="Century Gothic"/>
                <w:sz w:val="22"/>
                <w:szCs w:val="22"/>
              </w:rPr>
              <w:t>ха</w:t>
            </w:r>
            <w:proofErr w:type="spellEnd"/>
          </w:p>
        </w:tc>
        <w:tc>
          <w:tcPr>
            <w:tcW w:w="4252" w:type="dxa"/>
            <w:tcBorders>
              <w:top w:val="single" w:sz="6" w:space="0" w:color="auto"/>
              <w:left w:val="single" w:sz="6" w:space="0" w:color="auto"/>
              <w:bottom w:val="single" w:sz="6" w:space="0" w:color="auto"/>
              <w:right w:val="single" w:sz="6" w:space="0" w:color="auto"/>
            </w:tcBorders>
          </w:tcPr>
          <w:p w:rsidR="004B4ADB" w:rsidRPr="006D0CFB" w:rsidRDefault="004B4ADB" w:rsidP="00951DD5">
            <w:pPr>
              <w:ind w:right="-108" w:hanging="176"/>
              <w:rPr>
                <w:rFonts w:ascii="Century Gothic" w:hAnsi="Century Gothic" w:cs="Century Gothic"/>
                <w:sz w:val="22"/>
                <w:szCs w:val="22"/>
              </w:rPr>
            </w:pPr>
            <w:r w:rsidRPr="006D0CFB">
              <w:rPr>
                <w:rFonts w:ascii="Century Gothic" w:hAnsi="Century Gothic" w:cs="Century Gothic"/>
                <w:sz w:val="22"/>
                <w:szCs w:val="22"/>
              </w:rPr>
              <w:t xml:space="preserve">   в т.ч. земеделски терит</w:t>
            </w:r>
            <w:r w:rsidR="00951DD5" w:rsidRPr="006D0CFB">
              <w:rPr>
                <w:rFonts w:ascii="Century Gothic" w:hAnsi="Century Gothic" w:cs="Century Gothic"/>
                <w:sz w:val="22"/>
                <w:szCs w:val="22"/>
              </w:rPr>
              <w:t>ории</w:t>
            </w:r>
            <w:r w:rsidRPr="006D0CFB">
              <w:rPr>
                <w:rFonts w:ascii="Century Gothic" w:hAnsi="Century Gothic" w:cs="Century Gothic"/>
                <w:sz w:val="22"/>
                <w:szCs w:val="22"/>
              </w:rPr>
              <w:t xml:space="preserve">  </w:t>
            </w:r>
            <w:r w:rsidR="00DE12BC" w:rsidRPr="006D0CFB">
              <w:rPr>
                <w:rFonts w:ascii="Century Gothic" w:hAnsi="Century Gothic" w:cs="Century Gothic"/>
                <w:sz w:val="22"/>
                <w:szCs w:val="22"/>
              </w:rPr>
              <w:t>47</w:t>
            </w:r>
            <w:r w:rsidRPr="006D0CFB">
              <w:rPr>
                <w:rFonts w:ascii="Century Gothic" w:hAnsi="Century Gothic" w:cs="Century Gothic"/>
                <w:sz w:val="22"/>
                <w:szCs w:val="22"/>
              </w:rPr>
              <w:t>.0 ха</w:t>
            </w:r>
          </w:p>
        </w:tc>
      </w:tr>
      <w:tr w:rsidR="004B4ADB" w:rsidRPr="006D0CFB" w:rsidTr="00951DD5">
        <w:tc>
          <w:tcPr>
            <w:tcW w:w="4253" w:type="dxa"/>
            <w:tcBorders>
              <w:top w:val="single" w:sz="6" w:space="0" w:color="auto"/>
              <w:left w:val="single" w:sz="6" w:space="0" w:color="auto"/>
              <w:bottom w:val="single" w:sz="6" w:space="0" w:color="auto"/>
              <w:right w:val="single" w:sz="6" w:space="0" w:color="auto"/>
            </w:tcBorders>
          </w:tcPr>
          <w:p w:rsidR="004B4ADB" w:rsidRPr="006D0CFB" w:rsidRDefault="004B4ADB" w:rsidP="004B4ADB">
            <w:pPr>
              <w:ind w:left="176" w:right="-375" w:hanging="176"/>
              <w:jc w:val="both"/>
              <w:rPr>
                <w:rFonts w:ascii="Century Gothic" w:hAnsi="Century Gothic" w:cs="Century Gothic"/>
                <w:sz w:val="22"/>
                <w:szCs w:val="22"/>
              </w:rPr>
            </w:pPr>
            <w:r w:rsidRPr="006D0CFB">
              <w:rPr>
                <w:rFonts w:ascii="Century Gothic" w:hAnsi="Century Gothic" w:cs="Century Gothic"/>
                <w:sz w:val="22"/>
                <w:szCs w:val="22"/>
              </w:rPr>
              <w:t xml:space="preserve">общинска собственост    </w:t>
            </w:r>
          </w:p>
        </w:tc>
        <w:tc>
          <w:tcPr>
            <w:tcW w:w="1418" w:type="dxa"/>
            <w:tcBorders>
              <w:top w:val="single" w:sz="6" w:space="0" w:color="auto"/>
              <w:left w:val="single" w:sz="6" w:space="0" w:color="auto"/>
              <w:bottom w:val="single" w:sz="6" w:space="0" w:color="auto"/>
              <w:right w:val="single" w:sz="6" w:space="0" w:color="auto"/>
            </w:tcBorders>
          </w:tcPr>
          <w:p w:rsidR="004B4ADB" w:rsidRPr="006D0CFB" w:rsidRDefault="004B4ADB" w:rsidP="00DE12BC">
            <w:pPr>
              <w:ind w:left="-142" w:right="-375" w:hanging="176"/>
              <w:jc w:val="right"/>
              <w:rPr>
                <w:rFonts w:ascii="Century Gothic" w:hAnsi="Century Gothic" w:cs="Century Gothic"/>
                <w:sz w:val="22"/>
                <w:szCs w:val="22"/>
              </w:rPr>
            </w:pPr>
            <w:r w:rsidRPr="006D0CFB">
              <w:rPr>
                <w:rFonts w:ascii="Century Gothic" w:hAnsi="Century Gothic" w:cs="Century Gothic"/>
                <w:sz w:val="22"/>
                <w:szCs w:val="22"/>
              </w:rPr>
              <w:t xml:space="preserve">1 </w:t>
            </w:r>
            <w:r w:rsidR="00DE12BC" w:rsidRPr="006D0CFB">
              <w:rPr>
                <w:rFonts w:ascii="Century Gothic" w:hAnsi="Century Gothic" w:cs="Century Gothic"/>
                <w:sz w:val="22"/>
                <w:szCs w:val="22"/>
              </w:rPr>
              <w:t>002</w:t>
            </w:r>
            <w:r w:rsidRPr="006D0CFB">
              <w:rPr>
                <w:rFonts w:ascii="Century Gothic" w:hAnsi="Century Gothic" w:cs="Century Gothic"/>
                <w:sz w:val="22"/>
                <w:szCs w:val="22"/>
              </w:rPr>
              <w:t xml:space="preserve">.0 ха </w:t>
            </w:r>
            <w:proofErr w:type="spellStart"/>
            <w:r w:rsidRPr="006D0CFB">
              <w:rPr>
                <w:rFonts w:ascii="Century Gothic" w:hAnsi="Century Gothic" w:cs="Century Gothic"/>
                <w:sz w:val="22"/>
                <w:szCs w:val="22"/>
              </w:rPr>
              <w:t>ха</w:t>
            </w:r>
            <w:proofErr w:type="spellEnd"/>
          </w:p>
        </w:tc>
        <w:tc>
          <w:tcPr>
            <w:tcW w:w="4252" w:type="dxa"/>
            <w:tcBorders>
              <w:top w:val="single" w:sz="6" w:space="0" w:color="auto"/>
              <w:left w:val="single" w:sz="6" w:space="0" w:color="auto"/>
              <w:bottom w:val="single" w:sz="6" w:space="0" w:color="auto"/>
              <w:right w:val="single" w:sz="6" w:space="0" w:color="auto"/>
            </w:tcBorders>
          </w:tcPr>
          <w:p w:rsidR="004B4ADB" w:rsidRPr="006D0CFB" w:rsidRDefault="004B4ADB" w:rsidP="00DE12BC">
            <w:pPr>
              <w:ind w:left="-142" w:right="34" w:hanging="176"/>
              <w:jc w:val="right"/>
              <w:rPr>
                <w:rFonts w:ascii="Century Gothic" w:hAnsi="Century Gothic" w:cs="Century Gothic"/>
                <w:sz w:val="22"/>
                <w:szCs w:val="22"/>
              </w:rPr>
            </w:pPr>
            <w:r w:rsidRPr="006D0CFB">
              <w:rPr>
                <w:rFonts w:ascii="Century Gothic" w:hAnsi="Century Gothic" w:cs="Century Gothic"/>
                <w:sz w:val="22"/>
                <w:szCs w:val="22"/>
              </w:rPr>
              <w:t xml:space="preserve">              </w:t>
            </w:r>
            <w:r w:rsidR="00DE12BC" w:rsidRPr="006D0CFB">
              <w:rPr>
                <w:rFonts w:ascii="Century Gothic" w:hAnsi="Century Gothic" w:cs="Century Gothic"/>
                <w:sz w:val="22"/>
                <w:szCs w:val="22"/>
              </w:rPr>
              <w:t>995</w:t>
            </w:r>
            <w:r w:rsidRPr="006D0CFB">
              <w:rPr>
                <w:rFonts w:ascii="Century Gothic" w:hAnsi="Century Gothic" w:cs="Century Gothic"/>
                <w:sz w:val="22"/>
                <w:szCs w:val="22"/>
              </w:rPr>
              <w:t>.0 ха</w:t>
            </w:r>
          </w:p>
        </w:tc>
      </w:tr>
      <w:tr w:rsidR="004B4ADB" w:rsidRPr="006D0CFB" w:rsidTr="00951DD5">
        <w:tc>
          <w:tcPr>
            <w:tcW w:w="4253" w:type="dxa"/>
            <w:tcBorders>
              <w:top w:val="single" w:sz="6" w:space="0" w:color="auto"/>
              <w:left w:val="single" w:sz="6" w:space="0" w:color="auto"/>
              <w:bottom w:val="single" w:sz="6" w:space="0" w:color="auto"/>
              <w:right w:val="single" w:sz="6" w:space="0" w:color="auto"/>
            </w:tcBorders>
          </w:tcPr>
          <w:p w:rsidR="004B4ADB" w:rsidRPr="006D0CFB" w:rsidRDefault="004B4ADB" w:rsidP="004B4ADB">
            <w:pPr>
              <w:ind w:left="176" w:right="-375" w:hanging="176"/>
              <w:jc w:val="both"/>
              <w:rPr>
                <w:rFonts w:ascii="Century Gothic" w:hAnsi="Century Gothic" w:cs="Century Gothic"/>
                <w:sz w:val="22"/>
                <w:szCs w:val="22"/>
              </w:rPr>
            </w:pPr>
            <w:r w:rsidRPr="006D0CFB">
              <w:rPr>
                <w:rFonts w:ascii="Century Gothic" w:hAnsi="Century Gothic" w:cs="Century Gothic"/>
                <w:sz w:val="22"/>
                <w:szCs w:val="22"/>
              </w:rPr>
              <w:t>собственост на физически лица</w:t>
            </w:r>
          </w:p>
        </w:tc>
        <w:tc>
          <w:tcPr>
            <w:tcW w:w="1418" w:type="dxa"/>
            <w:tcBorders>
              <w:top w:val="single" w:sz="6" w:space="0" w:color="auto"/>
              <w:left w:val="single" w:sz="6" w:space="0" w:color="auto"/>
              <w:bottom w:val="single" w:sz="6" w:space="0" w:color="auto"/>
              <w:right w:val="single" w:sz="6" w:space="0" w:color="auto"/>
            </w:tcBorders>
          </w:tcPr>
          <w:p w:rsidR="004B4ADB" w:rsidRPr="006D0CFB" w:rsidRDefault="00DE12BC" w:rsidP="004B4ADB">
            <w:pPr>
              <w:ind w:left="-142" w:right="-375" w:hanging="176"/>
              <w:jc w:val="right"/>
              <w:rPr>
                <w:rFonts w:ascii="Century Gothic" w:hAnsi="Century Gothic" w:cs="Century Gothic"/>
                <w:sz w:val="22"/>
                <w:szCs w:val="22"/>
              </w:rPr>
            </w:pPr>
            <w:r w:rsidRPr="006D0CFB">
              <w:rPr>
                <w:rFonts w:ascii="Century Gothic" w:hAnsi="Century Gothic" w:cs="Century Gothic"/>
                <w:sz w:val="22"/>
                <w:szCs w:val="22"/>
              </w:rPr>
              <w:t>604</w:t>
            </w:r>
            <w:r w:rsidR="004B4ADB" w:rsidRPr="006D0CFB">
              <w:rPr>
                <w:rFonts w:ascii="Century Gothic" w:hAnsi="Century Gothic" w:cs="Century Gothic"/>
                <w:sz w:val="22"/>
                <w:szCs w:val="22"/>
              </w:rPr>
              <w:t xml:space="preserve">.0 ха </w:t>
            </w:r>
            <w:proofErr w:type="spellStart"/>
            <w:r w:rsidR="004B4ADB" w:rsidRPr="006D0CFB">
              <w:rPr>
                <w:rFonts w:ascii="Century Gothic" w:hAnsi="Century Gothic" w:cs="Century Gothic"/>
                <w:sz w:val="22"/>
                <w:szCs w:val="22"/>
              </w:rPr>
              <w:t>ха</w:t>
            </w:r>
            <w:proofErr w:type="spellEnd"/>
          </w:p>
        </w:tc>
        <w:tc>
          <w:tcPr>
            <w:tcW w:w="4252" w:type="dxa"/>
            <w:tcBorders>
              <w:top w:val="single" w:sz="6" w:space="0" w:color="auto"/>
              <w:left w:val="single" w:sz="6" w:space="0" w:color="auto"/>
              <w:bottom w:val="single" w:sz="6" w:space="0" w:color="auto"/>
              <w:right w:val="single" w:sz="6" w:space="0" w:color="auto"/>
            </w:tcBorders>
          </w:tcPr>
          <w:p w:rsidR="004B4ADB" w:rsidRPr="006D0CFB" w:rsidRDefault="00DE12BC" w:rsidP="004B4ADB">
            <w:pPr>
              <w:ind w:left="-142" w:right="34" w:hanging="176"/>
              <w:jc w:val="right"/>
              <w:rPr>
                <w:rFonts w:ascii="Century Gothic" w:hAnsi="Century Gothic" w:cs="Century Gothic"/>
                <w:sz w:val="22"/>
                <w:szCs w:val="22"/>
              </w:rPr>
            </w:pPr>
            <w:r w:rsidRPr="006D0CFB">
              <w:rPr>
                <w:rFonts w:ascii="Century Gothic" w:hAnsi="Century Gothic" w:cs="Century Gothic"/>
                <w:sz w:val="22"/>
                <w:szCs w:val="22"/>
              </w:rPr>
              <w:t>69</w:t>
            </w:r>
            <w:r w:rsidR="004B4ADB" w:rsidRPr="006D0CFB">
              <w:rPr>
                <w:rFonts w:ascii="Century Gothic" w:hAnsi="Century Gothic" w:cs="Century Gothic"/>
                <w:sz w:val="22"/>
                <w:szCs w:val="22"/>
              </w:rPr>
              <w:t>.0 ха</w:t>
            </w:r>
          </w:p>
        </w:tc>
      </w:tr>
      <w:tr w:rsidR="004B4ADB" w:rsidRPr="006D0CFB" w:rsidTr="00951DD5">
        <w:tc>
          <w:tcPr>
            <w:tcW w:w="4253" w:type="dxa"/>
            <w:tcBorders>
              <w:top w:val="single" w:sz="6" w:space="0" w:color="auto"/>
              <w:left w:val="single" w:sz="6" w:space="0" w:color="auto"/>
              <w:bottom w:val="single" w:sz="6" w:space="0" w:color="auto"/>
              <w:right w:val="single" w:sz="6" w:space="0" w:color="auto"/>
            </w:tcBorders>
          </w:tcPr>
          <w:p w:rsidR="004B4ADB" w:rsidRPr="006D0CFB" w:rsidRDefault="004B4ADB" w:rsidP="004B4ADB">
            <w:pPr>
              <w:ind w:left="176" w:right="-375" w:hanging="176"/>
              <w:jc w:val="both"/>
              <w:rPr>
                <w:rFonts w:ascii="Century Gothic" w:hAnsi="Century Gothic" w:cs="Century Gothic"/>
                <w:b/>
                <w:bCs/>
                <w:sz w:val="22"/>
                <w:szCs w:val="22"/>
              </w:rPr>
            </w:pPr>
            <w:r w:rsidRPr="006D0CFB">
              <w:rPr>
                <w:rFonts w:ascii="Century Gothic" w:hAnsi="Century Gothic" w:cs="Century Gothic"/>
                <w:b/>
                <w:bCs/>
                <w:sz w:val="22"/>
                <w:szCs w:val="22"/>
              </w:rPr>
              <w:t>всичко:</w:t>
            </w:r>
          </w:p>
        </w:tc>
        <w:tc>
          <w:tcPr>
            <w:tcW w:w="1418" w:type="dxa"/>
            <w:tcBorders>
              <w:top w:val="single" w:sz="6" w:space="0" w:color="auto"/>
              <w:left w:val="single" w:sz="6" w:space="0" w:color="auto"/>
              <w:bottom w:val="single" w:sz="6" w:space="0" w:color="auto"/>
              <w:right w:val="single" w:sz="6" w:space="0" w:color="auto"/>
            </w:tcBorders>
          </w:tcPr>
          <w:p w:rsidR="004B4ADB" w:rsidRPr="006D0CFB" w:rsidRDefault="00DE12BC" w:rsidP="004B4ADB">
            <w:pPr>
              <w:ind w:left="-142" w:right="-375" w:hanging="176"/>
              <w:jc w:val="center"/>
              <w:rPr>
                <w:rFonts w:ascii="Century Gothic" w:hAnsi="Century Gothic" w:cs="Century Gothic"/>
                <w:b/>
                <w:bCs/>
                <w:sz w:val="22"/>
                <w:szCs w:val="22"/>
              </w:rPr>
            </w:pPr>
            <w:r w:rsidRPr="006D0CFB">
              <w:rPr>
                <w:rFonts w:ascii="Century Gothic" w:hAnsi="Century Gothic"/>
                <w:b/>
                <w:sz w:val="22"/>
                <w:szCs w:val="22"/>
              </w:rPr>
              <w:t>15 491</w:t>
            </w:r>
            <w:r w:rsidR="004B4ADB" w:rsidRPr="006D0CFB">
              <w:rPr>
                <w:rFonts w:ascii="Century Gothic" w:hAnsi="Century Gothic"/>
                <w:b/>
                <w:sz w:val="22"/>
                <w:szCs w:val="22"/>
              </w:rPr>
              <w:t>.0</w:t>
            </w:r>
            <w:r w:rsidR="004B4ADB" w:rsidRPr="006D0CFB">
              <w:rPr>
                <w:rFonts w:ascii="Century Gothic" w:hAnsi="Century Gothic" w:cs="Century Gothic"/>
                <w:b/>
                <w:bCs/>
                <w:sz w:val="22"/>
                <w:szCs w:val="22"/>
              </w:rPr>
              <w:t xml:space="preserve"> ха</w:t>
            </w:r>
          </w:p>
        </w:tc>
        <w:tc>
          <w:tcPr>
            <w:tcW w:w="4252" w:type="dxa"/>
            <w:tcBorders>
              <w:top w:val="single" w:sz="6" w:space="0" w:color="auto"/>
              <w:left w:val="single" w:sz="6" w:space="0" w:color="auto"/>
              <w:bottom w:val="single" w:sz="6" w:space="0" w:color="auto"/>
              <w:right w:val="single" w:sz="6" w:space="0" w:color="auto"/>
            </w:tcBorders>
          </w:tcPr>
          <w:p w:rsidR="004B4ADB" w:rsidRPr="006D0CFB" w:rsidRDefault="004B4ADB" w:rsidP="006B595D">
            <w:pPr>
              <w:tabs>
                <w:tab w:val="left" w:pos="553"/>
                <w:tab w:val="right" w:pos="2727"/>
              </w:tabs>
              <w:ind w:left="-108" w:right="34" w:hanging="68"/>
              <w:rPr>
                <w:rFonts w:ascii="Century Gothic" w:hAnsi="Century Gothic"/>
                <w:b/>
                <w:sz w:val="22"/>
                <w:szCs w:val="22"/>
              </w:rPr>
            </w:pPr>
            <w:r w:rsidRPr="006D0CFB">
              <w:rPr>
                <w:rFonts w:ascii="Century Gothic" w:hAnsi="Century Gothic"/>
                <w:b/>
                <w:sz w:val="22"/>
                <w:szCs w:val="22"/>
              </w:rPr>
              <w:t xml:space="preserve">  в т.ч. земед</w:t>
            </w:r>
            <w:r w:rsidR="00951DD5" w:rsidRPr="006D0CFB">
              <w:rPr>
                <w:rFonts w:ascii="Century Gothic" w:hAnsi="Century Gothic"/>
                <w:b/>
                <w:sz w:val="22"/>
                <w:szCs w:val="22"/>
              </w:rPr>
              <w:t>елски</w:t>
            </w:r>
            <w:r w:rsidRPr="006D0CFB">
              <w:rPr>
                <w:rFonts w:ascii="Century Gothic" w:hAnsi="Century Gothic"/>
                <w:b/>
                <w:sz w:val="22"/>
                <w:szCs w:val="22"/>
              </w:rPr>
              <w:t>.</w:t>
            </w:r>
            <w:r w:rsidR="00951DD5" w:rsidRPr="006D0CFB">
              <w:rPr>
                <w:rFonts w:ascii="Century Gothic" w:hAnsi="Century Gothic"/>
                <w:b/>
                <w:sz w:val="22"/>
                <w:szCs w:val="22"/>
              </w:rPr>
              <w:t xml:space="preserve"> </w:t>
            </w:r>
            <w:proofErr w:type="spellStart"/>
            <w:r w:rsidRPr="006D0CFB">
              <w:rPr>
                <w:rFonts w:ascii="Century Gothic" w:hAnsi="Century Gothic"/>
                <w:b/>
                <w:sz w:val="22"/>
                <w:szCs w:val="22"/>
              </w:rPr>
              <w:t>терит</w:t>
            </w:r>
            <w:proofErr w:type="spellEnd"/>
            <w:r w:rsidRPr="006D0CFB">
              <w:rPr>
                <w:rFonts w:ascii="Century Gothic" w:hAnsi="Century Gothic"/>
                <w:b/>
                <w:sz w:val="22"/>
                <w:szCs w:val="22"/>
              </w:rPr>
              <w:t xml:space="preserve">.  </w:t>
            </w:r>
            <w:r w:rsidR="00951DD5" w:rsidRPr="006D0CFB">
              <w:rPr>
                <w:rFonts w:ascii="Century Gothic" w:hAnsi="Century Gothic"/>
                <w:b/>
                <w:sz w:val="22"/>
                <w:szCs w:val="22"/>
              </w:rPr>
              <w:t xml:space="preserve"> </w:t>
            </w:r>
            <w:r w:rsidR="006B595D" w:rsidRPr="006D0CFB">
              <w:rPr>
                <w:rFonts w:ascii="Century Gothic" w:hAnsi="Century Gothic"/>
                <w:b/>
                <w:sz w:val="22"/>
                <w:szCs w:val="22"/>
              </w:rPr>
              <w:t>1 111</w:t>
            </w:r>
            <w:r w:rsidRPr="006D0CFB">
              <w:rPr>
                <w:rFonts w:ascii="Century Gothic" w:hAnsi="Century Gothic"/>
                <w:b/>
                <w:sz w:val="22"/>
                <w:szCs w:val="22"/>
              </w:rPr>
              <w:t>.0 ха</w:t>
            </w:r>
          </w:p>
        </w:tc>
      </w:tr>
    </w:tbl>
    <w:p w:rsidR="00883D6D" w:rsidRPr="006D0CFB" w:rsidRDefault="004B4ADB" w:rsidP="00017927">
      <w:pPr>
        <w:ind w:left="-142" w:right="-375"/>
        <w:jc w:val="both"/>
        <w:rPr>
          <w:rFonts w:ascii="Century Gothic" w:hAnsi="Century Gothic" w:cs="Century Gothic"/>
          <w:color w:val="FF0000"/>
          <w:sz w:val="22"/>
          <w:szCs w:val="22"/>
        </w:rPr>
      </w:pPr>
      <w:r w:rsidRPr="006D0CFB">
        <w:rPr>
          <w:rFonts w:ascii="Century Gothic" w:hAnsi="Century Gothic" w:cs="Century Gothic"/>
          <w:color w:val="FF0000"/>
          <w:sz w:val="22"/>
          <w:szCs w:val="22"/>
        </w:rPr>
        <w:tab/>
      </w:r>
      <w:r w:rsidRPr="006D0CFB">
        <w:rPr>
          <w:rFonts w:ascii="Century Gothic" w:hAnsi="Century Gothic" w:cs="Century Gothic"/>
          <w:color w:val="FF0000"/>
          <w:sz w:val="22"/>
          <w:szCs w:val="22"/>
        </w:rPr>
        <w:tab/>
      </w:r>
      <w:r w:rsidR="00DA178F" w:rsidRPr="006D0CFB">
        <w:rPr>
          <w:rFonts w:ascii="Century Gothic" w:hAnsi="Century Gothic" w:cs="Century Gothic"/>
          <w:color w:val="FF0000"/>
          <w:sz w:val="22"/>
          <w:szCs w:val="22"/>
        </w:rPr>
        <w:tab/>
      </w:r>
      <w:r w:rsidR="00DA178F" w:rsidRPr="006D0CFB">
        <w:rPr>
          <w:rFonts w:ascii="Century Gothic" w:hAnsi="Century Gothic" w:cs="Century Gothic"/>
          <w:color w:val="FF0000"/>
          <w:sz w:val="22"/>
          <w:szCs w:val="22"/>
        </w:rPr>
        <w:tab/>
      </w:r>
      <w:r w:rsidR="00DA178F" w:rsidRPr="006D0CFB">
        <w:rPr>
          <w:rFonts w:ascii="Century Gothic" w:hAnsi="Century Gothic" w:cs="Century Gothic"/>
          <w:color w:val="FF0000"/>
          <w:sz w:val="22"/>
          <w:szCs w:val="22"/>
        </w:rPr>
        <w:tab/>
      </w:r>
    </w:p>
    <w:p w:rsidR="00512F13" w:rsidRPr="006D0CFB" w:rsidRDefault="00512F13" w:rsidP="00017927">
      <w:pPr>
        <w:ind w:left="-142" w:right="-375"/>
        <w:jc w:val="both"/>
        <w:rPr>
          <w:rFonts w:ascii="Century Gothic" w:hAnsi="Century Gothic" w:cs="Century Gothic"/>
          <w:b/>
          <w:bCs/>
          <w:sz w:val="22"/>
          <w:szCs w:val="22"/>
        </w:rPr>
      </w:pPr>
      <w:r w:rsidRPr="006D0CFB">
        <w:rPr>
          <w:rFonts w:ascii="Century Gothic" w:hAnsi="Century Gothic" w:cs="Century Gothic"/>
          <w:b/>
          <w:bCs/>
          <w:sz w:val="22"/>
          <w:szCs w:val="22"/>
        </w:rPr>
        <w:t>таблица № 3</w:t>
      </w:r>
    </w:p>
    <w:p w:rsidR="00512F13" w:rsidRPr="006D0CFB" w:rsidRDefault="00512F13" w:rsidP="00512F13">
      <w:pPr>
        <w:ind w:left="-142" w:right="-375"/>
        <w:jc w:val="both"/>
        <w:rPr>
          <w:rFonts w:ascii="Century Gothic" w:hAnsi="Century Gothic" w:cs="Century Gothic"/>
          <w:b/>
          <w:sz w:val="22"/>
          <w:szCs w:val="22"/>
        </w:rPr>
      </w:pPr>
      <w:r w:rsidRPr="006D0CFB">
        <w:rPr>
          <w:rFonts w:ascii="Century Gothic" w:hAnsi="Century Gothic" w:cs="Century Gothic"/>
          <w:b/>
          <w:sz w:val="22"/>
          <w:szCs w:val="22"/>
        </w:rPr>
        <w:t>разпределение на площта на горските територии по собственост при предходната инвентаризация</w:t>
      </w:r>
      <w:r w:rsidR="006325B9" w:rsidRPr="006D0CFB">
        <w:rPr>
          <w:rFonts w:ascii="Century Gothic" w:hAnsi="Century Gothic" w:cs="Century Gothic"/>
          <w:b/>
          <w:sz w:val="22"/>
          <w:szCs w:val="22"/>
        </w:rPr>
        <w:t xml:space="preserve"> в ха</w:t>
      </w:r>
    </w:p>
    <w:p w:rsidR="0041156E" w:rsidRPr="006D0CFB" w:rsidRDefault="0041156E" w:rsidP="0062796C">
      <w:pPr>
        <w:ind w:left="-142" w:right="-375" w:firstLine="709"/>
        <w:jc w:val="both"/>
        <w:rPr>
          <w:rFonts w:ascii="Century Gothic" w:hAnsi="Century Gothic" w:cs="Century Gothic"/>
          <w:sz w:val="22"/>
          <w:szCs w:val="22"/>
        </w:rPr>
      </w:pPr>
    </w:p>
    <w:tbl>
      <w:tblPr>
        <w:tblW w:w="9923" w:type="dxa"/>
        <w:tblInd w:w="-34" w:type="dxa"/>
        <w:tblLayout w:type="fixed"/>
        <w:tblLook w:val="0000" w:firstRow="0" w:lastRow="0" w:firstColumn="0" w:lastColumn="0" w:noHBand="0" w:noVBand="0"/>
      </w:tblPr>
      <w:tblGrid>
        <w:gridCol w:w="4253"/>
        <w:gridCol w:w="1418"/>
        <w:gridCol w:w="4252"/>
      </w:tblGrid>
      <w:tr w:rsidR="00951DD5" w:rsidRPr="006D0CFB" w:rsidTr="00951DD5">
        <w:tc>
          <w:tcPr>
            <w:tcW w:w="4253" w:type="dxa"/>
            <w:tcBorders>
              <w:top w:val="single" w:sz="6" w:space="0" w:color="auto"/>
              <w:left w:val="single" w:sz="6" w:space="0" w:color="auto"/>
              <w:bottom w:val="single" w:sz="6" w:space="0" w:color="auto"/>
              <w:right w:val="single" w:sz="6" w:space="0" w:color="auto"/>
            </w:tcBorders>
          </w:tcPr>
          <w:p w:rsidR="004846D6" w:rsidRPr="006D0CFB" w:rsidRDefault="004846D6" w:rsidP="009C1075">
            <w:pPr>
              <w:ind w:right="-375"/>
              <w:jc w:val="both"/>
              <w:rPr>
                <w:rFonts w:ascii="Century Gothic" w:hAnsi="Century Gothic" w:cs="Century Gothic"/>
                <w:b/>
                <w:bCs/>
                <w:sz w:val="22"/>
                <w:szCs w:val="22"/>
              </w:rPr>
            </w:pPr>
            <w:r w:rsidRPr="006D0CFB">
              <w:rPr>
                <w:rFonts w:ascii="Century Gothic" w:hAnsi="Century Gothic" w:cs="Century Gothic"/>
                <w:sz w:val="22"/>
                <w:szCs w:val="22"/>
              </w:rPr>
              <w:t xml:space="preserve">държавна собственост </w:t>
            </w:r>
          </w:p>
        </w:tc>
        <w:tc>
          <w:tcPr>
            <w:tcW w:w="1418" w:type="dxa"/>
            <w:tcBorders>
              <w:top w:val="single" w:sz="6" w:space="0" w:color="auto"/>
              <w:left w:val="single" w:sz="6" w:space="0" w:color="auto"/>
              <w:bottom w:val="single" w:sz="6" w:space="0" w:color="auto"/>
              <w:right w:val="single" w:sz="6" w:space="0" w:color="auto"/>
            </w:tcBorders>
          </w:tcPr>
          <w:p w:rsidR="004846D6" w:rsidRPr="006D0CFB" w:rsidRDefault="00873365" w:rsidP="002817F8">
            <w:pPr>
              <w:ind w:left="-142" w:right="-375"/>
              <w:jc w:val="right"/>
              <w:rPr>
                <w:rFonts w:ascii="Century Gothic" w:hAnsi="Century Gothic" w:cs="Century Gothic"/>
                <w:sz w:val="22"/>
                <w:szCs w:val="22"/>
              </w:rPr>
            </w:pPr>
            <w:r w:rsidRPr="006D0CFB">
              <w:rPr>
                <w:rFonts w:ascii="Century Gothic" w:hAnsi="Century Gothic" w:cs="Century Gothic"/>
                <w:sz w:val="22"/>
                <w:szCs w:val="22"/>
              </w:rPr>
              <w:t>31 646.3</w:t>
            </w:r>
            <w:r w:rsidR="004846D6" w:rsidRPr="006D0CFB">
              <w:rPr>
                <w:rFonts w:ascii="Century Gothic" w:hAnsi="Century Gothic" w:cs="Century Gothic"/>
                <w:sz w:val="22"/>
                <w:szCs w:val="22"/>
              </w:rPr>
              <w:t xml:space="preserve"> ха </w:t>
            </w:r>
            <w:proofErr w:type="spellStart"/>
            <w:r w:rsidR="004846D6" w:rsidRPr="006D0CFB">
              <w:rPr>
                <w:rFonts w:ascii="Century Gothic" w:hAnsi="Century Gothic" w:cs="Century Gothic"/>
                <w:sz w:val="22"/>
                <w:szCs w:val="22"/>
              </w:rPr>
              <w:t>ха</w:t>
            </w:r>
            <w:proofErr w:type="spellEnd"/>
          </w:p>
        </w:tc>
        <w:tc>
          <w:tcPr>
            <w:tcW w:w="4252" w:type="dxa"/>
            <w:tcBorders>
              <w:top w:val="single" w:sz="6" w:space="0" w:color="auto"/>
              <w:left w:val="single" w:sz="6" w:space="0" w:color="auto"/>
              <w:bottom w:val="single" w:sz="6" w:space="0" w:color="auto"/>
              <w:right w:val="single" w:sz="6" w:space="0" w:color="auto"/>
            </w:tcBorders>
          </w:tcPr>
          <w:p w:rsidR="004846D6" w:rsidRPr="006D0CFB" w:rsidRDefault="00951DD5" w:rsidP="00EA1DE6">
            <w:pPr>
              <w:ind w:right="-108"/>
              <w:rPr>
                <w:rFonts w:ascii="Century Gothic" w:hAnsi="Century Gothic" w:cs="Century Gothic"/>
                <w:sz w:val="22"/>
                <w:szCs w:val="22"/>
              </w:rPr>
            </w:pPr>
            <w:r w:rsidRPr="006D0CFB">
              <w:rPr>
                <w:rFonts w:ascii="Century Gothic" w:hAnsi="Century Gothic" w:cs="Century Gothic"/>
                <w:sz w:val="22"/>
                <w:szCs w:val="22"/>
              </w:rPr>
              <w:t xml:space="preserve">в т.ч. земеделски </w:t>
            </w:r>
            <w:proofErr w:type="spellStart"/>
            <w:r w:rsidRPr="006D0CFB">
              <w:rPr>
                <w:rFonts w:ascii="Century Gothic" w:hAnsi="Century Gothic" w:cs="Century Gothic"/>
                <w:sz w:val="22"/>
                <w:szCs w:val="22"/>
              </w:rPr>
              <w:t>територ</w:t>
            </w:r>
            <w:proofErr w:type="spellEnd"/>
            <w:r w:rsidR="00EA1DE6" w:rsidRPr="006D0CFB">
              <w:rPr>
                <w:rFonts w:ascii="Century Gothic" w:hAnsi="Century Gothic" w:cs="Century Gothic"/>
                <w:sz w:val="22"/>
                <w:szCs w:val="22"/>
              </w:rPr>
              <w:t xml:space="preserve">.  </w:t>
            </w:r>
            <w:r w:rsidRPr="006D0CFB">
              <w:rPr>
                <w:rFonts w:ascii="Century Gothic" w:hAnsi="Century Gothic" w:cs="Century Gothic"/>
                <w:sz w:val="22"/>
                <w:szCs w:val="22"/>
              </w:rPr>
              <w:t xml:space="preserve">  </w:t>
            </w:r>
            <w:r w:rsidR="00873365" w:rsidRPr="006D0CFB">
              <w:rPr>
                <w:rFonts w:ascii="Century Gothic" w:hAnsi="Century Gothic" w:cs="Century Gothic"/>
                <w:sz w:val="22"/>
                <w:szCs w:val="22"/>
              </w:rPr>
              <w:t>343.6</w:t>
            </w:r>
            <w:r w:rsidR="004846D6" w:rsidRPr="006D0CFB">
              <w:rPr>
                <w:rFonts w:ascii="Century Gothic" w:hAnsi="Century Gothic" w:cs="Century Gothic"/>
                <w:sz w:val="22"/>
                <w:szCs w:val="22"/>
              </w:rPr>
              <w:t xml:space="preserve"> ха</w:t>
            </w:r>
          </w:p>
        </w:tc>
      </w:tr>
      <w:tr w:rsidR="00873365" w:rsidRPr="006D0CFB" w:rsidTr="00951DD5">
        <w:tc>
          <w:tcPr>
            <w:tcW w:w="4253" w:type="dxa"/>
            <w:tcBorders>
              <w:top w:val="single" w:sz="6" w:space="0" w:color="auto"/>
              <w:left w:val="single" w:sz="6" w:space="0" w:color="auto"/>
              <w:bottom w:val="single" w:sz="6" w:space="0" w:color="auto"/>
              <w:right w:val="single" w:sz="6" w:space="0" w:color="auto"/>
            </w:tcBorders>
          </w:tcPr>
          <w:p w:rsidR="004846D6" w:rsidRPr="006D0CFB" w:rsidRDefault="004846D6" w:rsidP="003C2C59">
            <w:pPr>
              <w:ind w:right="-375"/>
              <w:jc w:val="both"/>
              <w:rPr>
                <w:rFonts w:ascii="Century Gothic" w:hAnsi="Century Gothic" w:cs="Century Gothic"/>
                <w:sz w:val="22"/>
                <w:szCs w:val="22"/>
              </w:rPr>
            </w:pPr>
            <w:r w:rsidRPr="006D0CFB">
              <w:rPr>
                <w:rFonts w:ascii="Century Gothic" w:hAnsi="Century Gothic" w:cs="Century Gothic"/>
                <w:sz w:val="22"/>
                <w:szCs w:val="22"/>
              </w:rPr>
              <w:t xml:space="preserve">общинска собственост, </w:t>
            </w:r>
          </w:p>
        </w:tc>
        <w:tc>
          <w:tcPr>
            <w:tcW w:w="1418" w:type="dxa"/>
            <w:tcBorders>
              <w:top w:val="single" w:sz="6" w:space="0" w:color="auto"/>
              <w:left w:val="single" w:sz="6" w:space="0" w:color="auto"/>
              <w:bottom w:val="single" w:sz="6" w:space="0" w:color="auto"/>
              <w:right w:val="single" w:sz="6" w:space="0" w:color="auto"/>
            </w:tcBorders>
          </w:tcPr>
          <w:p w:rsidR="004846D6" w:rsidRPr="006D0CFB" w:rsidRDefault="00276EDB" w:rsidP="00873365">
            <w:pPr>
              <w:ind w:left="-142" w:right="-375"/>
              <w:jc w:val="right"/>
              <w:rPr>
                <w:rFonts w:ascii="Century Gothic" w:hAnsi="Century Gothic" w:cs="Century Gothic"/>
                <w:sz w:val="22"/>
                <w:szCs w:val="22"/>
              </w:rPr>
            </w:pPr>
            <w:r w:rsidRPr="006D0CFB">
              <w:rPr>
                <w:rFonts w:ascii="Century Gothic" w:hAnsi="Century Gothic" w:cs="Century Gothic"/>
                <w:sz w:val="22"/>
                <w:szCs w:val="22"/>
              </w:rPr>
              <w:t>1</w:t>
            </w:r>
            <w:r w:rsidR="00873365" w:rsidRPr="006D0CFB">
              <w:rPr>
                <w:rFonts w:ascii="Century Gothic" w:hAnsi="Century Gothic" w:cs="Century Gothic"/>
                <w:sz w:val="22"/>
                <w:szCs w:val="22"/>
              </w:rPr>
              <w:t> 933.6</w:t>
            </w:r>
            <w:r w:rsidR="004846D6" w:rsidRPr="006D0CFB">
              <w:rPr>
                <w:rFonts w:ascii="Century Gothic" w:hAnsi="Century Gothic" w:cs="Century Gothic"/>
                <w:sz w:val="22"/>
                <w:szCs w:val="22"/>
              </w:rPr>
              <w:t xml:space="preserve"> ха </w:t>
            </w:r>
            <w:proofErr w:type="spellStart"/>
            <w:r w:rsidR="004846D6" w:rsidRPr="006D0CFB">
              <w:rPr>
                <w:rFonts w:ascii="Century Gothic" w:hAnsi="Century Gothic" w:cs="Century Gothic"/>
                <w:sz w:val="22"/>
                <w:szCs w:val="22"/>
              </w:rPr>
              <w:t>ха</w:t>
            </w:r>
            <w:proofErr w:type="spellEnd"/>
          </w:p>
        </w:tc>
        <w:tc>
          <w:tcPr>
            <w:tcW w:w="4252" w:type="dxa"/>
            <w:tcBorders>
              <w:top w:val="single" w:sz="6" w:space="0" w:color="auto"/>
              <w:left w:val="single" w:sz="6" w:space="0" w:color="auto"/>
              <w:bottom w:val="single" w:sz="6" w:space="0" w:color="auto"/>
              <w:right w:val="single" w:sz="6" w:space="0" w:color="auto"/>
            </w:tcBorders>
          </w:tcPr>
          <w:p w:rsidR="004846D6" w:rsidRPr="006D0CFB" w:rsidRDefault="00CD527E" w:rsidP="006B595D">
            <w:pPr>
              <w:ind w:left="-142" w:right="34"/>
              <w:jc w:val="right"/>
              <w:rPr>
                <w:rFonts w:ascii="Century Gothic" w:hAnsi="Century Gothic" w:cs="Century Gothic"/>
                <w:sz w:val="22"/>
                <w:szCs w:val="22"/>
              </w:rPr>
            </w:pPr>
            <w:r w:rsidRPr="006D0CFB">
              <w:rPr>
                <w:rFonts w:ascii="Century Gothic" w:hAnsi="Century Gothic" w:cs="Century Gothic"/>
                <w:sz w:val="22"/>
                <w:szCs w:val="22"/>
              </w:rPr>
              <w:t>1</w:t>
            </w:r>
            <w:r w:rsidR="00873365" w:rsidRPr="006D0CFB">
              <w:rPr>
                <w:rFonts w:ascii="Century Gothic" w:hAnsi="Century Gothic" w:cs="Century Gothic"/>
                <w:sz w:val="22"/>
                <w:szCs w:val="22"/>
              </w:rPr>
              <w:t> 857.4</w:t>
            </w:r>
            <w:r w:rsidR="004846D6" w:rsidRPr="006D0CFB">
              <w:rPr>
                <w:rFonts w:ascii="Century Gothic" w:hAnsi="Century Gothic" w:cs="Century Gothic"/>
                <w:sz w:val="22"/>
                <w:szCs w:val="22"/>
              </w:rPr>
              <w:t xml:space="preserve"> ха</w:t>
            </w:r>
          </w:p>
        </w:tc>
      </w:tr>
      <w:tr w:rsidR="00951DD5" w:rsidRPr="006D0CFB" w:rsidTr="00951DD5">
        <w:tc>
          <w:tcPr>
            <w:tcW w:w="4253" w:type="dxa"/>
            <w:tcBorders>
              <w:top w:val="single" w:sz="6" w:space="0" w:color="auto"/>
              <w:left w:val="single" w:sz="6" w:space="0" w:color="auto"/>
              <w:bottom w:val="single" w:sz="6" w:space="0" w:color="auto"/>
              <w:right w:val="single" w:sz="6" w:space="0" w:color="auto"/>
            </w:tcBorders>
          </w:tcPr>
          <w:p w:rsidR="004846D6" w:rsidRPr="006D0CFB" w:rsidRDefault="004D0CDF" w:rsidP="00873365">
            <w:pPr>
              <w:ind w:right="-375"/>
              <w:jc w:val="both"/>
              <w:rPr>
                <w:rFonts w:ascii="Century Gothic" w:hAnsi="Century Gothic" w:cs="Century Gothic"/>
                <w:sz w:val="22"/>
                <w:szCs w:val="22"/>
              </w:rPr>
            </w:pPr>
            <w:r w:rsidRPr="006D0CFB">
              <w:rPr>
                <w:rFonts w:ascii="Century Gothic" w:hAnsi="Century Gothic" w:cs="Century Gothic"/>
                <w:sz w:val="22"/>
                <w:szCs w:val="22"/>
              </w:rPr>
              <w:t xml:space="preserve">собственост на </w:t>
            </w:r>
            <w:proofErr w:type="spellStart"/>
            <w:r w:rsidRPr="006D0CFB">
              <w:rPr>
                <w:rFonts w:ascii="Century Gothic" w:hAnsi="Century Gothic" w:cs="Century Gothic"/>
                <w:sz w:val="22"/>
                <w:szCs w:val="22"/>
              </w:rPr>
              <w:t>физ</w:t>
            </w:r>
            <w:proofErr w:type="spellEnd"/>
            <w:r w:rsidR="00873365" w:rsidRPr="006D0CFB">
              <w:rPr>
                <w:rFonts w:ascii="Century Gothic" w:hAnsi="Century Gothic" w:cs="Century Gothic"/>
                <w:sz w:val="22"/>
                <w:szCs w:val="22"/>
              </w:rPr>
              <w:t xml:space="preserve">. и </w:t>
            </w:r>
            <w:proofErr w:type="spellStart"/>
            <w:r w:rsidR="00873365" w:rsidRPr="006D0CFB">
              <w:rPr>
                <w:rFonts w:ascii="Century Gothic" w:hAnsi="Century Gothic" w:cs="Century Gothic"/>
                <w:sz w:val="22"/>
                <w:szCs w:val="22"/>
              </w:rPr>
              <w:t>юрид</w:t>
            </w:r>
            <w:proofErr w:type="spellEnd"/>
            <w:r w:rsidR="00873365" w:rsidRPr="006D0CFB">
              <w:rPr>
                <w:rFonts w:ascii="Century Gothic" w:hAnsi="Century Gothic" w:cs="Century Gothic"/>
                <w:sz w:val="22"/>
                <w:szCs w:val="22"/>
              </w:rPr>
              <w:t>.</w:t>
            </w:r>
            <w:r w:rsidRPr="006D0CFB">
              <w:rPr>
                <w:rFonts w:ascii="Century Gothic" w:hAnsi="Century Gothic" w:cs="Century Gothic"/>
                <w:sz w:val="22"/>
                <w:szCs w:val="22"/>
              </w:rPr>
              <w:t xml:space="preserve"> лица</w:t>
            </w:r>
          </w:p>
        </w:tc>
        <w:tc>
          <w:tcPr>
            <w:tcW w:w="1418" w:type="dxa"/>
            <w:tcBorders>
              <w:top w:val="single" w:sz="6" w:space="0" w:color="auto"/>
              <w:left w:val="single" w:sz="6" w:space="0" w:color="auto"/>
              <w:bottom w:val="single" w:sz="6" w:space="0" w:color="auto"/>
              <w:right w:val="single" w:sz="6" w:space="0" w:color="auto"/>
            </w:tcBorders>
          </w:tcPr>
          <w:p w:rsidR="004846D6" w:rsidRPr="006D0CFB" w:rsidRDefault="004846D6" w:rsidP="00873365">
            <w:pPr>
              <w:ind w:left="-142" w:right="-375"/>
              <w:jc w:val="center"/>
              <w:rPr>
                <w:rFonts w:ascii="Century Gothic" w:hAnsi="Century Gothic" w:cs="Century Gothic"/>
                <w:sz w:val="22"/>
                <w:szCs w:val="22"/>
              </w:rPr>
            </w:pPr>
            <w:r w:rsidRPr="006D0CFB">
              <w:rPr>
                <w:rFonts w:ascii="Century Gothic" w:hAnsi="Century Gothic" w:cs="Century Gothic"/>
                <w:sz w:val="22"/>
                <w:szCs w:val="22"/>
              </w:rPr>
              <w:t xml:space="preserve">   </w:t>
            </w:r>
            <w:r w:rsidR="00873365" w:rsidRPr="006D0CFB">
              <w:rPr>
                <w:rFonts w:ascii="Century Gothic" w:hAnsi="Century Gothic" w:cs="Century Gothic"/>
                <w:sz w:val="22"/>
                <w:szCs w:val="22"/>
              </w:rPr>
              <w:t>886.6</w:t>
            </w:r>
            <w:r w:rsidRPr="006D0CFB">
              <w:rPr>
                <w:rFonts w:ascii="Century Gothic" w:hAnsi="Century Gothic" w:cs="Century Gothic"/>
                <w:sz w:val="22"/>
                <w:szCs w:val="22"/>
              </w:rPr>
              <w:t xml:space="preserve"> ха</w:t>
            </w:r>
          </w:p>
        </w:tc>
        <w:tc>
          <w:tcPr>
            <w:tcW w:w="4252" w:type="dxa"/>
            <w:tcBorders>
              <w:top w:val="single" w:sz="6" w:space="0" w:color="auto"/>
              <w:left w:val="single" w:sz="6" w:space="0" w:color="auto"/>
              <w:bottom w:val="single" w:sz="6" w:space="0" w:color="auto"/>
              <w:right w:val="single" w:sz="6" w:space="0" w:color="auto"/>
            </w:tcBorders>
          </w:tcPr>
          <w:p w:rsidR="004846D6" w:rsidRPr="006D0CFB" w:rsidRDefault="00873365" w:rsidP="006B595D">
            <w:pPr>
              <w:ind w:left="-142" w:right="34"/>
              <w:jc w:val="right"/>
              <w:rPr>
                <w:rFonts w:ascii="Century Gothic" w:hAnsi="Century Gothic" w:cs="Century Gothic"/>
                <w:sz w:val="22"/>
                <w:szCs w:val="22"/>
              </w:rPr>
            </w:pPr>
            <w:r w:rsidRPr="006D0CFB">
              <w:rPr>
                <w:rFonts w:ascii="Century Gothic" w:hAnsi="Century Gothic" w:cs="Century Gothic"/>
                <w:sz w:val="22"/>
                <w:szCs w:val="22"/>
              </w:rPr>
              <w:t>103.2</w:t>
            </w:r>
            <w:r w:rsidR="004846D6" w:rsidRPr="006D0CFB">
              <w:rPr>
                <w:rFonts w:ascii="Century Gothic" w:hAnsi="Century Gothic" w:cs="Century Gothic"/>
                <w:sz w:val="22"/>
                <w:szCs w:val="22"/>
              </w:rPr>
              <w:t xml:space="preserve"> ха</w:t>
            </w:r>
          </w:p>
        </w:tc>
      </w:tr>
      <w:tr w:rsidR="00873365" w:rsidRPr="006D0CFB" w:rsidTr="00951DD5">
        <w:tc>
          <w:tcPr>
            <w:tcW w:w="4253" w:type="dxa"/>
            <w:tcBorders>
              <w:top w:val="single" w:sz="6" w:space="0" w:color="auto"/>
              <w:left w:val="single" w:sz="6" w:space="0" w:color="auto"/>
              <w:bottom w:val="single" w:sz="6" w:space="0" w:color="auto"/>
              <w:right w:val="single" w:sz="6" w:space="0" w:color="auto"/>
            </w:tcBorders>
          </w:tcPr>
          <w:p w:rsidR="004846D6" w:rsidRPr="006D0CFB" w:rsidRDefault="004846D6" w:rsidP="00FA78C3">
            <w:pPr>
              <w:ind w:left="-142" w:right="-375" w:firstLine="318"/>
              <w:jc w:val="both"/>
              <w:rPr>
                <w:rFonts w:ascii="Century Gothic" w:hAnsi="Century Gothic" w:cs="Century Gothic"/>
                <w:b/>
                <w:bCs/>
                <w:sz w:val="22"/>
                <w:szCs w:val="22"/>
              </w:rPr>
            </w:pPr>
            <w:r w:rsidRPr="006D0CFB">
              <w:rPr>
                <w:rFonts w:ascii="Century Gothic" w:hAnsi="Century Gothic" w:cs="Century Gothic"/>
                <w:b/>
                <w:bCs/>
                <w:sz w:val="22"/>
                <w:szCs w:val="22"/>
              </w:rPr>
              <w:t>всичко:</w:t>
            </w:r>
          </w:p>
        </w:tc>
        <w:tc>
          <w:tcPr>
            <w:tcW w:w="1418" w:type="dxa"/>
            <w:tcBorders>
              <w:top w:val="single" w:sz="6" w:space="0" w:color="auto"/>
              <w:left w:val="single" w:sz="6" w:space="0" w:color="auto"/>
              <w:bottom w:val="single" w:sz="6" w:space="0" w:color="auto"/>
              <w:right w:val="single" w:sz="6" w:space="0" w:color="auto"/>
            </w:tcBorders>
          </w:tcPr>
          <w:p w:rsidR="004846D6" w:rsidRPr="006D0CFB" w:rsidRDefault="006B595D" w:rsidP="006B595D">
            <w:pPr>
              <w:ind w:left="-142" w:right="-375"/>
              <w:rPr>
                <w:rFonts w:ascii="Century Gothic" w:hAnsi="Century Gothic" w:cs="Century Gothic"/>
                <w:b/>
                <w:bCs/>
                <w:sz w:val="22"/>
                <w:szCs w:val="22"/>
              </w:rPr>
            </w:pPr>
            <w:r w:rsidRPr="006D0CFB">
              <w:rPr>
                <w:rFonts w:ascii="Century Gothic" w:hAnsi="Century Gothic"/>
                <w:b/>
                <w:sz w:val="22"/>
                <w:szCs w:val="22"/>
              </w:rPr>
              <w:t xml:space="preserve">   </w:t>
            </w:r>
            <w:r w:rsidR="00873365" w:rsidRPr="006D0CFB">
              <w:rPr>
                <w:rFonts w:ascii="Century Gothic" w:hAnsi="Century Gothic"/>
                <w:b/>
                <w:sz w:val="22"/>
                <w:szCs w:val="22"/>
              </w:rPr>
              <w:t>34 466.4</w:t>
            </w:r>
            <w:r w:rsidR="004846D6" w:rsidRPr="006D0CFB">
              <w:rPr>
                <w:rFonts w:ascii="Century Gothic" w:hAnsi="Century Gothic"/>
                <w:b/>
                <w:sz w:val="22"/>
                <w:szCs w:val="22"/>
              </w:rPr>
              <w:t xml:space="preserve"> ха</w:t>
            </w:r>
          </w:p>
        </w:tc>
        <w:tc>
          <w:tcPr>
            <w:tcW w:w="4252" w:type="dxa"/>
            <w:tcBorders>
              <w:top w:val="single" w:sz="6" w:space="0" w:color="auto"/>
              <w:left w:val="single" w:sz="6" w:space="0" w:color="auto"/>
              <w:bottom w:val="single" w:sz="6" w:space="0" w:color="auto"/>
              <w:right w:val="single" w:sz="6" w:space="0" w:color="auto"/>
            </w:tcBorders>
          </w:tcPr>
          <w:p w:rsidR="004846D6" w:rsidRPr="006D0CFB" w:rsidRDefault="00F44C4E" w:rsidP="009E093F">
            <w:pPr>
              <w:ind w:right="34"/>
              <w:rPr>
                <w:rFonts w:ascii="Century Gothic" w:hAnsi="Century Gothic" w:cs="Century Gothic"/>
                <w:sz w:val="22"/>
                <w:szCs w:val="22"/>
              </w:rPr>
            </w:pPr>
            <w:r w:rsidRPr="006D0CFB">
              <w:rPr>
                <w:rFonts w:ascii="Century Gothic" w:hAnsi="Century Gothic"/>
                <w:b/>
                <w:sz w:val="22"/>
                <w:szCs w:val="22"/>
              </w:rPr>
              <w:t xml:space="preserve"> </w:t>
            </w:r>
            <w:r w:rsidR="00951DD5" w:rsidRPr="006D0CFB">
              <w:rPr>
                <w:rFonts w:ascii="Century Gothic" w:hAnsi="Century Gothic"/>
                <w:b/>
                <w:sz w:val="22"/>
                <w:szCs w:val="22"/>
              </w:rPr>
              <w:t>в т.ч. земеделски</w:t>
            </w:r>
            <w:r w:rsidR="006B595D" w:rsidRPr="006D0CFB">
              <w:rPr>
                <w:rFonts w:ascii="Century Gothic" w:hAnsi="Century Gothic"/>
                <w:b/>
                <w:sz w:val="22"/>
                <w:szCs w:val="22"/>
              </w:rPr>
              <w:t xml:space="preserve"> </w:t>
            </w:r>
            <w:proofErr w:type="spellStart"/>
            <w:r w:rsidR="006B595D" w:rsidRPr="006D0CFB">
              <w:rPr>
                <w:rFonts w:ascii="Century Gothic" w:hAnsi="Century Gothic"/>
                <w:b/>
                <w:sz w:val="22"/>
                <w:szCs w:val="22"/>
              </w:rPr>
              <w:t>т</w:t>
            </w:r>
            <w:r w:rsidR="00951DD5" w:rsidRPr="006D0CFB">
              <w:rPr>
                <w:rFonts w:ascii="Century Gothic" w:hAnsi="Century Gothic"/>
                <w:b/>
                <w:sz w:val="22"/>
                <w:szCs w:val="22"/>
              </w:rPr>
              <w:t>ерит</w:t>
            </w:r>
            <w:proofErr w:type="spellEnd"/>
            <w:r w:rsidR="00951DD5" w:rsidRPr="006D0CFB">
              <w:rPr>
                <w:rFonts w:ascii="Century Gothic" w:hAnsi="Century Gothic"/>
                <w:b/>
                <w:sz w:val="22"/>
                <w:szCs w:val="22"/>
              </w:rPr>
              <w:t>.</w:t>
            </w:r>
            <w:r w:rsidR="009E093F" w:rsidRPr="006D0CFB">
              <w:rPr>
                <w:rFonts w:ascii="Century Gothic" w:hAnsi="Century Gothic"/>
                <w:b/>
                <w:sz w:val="22"/>
                <w:szCs w:val="22"/>
              </w:rPr>
              <w:t xml:space="preserve"> </w:t>
            </w:r>
            <w:r w:rsidR="00951DD5" w:rsidRPr="006D0CFB">
              <w:rPr>
                <w:rFonts w:ascii="Century Gothic" w:hAnsi="Century Gothic"/>
                <w:b/>
                <w:sz w:val="22"/>
                <w:szCs w:val="22"/>
              </w:rPr>
              <w:t xml:space="preserve"> </w:t>
            </w:r>
            <w:r w:rsidR="00873365" w:rsidRPr="006D0CFB">
              <w:rPr>
                <w:rFonts w:ascii="Century Gothic" w:hAnsi="Century Gothic"/>
                <w:b/>
                <w:sz w:val="22"/>
                <w:szCs w:val="22"/>
              </w:rPr>
              <w:t>2 304.2</w:t>
            </w:r>
            <w:r w:rsidRPr="006D0CFB">
              <w:rPr>
                <w:rFonts w:ascii="Century Gothic" w:hAnsi="Century Gothic"/>
                <w:b/>
                <w:sz w:val="22"/>
                <w:szCs w:val="22"/>
              </w:rPr>
              <w:t xml:space="preserve"> ха</w:t>
            </w:r>
          </w:p>
        </w:tc>
      </w:tr>
    </w:tbl>
    <w:p w:rsidR="00D3485D" w:rsidRPr="006D0CFB" w:rsidRDefault="00D3485D" w:rsidP="002F54F6">
      <w:pPr>
        <w:ind w:right="-375"/>
        <w:jc w:val="both"/>
        <w:rPr>
          <w:rFonts w:ascii="Century Gothic" w:hAnsi="Century Gothic" w:cs="Century Gothic"/>
          <w:b/>
          <w:bCs/>
          <w:sz w:val="22"/>
          <w:szCs w:val="22"/>
        </w:rPr>
      </w:pPr>
    </w:p>
    <w:p w:rsidR="005103D8" w:rsidRPr="006D0CFB" w:rsidRDefault="005103D8" w:rsidP="000F344A">
      <w:pPr>
        <w:ind w:left="-142" w:right="-375"/>
        <w:jc w:val="both"/>
        <w:rPr>
          <w:rFonts w:ascii="Century Gothic" w:hAnsi="Century Gothic" w:cs="Century Gothic"/>
          <w:b/>
          <w:bCs/>
          <w:sz w:val="22"/>
          <w:szCs w:val="22"/>
        </w:rPr>
      </w:pPr>
      <w:r w:rsidRPr="006D0CFB">
        <w:rPr>
          <w:rFonts w:ascii="Century Gothic" w:hAnsi="Century Gothic" w:cs="Century Gothic"/>
          <w:b/>
          <w:bCs/>
          <w:sz w:val="22"/>
          <w:szCs w:val="22"/>
        </w:rPr>
        <w:t>таблица № 4</w:t>
      </w:r>
    </w:p>
    <w:p w:rsidR="00821BDF" w:rsidRPr="006D0CFB" w:rsidRDefault="005103D8" w:rsidP="000F344A">
      <w:pPr>
        <w:ind w:left="-142" w:right="-375"/>
        <w:jc w:val="both"/>
        <w:rPr>
          <w:rFonts w:ascii="Century Gothic" w:hAnsi="Century Gothic" w:cs="Century Gothic"/>
          <w:b/>
          <w:sz w:val="22"/>
          <w:szCs w:val="22"/>
        </w:rPr>
      </w:pPr>
      <w:r w:rsidRPr="006D0CFB">
        <w:rPr>
          <w:rFonts w:ascii="Century Gothic" w:hAnsi="Century Gothic" w:cs="Century Gothic"/>
          <w:b/>
          <w:sz w:val="22"/>
          <w:szCs w:val="22"/>
        </w:rPr>
        <w:t>разпределение на площта на горските територии по собственост и по вид на земите</w:t>
      </w:r>
      <w:r w:rsidR="006325B9" w:rsidRPr="006D0CFB">
        <w:rPr>
          <w:rFonts w:ascii="Century Gothic" w:hAnsi="Century Gothic" w:cs="Century Gothic"/>
          <w:b/>
          <w:sz w:val="22"/>
          <w:szCs w:val="22"/>
        </w:rPr>
        <w:t xml:space="preserve"> в ха</w:t>
      </w:r>
    </w:p>
    <w:p w:rsidR="009E093F" w:rsidRPr="006D0CFB" w:rsidRDefault="009E093F" w:rsidP="000F344A">
      <w:pPr>
        <w:ind w:left="-142" w:right="-375"/>
        <w:jc w:val="both"/>
        <w:rPr>
          <w:rFonts w:ascii="Century Gothic" w:hAnsi="Century Gothic" w:cs="Century Gothic"/>
          <w:b/>
          <w:bCs/>
          <w:sz w:val="22"/>
          <w:szCs w:val="22"/>
        </w:rPr>
      </w:pPr>
    </w:p>
    <w:tbl>
      <w:tblPr>
        <w:tblpPr w:leftFromText="141" w:rightFromText="141" w:vertAnchor="text" w:horzAnchor="margin" w:tblpY="63"/>
        <w:tblW w:w="9889" w:type="dxa"/>
        <w:tblLayout w:type="fixed"/>
        <w:tblLook w:val="0000" w:firstRow="0" w:lastRow="0" w:firstColumn="0" w:lastColumn="0" w:noHBand="0" w:noVBand="0"/>
      </w:tblPr>
      <w:tblGrid>
        <w:gridCol w:w="3510"/>
        <w:gridCol w:w="1418"/>
        <w:gridCol w:w="1559"/>
        <w:gridCol w:w="2126"/>
        <w:gridCol w:w="1276"/>
      </w:tblGrid>
      <w:tr w:rsidR="009E093F" w:rsidRPr="006D0CFB" w:rsidTr="00295894">
        <w:trPr>
          <w:trHeight w:val="298"/>
        </w:trPr>
        <w:tc>
          <w:tcPr>
            <w:tcW w:w="3510" w:type="dxa"/>
            <w:tcBorders>
              <w:top w:val="single" w:sz="6" w:space="0" w:color="auto"/>
              <w:left w:val="single" w:sz="6" w:space="0" w:color="auto"/>
              <w:bottom w:val="single" w:sz="6" w:space="0" w:color="auto"/>
              <w:right w:val="single" w:sz="6" w:space="0" w:color="auto"/>
            </w:tcBorders>
          </w:tcPr>
          <w:p w:rsidR="009E093F" w:rsidRPr="006D0CFB" w:rsidRDefault="009E093F" w:rsidP="009E093F">
            <w:pPr>
              <w:ind w:left="-142" w:right="-375"/>
              <w:jc w:val="both"/>
              <w:rPr>
                <w:rFonts w:ascii="Century Gothic" w:hAnsi="Century Gothic" w:cs="Century Gothic"/>
                <w:b/>
                <w:sz w:val="22"/>
                <w:szCs w:val="22"/>
              </w:rPr>
            </w:pPr>
          </w:p>
        </w:tc>
        <w:tc>
          <w:tcPr>
            <w:tcW w:w="1418" w:type="dxa"/>
            <w:tcBorders>
              <w:top w:val="single" w:sz="6" w:space="0" w:color="auto"/>
              <w:left w:val="single" w:sz="6" w:space="0" w:color="auto"/>
              <w:bottom w:val="single" w:sz="6" w:space="0" w:color="auto"/>
              <w:right w:val="single" w:sz="6" w:space="0" w:color="auto"/>
            </w:tcBorders>
          </w:tcPr>
          <w:p w:rsidR="009E093F" w:rsidRPr="006D0CFB" w:rsidRDefault="009E093F" w:rsidP="009E093F">
            <w:pPr>
              <w:ind w:left="-142" w:right="-108"/>
              <w:jc w:val="center"/>
              <w:rPr>
                <w:rFonts w:ascii="Century Gothic" w:hAnsi="Century Gothic" w:cs="Century Gothic"/>
                <w:sz w:val="22"/>
                <w:szCs w:val="22"/>
              </w:rPr>
            </w:pPr>
            <w:r w:rsidRPr="006D0CFB">
              <w:rPr>
                <w:rFonts w:ascii="Century Gothic" w:hAnsi="Century Gothic" w:cs="Century Gothic"/>
                <w:sz w:val="22"/>
                <w:szCs w:val="22"/>
              </w:rPr>
              <w:t>държавна</w:t>
            </w:r>
          </w:p>
        </w:tc>
        <w:tc>
          <w:tcPr>
            <w:tcW w:w="1559" w:type="dxa"/>
            <w:tcBorders>
              <w:top w:val="single" w:sz="6" w:space="0" w:color="auto"/>
              <w:left w:val="single" w:sz="6" w:space="0" w:color="auto"/>
              <w:bottom w:val="single" w:sz="6" w:space="0" w:color="auto"/>
              <w:right w:val="single" w:sz="4" w:space="0" w:color="auto"/>
            </w:tcBorders>
          </w:tcPr>
          <w:p w:rsidR="009E093F" w:rsidRPr="006D0CFB" w:rsidRDefault="009E093F" w:rsidP="009E093F">
            <w:pPr>
              <w:ind w:left="-142" w:right="-108"/>
              <w:jc w:val="center"/>
              <w:rPr>
                <w:rFonts w:ascii="Century Gothic" w:hAnsi="Century Gothic" w:cs="Century Gothic"/>
                <w:sz w:val="22"/>
                <w:szCs w:val="22"/>
              </w:rPr>
            </w:pPr>
            <w:r w:rsidRPr="006D0CFB">
              <w:rPr>
                <w:rFonts w:ascii="Century Gothic" w:hAnsi="Century Gothic" w:cs="Century Gothic"/>
                <w:sz w:val="22"/>
                <w:szCs w:val="22"/>
              </w:rPr>
              <w:t>общинска</w:t>
            </w:r>
          </w:p>
        </w:tc>
        <w:tc>
          <w:tcPr>
            <w:tcW w:w="2126" w:type="dxa"/>
            <w:tcBorders>
              <w:top w:val="single" w:sz="6" w:space="0" w:color="auto"/>
              <w:left w:val="single" w:sz="4" w:space="0" w:color="auto"/>
              <w:bottom w:val="single" w:sz="6" w:space="0" w:color="auto"/>
              <w:right w:val="single" w:sz="6" w:space="0" w:color="auto"/>
            </w:tcBorders>
          </w:tcPr>
          <w:p w:rsidR="009E093F" w:rsidRPr="006D0CFB" w:rsidRDefault="009E093F" w:rsidP="009E093F">
            <w:pPr>
              <w:ind w:right="-375"/>
              <w:rPr>
                <w:rFonts w:ascii="Century Gothic" w:hAnsi="Century Gothic" w:cs="Century Gothic"/>
                <w:sz w:val="22"/>
                <w:szCs w:val="22"/>
              </w:rPr>
            </w:pPr>
            <w:proofErr w:type="spellStart"/>
            <w:r w:rsidRPr="006D0CFB">
              <w:rPr>
                <w:rFonts w:ascii="Century Gothic" w:hAnsi="Century Gothic" w:cs="Century Gothic"/>
                <w:sz w:val="22"/>
                <w:szCs w:val="22"/>
              </w:rPr>
              <w:t>Физ</w:t>
            </w:r>
            <w:proofErr w:type="spellEnd"/>
            <w:r w:rsidRPr="006D0CFB">
              <w:rPr>
                <w:rFonts w:ascii="Century Gothic" w:hAnsi="Century Gothic" w:cs="Century Gothic"/>
                <w:sz w:val="22"/>
                <w:szCs w:val="22"/>
              </w:rPr>
              <w:t xml:space="preserve">.и </w:t>
            </w:r>
            <w:proofErr w:type="spellStart"/>
            <w:r w:rsidRPr="006D0CFB">
              <w:rPr>
                <w:rFonts w:ascii="Century Gothic" w:hAnsi="Century Gothic" w:cs="Century Gothic"/>
                <w:sz w:val="22"/>
                <w:szCs w:val="22"/>
              </w:rPr>
              <w:t>юрид</w:t>
            </w:r>
            <w:proofErr w:type="spellEnd"/>
            <w:r w:rsidRPr="006D0CFB">
              <w:rPr>
                <w:rFonts w:ascii="Century Gothic" w:hAnsi="Century Gothic" w:cs="Century Gothic"/>
                <w:sz w:val="22"/>
                <w:szCs w:val="22"/>
              </w:rPr>
              <w:t>. лица</w:t>
            </w:r>
          </w:p>
        </w:tc>
        <w:tc>
          <w:tcPr>
            <w:tcW w:w="1276" w:type="dxa"/>
            <w:tcBorders>
              <w:top w:val="single" w:sz="4" w:space="0" w:color="auto"/>
              <w:bottom w:val="single" w:sz="4" w:space="0" w:color="auto"/>
              <w:right w:val="single" w:sz="4" w:space="0" w:color="auto"/>
            </w:tcBorders>
          </w:tcPr>
          <w:p w:rsidR="009E093F" w:rsidRPr="006D0CFB" w:rsidRDefault="009E093F" w:rsidP="009E093F">
            <w:pPr>
              <w:ind w:right="-375"/>
              <w:rPr>
                <w:rFonts w:ascii="Century Gothic" w:hAnsi="Century Gothic" w:cs="Century Gothic"/>
                <w:sz w:val="22"/>
                <w:szCs w:val="22"/>
              </w:rPr>
            </w:pPr>
            <w:r w:rsidRPr="006D0CFB">
              <w:rPr>
                <w:rFonts w:ascii="Century Gothic" w:hAnsi="Century Gothic" w:cs="Century Gothic"/>
                <w:sz w:val="22"/>
                <w:szCs w:val="22"/>
              </w:rPr>
              <w:t xml:space="preserve">       общо</w:t>
            </w:r>
          </w:p>
        </w:tc>
      </w:tr>
      <w:tr w:rsidR="009E093F" w:rsidRPr="006D0CFB" w:rsidTr="00295894">
        <w:trPr>
          <w:trHeight w:val="101"/>
        </w:trPr>
        <w:tc>
          <w:tcPr>
            <w:tcW w:w="3510" w:type="dxa"/>
            <w:tcBorders>
              <w:top w:val="single" w:sz="6" w:space="0" w:color="auto"/>
              <w:left w:val="single" w:sz="6" w:space="0" w:color="auto"/>
              <w:bottom w:val="single" w:sz="6" w:space="0" w:color="auto"/>
              <w:right w:val="single" w:sz="6" w:space="0" w:color="auto"/>
            </w:tcBorders>
          </w:tcPr>
          <w:p w:rsidR="009E093F" w:rsidRPr="006D0CFB" w:rsidRDefault="009E093F" w:rsidP="009E093F">
            <w:pPr>
              <w:ind w:left="-142" w:right="-375" w:firstLine="142"/>
              <w:jc w:val="both"/>
              <w:rPr>
                <w:rFonts w:ascii="Century Gothic" w:hAnsi="Century Gothic" w:cs="Century Gothic"/>
                <w:sz w:val="22"/>
                <w:szCs w:val="22"/>
              </w:rPr>
            </w:pPr>
            <w:r w:rsidRPr="006D0CFB">
              <w:rPr>
                <w:rFonts w:ascii="Century Gothic" w:hAnsi="Century Gothic" w:cs="Century Gothic"/>
                <w:sz w:val="22"/>
                <w:szCs w:val="22"/>
              </w:rPr>
              <w:t xml:space="preserve">залесена площ </w:t>
            </w:r>
          </w:p>
        </w:tc>
        <w:tc>
          <w:tcPr>
            <w:tcW w:w="1418" w:type="dxa"/>
            <w:tcBorders>
              <w:top w:val="single" w:sz="6" w:space="0" w:color="auto"/>
              <w:left w:val="single" w:sz="6" w:space="0" w:color="auto"/>
              <w:bottom w:val="single" w:sz="6" w:space="0" w:color="auto"/>
              <w:right w:val="single" w:sz="6" w:space="0" w:color="auto"/>
            </w:tcBorders>
          </w:tcPr>
          <w:p w:rsidR="009E093F" w:rsidRPr="006D0CFB" w:rsidRDefault="009E093F" w:rsidP="009E093F">
            <w:pPr>
              <w:ind w:left="-142"/>
              <w:jc w:val="right"/>
              <w:rPr>
                <w:rFonts w:ascii="Century Gothic" w:hAnsi="Century Gothic" w:cs="Century Gothic"/>
                <w:sz w:val="22"/>
                <w:szCs w:val="22"/>
              </w:rPr>
            </w:pPr>
            <w:r w:rsidRPr="006D0CFB">
              <w:rPr>
                <w:rFonts w:ascii="Century Gothic" w:hAnsi="Century Gothic" w:cs="Century Gothic"/>
                <w:sz w:val="22"/>
                <w:szCs w:val="22"/>
              </w:rPr>
              <w:t>22 093</w:t>
            </w:r>
          </w:p>
        </w:tc>
        <w:tc>
          <w:tcPr>
            <w:tcW w:w="1559" w:type="dxa"/>
            <w:tcBorders>
              <w:top w:val="single" w:sz="6" w:space="0" w:color="auto"/>
              <w:left w:val="single" w:sz="6" w:space="0" w:color="auto"/>
              <w:bottom w:val="single" w:sz="6" w:space="0" w:color="auto"/>
              <w:right w:val="single" w:sz="4" w:space="0" w:color="auto"/>
            </w:tcBorders>
          </w:tcPr>
          <w:p w:rsidR="009E093F" w:rsidRPr="006D0CFB" w:rsidRDefault="009E093F" w:rsidP="009E093F">
            <w:pPr>
              <w:ind w:left="-142" w:right="33"/>
              <w:jc w:val="right"/>
              <w:rPr>
                <w:rFonts w:ascii="Century Gothic" w:hAnsi="Century Gothic" w:cs="Century Gothic"/>
                <w:sz w:val="22"/>
                <w:szCs w:val="22"/>
              </w:rPr>
            </w:pPr>
            <w:r w:rsidRPr="006D0CFB">
              <w:rPr>
                <w:rFonts w:ascii="Century Gothic" w:hAnsi="Century Gothic" w:cs="Century Gothic"/>
                <w:sz w:val="22"/>
                <w:szCs w:val="22"/>
              </w:rPr>
              <w:t>1 908</w:t>
            </w:r>
          </w:p>
        </w:tc>
        <w:tc>
          <w:tcPr>
            <w:tcW w:w="2126" w:type="dxa"/>
            <w:tcBorders>
              <w:top w:val="single" w:sz="6" w:space="0" w:color="auto"/>
              <w:left w:val="single" w:sz="4" w:space="0" w:color="auto"/>
              <w:bottom w:val="single" w:sz="6" w:space="0" w:color="auto"/>
              <w:right w:val="single" w:sz="6" w:space="0" w:color="auto"/>
            </w:tcBorders>
          </w:tcPr>
          <w:p w:rsidR="009E093F" w:rsidRPr="006D0CFB" w:rsidRDefault="009E093F" w:rsidP="009E093F">
            <w:pPr>
              <w:ind w:left="-142" w:right="34"/>
              <w:jc w:val="right"/>
              <w:rPr>
                <w:rFonts w:ascii="Century Gothic" w:hAnsi="Century Gothic" w:cs="Century Gothic"/>
                <w:sz w:val="22"/>
                <w:szCs w:val="22"/>
              </w:rPr>
            </w:pPr>
            <w:r w:rsidRPr="006D0CFB">
              <w:rPr>
                <w:rFonts w:ascii="Century Gothic" w:hAnsi="Century Gothic" w:cs="Century Gothic"/>
                <w:sz w:val="22"/>
                <w:szCs w:val="22"/>
              </w:rPr>
              <w:t>544</w:t>
            </w:r>
          </w:p>
        </w:tc>
        <w:tc>
          <w:tcPr>
            <w:tcW w:w="1276" w:type="dxa"/>
            <w:tcBorders>
              <w:top w:val="single" w:sz="4" w:space="0" w:color="auto"/>
              <w:bottom w:val="single" w:sz="4" w:space="0" w:color="auto"/>
              <w:right w:val="single" w:sz="4" w:space="0" w:color="auto"/>
            </w:tcBorders>
          </w:tcPr>
          <w:p w:rsidR="009E093F" w:rsidRPr="006D0CFB" w:rsidRDefault="009E093F" w:rsidP="009E093F">
            <w:pPr>
              <w:ind w:left="-142" w:right="33"/>
              <w:jc w:val="right"/>
              <w:rPr>
                <w:rFonts w:ascii="Century Gothic" w:hAnsi="Century Gothic" w:cs="Century Gothic"/>
                <w:bCs/>
                <w:sz w:val="22"/>
                <w:szCs w:val="22"/>
              </w:rPr>
            </w:pPr>
            <w:r w:rsidRPr="006D0CFB">
              <w:rPr>
                <w:rFonts w:ascii="Century Gothic" w:hAnsi="Century Gothic" w:cs="Century Gothic"/>
                <w:bCs/>
                <w:sz w:val="22"/>
                <w:szCs w:val="22"/>
              </w:rPr>
              <w:t>24 545</w:t>
            </w:r>
          </w:p>
        </w:tc>
      </w:tr>
      <w:tr w:rsidR="009E093F" w:rsidRPr="006D0CFB" w:rsidTr="00295894">
        <w:trPr>
          <w:trHeight w:val="65"/>
        </w:trPr>
        <w:tc>
          <w:tcPr>
            <w:tcW w:w="3510" w:type="dxa"/>
            <w:tcBorders>
              <w:top w:val="single" w:sz="6" w:space="0" w:color="auto"/>
              <w:left w:val="single" w:sz="6" w:space="0" w:color="auto"/>
              <w:bottom w:val="single" w:sz="6" w:space="0" w:color="auto"/>
              <w:right w:val="single" w:sz="6" w:space="0" w:color="auto"/>
            </w:tcBorders>
          </w:tcPr>
          <w:p w:rsidR="009E093F" w:rsidRPr="006D0CFB" w:rsidRDefault="009E093F" w:rsidP="00295894">
            <w:pPr>
              <w:ind w:left="-142" w:right="-375" w:firstLine="142"/>
              <w:jc w:val="both"/>
              <w:rPr>
                <w:rFonts w:ascii="Century Gothic" w:hAnsi="Century Gothic" w:cs="Century Gothic"/>
                <w:sz w:val="22"/>
                <w:szCs w:val="22"/>
              </w:rPr>
            </w:pPr>
            <w:r w:rsidRPr="006D0CFB">
              <w:rPr>
                <w:rFonts w:ascii="Century Gothic" w:hAnsi="Century Gothic" w:cs="Century Gothic"/>
                <w:sz w:val="22"/>
                <w:szCs w:val="22"/>
              </w:rPr>
              <w:lastRenderedPageBreak/>
              <w:t>в т.ч. горски тер</w:t>
            </w:r>
            <w:r w:rsidR="00295894" w:rsidRPr="006D0CFB">
              <w:rPr>
                <w:rFonts w:ascii="Century Gothic" w:hAnsi="Century Gothic" w:cs="Century Gothic"/>
                <w:sz w:val="22"/>
                <w:szCs w:val="22"/>
              </w:rPr>
              <w:t>итории</w:t>
            </w:r>
          </w:p>
        </w:tc>
        <w:tc>
          <w:tcPr>
            <w:tcW w:w="1418" w:type="dxa"/>
            <w:tcBorders>
              <w:top w:val="single" w:sz="6" w:space="0" w:color="auto"/>
              <w:left w:val="single" w:sz="6" w:space="0" w:color="auto"/>
              <w:bottom w:val="single" w:sz="6" w:space="0" w:color="auto"/>
              <w:right w:val="single" w:sz="6" w:space="0" w:color="auto"/>
            </w:tcBorders>
          </w:tcPr>
          <w:p w:rsidR="009E093F" w:rsidRPr="006D0CFB" w:rsidRDefault="009E093F" w:rsidP="009E093F">
            <w:pPr>
              <w:ind w:left="-142"/>
              <w:jc w:val="right"/>
              <w:rPr>
                <w:rFonts w:ascii="Century Gothic" w:hAnsi="Century Gothic" w:cs="Century Gothic"/>
                <w:sz w:val="22"/>
                <w:szCs w:val="22"/>
              </w:rPr>
            </w:pPr>
            <w:r w:rsidRPr="006D0CFB">
              <w:rPr>
                <w:rFonts w:ascii="Century Gothic" w:hAnsi="Century Gothic" w:cs="Century Gothic"/>
                <w:sz w:val="22"/>
                <w:szCs w:val="22"/>
              </w:rPr>
              <w:t>21 995</w:t>
            </w:r>
          </w:p>
        </w:tc>
        <w:tc>
          <w:tcPr>
            <w:tcW w:w="1559" w:type="dxa"/>
            <w:tcBorders>
              <w:top w:val="single" w:sz="6" w:space="0" w:color="auto"/>
              <w:left w:val="single" w:sz="6" w:space="0" w:color="auto"/>
              <w:bottom w:val="single" w:sz="6" w:space="0" w:color="auto"/>
              <w:right w:val="single" w:sz="4" w:space="0" w:color="auto"/>
            </w:tcBorders>
          </w:tcPr>
          <w:p w:rsidR="009E093F" w:rsidRPr="006D0CFB" w:rsidRDefault="009E093F" w:rsidP="009E093F">
            <w:pPr>
              <w:ind w:left="-142" w:right="33"/>
              <w:jc w:val="right"/>
              <w:rPr>
                <w:rFonts w:ascii="Century Gothic" w:hAnsi="Century Gothic" w:cs="Century Gothic"/>
                <w:sz w:val="22"/>
                <w:szCs w:val="22"/>
              </w:rPr>
            </w:pPr>
            <w:r w:rsidRPr="006D0CFB">
              <w:rPr>
                <w:rFonts w:ascii="Century Gothic" w:hAnsi="Century Gothic" w:cs="Century Gothic"/>
                <w:sz w:val="22"/>
                <w:szCs w:val="22"/>
              </w:rPr>
              <w:t>50</w:t>
            </w:r>
          </w:p>
        </w:tc>
        <w:tc>
          <w:tcPr>
            <w:tcW w:w="2126" w:type="dxa"/>
            <w:tcBorders>
              <w:top w:val="single" w:sz="6" w:space="0" w:color="auto"/>
              <w:left w:val="single" w:sz="4" w:space="0" w:color="auto"/>
              <w:bottom w:val="single" w:sz="6" w:space="0" w:color="auto"/>
              <w:right w:val="single" w:sz="6" w:space="0" w:color="auto"/>
            </w:tcBorders>
          </w:tcPr>
          <w:p w:rsidR="009E093F" w:rsidRPr="006D0CFB" w:rsidRDefault="009E093F" w:rsidP="009E093F">
            <w:pPr>
              <w:ind w:left="-142" w:right="34"/>
              <w:jc w:val="right"/>
              <w:rPr>
                <w:rFonts w:ascii="Century Gothic" w:hAnsi="Century Gothic" w:cs="Century Gothic"/>
                <w:sz w:val="22"/>
                <w:szCs w:val="22"/>
              </w:rPr>
            </w:pPr>
            <w:r w:rsidRPr="006D0CFB">
              <w:rPr>
                <w:rFonts w:ascii="Century Gothic" w:hAnsi="Century Gothic" w:cs="Century Gothic"/>
                <w:sz w:val="22"/>
                <w:szCs w:val="22"/>
              </w:rPr>
              <w:t>441</w:t>
            </w:r>
          </w:p>
        </w:tc>
        <w:tc>
          <w:tcPr>
            <w:tcW w:w="1276" w:type="dxa"/>
            <w:tcBorders>
              <w:top w:val="single" w:sz="4" w:space="0" w:color="auto"/>
              <w:bottom w:val="single" w:sz="4" w:space="0" w:color="auto"/>
              <w:right w:val="single" w:sz="4" w:space="0" w:color="auto"/>
            </w:tcBorders>
          </w:tcPr>
          <w:p w:rsidR="009E093F" w:rsidRPr="006D0CFB" w:rsidRDefault="009E093F" w:rsidP="009E093F">
            <w:pPr>
              <w:ind w:left="-142" w:right="33"/>
              <w:jc w:val="right"/>
              <w:rPr>
                <w:rFonts w:ascii="Century Gothic" w:hAnsi="Century Gothic" w:cs="Century Gothic"/>
                <w:sz w:val="22"/>
                <w:szCs w:val="22"/>
              </w:rPr>
            </w:pPr>
            <w:r w:rsidRPr="006D0CFB">
              <w:rPr>
                <w:rFonts w:ascii="Century Gothic" w:hAnsi="Century Gothic" w:cs="Century Gothic"/>
                <w:sz w:val="22"/>
                <w:szCs w:val="22"/>
              </w:rPr>
              <w:t>22 486</w:t>
            </w:r>
          </w:p>
        </w:tc>
      </w:tr>
      <w:tr w:rsidR="009E093F" w:rsidRPr="006D0CFB" w:rsidTr="00295894">
        <w:trPr>
          <w:trHeight w:val="227"/>
        </w:trPr>
        <w:tc>
          <w:tcPr>
            <w:tcW w:w="3510" w:type="dxa"/>
            <w:tcBorders>
              <w:top w:val="single" w:sz="6" w:space="0" w:color="auto"/>
              <w:left w:val="single" w:sz="6" w:space="0" w:color="auto"/>
              <w:bottom w:val="single" w:sz="6" w:space="0" w:color="auto"/>
              <w:right w:val="single" w:sz="6" w:space="0" w:color="auto"/>
            </w:tcBorders>
          </w:tcPr>
          <w:p w:rsidR="009E093F" w:rsidRPr="006D0CFB" w:rsidRDefault="009E093F" w:rsidP="00295894">
            <w:pPr>
              <w:ind w:left="-142" w:right="-375" w:firstLine="142"/>
              <w:jc w:val="both"/>
              <w:rPr>
                <w:rFonts w:ascii="Century Gothic" w:hAnsi="Century Gothic" w:cs="Century Gothic"/>
                <w:sz w:val="22"/>
                <w:szCs w:val="22"/>
              </w:rPr>
            </w:pPr>
            <w:r w:rsidRPr="006D0CFB">
              <w:rPr>
                <w:rFonts w:ascii="Century Gothic" w:hAnsi="Century Gothic" w:cs="Century Gothic"/>
                <w:sz w:val="22"/>
                <w:szCs w:val="22"/>
              </w:rPr>
              <w:t>„земед</w:t>
            </w:r>
            <w:r w:rsidR="00295894" w:rsidRPr="006D0CFB">
              <w:rPr>
                <w:rFonts w:ascii="Century Gothic" w:hAnsi="Century Gothic" w:cs="Century Gothic"/>
                <w:sz w:val="22"/>
                <w:szCs w:val="22"/>
              </w:rPr>
              <w:t>елски</w:t>
            </w:r>
            <w:r w:rsidRPr="006D0CFB">
              <w:rPr>
                <w:rFonts w:ascii="Century Gothic" w:hAnsi="Century Gothic" w:cs="Century Gothic"/>
                <w:sz w:val="22"/>
                <w:szCs w:val="22"/>
              </w:rPr>
              <w:t xml:space="preserve"> тер</w:t>
            </w:r>
            <w:r w:rsidR="00295894" w:rsidRPr="006D0CFB">
              <w:rPr>
                <w:rFonts w:ascii="Century Gothic" w:hAnsi="Century Gothic" w:cs="Century Gothic"/>
                <w:sz w:val="22"/>
                <w:szCs w:val="22"/>
              </w:rPr>
              <w:t>итории</w:t>
            </w:r>
            <w:r w:rsidRPr="006D0CFB">
              <w:rPr>
                <w:rFonts w:ascii="Century Gothic" w:hAnsi="Century Gothic" w:cs="Century Gothic"/>
                <w:sz w:val="22"/>
                <w:szCs w:val="22"/>
              </w:rPr>
              <w:t>“</w:t>
            </w:r>
          </w:p>
        </w:tc>
        <w:tc>
          <w:tcPr>
            <w:tcW w:w="1418" w:type="dxa"/>
            <w:tcBorders>
              <w:top w:val="single" w:sz="6" w:space="0" w:color="auto"/>
              <w:left w:val="single" w:sz="6" w:space="0" w:color="auto"/>
              <w:bottom w:val="single" w:sz="6" w:space="0" w:color="auto"/>
              <w:right w:val="single" w:sz="6" w:space="0" w:color="auto"/>
            </w:tcBorders>
          </w:tcPr>
          <w:p w:rsidR="009E093F" w:rsidRPr="006D0CFB" w:rsidRDefault="009E093F" w:rsidP="009E093F">
            <w:pPr>
              <w:ind w:left="-142"/>
              <w:jc w:val="right"/>
              <w:rPr>
                <w:rFonts w:ascii="Century Gothic" w:hAnsi="Century Gothic" w:cs="Century Gothic"/>
                <w:sz w:val="22"/>
                <w:szCs w:val="22"/>
              </w:rPr>
            </w:pPr>
            <w:r w:rsidRPr="006D0CFB">
              <w:rPr>
                <w:rFonts w:ascii="Century Gothic" w:hAnsi="Century Gothic" w:cs="Century Gothic"/>
                <w:sz w:val="22"/>
                <w:szCs w:val="22"/>
              </w:rPr>
              <w:t>98</w:t>
            </w:r>
          </w:p>
        </w:tc>
        <w:tc>
          <w:tcPr>
            <w:tcW w:w="1559" w:type="dxa"/>
            <w:tcBorders>
              <w:top w:val="single" w:sz="6" w:space="0" w:color="auto"/>
              <w:left w:val="single" w:sz="6" w:space="0" w:color="auto"/>
              <w:bottom w:val="single" w:sz="6" w:space="0" w:color="auto"/>
              <w:right w:val="single" w:sz="4" w:space="0" w:color="auto"/>
            </w:tcBorders>
          </w:tcPr>
          <w:p w:rsidR="009E093F" w:rsidRPr="006D0CFB" w:rsidRDefault="009E093F" w:rsidP="009E093F">
            <w:pPr>
              <w:ind w:left="-142" w:right="33"/>
              <w:jc w:val="right"/>
              <w:rPr>
                <w:rFonts w:ascii="Century Gothic" w:hAnsi="Century Gothic" w:cs="Century Gothic"/>
                <w:sz w:val="22"/>
                <w:szCs w:val="22"/>
              </w:rPr>
            </w:pPr>
            <w:r w:rsidRPr="006D0CFB">
              <w:rPr>
                <w:rFonts w:ascii="Century Gothic" w:hAnsi="Century Gothic" w:cs="Century Gothic"/>
                <w:sz w:val="22"/>
                <w:szCs w:val="22"/>
              </w:rPr>
              <w:t>1 858</w:t>
            </w:r>
          </w:p>
        </w:tc>
        <w:tc>
          <w:tcPr>
            <w:tcW w:w="2126" w:type="dxa"/>
            <w:tcBorders>
              <w:top w:val="single" w:sz="6" w:space="0" w:color="auto"/>
              <w:left w:val="single" w:sz="4" w:space="0" w:color="auto"/>
              <w:bottom w:val="single" w:sz="6" w:space="0" w:color="auto"/>
              <w:right w:val="single" w:sz="6" w:space="0" w:color="auto"/>
            </w:tcBorders>
          </w:tcPr>
          <w:p w:rsidR="009E093F" w:rsidRPr="006D0CFB" w:rsidRDefault="009E093F" w:rsidP="009E093F">
            <w:pPr>
              <w:ind w:left="-142" w:right="34"/>
              <w:jc w:val="right"/>
              <w:rPr>
                <w:rFonts w:ascii="Century Gothic" w:hAnsi="Century Gothic" w:cs="Century Gothic"/>
                <w:sz w:val="22"/>
                <w:szCs w:val="22"/>
              </w:rPr>
            </w:pPr>
            <w:r w:rsidRPr="006D0CFB">
              <w:rPr>
                <w:rFonts w:ascii="Century Gothic" w:hAnsi="Century Gothic" w:cs="Century Gothic"/>
                <w:sz w:val="22"/>
                <w:szCs w:val="22"/>
              </w:rPr>
              <w:t>103</w:t>
            </w:r>
          </w:p>
        </w:tc>
        <w:tc>
          <w:tcPr>
            <w:tcW w:w="1276" w:type="dxa"/>
            <w:tcBorders>
              <w:top w:val="single" w:sz="4" w:space="0" w:color="auto"/>
              <w:bottom w:val="single" w:sz="4" w:space="0" w:color="auto"/>
              <w:right w:val="single" w:sz="4" w:space="0" w:color="auto"/>
            </w:tcBorders>
          </w:tcPr>
          <w:p w:rsidR="009E093F" w:rsidRPr="006D0CFB" w:rsidRDefault="009E093F" w:rsidP="009E093F">
            <w:pPr>
              <w:ind w:left="-142" w:right="33"/>
              <w:jc w:val="right"/>
              <w:rPr>
                <w:rFonts w:ascii="Century Gothic" w:hAnsi="Century Gothic" w:cs="Century Gothic"/>
                <w:sz w:val="22"/>
                <w:szCs w:val="22"/>
              </w:rPr>
            </w:pPr>
            <w:r w:rsidRPr="006D0CFB">
              <w:rPr>
                <w:rFonts w:ascii="Century Gothic" w:hAnsi="Century Gothic" w:cs="Century Gothic"/>
                <w:sz w:val="22"/>
                <w:szCs w:val="22"/>
              </w:rPr>
              <w:t>2 059</w:t>
            </w:r>
          </w:p>
        </w:tc>
      </w:tr>
      <w:tr w:rsidR="009E093F" w:rsidRPr="006D0CFB" w:rsidTr="00295894">
        <w:trPr>
          <w:trHeight w:val="231"/>
        </w:trPr>
        <w:tc>
          <w:tcPr>
            <w:tcW w:w="3510" w:type="dxa"/>
            <w:tcBorders>
              <w:top w:val="single" w:sz="6" w:space="0" w:color="auto"/>
              <w:left w:val="single" w:sz="6" w:space="0" w:color="auto"/>
              <w:bottom w:val="single" w:sz="6" w:space="0" w:color="auto"/>
              <w:right w:val="single" w:sz="6" w:space="0" w:color="auto"/>
            </w:tcBorders>
          </w:tcPr>
          <w:p w:rsidR="009E093F" w:rsidRPr="006D0CFB" w:rsidRDefault="009E093F" w:rsidP="00295894">
            <w:pPr>
              <w:ind w:left="-142" w:right="-375" w:firstLine="142"/>
              <w:jc w:val="both"/>
              <w:rPr>
                <w:rFonts w:ascii="Century Gothic" w:hAnsi="Century Gothic" w:cs="Century Gothic"/>
                <w:sz w:val="22"/>
                <w:szCs w:val="22"/>
              </w:rPr>
            </w:pPr>
            <w:r w:rsidRPr="006D0CFB">
              <w:rPr>
                <w:rFonts w:ascii="Century Gothic" w:hAnsi="Century Gothic" w:cs="Century Gothic"/>
                <w:sz w:val="22"/>
                <w:szCs w:val="22"/>
              </w:rPr>
              <w:t xml:space="preserve">гола </w:t>
            </w:r>
            <w:proofErr w:type="spellStart"/>
            <w:r w:rsidRPr="006D0CFB">
              <w:rPr>
                <w:rFonts w:ascii="Century Gothic" w:hAnsi="Century Gothic" w:cs="Century Gothic"/>
                <w:sz w:val="22"/>
                <w:szCs w:val="22"/>
              </w:rPr>
              <w:t>дърв</w:t>
            </w:r>
            <w:r w:rsidR="00295894" w:rsidRPr="006D0CFB">
              <w:rPr>
                <w:rFonts w:ascii="Century Gothic" w:hAnsi="Century Gothic" w:cs="Century Gothic"/>
                <w:sz w:val="22"/>
                <w:szCs w:val="22"/>
              </w:rPr>
              <w:t>опроизводит</w:t>
            </w:r>
            <w:proofErr w:type="spellEnd"/>
            <w:r w:rsidR="00295894" w:rsidRPr="006D0CFB">
              <w:rPr>
                <w:rFonts w:ascii="Century Gothic" w:hAnsi="Century Gothic" w:cs="Century Gothic"/>
                <w:sz w:val="22"/>
                <w:szCs w:val="22"/>
              </w:rPr>
              <w:t>.</w:t>
            </w:r>
            <w:r w:rsidRPr="006D0CFB">
              <w:rPr>
                <w:rFonts w:ascii="Century Gothic" w:hAnsi="Century Gothic" w:cs="Century Gothic"/>
                <w:sz w:val="22"/>
                <w:szCs w:val="22"/>
              </w:rPr>
              <w:t xml:space="preserve"> площ</w:t>
            </w:r>
          </w:p>
        </w:tc>
        <w:tc>
          <w:tcPr>
            <w:tcW w:w="1418" w:type="dxa"/>
            <w:tcBorders>
              <w:top w:val="single" w:sz="6" w:space="0" w:color="auto"/>
              <w:left w:val="single" w:sz="6" w:space="0" w:color="auto"/>
              <w:bottom w:val="single" w:sz="6" w:space="0" w:color="auto"/>
              <w:right w:val="single" w:sz="6" w:space="0" w:color="auto"/>
            </w:tcBorders>
          </w:tcPr>
          <w:p w:rsidR="009E093F" w:rsidRPr="006D0CFB" w:rsidRDefault="009E093F" w:rsidP="009E093F">
            <w:pPr>
              <w:ind w:left="-142"/>
              <w:jc w:val="right"/>
              <w:rPr>
                <w:rFonts w:ascii="Century Gothic" w:hAnsi="Century Gothic" w:cs="Century Gothic"/>
                <w:sz w:val="22"/>
                <w:szCs w:val="22"/>
              </w:rPr>
            </w:pPr>
            <w:r w:rsidRPr="006D0CFB">
              <w:rPr>
                <w:rFonts w:ascii="Century Gothic" w:hAnsi="Century Gothic" w:cs="Century Gothic"/>
                <w:sz w:val="22"/>
                <w:szCs w:val="22"/>
              </w:rPr>
              <w:t>240</w:t>
            </w:r>
          </w:p>
        </w:tc>
        <w:tc>
          <w:tcPr>
            <w:tcW w:w="1559" w:type="dxa"/>
            <w:tcBorders>
              <w:top w:val="single" w:sz="6" w:space="0" w:color="auto"/>
              <w:left w:val="single" w:sz="6" w:space="0" w:color="auto"/>
              <w:bottom w:val="single" w:sz="6" w:space="0" w:color="auto"/>
              <w:right w:val="single" w:sz="4" w:space="0" w:color="auto"/>
            </w:tcBorders>
          </w:tcPr>
          <w:p w:rsidR="009E093F" w:rsidRPr="006D0CFB" w:rsidRDefault="009E093F" w:rsidP="009E093F">
            <w:pPr>
              <w:ind w:left="-142" w:right="33"/>
              <w:jc w:val="right"/>
              <w:rPr>
                <w:rFonts w:ascii="Century Gothic" w:hAnsi="Century Gothic" w:cs="Century Gothic"/>
                <w:sz w:val="22"/>
                <w:szCs w:val="22"/>
              </w:rPr>
            </w:pPr>
            <w:r w:rsidRPr="006D0CFB">
              <w:rPr>
                <w:rFonts w:ascii="Century Gothic" w:hAnsi="Century Gothic" w:cs="Century Gothic"/>
                <w:sz w:val="22"/>
                <w:szCs w:val="22"/>
              </w:rPr>
              <w:t>-</w:t>
            </w:r>
          </w:p>
        </w:tc>
        <w:tc>
          <w:tcPr>
            <w:tcW w:w="2126" w:type="dxa"/>
            <w:tcBorders>
              <w:top w:val="single" w:sz="6" w:space="0" w:color="auto"/>
              <w:left w:val="single" w:sz="4" w:space="0" w:color="auto"/>
              <w:bottom w:val="single" w:sz="6" w:space="0" w:color="auto"/>
              <w:right w:val="single" w:sz="6" w:space="0" w:color="auto"/>
            </w:tcBorders>
          </w:tcPr>
          <w:p w:rsidR="009E093F" w:rsidRPr="006D0CFB" w:rsidRDefault="009E093F" w:rsidP="009E093F">
            <w:pPr>
              <w:ind w:left="-142" w:right="34"/>
              <w:jc w:val="right"/>
              <w:rPr>
                <w:rFonts w:ascii="Century Gothic" w:hAnsi="Century Gothic" w:cs="Century Gothic"/>
                <w:sz w:val="22"/>
                <w:szCs w:val="22"/>
              </w:rPr>
            </w:pPr>
            <w:r w:rsidRPr="006D0CFB">
              <w:rPr>
                <w:rFonts w:ascii="Century Gothic" w:hAnsi="Century Gothic" w:cs="Century Gothic"/>
                <w:sz w:val="22"/>
                <w:szCs w:val="22"/>
              </w:rPr>
              <w:t>8</w:t>
            </w:r>
          </w:p>
        </w:tc>
        <w:tc>
          <w:tcPr>
            <w:tcW w:w="1276" w:type="dxa"/>
            <w:tcBorders>
              <w:top w:val="single" w:sz="4" w:space="0" w:color="auto"/>
              <w:bottom w:val="single" w:sz="4" w:space="0" w:color="auto"/>
              <w:right w:val="single" w:sz="4" w:space="0" w:color="auto"/>
            </w:tcBorders>
          </w:tcPr>
          <w:p w:rsidR="009E093F" w:rsidRPr="006D0CFB" w:rsidRDefault="009E093F" w:rsidP="009E093F">
            <w:pPr>
              <w:ind w:left="-142" w:right="33"/>
              <w:jc w:val="right"/>
              <w:rPr>
                <w:rFonts w:ascii="Century Gothic" w:hAnsi="Century Gothic" w:cs="Century Gothic"/>
                <w:sz w:val="22"/>
                <w:szCs w:val="22"/>
              </w:rPr>
            </w:pPr>
            <w:r w:rsidRPr="006D0CFB">
              <w:rPr>
                <w:rFonts w:ascii="Century Gothic" w:hAnsi="Century Gothic" w:cs="Century Gothic"/>
                <w:sz w:val="22"/>
                <w:szCs w:val="22"/>
              </w:rPr>
              <w:t>248</w:t>
            </w:r>
          </w:p>
        </w:tc>
      </w:tr>
      <w:tr w:rsidR="009E093F" w:rsidRPr="006D0CFB" w:rsidTr="00295894">
        <w:trPr>
          <w:trHeight w:val="79"/>
        </w:trPr>
        <w:tc>
          <w:tcPr>
            <w:tcW w:w="3510" w:type="dxa"/>
            <w:tcBorders>
              <w:top w:val="single" w:sz="6" w:space="0" w:color="auto"/>
              <w:left w:val="single" w:sz="6" w:space="0" w:color="auto"/>
              <w:bottom w:val="single" w:sz="6" w:space="0" w:color="auto"/>
              <w:right w:val="single" w:sz="6" w:space="0" w:color="auto"/>
            </w:tcBorders>
          </w:tcPr>
          <w:p w:rsidR="009E093F" w:rsidRPr="006D0CFB" w:rsidRDefault="009E093F" w:rsidP="00295894">
            <w:pPr>
              <w:ind w:left="-142" w:right="-375" w:firstLine="142"/>
              <w:jc w:val="both"/>
              <w:rPr>
                <w:rFonts w:ascii="Century Gothic" w:hAnsi="Century Gothic" w:cs="Century Gothic"/>
                <w:sz w:val="22"/>
                <w:szCs w:val="22"/>
              </w:rPr>
            </w:pPr>
            <w:r w:rsidRPr="006D0CFB">
              <w:rPr>
                <w:rFonts w:ascii="Century Gothic" w:hAnsi="Century Gothic" w:cs="Century Gothic"/>
                <w:sz w:val="22"/>
                <w:szCs w:val="22"/>
              </w:rPr>
              <w:t xml:space="preserve">гола </w:t>
            </w:r>
            <w:proofErr w:type="spellStart"/>
            <w:r w:rsidR="00295894" w:rsidRPr="006D0CFB">
              <w:rPr>
                <w:rFonts w:ascii="Century Gothic" w:hAnsi="Century Gothic" w:cs="Century Gothic"/>
                <w:sz w:val="22"/>
                <w:szCs w:val="22"/>
              </w:rPr>
              <w:t>дървонепроизвод</w:t>
            </w:r>
            <w:proofErr w:type="spellEnd"/>
            <w:r w:rsidRPr="006D0CFB">
              <w:rPr>
                <w:rFonts w:ascii="Century Gothic" w:hAnsi="Century Gothic" w:cs="Century Gothic"/>
                <w:sz w:val="22"/>
                <w:szCs w:val="22"/>
              </w:rPr>
              <w:t>. площ</w:t>
            </w:r>
          </w:p>
        </w:tc>
        <w:tc>
          <w:tcPr>
            <w:tcW w:w="1418" w:type="dxa"/>
            <w:tcBorders>
              <w:top w:val="single" w:sz="6" w:space="0" w:color="auto"/>
              <w:left w:val="single" w:sz="6" w:space="0" w:color="auto"/>
              <w:bottom w:val="single" w:sz="6" w:space="0" w:color="auto"/>
              <w:right w:val="single" w:sz="6" w:space="0" w:color="auto"/>
            </w:tcBorders>
          </w:tcPr>
          <w:p w:rsidR="009E093F" w:rsidRPr="006D0CFB" w:rsidRDefault="009E093F" w:rsidP="009E093F">
            <w:pPr>
              <w:ind w:left="-142"/>
              <w:jc w:val="right"/>
              <w:rPr>
                <w:rFonts w:ascii="Century Gothic" w:hAnsi="Century Gothic" w:cs="Century Gothic"/>
                <w:sz w:val="22"/>
                <w:szCs w:val="22"/>
              </w:rPr>
            </w:pPr>
            <w:r w:rsidRPr="006D0CFB">
              <w:rPr>
                <w:rFonts w:ascii="Century Gothic" w:hAnsi="Century Gothic" w:cs="Century Gothic"/>
                <w:sz w:val="22"/>
                <w:szCs w:val="22"/>
              </w:rPr>
              <w:t>9 308</w:t>
            </w:r>
          </w:p>
        </w:tc>
        <w:tc>
          <w:tcPr>
            <w:tcW w:w="1559" w:type="dxa"/>
            <w:tcBorders>
              <w:top w:val="single" w:sz="6" w:space="0" w:color="auto"/>
              <w:left w:val="single" w:sz="6" w:space="0" w:color="auto"/>
              <w:bottom w:val="single" w:sz="6" w:space="0" w:color="auto"/>
              <w:right w:val="single" w:sz="4" w:space="0" w:color="auto"/>
            </w:tcBorders>
          </w:tcPr>
          <w:p w:rsidR="009E093F" w:rsidRPr="006D0CFB" w:rsidRDefault="009E093F" w:rsidP="009E093F">
            <w:pPr>
              <w:ind w:left="-142" w:right="33"/>
              <w:jc w:val="right"/>
              <w:rPr>
                <w:rFonts w:ascii="Century Gothic" w:hAnsi="Century Gothic" w:cs="Century Gothic"/>
                <w:sz w:val="22"/>
                <w:szCs w:val="22"/>
              </w:rPr>
            </w:pPr>
            <w:r w:rsidRPr="006D0CFB">
              <w:rPr>
                <w:rFonts w:ascii="Century Gothic" w:hAnsi="Century Gothic" w:cs="Century Gothic"/>
                <w:sz w:val="22"/>
                <w:szCs w:val="22"/>
              </w:rPr>
              <w:t>27</w:t>
            </w:r>
          </w:p>
        </w:tc>
        <w:tc>
          <w:tcPr>
            <w:tcW w:w="2126" w:type="dxa"/>
            <w:tcBorders>
              <w:top w:val="single" w:sz="6" w:space="0" w:color="auto"/>
              <w:left w:val="single" w:sz="4" w:space="0" w:color="auto"/>
              <w:bottom w:val="single" w:sz="6" w:space="0" w:color="auto"/>
              <w:right w:val="single" w:sz="6" w:space="0" w:color="auto"/>
            </w:tcBorders>
          </w:tcPr>
          <w:p w:rsidR="009E093F" w:rsidRPr="006D0CFB" w:rsidRDefault="009E093F" w:rsidP="009E093F">
            <w:pPr>
              <w:ind w:left="-142" w:right="34"/>
              <w:jc w:val="right"/>
              <w:rPr>
                <w:rFonts w:ascii="Century Gothic" w:hAnsi="Century Gothic" w:cs="Century Gothic"/>
                <w:sz w:val="22"/>
                <w:szCs w:val="22"/>
              </w:rPr>
            </w:pPr>
            <w:r w:rsidRPr="006D0CFB">
              <w:rPr>
                <w:rFonts w:ascii="Century Gothic" w:hAnsi="Century Gothic" w:cs="Century Gothic"/>
                <w:sz w:val="22"/>
                <w:szCs w:val="22"/>
              </w:rPr>
              <w:t>333</w:t>
            </w:r>
          </w:p>
        </w:tc>
        <w:tc>
          <w:tcPr>
            <w:tcW w:w="1276" w:type="dxa"/>
            <w:tcBorders>
              <w:top w:val="single" w:sz="4" w:space="0" w:color="auto"/>
              <w:bottom w:val="single" w:sz="4" w:space="0" w:color="auto"/>
              <w:right w:val="single" w:sz="4" w:space="0" w:color="auto"/>
            </w:tcBorders>
          </w:tcPr>
          <w:p w:rsidR="009E093F" w:rsidRPr="006D0CFB" w:rsidRDefault="009E093F" w:rsidP="009E093F">
            <w:pPr>
              <w:ind w:left="-142" w:right="33"/>
              <w:jc w:val="right"/>
              <w:rPr>
                <w:rFonts w:ascii="Century Gothic" w:hAnsi="Century Gothic" w:cs="Century Gothic"/>
                <w:sz w:val="22"/>
                <w:szCs w:val="22"/>
              </w:rPr>
            </w:pPr>
            <w:r w:rsidRPr="006D0CFB">
              <w:rPr>
                <w:rFonts w:ascii="Century Gothic" w:hAnsi="Century Gothic" w:cs="Century Gothic"/>
                <w:sz w:val="22"/>
                <w:szCs w:val="22"/>
              </w:rPr>
              <w:t>9 668</w:t>
            </w:r>
          </w:p>
        </w:tc>
      </w:tr>
      <w:tr w:rsidR="009E093F" w:rsidRPr="006D0CFB" w:rsidTr="00295894">
        <w:trPr>
          <w:trHeight w:val="211"/>
        </w:trPr>
        <w:tc>
          <w:tcPr>
            <w:tcW w:w="3510" w:type="dxa"/>
            <w:tcBorders>
              <w:top w:val="single" w:sz="6" w:space="0" w:color="auto"/>
              <w:left w:val="single" w:sz="6" w:space="0" w:color="auto"/>
              <w:bottom w:val="single" w:sz="6" w:space="0" w:color="auto"/>
              <w:right w:val="single" w:sz="6" w:space="0" w:color="auto"/>
            </w:tcBorders>
          </w:tcPr>
          <w:p w:rsidR="009E093F" w:rsidRPr="006D0CFB" w:rsidRDefault="00295894" w:rsidP="009E093F">
            <w:pPr>
              <w:ind w:left="-142" w:right="-375" w:firstLine="142"/>
              <w:jc w:val="both"/>
              <w:rPr>
                <w:rFonts w:ascii="Century Gothic" w:hAnsi="Century Gothic" w:cs="Century Gothic"/>
                <w:b/>
                <w:sz w:val="22"/>
                <w:szCs w:val="22"/>
              </w:rPr>
            </w:pPr>
            <w:r w:rsidRPr="006D0CFB">
              <w:rPr>
                <w:rFonts w:ascii="Century Gothic" w:hAnsi="Century Gothic" w:cs="Century Gothic"/>
                <w:b/>
                <w:bCs/>
                <w:sz w:val="22"/>
                <w:szCs w:val="22"/>
              </w:rPr>
              <w:t>в</w:t>
            </w:r>
            <w:r w:rsidR="009E093F" w:rsidRPr="006D0CFB">
              <w:rPr>
                <w:rFonts w:ascii="Century Gothic" w:hAnsi="Century Gothic" w:cs="Century Gothic"/>
                <w:b/>
                <w:bCs/>
                <w:sz w:val="22"/>
                <w:szCs w:val="22"/>
              </w:rPr>
              <w:t>сичко:</w:t>
            </w:r>
          </w:p>
        </w:tc>
        <w:tc>
          <w:tcPr>
            <w:tcW w:w="1418" w:type="dxa"/>
            <w:tcBorders>
              <w:top w:val="single" w:sz="6" w:space="0" w:color="auto"/>
              <w:left w:val="single" w:sz="6" w:space="0" w:color="auto"/>
              <w:bottom w:val="single" w:sz="6" w:space="0" w:color="auto"/>
              <w:right w:val="single" w:sz="6" w:space="0" w:color="auto"/>
            </w:tcBorders>
          </w:tcPr>
          <w:p w:rsidR="009E093F" w:rsidRPr="006D0CFB" w:rsidRDefault="009E093F" w:rsidP="009E093F">
            <w:pPr>
              <w:ind w:left="-142"/>
              <w:jc w:val="right"/>
              <w:rPr>
                <w:rFonts w:ascii="Century Gothic" w:hAnsi="Century Gothic" w:cs="Century Gothic"/>
                <w:b/>
                <w:sz w:val="22"/>
                <w:szCs w:val="22"/>
              </w:rPr>
            </w:pPr>
            <w:r w:rsidRPr="006D0CFB">
              <w:rPr>
                <w:rFonts w:ascii="Century Gothic" w:hAnsi="Century Gothic" w:cs="Century Gothic"/>
                <w:b/>
                <w:sz w:val="22"/>
                <w:szCs w:val="22"/>
              </w:rPr>
              <w:t>31 641</w:t>
            </w:r>
          </w:p>
        </w:tc>
        <w:tc>
          <w:tcPr>
            <w:tcW w:w="1559" w:type="dxa"/>
            <w:tcBorders>
              <w:top w:val="single" w:sz="6" w:space="0" w:color="auto"/>
              <w:left w:val="single" w:sz="6" w:space="0" w:color="auto"/>
              <w:bottom w:val="single" w:sz="6" w:space="0" w:color="auto"/>
              <w:right w:val="single" w:sz="4" w:space="0" w:color="auto"/>
            </w:tcBorders>
          </w:tcPr>
          <w:p w:rsidR="009E093F" w:rsidRPr="006D0CFB" w:rsidRDefault="009E093F" w:rsidP="009E093F">
            <w:pPr>
              <w:ind w:left="-142" w:right="33"/>
              <w:jc w:val="right"/>
              <w:rPr>
                <w:rFonts w:ascii="Century Gothic" w:hAnsi="Century Gothic" w:cs="Century Gothic"/>
                <w:b/>
                <w:sz w:val="22"/>
                <w:szCs w:val="22"/>
              </w:rPr>
            </w:pPr>
            <w:r w:rsidRPr="006D0CFB">
              <w:rPr>
                <w:rFonts w:ascii="Century Gothic" w:hAnsi="Century Gothic" w:cs="Century Gothic"/>
                <w:b/>
                <w:sz w:val="22"/>
                <w:szCs w:val="22"/>
              </w:rPr>
              <w:t>1 935</w:t>
            </w:r>
          </w:p>
        </w:tc>
        <w:tc>
          <w:tcPr>
            <w:tcW w:w="2126" w:type="dxa"/>
            <w:tcBorders>
              <w:top w:val="single" w:sz="6" w:space="0" w:color="auto"/>
              <w:left w:val="single" w:sz="4" w:space="0" w:color="auto"/>
              <w:bottom w:val="single" w:sz="6" w:space="0" w:color="auto"/>
              <w:right w:val="single" w:sz="6" w:space="0" w:color="auto"/>
            </w:tcBorders>
          </w:tcPr>
          <w:p w:rsidR="009E093F" w:rsidRPr="006D0CFB" w:rsidRDefault="009E093F" w:rsidP="009E093F">
            <w:pPr>
              <w:ind w:left="-142" w:right="34"/>
              <w:jc w:val="right"/>
              <w:rPr>
                <w:rFonts w:ascii="Century Gothic" w:hAnsi="Century Gothic" w:cs="Century Gothic"/>
                <w:b/>
                <w:sz w:val="22"/>
                <w:szCs w:val="22"/>
              </w:rPr>
            </w:pPr>
            <w:r w:rsidRPr="006D0CFB">
              <w:rPr>
                <w:rFonts w:ascii="Century Gothic" w:hAnsi="Century Gothic" w:cs="Century Gothic"/>
                <w:b/>
                <w:sz w:val="22"/>
                <w:szCs w:val="22"/>
              </w:rPr>
              <w:t>885</w:t>
            </w:r>
          </w:p>
        </w:tc>
        <w:tc>
          <w:tcPr>
            <w:tcW w:w="1276" w:type="dxa"/>
            <w:tcBorders>
              <w:top w:val="single" w:sz="4" w:space="0" w:color="auto"/>
              <w:bottom w:val="single" w:sz="4" w:space="0" w:color="auto"/>
              <w:right w:val="single" w:sz="4" w:space="0" w:color="auto"/>
            </w:tcBorders>
          </w:tcPr>
          <w:p w:rsidR="009E093F" w:rsidRPr="006D0CFB" w:rsidRDefault="009E093F" w:rsidP="009E093F">
            <w:pPr>
              <w:ind w:left="-142" w:right="33"/>
              <w:jc w:val="right"/>
              <w:rPr>
                <w:rFonts w:ascii="Century Gothic" w:hAnsi="Century Gothic" w:cs="Century Gothic"/>
                <w:b/>
                <w:bCs/>
                <w:sz w:val="22"/>
                <w:szCs w:val="22"/>
              </w:rPr>
            </w:pPr>
            <w:r w:rsidRPr="006D0CFB">
              <w:rPr>
                <w:rFonts w:ascii="Century Gothic" w:hAnsi="Century Gothic" w:cs="Century Gothic"/>
                <w:b/>
                <w:bCs/>
                <w:sz w:val="22"/>
                <w:szCs w:val="22"/>
              </w:rPr>
              <w:t>34 461</w:t>
            </w:r>
          </w:p>
        </w:tc>
      </w:tr>
      <w:tr w:rsidR="009E093F" w:rsidRPr="006D0CFB" w:rsidTr="00295894">
        <w:trPr>
          <w:trHeight w:val="214"/>
        </w:trPr>
        <w:tc>
          <w:tcPr>
            <w:tcW w:w="3510" w:type="dxa"/>
            <w:tcBorders>
              <w:top w:val="single" w:sz="6" w:space="0" w:color="auto"/>
              <w:left w:val="single" w:sz="6" w:space="0" w:color="auto"/>
              <w:bottom w:val="single" w:sz="6" w:space="0" w:color="auto"/>
              <w:right w:val="single" w:sz="6" w:space="0" w:color="auto"/>
            </w:tcBorders>
          </w:tcPr>
          <w:p w:rsidR="009E093F" w:rsidRPr="006D0CFB" w:rsidRDefault="009E093F" w:rsidP="00295894">
            <w:pPr>
              <w:ind w:left="-142" w:right="-375" w:firstLine="142"/>
              <w:jc w:val="both"/>
              <w:rPr>
                <w:rFonts w:ascii="Century Gothic" w:hAnsi="Century Gothic" w:cs="Century Gothic"/>
                <w:sz w:val="22"/>
                <w:szCs w:val="22"/>
              </w:rPr>
            </w:pPr>
            <w:r w:rsidRPr="006D0CFB">
              <w:rPr>
                <w:rFonts w:ascii="Century Gothic" w:hAnsi="Century Gothic" w:cs="Century Gothic"/>
                <w:sz w:val="22"/>
                <w:szCs w:val="22"/>
              </w:rPr>
              <w:t>в т.ч. горски тер</w:t>
            </w:r>
            <w:r w:rsidR="00295894" w:rsidRPr="006D0CFB">
              <w:rPr>
                <w:rFonts w:ascii="Century Gothic" w:hAnsi="Century Gothic" w:cs="Century Gothic"/>
                <w:sz w:val="22"/>
                <w:szCs w:val="22"/>
              </w:rPr>
              <w:t>итории</w:t>
            </w:r>
          </w:p>
        </w:tc>
        <w:tc>
          <w:tcPr>
            <w:tcW w:w="1418" w:type="dxa"/>
            <w:tcBorders>
              <w:top w:val="single" w:sz="6" w:space="0" w:color="auto"/>
              <w:left w:val="single" w:sz="6" w:space="0" w:color="auto"/>
              <w:bottom w:val="single" w:sz="6" w:space="0" w:color="auto"/>
              <w:right w:val="single" w:sz="6" w:space="0" w:color="auto"/>
            </w:tcBorders>
          </w:tcPr>
          <w:p w:rsidR="009E093F" w:rsidRPr="006D0CFB" w:rsidRDefault="009E093F" w:rsidP="009E093F">
            <w:pPr>
              <w:ind w:left="-142"/>
              <w:jc w:val="right"/>
              <w:rPr>
                <w:rFonts w:ascii="Century Gothic" w:hAnsi="Century Gothic" w:cs="Century Gothic"/>
                <w:sz w:val="22"/>
                <w:szCs w:val="22"/>
              </w:rPr>
            </w:pPr>
            <w:r w:rsidRPr="006D0CFB">
              <w:rPr>
                <w:rFonts w:ascii="Century Gothic" w:hAnsi="Century Gothic" w:cs="Century Gothic"/>
                <w:sz w:val="22"/>
                <w:szCs w:val="22"/>
              </w:rPr>
              <w:t>31 543</w:t>
            </w:r>
          </w:p>
        </w:tc>
        <w:tc>
          <w:tcPr>
            <w:tcW w:w="1559" w:type="dxa"/>
            <w:tcBorders>
              <w:top w:val="single" w:sz="6" w:space="0" w:color="auto"/>
              <w:left w:val="single" w:sz="6" w:space="0" w:color="auto"/>
              <w:bottom w:val="single" w:sz="6" w:space="0" w:color="auto"/>
              <w:right w:val="single" w:sz="4" w:space="0" w:color="auto"/>
            </w:tcBorders>
          </w:tcPr>
          <w:p w:rsidR="009E093F" w:rsidRPr="006D0CFB" w:rsidRDefault="009E093F" w:rsidP="009E093F">
            <w:pPr>
              <w:ind w:left="-142" w:right="33"/>
              <w:jc w:val="right"/>
              <w:rPr>
                <w:rFonts w:ascii="Century Gothic" w:hAnsi="Century Gothic" w:cs="Century Gothic"/>
                <w:sz w:val="22"/>
                <w:szCs w:val="22"/>
              </w:rPr>
            </w:pPr>
            <w:r w:rsidRPr="006D0CFB">
              <w:rPr>
                <w:rFonts w:ascii="Century Gothic" w:hAnsi="Century Gothic" w:cs="Century Gothic"/>
                <w:sz w:val="22"/>
                <w:szCs w:val="22"/>
              </w:rPr>
              <w:t>77</w:t>
            </w:r>
          </w:p>
        </w:tc>
        <w:tc>
          <w:tcPr>
            <w:tcW w:w="2126" w:type="dxa"/>
            <w:tcBorders>
              <w:top w:val="single" w:sz="6" w:space="0" w:color="auto"/>
              <w:left w:val="single" w:sz="4" w:space="0" w:color="auto"/>
              <w:bottom w:val="single" w:sz="6" w:space="0" w:color="auto"/>
              <w:right w:val="single" w:sz="6" w:space="0" w:color="auto"/>
            </w:tcBorders>
          </w:tcPr>
          <w:p w:rsidR="009E093F" w:rsidRPr="006D0CFB" w:rsidRDefault="009E093F" w:rsidP="009E093F">
            <w:pPr>
              <w:ind w:left="-142" w:right="34"/>
              <w:jc w:val="right"/>
              <w:rPr>
                <w:rFonts w:ascii="Century Gothic" w:hAnsi="Century Gothic" w:cs="Century Gothic"/>
                <w:sz w:val="22"/>
                <w:szCs w:val="22"/>
              </w:rPr>
            </w:pPr>
            <w:r w:rsidRPr="006D0CFB">
              <w:rPr>
                <w:rFonts w:ascii="Century Gothic" w:hAnsi="Century Gothic" w:cs="Century Gothic"/>
                <w:sz w:val="22"/>
                <w:szCs w:val="22"/>
              </w:rPr>
              <w:t>782</w:t>
            </w:r>
          </w:p>
        </w:tc>
        <w:tc>
          <w:tcPr>
            <w:tcW w:w="1276" w:type="dxa"/>
            <w:tcBorders>
              <w:top w:val="single" w:sz="4" w:space="0" w:color="auto"/>
              <w:bottom w:val="single" w:sz="4" w:space="0" w:color="auto"/>
              <w:right w:val="single" w:sz="4" w:space="0" w:color="auto"/>
            </w:tcBorders>
          </w:tcPr>
          <w:p w:rsidR="009E093F" w:rsidRPr="006D0CFB" w:rsidRDefault="009E093F" w:rsidP="009E093F">
            <w:pPr>
              <w:ind w:left="-142" w:right="33"/>
              <w:jc w:val="right"/>
              <w:rPr>
                <w:rFonts w:ascii="Century Gothic" w:hAnsi="Century Gothic" w:cs="Century Gothic"/>
                <w:bCs/>
                <w:sz w:val="22"/>
                <w:szCs w:val="22"/>
              </w:rPr>
            </w:pPr>
            <w:r w:rsidRPr="006D0CFB">
              <w:rPr>
                <w:rFonts w:ascii="Century Gothic" w:hAnsi="Century Gothic" w:cs="Century Gothic"/>
                <w:bCs/>
                <w:sz w:val="22"/>
                <w:szCs w:val="22"/>
              </w:rPr>
              <w:t>32 402</w:t>
            </w:r>
          </w:p>
        </w:tc>
      </w:tr>
      <w:tr w:rsidR="00295894" w:rsidRPr="006D0CFB" w:rsidTr="00295894">
        <w:trPr>
          <w:trHeight w:val="219"/>
        </w:trPr>
        <w:tc>
          <w:tcPr>
            <w:tcW w:w="3510" w:type="dxa"/>
            <w:tcBorders>
              <w:top w:val="single" w:sz="6" w:space="0" w:color="auto"/>
              <w:left w:val="single" w:sz="6" w:space="0" w:color="auto"/>
              <w:bottom w:val="single" w:sz="6" w:space="0" w:color="auto"/>
              <w:right w:val="single" w:sz="6" w:space="0" w:color="auto"/>
            </w:tcBorders>
          </w:tcPr>
          <w:p w:rsidR="00295894" w:rsidRPr="006D0CFB" w:rsidRDefault="00295894" w:rsidP="00295894">
            <w:pPr>
              <w:ind w:left="-142" w:right="-375" w:firstLine="142"/>
              <w:jc w:val="both"/>
              <w:rPr>
                <w:rFonts w:ascii="Century Gothic" w:hAnsi="Century Gothic" w:cs="Century Gothic"/>
                <w:sz w:val="22"/>
                <w:szCs w:val="22"/>
              </w:rPr>
            </w:pPr>
            <w:r w:rsidRPr="006D0CFB">
              <w:rPr>
                <w:rFonts w:ascii="Century Gothic" w:hAnsi="Century Gothic" w:cs="Century Gothic"/>
                <w:sz w:val="22"/>
                <w:szCs w:val="22"/>
              </w:rPr>
              <w:t>„земеделски територии“</w:t>
            </w:r>
          </w:p>
        </w:tc>
        <w:tc>
          <w:tcPr>
            <w:tcW w:w="1418" w:type="dxa"/>
            <w:tcBorders>
              <w:top w:val="single" w:sz="6" w:space="0" w:color="auto"/>
              <w:left w:val="single" w:sz="6" w:space="0" w:color="auto"/>
              <w:bottom w:val="single" w:sz="6" w:space="0" w:color="auto"/>
              <w:right w:val="single" w:sz="6" w:space="0" w:color="auto"/>
            </w:tcBorders>
          </w:tcPr>
          <w:p w:rsidR="00295894" w:rsidRPr="006D0CFB" w:rsidRDefault="00295894" w:rsidP="00295894">
            <w:pPr>
              <w:ind w:left="-142"/>
              <w:jc w:val="right"/>
              <w:rPr>
                <w:rFonts w:ascii="Century Gothic" w:hAnsi="Century Gothic" w:cs="Century Gothic"/>
                <w:sz w:val="22"/>
                <w:szCs w:val="22"/>
              </w:rPr>
            </w:pPr>
            <w:r w:rsidRPr="006D0CFB">
              <w:rPr>
                <w:rFonts w:ascii="Century Gothic" w:hAnsi="Century Gothic" w:cs="Century Gothic"/>
                <w:sz w:val="22"/>
                <w:szCs w:val="22"/>
              </w:rPr>
              <w:t>98</w:t>
            </w:r>
          </w:p>
        </w:tc>
        <w:tc>
          <w:tcPr>
            <w:tcW w:w="1559" w:type="dxa"/>
            <w:tcBorders>
              <w:top w:val="single" w:sz="6" w:space="0" w:color="auto"/>
              <w:left w:val="single" w:sz="6" w:space="0" w:color="auto"/>
              <w:bottom w:val="single" w:sz="6" w:space="0" w:color="auto"/>
              <w:right w:val="single" w:sz="4" w:space="0" w:color="auto"/>
            </w:tcBorders>
          </w:tcPr>
          <w:p w:rsidR="00295894" w:rsidRPr="006D0CFB" w:rsidRDefault="00295894" w:rsidP="00295894">
            <w:pPr>
              <w:ind w:left="-142" w:right="33"/>
              <w:jc w:val="right"/>
              <w:rPr>
                <w:rFonts w:ascii="Century Gothic" w:hAnsi="Century Gothic" w:cs="Century Gothic"/>
                <w:sz w:val="22"/>
                <w:szCs w:val="22"/>
              </w:rPr>
            </w:pPr>
            <w:r w:rsidRPr="006D0CFB">
              <w:rPr>
                <w:rFonts w:ascii="Century Gothic" w:hAnsi="Century Gothic" w:cs="Century Gothic"/>
                <w:sz w:val="22"/>
                <w:szCs w:val="22"/>
              </w:rPr>
              <w:t>1 858</w:t>
            </w:r>
          </w:p>
        </w:tc>
        <w:tc>
          <w:tcPr>
            <w:tcW w:w="2126" w:type="dxa"/>
            <w:tcBorders>
              <w:top w:val="single" w:sz="6" w:space="0" w:color="auto"/>
              <w:left w:val="single" w:sz="4" w:space="0" w:color="auto"/>
              <w:bottom w:val="single" w:sz="6" w:space="0" w:color="auto"/>
              <w:right w:val="single" w:sz="6" w:space="0" w:color="auto"/>
            </w:tcBorders>
          </w:tcPr>
          <w:p w:rsidR="00295894" w:rsidRPr="006D0CFB" w:rsidRDefault="00295894" w:rsidP="00295894">
            <w:pPr>
              <w:ind w:left="-142" w:right="34"/>
              <w:jc w:val="right"/>
              <w:rPr>
                <w:rFonts w:ascii="Century Gothic" w:hAnsi="Century Gothic" w:cs="Century Gothic"/>
                <w:sz w:val="22"/>
                <w:szCs w:val="22"/>
              </w:rPr>
            </w:pPr>
            <w:r w:rsidRPr="006D0CFB">
              <w:rPr>
                <w:rFonts w:ascii="Century Gothic" w:hAnsi="Century Gothic" w:cs="Century Gothic"/>
                <w:sz w:val="22"/>
                <w:szCs w:val="22"/>
              </w:rPr>
              <w:t>103</w:t>
            </w:r>
          </w:p>
        </w:tc>
        <w:tc>
          <w:tcPr>
            <w:tcW w:w="1276" w:type="dxa"/>
            <w:tcBorders>
              <w:top w:val="single" w:sz="4" w:space="0" w:color="auto"/>
              <w:bottom w:val="single" w:sz="4" w:space="0" w:color="auto"/>
              <w:right w:val="single" w:sz="4" w:space="0" w:color="auto"/>
            </w:tcBorders>
          </w:tcPr>
          <w:p w:rsidR="00295894" w:rsidRPr="006D0CFB" w:rsidRDefault="00295894" w:rsidP="00295894">
            <w:pPr>
              <w:ind w:left="-142" w:right="33"/>
              <w:jc w:val="right"/>
              <w:rPr>
                <w:rFonts w:ascii="Century Gothic" w:hAnsi="Century Gothic" w:cs="Century Gothic"/>
                <w:sz w:val="22"/>
                <w:szCs w:val="22"/>
              </w:rPr>
            </w:pPr>
            <w:r w:rsidRPr="006D0CFB">
              <w:rPr>
                <w:rFonts w:ascii="Century Gothic" w:hAnsi="Century Gothic" w:cs="Century Gothic"/>
                <w:sz w:val="22"/>
                <w:szCs w:val="22"/>
              </w:rPr>
              <w:t>2 059</w:t>
            </w:r>
          </w:p>
        </w:tc>
      </w:tr>
    </w:tbl>
    <w:p w:rsidR="00954A7A" w:rsidRPr="006D0CFB" w:rsidRDefault="00954A7A" w:rsidP="00954A7A">
      <w:pPr>
        <w:ind w:right="-375"/>
        <w:jc w:val="both"/>
        <w:rPr>
          <w:rFonts w:ascii="Century Gothic" w:hAnsi="Century Gothic" w:cs="Century Gothic"/>
          <w:sz w:val="22"/>
          <w:szCs w:val="22"/>
        </w:rPr>
      </w:pPr>
    </w:p>
    <w:p w:rsidR="00227833" w:rsidRPr="00585CEE" w:rsidRDefault="00227833" w:rsidP="002F54F6">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При извършване на инвентаризацията на горските територии да се уточни собствеността на горските територии към 31.12.202</w:t>
      </w:r>
      <w:r w:rsidR="00954A7A" w:rsidRPr="006D0CFB">
        <w:rPr>
          <w:rFonts w:ascii="Century Gothic" w:hAnsi="Century Gothic" w:cs="Century Gothic"/>
          <w:sz w:val="22"/>
          <w:szCs w:val="22"/>
        </w:rPr>
        <w:t>4</w:t>
      </w:r>
      <w:r w:rsidRPr="006D0CFB">
        <w:rPr>
          <w:rFonts w:ascii="Century Gothic" w:hAnsi="Century Gothic" w:cs="Century Gothic"/>
          <w:sz w:val="22"/>
          <w:szCs w:val="22"/>
        </w:rPr>
        <w:t xml:space="preserve"> год., като за горите, различни от дър</w:t>
      </w:r>
      <w:r w:rsidR="00D441AE" w:rsidRPr="006D0CFB">
        <w:rPr>
          <w:rFonts w:ascii="Century Gothic" w:hAnsi="Century Gothic" w:cs="Century Gothic"/>
          <w:sz w:val="22"/>
          <w:szCs w:val="22"/>
        </w:rPr>
        <w:t>жавна собственост, освен данните</w:t>
      </w:r>
      <w:r w:rsidRPr="006D0CFB">
        <w:rPr>
          <w:rFonts w:ascii="Century Gothic" w:hAnsi="Century Gothic" w:cs="Century Gothic"/>
          <w:sz w:val="22"/>
          <w:szCs w:val="22"/>
        </w:rPr>
        <w:t xml:space="preserve"> </w:t>
      </w:r>
      <w:r w:rsidR="00954A7A" w:rsidRPr="006D0CFB">
        <w:rPr>
          <w:rFonts w:ascii="Century Gothic" w:hAnsi="Century Gothic" w:cs="Century Gothic"/>
          <w:sz w:val="22"/>
          <w:szCs w:val="22"/>
        </w:rPr>
        <w:t xml:space="preserve">от </w:t>
      </w:r>
      <w:r w:rsidRPr="006D0CFB">
        <w:rPr>
          <w:rFonts w:ascii="Century Gothic" w:hAnsi="Century Gothic" w:cs="Century Gothic"/>
          <w:sz w:val="22"/>
          <w:szCs w:val="22"/>
        </w:rPr>
        <w:t>кадастралната карта, да се проучат и наличните документи за собственост.</w:t>
      </w:r>
    </w:p>
    <w:p w:rsidR="009E093F" w:rsidRPr="00585CEE" w:rsidRDefault="009E093F" w:rsidP="009E093F">
      <w:pPr>
        <w:ind w:left="-142" w:right="-375" w:firstLine="709"/>
        <w:jc w:val="both"/>
        <w:rPr>
          <w:rFonts w:ascii="Century Gothic" w:hAnsi="Century Gothic" w:cs="Century Gothic"/>
          <w:sz w:val="22"/>
          <w:szCs w:val="22"/>
        </w:rPr>
      </w:pPr>
      <w:r w:rsidRPr="00585CEE">
        <w:rPr>
          <w:rFonts w:ascii="Century Gothic" w:hAnsi="Century Gothic" w:cs="Century Gothic"/>
          <w:sz w:val="22"/>
          <w:szCs w:val="22"/>
        </w:rPr>
        <w:t xml:space="preserve">Както е показано по-горе, със заповеди на министъра на земеделието и храните за промяна на предназначението на поземлени имоти от земеделски територии в поземлени имоти в горските територии, по реда и при условията </w:t>
      </w:r>
      <w:r w:rsidR="00585CEE" w:rsidRPr="00585CEE">
        <w:rPr>
          <w:rFonts w:ascii="Century Gothic" w:hAnsi="Century Gothic" w:cs="Century Gothic"/>
          <w:sz w:val="22"/>
          <w:szCs w:val="22"/>
        </w:rPr>
        <w:t xml:space="preserve"> на </w:t>
      </w:r>
      <w:proofErr w:type="spellStart"/>
      <w:r w:rsidR="00585CEE" w:rsidRPr="00585CEE">
        <w:rPr>
          <w:rFonts w:ascii="Century Gothic" w:hAnsi="Century Gothic" w:cs="Century Gothic"/>
          <w:sz w:val="22"/>
          <w:szCs w:val="22"/>
        </w:rPr>
        <w:t>чл</w:t>
      </w:r>
      <w:proofErr w:type="spellEnd"/>
      <w:r w:rsidR="00585CEE" w:rsidRPr="00585CEE">
        <w:rPr>
          <w:rFonts w:ascii="Century Gothic" w:hAnsi="Century Gothic" w:cs="Century Gothic"/>
          <w:sz w:val="22"/>
          <w:szCs w:val="22"/>
        </w:rPr>
        <w:t xml:space="preserve"> 81 и чл. 82 ат</w:t>
      </w:r>
      <w:r w:rsidRPr="00585CEE">
        <w:rPr>
          <w:rFonts w:ascii="Century Gothic" w:hAnsi="Century Gothic" w:cs="Century Gothic"/>
          <w:sz w:val="22"/>
          <w:szCs w:val="22"/>
        </w:rPr>
        <w:t xml:space="preserve"> Закона за </w:t>
      </w:r>
      <w:r w:rsidR="00585CEE" w:rsidRPr="00585CEE">
        <w:rPr>
          <w:rFonts w:ascii="Century Gothic" w:hAnsi="Century Gothic" w:cs="Century Gothic"/>
          <w:sz w:val="22"/>
          <w:szCs w:val="22"/>
        </w:rPr>
        <w:t>горите</w:t>
      </w:r>
      <w:r w:rsidRPr="00585CEE">
        <w:rPr>
          <w:rFonts w:ascii="Century Gothic" w:hAnsi="Century Gothic" w:cs="Century Gothic"/>
          <w:sz w:val="22"/>
          <w:szCs w:val="22"/>
        </w:rPr>
        <w:t xml:space="preserve">, към държавните горски територии да се причислят имоти с площ от </w:t>
      </w:r>
      <w:r w:rsidRPr="00585CEE">
        <w:rPr>
          <w:rFonts w:ascii="Century Gothic" w:hAnsi="Century Gothic" w:cs="Century Gothic"/>
          <w:b/>
          <w:sz w:val="22"/>
          <w:szCs w:val="22"/>
        </w:rPr>
        <w:t>293.0 ха.</w:t>
      </w:r>
    </w:p>
    <w:p w:rsidR="00821BDF" w:rsidRPr="00585CEE" w:rsidRDefault="00821BDF" w:rsidP="002F54F6">
      <w:pPr>
        <w:ind w:left="-142" w:right="-375" w:firstLine="709"/>
        <w:jc w:val="both"/>
        <w:rPr>
          <w:rFonts w:ascii="Century Gothic" w:hAnsi="Century Gothic" w:cs="Century Gothic"/>
          <w:sz w:val="22"/>
          <w:szCs w:val="22"/>
        </w:rPr>
      </w:pPr>
      <w:r w:rsidRPr="00585CEE">
        <w:rPr>
          <w:rFonts w:ascii="Century Gothic" w:hAnsi="Century Gothic" w:cs="Century Gothic"/>
          <w:sz w:val="22"/>
          <w:szCs w:val="22"/>
        </w:rPr>
        <w:t>По наличната ортофо</w:t>
      </w:r>
      <w:r w:rsidR="00D441AE" w:rsidRPr="00585CEE">
        <w:rPr>
          <w:rFonts w:ascii="Century Gothic" w:hAnsi="Century Gothic" w:cs="Century Gothic"/>
          <w:sz w:val="22"/>
          <w:szCs w:val="22"/>
        </w:rPr>
        <w:t>то</w:t>
      </w:r>
      <w:r w:rsidRPr="00585CEE">
        <w:rPr>
          <w:rFonts w:ascii="Century Gothic" w:hAnsi="Century Gothic" w:cs="Century Gothic"/>
          <w:sz w:val="22"/>
          <w:szCs w:val="22"/>
        </w:rPr>
        <w:t>карта са установени залесени и самозалес</w:t>
      </w:r>
      <w:r w:rsidR="00F54B7C" w:rsidRPr="00585CEE">
        <w:rPr>
          <w:rFonts w:ascii="Century Gothic" w:hAnsi="Century Gothic" w:cs="Century Gothic"/>
          <w:sz w:val="22"/>
          <w:szCs w:val="22"/>
        </w:rPr>
        <w:t>или се</w:t>
      </w:r>
      <w:r w:rsidRPr="00585CEE">
        <w:rPr>
          <w:rFonts w:ascii="Century Gothic" w:hAnsi="Century Gothic" w:cs="Century Gothic"/>
          <w:sz w:val="22"/>
          <w:szCs w:val="22"/>
        </w:rPr>
        <w:t xml:space="preserve"> територ</w:t>
      </w:r>
      <w:r w:rsidR="00D441AE" w:rsidRPr="00585CEE">
        <w:rPr>
          <w:rFonts w:ascii="Century Gothic" w:hAnsi="Century Gothic" w:cs="Century Gothic"/>
          <w:sz w:val="22"/>
          <w:szCs w:val="22"/>
        </w:rPr>
        <w:t>и</w:t>
      </w:r>
      <w:r w:rsidRPr="00585CEE">
        <w:rPr>
          <w:rFonts w:ascii="Century Gothic" w:hAnsi="Century Gothic" w:cs="Century Gothic"/>
          <w:sz w:val="22"/>
          <w:szCs w:val="22"/>
        </w:rPr>
        <w:t>и, които не са били отразени при инвентаризацията на горските територии от 201</w:t>
      </w:r>
      <w:r w:rsidR="00B34E0F" w:rsidRPr="00585CEE">
        <w:rPr>
          <w:rFonts w:ascii="Century Gothic" w:hAnsi="Century Gothic" w:cs="Century Gothic"/>
          <w:sz w:val="22"/>
          <w:szCs w:val="22"/>
        </w:rPr>
        <w:t>7</w:t>
      </w:r>
      <w:r w:rsidRPr="00585CEE">
        <w:rPr>
          <w:rFonts w:ascii="Century Gothic" w:hAnsi="Century Gothic" w:cs="Century Gothic"/>
          <w:sz w:val="22"/>
          <w:szCs w:val="22"/>
        </w:rPr>
        <w:t xml:space="preserve"> год., в размер на </w:t>
      </w:r>
      <w:r w:rsidR="009E093F" w:rsidRPr="00585CEE">
        <w:rPr>
          <w:rFonts w:ascii="Century Gothic" w:hAnsi="Century Gothic" w:cs="Century Gothic"/>
          <w:b/>
          <w:sz w:val="22"/>
          <w:szCs w:val="22"/>
        </w:rPr>
        <w:t>700</w:t>
      </w:r>
      <w:r w:rsidRPr="00585CEE">
        <w:rPr>
          <w:rFonts w:ascii="Century Gothic" w:hAnsi="Century Gothic" w:cs="Century Gothic"/>
          <w:b/>
          <w:sz w:val="22"/>
          <w:szCs w:val="22"/>
        </w:rPr>
        <w:t>.0 ха</w:t>
      </w:r>
      <w:r w:rsidR="009C40CA" w:rsidRPr="00585CEE">
        <w:rPr>
          <w:rFonts w:ascii="Century Gothic" w:hAnsi="Century Gothic" w:cs="Century Gothic"/>
          <w:sz w:val="22"/>
          <w:szCs w:val="22"/>
        </w:rPr>
        <w:t>, п</w:t>
      </w:r>
      <w:r w:rsidRPr="00585CEE">
        <w:rPr>
          <w:rFonts w:ascii="Century Gothic" w:hAnsi="Century Gothic" w:cs="Century Gothic"/>
          <w:sz w:val="22"/>
          <w:szCs w:val="22"/>
        </w:rPr>
        <w:t xml:space="preserve">оради което подлежащата на инвентаризация площ на горските територии, съгласно настоящото задание, възлиза на </w:t>
      </w:r>
      <w:r w:rsidR="009E093F" w:rsidRPr="00585CEE">
        <w:rPr>
          <w:rFonts w:ascii="Century Gothic" w:hAnsi="Century Gothic"/>
          <w:b/>
          <w:sz w:val="22"/>
          <w:szCs w:val="22"/>
        </w:rPr>
        <w:t>35 454</w:t>
      </w:r>
      <w:r w:rsidR="00AC3C11" w:rsidRPr="00585CEE">
        <w:rPr>
          <w:rFonts w:ascii="Century Gothic" w:hAnsi="Century Gothic"/>
          <w:b/>
          <w:sz w:val="22"/>
          <w:szCs w:val="22"/>
        </w:rPr>
        <w:t>.0</w:t>
      </w:r>
      <w:r w:rsidRPr="00585CEE">
        <w:rPr>
          <w:rFonts w:ascii="Century Gothic" w:hAnsi="Century Gothic" w:cs="Century Gothic"/>
          <w:b/>
          <w:bCs/>
          <w:sz w:val="22"/>
          <w:szCs w:val="22"/>
        </w:rPr>
        <w:t xml:space="preserve"> ха</w:t>
      </w:r>
    </w:p>
    <w:p w:rsidR="009430C5" w:rsidRPr="00585CEE" w:rsidRDefault="00227833" w:rsidP="002F54F6">
      <w:pPr>
        <w:ind w:left="-142" w:right="-375" w:firstLine="709"/>
        <w:jc w:val="both"/>
        <w:rPr>
          <w:rFonts w:ascii="Century Gothic" w:hAnsi="Century Gothic" w:cs="Century Gothic"/>
          <w:b/>
          <w:sz w:val="22"/>
          <w:szCs w:val="22"/>
        </w:rPr>
      </w:pPr>
      <w:r w:rsidRPr="00585CEE">
        <w:rPr>
          <w:rFonts w:ascii="Century Gothic" w:hAnsi="Century Gothic" w:cs="Century Gothic"/>
          <w:sz w:val="22"/>
          <w:szCs w:val="22"/>
        </w:rPr>
        <w:t xml:space="preserve">От </w:t>
      </w:r>
      <w:r w:rsidR="00E048CF" w:rsidRPr="00585CEE">
        <w:rPr>
          <w:rFonts w:ascii="Century Gothic" w:hAnsi="Century Gothic" w:cs="Century Gothic"/>
          <w:sz w:val="22"/>
          <w:szCs w:val="22"/>
        </w:rPr>
        <w:t>установените по наличната ортофо</w:t>
      </w:r>
      <w:r w:rsidR="00D441AE" w:rsidRPr="00585CEE">
        <w:rPr>
          <w:rFonts w:ascii="Century Gothic" w:hAnsi="Century Gothic" w:cs="Century Gothic"/>
          <w:sz w:val="22"/>
          <w:szCs w:val="22"/>
        </w:rPr>
        <w:t>то</w:t>
      </w:r>
      <w:r w:rsidR="00E048CF" w:rsidRPr="00585CEE">
        <w:rPr>
          <w:rFonts w:ascii="Century Gothic" w:hAnsi="Century Gothic" w:cs="Century Gothic"/>
          <w:sz w:val="22"/>
          <w:szCs w:val="22"/>
        </w:rPr>
        <w:t>карта залесени и самозалесени територ</w:t>
      </w:r>
      <w:r w:rsidR="00D441AE" w:rsidRPr="00585CEE">
        <w:rPr>
          <w:rFonts w:ascii="Century Gothic" w:hAnsi="Century Gothic" w:cs="Century Gothic"/>
          <w:sz w:val="22"/>
          <w:szCs w:val="22"/>
        </w:rPr>
        <w:t>и</w:t>
      </w:r>
      <w:r w:rsidR="00E048CF" w:rsidRPr="00585CEE">
        <w:rPr>
          <w:rFonts w:ascii="Century Gothic" w:hAnsi="Century Gothic" w:cs="Century Gothic"/>
          <w:sz w:val="22"/>
          <w:szCs w:val="22"/>
        </w:rPr>
        <w:t>и, които не са били отразени в горскостопанската карта на утвърден</w:t>
      </w:r>
      <w:r w:rsidR="00517047" w:rsidRPr="00585CEE">
        <w:rPr>
          <w:rFonts w:ascii="Century Gothic" w:hAnsi="Century Gothic" w:cs="Century Gothic"/>
          <w:sz w:val="22"/>
          <w:szCs w:val="22"/>
        </w:rPr>
        <w:t>ата</w:t>
      </w:r>
      <w:r w:rsidR="00E048CF" w:rsidRPr="00585CEE">
        <w:rPr>
          <w:rFonts w:ascii="Century Gothic" w:hAnsi="Century Gothic" w:cs="Century Gothic"/>
          <w:sz w:val="22"/>
          <w:szCs w:val="22"/>
        </w:rPr>
        <w:t xml:space="preserve"> през 20</w:t>
      </w:r>
      <w:r w:rsidR="00CE3E63" w:rsidRPr="00585CEE">
        <w:rPr>
          <w:rFonts w:ascii="Century Gothic" w:hAnsi="Century Gothic" w:cs="Century Gothic"/>
          <w:sz w:val="22"/>
          <w:szCs w:val="22"/>
        </w:rPr>
        <w:t>1</w:t>
      </w:r>
      <w:r w:rsidR="00B34E0F" w:rsidRPr="00585CEE">
        <w:rPr>
          <w:rFonts w:ascii="Century Gothic" w:hAnsi="Century Gothic" w:cs="Century Gothic"/>
          <w:sz w:val="22"/>
          <w:szCs w:val="22"/>
        </w:rPr>
        <w:t>7</w:t>
      </w:r>
      <w:r w:rsidR="00D441AE" w:rsidRPr="00585CEE">
        <w:rPr>
          <w:rFonts w:ascii="Century Gothic" w:hAnsi="Century Gothic" w:cs="Century Gothic"/>
          <w:sz w:val="22"/>
          <w:szCs w:val="22"/>
        </w:rPr>
        <w:t xml:space="preserve"> год. </w:t>
      </w:r>
      <w:r w:rsidR="00517047" w:rsidRPr="00585CEE">
        <w:rPr>
          <w:rFonts w:ascii="Century Gothic" w:hAnsi="Century Gothic" w:cs="Century Gothic"/>
          <w:sz w:val="22"/>
          <w:szCs w:val="22"/>
        </w:rPr>
        <w:t>инвентаризация на горските територии</w:t>
      </w:r>
      <w:r w:rsidR="00E048CF" w:rsidRPr="00585CEE">
        <w:rPr>
          <w:rFonts w:ascii="Century Gothic" w:hAnsi="Century Gothic" w:cs="Century Gothic"/>
          <w:sz w:val="22"/>
          <w:szCs w:val="22"/>
        </w:rPr>
        <w:t xml:space="preserve">, </w:t>
      </w:r>
      <w:r w:rsidR="00B34E0F" w:rsidRPr="00585CEE">
        <w:rPr>
          <w:rFonts w:ascii="Century Gothic" w:hAnsi="Century Gothic" w:cs="Century Gothic"/>
          <w:b/>
          <w:sz w:val="22"/>
          <w:szCs w:val="22"/>
        </w:rPr>
        <w:t>2</w:t>
      </w:r>
      <w:r w:rsidR="008779D6" w:rsidRPr="00585CEE">
        <w:rPr>
          <w:rFonts w:ascii="Century Gothic" w:hAnsi="Century Gothic" w:cs="Century Gothic"/>
          <w:b/>
          <w:sz w:val="22"/>
          <w:szCs w:val="22"/>
        </w:rPr>
        <w:t>0</w:t>
      </w:r>
      <w:r w:rsidR="00821BDF" w:rsidRPr="00585CEE">
        <w:rPr>
          <w:rFonts w:ascii="Century Gothic" w:hAnsi="Century Gothic" w:cs="Century Gothic"/>
          <w:b/>
          <w:sz w:val="22"/>
          <w:szCs w:val="22"/>
        </w:rPr>
        <w:t>0.0 ха</w:t>
      </w:r>
      <w:r w:rsidR="00821BDF" w:rsidRPr="00585CEE">
        <w:rPr>
          <w:rFonts w:ascii="Century Gothic" w:hAnsi="Century Gothic" w:cs="Century Gothic"/>
          <w:sz w:val="22"/>
          <w:szCs w:val="22"/>
        </w:rPr>
        <w:t xml:space="preserve"> са общински територии, а </w:t>
      </w:r>
      <w:r w:rsidR="009E093F" w:rsidRPr="00585CEE">
        <w:rPr>
          <w:rFonts w:ascii="Century Gothic" w:hAnsi="Century Gothic" w:cs="Century Gothic"/>
          <w:b/>
          <w:sz w:val="22"/>
          <w:szCs w:val="22"/>
        </w:rPr>
        <w:t>5</w:t>
      </w:r>
      <w:r w:rsidR="009C40CA" w:rsidRPr="00585CEE">
        <w:rPr>
          <w:rFonts w:ascii="Century Gothic" w:hAnsi="Century Gothic" w:cs="Century Gothic"/>
          <w:b/>
          <w:sz w:val="22"/>
          <w:szCs w:val="22"/>
        </w:rPr>
        <w:t>0</w:t>
      </w:r>
      <w:r w:rsidR="00821BDF" w:rsidRPr="00585CEE">
        <w:rPr>
          <w:rFonts w:ascii="Century Gothic" w:hAnsi="Century Gothic" w:cs="Century Gothic"/>
          <w:b/>
          <w:sz w:val="22"/>
          <w:szCs w:val="22"/>
        </w:rPr>
        <w:t>0.0 ха</w:t>
      </w:r>
      <w:r w:rsidR="00821BDF" w:rsidRPr="00585CEE">
        <w:rPr>
          <w:rFonts w:ascii="Century Gothic" w:hAnsi="Century Gothic" w:cs="Century Gothic"/>
          <w:sz w:val="22"/>
          <w:szCs w:val="22"/>
        </w:rPr>
        <w:t xml:space="preserve"> са частни територии, </w:t>
      </w:r>
      <w:r w:rsidR="00E048CF" w:rsidRPr="00585CEE">
        <w:rPr>
          <w:rFonts w:ascii="Century Gothic" w:hAnsi="Century Gothic" w:cs="Century Gothic"/>
          <w:sz w:val="22"/>
          <w:szCs w:val="22"/>
        </w:rPr>
        <w:t xml:space="preserve">поради което на </w:t>
      </w:r>
      <w:r w:rsidR="009430C5" w:rsidRPr="00585CEE">
        <w:rPr>
          <w:rFonts w:ascii="Century Gothic" w:hAnsi="Century Gothic" w:cs="Century Gothic"/>
          <w:sz w:val="22"/>
          <w:szCs w:val="22"/>
        </w:rPr>
        <w:t>инвентаризация подлежи цялата площ на горск</w:t>
      </w:r>
      <w:r w:rsidR="00D441AE" w:rsidRPr="00585CEE">
        <w:rPr>
          <w:rFonts w:ascii="Century Gothic" w:hAnsi="Century Gothic" w:cs="Century Gothic"/>
          <w:sz w:val="22"/>
          <w:szCs w:val="22"/>
        </w:rPr>
        <w:t>и</w:t>
      </w:r>
      <w:r w:rsidR="00BD0A35" w:rsidRPr="00585CEE">
        <w:rPr>
          <w:rFonts w:ascii="Century Gothic" w:hAnsi="Century Gothic" w:cs="Century Gothic"/>
          <w:sz w:val="22"/>
          <w:szCs w:val="22"/>
        </w:rPr>
        <w:t>те</w:t>
      </w:r>
      <w:r w:rsidR="009430C5" w:rsidRPr="00585CEE">
        <w:rPr>
          <w:rFonts w:ascii="Century Gothic" w:hAnsi="Century Gothic" w:cs="Century Gothic"/>
          <w:sz w:val="22"/>
          <w:szCs w:val="22"/>
        </w:rPr>
        <w:t xml:space="preserve"> </w:t>
      </w:r>
      <w:r w:rsidR="00BD0A35" w:rsidRPr="00585CEE">
        <w:rPr>
          <w:rFonts w:ascii="Century Gothic" w:hAnsi="Century Gothic" w:cs="Century Gothic"/>
          <w:sz w:val="22"/>
          <w:szCs w:val="22"/>
        </w:rPr>
        <w:t>територии</w:t>
      </w:r>
      <w:r w:rsidR="009430C5" w:rsidRPr="00585CEE">
        <w:rPr>
          <w:rFonts w:ascii="Century Gothic" w:hAnsi="Century Gothic" w:cs="Century Gothic"/>
          <w:sz w:val="22"/>
          <w:szCs w:val="22"/>
        </w:rPr>
        <w:t xml:space="preserve">, в размер на </w:t>
      </w:r>
      <w:r w:rsidR="009E093F" w:rsidRPr="00585CEE">
        <w:rPr>
          <w:rFonts w:ascii="Century Gothic" w:hAnsi="Century Gothic"/>
          <w:b/>
          <w:sz w:val="22"/>
          <w:szCs w:val="22"/>
        </w:rPr>
        <w:t>35 454</w:t>
      </w:r>
      <w:r w:rsidR="00AC3C11" w:rsidRPr="00585CEE">
        <w:rPr>
          <w:rFonts w:ascii="Century Gothic" w:hAnsi="Century Gothic"/>
          <w:b/>
          <w:sz w:val="22"/>
          <w:szCs w:val="22"/>
        </w:rPr>
        <w:t>.0</w:t>
      </w:r>
      <w:r w:rsidR="00172468" w:rsidRPr="00585CEE">
        <w:rPr>
          <w:rFonts w:ascii="Century Gothic" w:hAnsi="Century Gothic"/>
          <w:b/>
          <w:sz w:val="22"/>
          <w:szCs w:val="22"/>
        </w:rPr>
        <w:t xml:space="preserve"> </w:t>
      </w:r>
      <w:r w:rsidR="009430C5" w:rsidRPr="00585CEE">
        <w:rPr>
          <w:rFonts w:ascii="Century Gothic" w:hAnsi="Century Gothic" w:cs="Century Gothic"/>
          <w:b/>
          <w:sz w:val="22"/>
          <w:szCs w:val="22"/>
        </w:rPr>
        <w:t>ха.</w:t>
      </w:r>
      <w:r w:rsidR="00E048CF" w:rsidRPr="00585CEE">
        <w:rPr>
          <w:rFonts w:ascii="Century Gothic" w:hAnsi="Century Gothic" w:cs="Century Gothic"/>
          <w:b/>
          <w:sz w:val="22"/>
          <w:szCs w:val="22"/>
        </w:rPr>
        <w:t xml:space="preserve">, </w:t>
      </w:r>
      <w:r w:rsidR="00E048CF" w:rsidRPr="00585CEE">
        <w:rPr>
          <w:rFonts w:ascii="Century Gothic" w:hAnsi="Century Gothic" w:cs="Century Gothic"/>
          <w:sz w:val="22"/>
          <w:szCs w:val="22"/>
        </w:rPr>
        <w:t xml:space="preserve">а горскостопански план ще се </w:t>
      </w:r>
      <w:r w:rsidR="00DA472C" w:rsidRPr="00585CEE">
        <w:rPr>
          <w:rFonts w:ascii="Century Gothic" w:hAnsi="Century Gothic" w:cs="Century Gothic"/>
          <w:sz w:val="22"/>
          <w:szCs w:val="22"/>
        </w:rPr>
        <w:t>изработи за горските територии -</w:t>
      </w:r>
      <w:r w:rsidR="00E048CF" w:rsidRPr="00585CEE">
        <w:rPr>
          <w:rFonts w:ascii="Century Gothic" w:hAnsi="Century Gothic" w:cs="Century Gothic"/>
          <w:sz w:val="22"/>
          <w:szCs w:val="22"/>
        </w:rPr>
        <w:t xml:space="preserve"> държавна собственост, в размер на</w:t>
      </w:r>
      <w:r w:rsidR="00E048CF" w:rsidRPr="00585CEE">
        <w:rPr>
          <w:rFonts w:ascii="Century Gothic" w:hAnsi="Century Gothic" w:cs="Century Gothic"/>
          <w:b/>
          <w:sz w:val="22"/>
          <w:szCs w:val="22"/>
        </w:rPr>
        <w:t xml:space="preserve"> </w:t>
      </w:r>
      <w:r w:rsidR="009E093F" w:rsidRPr="00585CEE">
        <w:rPr>
          <w:rFonts w:ascii="Century Gothic" w:hAnsi="Century Gothic" w:cs="Century Gothic"/>
          <w:b/>
          <w:sz w:val="22"/>
          <w:szCs w:val="22"/>
        </w:rPr>
        <w:t>31 934</w:t>
      </w:r>
      <w:r w:rsidR="00172468" w:rsidRPr="00585CEE">
        <w:rPr>
          <w:rFonts w:ascii="Century Gothic" w:hAnsi="Century Gothic" w:cs="Century Gothic"/>
          <w:b/>
          <w:sz w:val="22"/>
          <w:szCs w:val="22"/>
        </w:rPr>
        <w:t>.0</w:t>
      </w:r>
      <w:r w:rsidR="00517047" w:rsidRPr="00585CEE">
        <w:rPr>
          <w:rFonts w:ascii="Century Gothic" w:hAnsi="Century Gothic" w:cs="Century Gothic"/>
          <w:sz w:val="22"/>
          <w:szCs w:val="22"/>
        </w:rPr>
        <w:t xml:space="preserve"> </w:t>
      </w:r>
      <w:r w:rsidR="00E048CF" w:rsidRPr="00585CEE">
        <w:rPr>
          <w:rFonts w:ascii="Century Gothic" w:hAnsi="Century Gothic" w:cs="Century Gothic"/>
          <w:b/>
          <w:sz w:val="22"/>
          <w:szCs w:val="22"/>
        </w:rPr>
        <w:t xml:space="preserve">ха. </w:t>
      </w:r>
    </w:p>
    <w:p w:rsidR="00017A1F" w:rsidRPr="00585CEE" w:rsidRDefault="00017A1F" w:rsidP="005103D8">
      <w:pPr>
        <w:ind w:left="-142" w:right="-375"/>
        <w:jc w:val="both"/>
        <w:rPr>
          <w:rFonts w:ascii="Century Gothic" w:hAnsi="Century Gothic" w:cs="Century Gothic"/>
          <w:b/>
          <w:bCs/>
          <w:sz w:val="22"/>
          <w:szCs w:val="22"/>
        </w:rPr>
      </w:pPr>
    </w:p>
    <w:p w:rsidR="005103D8" w:rsidRPr="006D0CFB" w:rsidRDefault="005103D8" w:rsidP="005103D8">
      <w:pPr>
        <w:ind w:left="-142" w:right="-375"/>
        <w:jc w:val="both"/>
        <w:rPr>
          <w:rFonts w:ascii="Century Gothic" w:hAnsi="Century Gothic" w:cs="Century Gothic"/>
          <w:b/>
          <w:bCs/>
          <w:sz w:val="22"/>
          <w:szCs w:val="22"/>
        </w:rPr>
      </w:pPr>
      <w:r w:rsidRPr="006D0CFB">
        <w:rPr>
          <w:rFonts w:ascii="Century Gothic" w:hAnsi="Century Gothic" w:cs="Century Gothic"/>
          <w:b/>
          <w:bCs/>
          <w:sz w:val="22"/>
          <w:szCs w:val="22"/>
        </w:rPr>
        <w:t>таблица № 5</w:t>
      </w:r>
    </w:p>
    <w:p w:rsidR="005103D8" w:rsidRPr="006D0CFB" w:rsidRDefault="005103D8" w:rsidP="005103D8">
      <w:pPr>
        <w:ind w:left="-142" w:right="-375"/>
        <w:jc w:val="both"/>
        <w:rPr>
          <w:rFonts w:ascii="Century Gothic" w:hAnsi="Century Gothic" w:cs="Century Gothic"/>
          <w:b/>
          <w:sz w:val="22"/>
          <w:szCs w:val="22"/>
        </w:rPr>
      </w:pPr>
      <w:r w:rsidRPr="006D0CFB">
        <w:rPr>
          <w:rFonts w:ascii="Century Gothic" w:hAnsi="Century Gothic" w:cs="Century Gothic"/>
          <w:b/>
          <w:sz w:val="22"/>
          <w:szCs w:val="22"/>
        </w:rPr>
        <w:t>разпределение на площта на горските територии по собственост и по вид на земите, с включени към тя</w:t>
      </w:r>
      <w:r w:rsidR="008324C4" w:rsidRPr="006D0CFB">
        <w:rPr>
          <w:rFonts w:ascii="Century Gothic" w:hAnsi="Century Gothic" w:cs="Century Gothic"/>
          <w:b/>
          <w:sz w:val="22"/>
          <w:szCs w:val="22"/>
        </w:rPr>
        <w:t>х</w:t>
      </w:r>
      <w:r w:rsidRPr="006D0CFB">
        <w:rPr>
          <w:rFonts w:ascii="Century Gothic" w:hAnsi="Century Gothic" w:cs="Century Gothic"/>
          <w:b/>
          <w:sz w:val="22"/>
          <w:szCs w:val="22"/>
        </w:rPr>
        <w:t xml:space="preserve"> новозалесени площи</w:t>
      </w:r>
    </w:p>
    <w:p w:rsidR="00295894" w:rsidRPr="006D0CFB" w:rsidRDefault="00295894" w:rsidP="005103D8">
      <w:pPr>
        <w:ind w:left="-142" w:right="-375"/>
        <w:jc w:val="both"/>
        <w:rPr>
          <w:rFonts w:ascii="Century Gothic" w:hAnsi="Century Gothic" w:cs="Century Gothic"/>
          <w:b/>
          <w:sz w:val="22"/>
          <w:szCs w:val="22"/>
        </w:rPr>
      </w:pPr>
    </w:p>
    <w:tbl>
      <w:tblPr>
        <w:tblpPr w:leftFromText="141" w:rightFromText="141" w:vertAnchor="text" w:horzAnchor="margin" w:tblpY="63"/>
        <w:tblW w:w="9889" w:type="dxa"/>
        <w:tblLayout w:type="fixed"/>
        <w:tblLook w:val="0000" w:firstRow="0" w:lastRow="0" w:firstColumn="0" w:lastColumn="0" w:noHBand="0" w:noVBand="0"/>
      </w:tblPr>
      <w:tblGrid>
        <w:gridCol w:w="3510"/>
        <w:gridCol w:w="1418"/>
        <w:gridCol w:w="1559"/>
        <w:gridCol w:w="2126"/>
        <w:gridCol w:w="1276"/>
      </w:tblGrid>
      <w:tr w:rsidR="00295894" w:rsidRPr="006D0CFB" w:rsidTr="00A75EDE">
        <w:trPr>
          <w:trHeight w:val="298"/>
        </w:trPr>
        <w:tc>
          <w:tcPr>
            <w:tcW w:w="3510" w:type="dxa"/>
            <w:tcBorders>
              <w:top w:val="single" w:sz="6" w:space="0" w:color="auto"/>
              <w:left w:val="single" w:sz="6" w:space="0" w:color="auto"/>
              <w:bottom w:val="single" w:sz="6" w:space="0" w:color="auto"/>
              <w:right w:val="single" w:sz="6" w:space="0" w:color="auto"/>
            </w:tcBorders>
          </w:tcPr>
          <w:p w:rsidR="00295894" w:rsidRPr="006D0CFB" w:rsidRDefault="00295894" w:rsidP="00A75EDE">
            <w:pPr>
              <w:ind w:left="-142" w:right="-375"/>
              <w:jc w:val="both"/>
              <w:rPr>
                <w:rFonts w:ascii="Century Gothic" w:hAnsi="Century Gothic" w:cs="Century Gothic"/>
                <w:b/>
                <w:sz w:val="22"/>
                <w:szCs w:val="22"/>
              </w:rPr>
            </w:pPr>
          </w:p>
        </w:tc>
        <w:tc>
          <w:tcPr>
            <w:tcW w:w="1418" w:type="dxa"/>
            <w:tcBorders>
              <w:top w:val="single" w:sz="6" w:space="0" w:color="auto"/>
              <w:left w:val="single" w:sz="6" w:space="0" w:color="auto"/>
              <w:bottom w:val="single" w:sz="6" w:space="0" w:color="auto"/>
              <w:right w:val="single" w:sz="6" w:space="0" w:color="auto"/>
            </w:tcBorders>
          </w:tcPr>
          <w:p w:rsidR="00295894" w:rsidRPr="006D0CFB" w:rsidRDefault="00295894" w:rsidP="00A75EDE">
            <w:pPr>
              <w:ind w:left="-142" w:right="-108"/>
              <w:jc w:val="center"/>
              <w:rPr>
                <w:rFonts w:ascii="Century Gothic" w:hAnsi="Century Gothic" w:cs="Century Gothic"/>
                <w:sz w:val="22"/>
                <w:szCs w:val="22"/>
              </w:rPr>
            </w:pPr>
            <w:r w:rsidRPr="006D0CFB">
              <w:rPr>
                <w:rFonts w:ascii="Century Gothic" w:hAnsi="Century Gothic" w:cs="Century Gothic"/>
                <w:sz w:val="22"/>
                <w:szCs w:val="22"/>
              </w:rPr>
              <w:t>държавна</w:t>
            </w:r>
          </w:p>
        </w:tc>
        <w:tc>
          <w:tcPr>
            <w:tcW w:w="1559" w:type="dxa"/>
            <w:tcBorders>
              <w:top w:val="single" w:sz="6" w:space="0" w:color="auto"/>
              <w:left w:val="single" w:sz="6" w:space="0" w:color="auto"/>
              <w:bottom w:val="single" w:sz="6" w:space="0" w:color="auto"/>
              <w:right w:val="single" w:sz="4" w:space="0" w:color="auto"/>
            </w:tcBorders>
          </w:tcPr>
          <w:p w:rsidR="00295894" w:rsidRPr="006D0CFB" w:rsidRDefault="00295894" w:rsidP="00A75EDE">
            <w:pPr>
              <w:ind w:left="-142" w:right="-108"/>
              <w:jc w:val="center"/>
              <w:rPr>
                <w:rFonts w:ascii="Century Gothic" w:hAnsi="Century Gothic" w:cs="Century Gothic"/>
                <w:sz w:val="22"/>
                <w:szCs w:val="22"/>
              </w:rPr>
            </w:pPr>
            <w:r w:rsidRPr="006D0CFB">
              <w:rPr>
                <w:rFonts w:ascii="Century Gothic" w:hAnsi="Century Gothic" w:cs="Century Gothic"/>
                <w:sz w:val="22"/>
                <w:szCs w:val="22"/>
              </w:rPr>
              <w:t>общинска</w:t>
            </w:r>
          </w:p>
        </w:tc>
        <w:tc>
          <w:tcPr>
            <w:tcW w:w="2126" w:type="dxa"/>
            <w:tcBorders>
              <w:top w:val="single" w:sz="6" w:space="0" w:color="auto"/>
              <w:left w:val="single" w:sz="4" w:space="0" w:color="auto"/>
              <w:bottom w:val="single" w:sz="6" w:space="0" w:color="auto"/>
              <w:right w:val="single" w:sz="6" w:space="0" w:color="auto"/>
            </w:tcBorders>
          </w:tcPr>
          <w:p w:rsidR="00295894" w:rsidRPr="006D0CFB" w:rsidRDefault="00295894" w:rsidP="00A75EDE">
            <w:pPr>
              <w:ind w:right="-375"/>
              <w:rPr>
                <w:rFonts w:ascii="Century Gothic" w:hAnsi="Century Gothic" w:cs="Century Gothic"/>
                <w:sz w:val="22"/>
                <w:szCs w:val="22"/>
              </w:rPr>
            </w:pPr>
            <w:proofErr w:type="spellStart"/>
            <w:r w:rsidRPr="006D0CFB">
              <w:rPr>
                <w:rFonts w:ascii="Century Gothic" w:hAnsi="Century Gothic" w:cs="Century Gothic"/>
                <w:sz w:val="22"/>
                <w:szCs w:val="22"/>
              </w:rPr>
              <w:t>Физ</w:t>
            </w:r>
            <w:proofErr w:type="spellEnd"/>
            <w:r w:rsidRPr="006D0CFB">
              <w:rPr>
                <w:rFonts w:ascii="Century Gothic" w:hAnsi="Century Gothic" w:cs="Century Gothic"/>
                <w:sz w:val="22"/>
                <w:szCs w:val="22"/>
              </w:rPr>
              <w:t xml:space="preserve">.и </w:t>
            </w:r>
            <w:proofErr w:type="spellStart"/>
            <w:r w:rsidRPr="006D0CFB">
              <w:rPr>
                <w:rFonts w:ascii="Century Gothic" w:hAnsi="Century Gothic" w:cs="Century Gothic"/>
                <w:sz w:val="22"/>
                <w:szCs w:val="22"/>
              </w:rPr>
              <w:t>юрид</w:t>
            </w:r>
            <w:proofErr w:type="spellEnd"/>
            <w:r w:rsidRPr="006D0CFB">
              <w:rPr>
                <w:rFonts w:ascii="Century Gothic" w:hAnsi="Century Gothic" w:cs="Century Gothic"/>
                <w:sz w:val="22"/>
                <w:szCs w:val="22"/>
              </w:rPr>
              <w:t>. лица</w:t>
            </w:r>
          </w:p>
        </w:tc>
        <w:tc>
          <w:tcPr>
            <w:tcW w:w="1276" w:type="dxa"/>
            <w:tcBorders>
              <w:top w:val="single" w:sz="4" w:space="0" w:color="auto"/>
              <w:bottom w:val="single" w:sz="4" w:space="0" w:color="auto"/>
              <w:right w:val="single" w:sz="4" w:space="0" w:color="auto"/>
            </w:tcBorders>
          </w:tcPr>
          <w:p w:rsidR="00295894" w:rsidRPr="006D0CFB" w:rsidRDefault="00295894" w:rsidP="00A75EDE">
            <w:pPr>
              <w:ind w:right="-375"/>
              <w:rPr>
                <w:rFonts w:ascii="Century Gothic" w:hAnsi="Century Gothic" w:cs="Century Gothic"/>
                <w:sz w:val="22"/>
                <w:szCs w:val="22"/>
              </w:rPr>
            </w:pPr>
            <w:r w:rsidRPr="006D0CFB">
              <w:rPr>
                <w:rFonts w:ascii="Century Gothic" w:hAnsi="Century Gothic" w:cs="Century Gothic"/>
                <w:sz w:val="22"/>
                <w:szCs w:val="22"/>
              </w:rPr>
              <w:t xml:space="preserve">       общо</w:t>
            </w:r>
          </w:p>
        </w:tc>
      </w:tr>
      <w:tr w:rsidR="00295894" w:rsidRPr="006D0CFB" w:rsidTr="00A75EDE">
        <w:trPr>
          <w:trHeight w:val="101"/>
        </w:trPr>
        <w:tc>
          <w:tcPr>
            <w:tcW w:w="3510" w:type="dxa"/>
            <w:tcBorders>
              <w:top w:val="single" w:sz="6" w:space="0" w:color="auto"/>
              <w:left w:val="single" w:sz="6" w:space="0" w:color="auto"/>
              <w:bottom w:val="single" w:sz="6" w:space="0" w:color="auto"/>
              <w:right w:val="single" w:sz="6" w:space="0" w:color="auto"/>
            </w:tcBorders>
          </w:tcPr>
          <w:p w:rsidR="00295894" w:rsidRPr="006D0CFB" w:rsidRDefault="00295894" w:rsidP="00A75EDE">
            <w:pPr>
              <w:ind w:left="-142" w:right="-375" w:firstLine="142"/>
              <w:jc w:val="both"/>
              <w:rPr>
                <w:rFonts w:ascii="Century Gothic" w:hAnsi="Century Gothic" w:cs="Century Gothic"/>
                <w:sz w:val="22"/>
                <w:szCs w:val="22"/>
              </w:rPr>
            </w:pPr>
            <w:r w:rsidRPr="006D0CFB">
              <w:rPr>
                <w:rFonts w:ascii="Century Gothic" w:hAnsi="Century Gothic" w:cs="Century Gothic"/>
                <w:sz w:val="22"/>
                <w:szCs w:val="22"/>
              </w:rPr>
              <w:t xml:space="preserve">залесена площ </w:t>
            </w:r>
          </w:p>
        </w:tc>
        <w:tc>
          <w:tcPr>
            <w:tcW w:w="1418" w:type="dxa"/>
            <w:tcBorders>
              <w:top w:val="single" w:sz="6" w:space="0" w:color="auto"/>
              <w:left w:val="single" w:sz="6" w:space="0" w:color="auto"/>
              <w:bottom w:val="single" w:sz="6" w:space="0" w:color="auto"/>
              <w:right w:val="single" w:sz="6" w:space="0" w:color="auto"/>
            </w:tcBorders>
          </w:tcPr>
          <w:p w:rsidR="00295894" w:rsidRPr="006D0CFB" w:rsidRDefault="00295894" w:rsidP="00295894">
            <w:pPr>
              <w:ind w:left="-142"/>
              <w:jc w:val="right"/>
              <w:rPr>
                <w:rFonts w:ascii="Century Gothic" w:hAnsi="Century Gothic" w:cs="Century Gothic"/>
                <w:sz w:val="22"/>
                <w:szCs w:val="22"/>
              </w:rPr>
            </w:pPr>
            <w:r w:rsidRPr="006D0CFB">
              <w:rPr>
                <w:rFonts w:ascii="Century Gothic" w:hAnsi="Century Gothic" w:cs="Century Gothic"/>
                <w:sz w:val="22"/>
                <w:szCs w:val="22"/>
              </w:rPr>
              <w:t>22 293</w:t>
            </w:r>
          </w:p>
        </w:tc>
        <w:tc>
          <w:tcPr>
            <w:tcW w:w="1559" w:type="dxa"/>
            <w:tcBorders>
              <w:top w:val="single" w:sz="6" w:space="0" w:color="auto"/>
              <w:left w:val="single" w:sz="6" w:space="0" w:color="auto"/>
              <w:bottom w:val="single" w:sz="6" w:space="0" w:color="auto"/>
              <w:right w:val="single" w:sz="4" w:space="0" w:color="auto"/>
            </w:tcBorders>
          </w:tcPr>
          <w:p w:rsidR="00295894" w:rsidRPr="006D0CFB" w:rsidRDefault="00295894" w:rsidP="00A75EDE">
            <w:pPr>
              <w:ind w:left="-142" w:right="33"/>
              <w:jc w:val="right"/>
              <w:rPr>
                <w:rFonts w:ascii="Century Gothic" w:hAnsi="Century Gothic" w:cs="Century Gothic"/>
                <w:sz w:val="22"/>
                <w:szCs w:val="22"/>
              </w:rPr>
            </w:pPr>
            <w:r w:rsidRPr="006D0CFB">
              <w:rPr>
                <w:rFonts w:ascii="Century Gothic" w:hAnsi="Century Gothic" w:cs="Century Gothic"/>
                <w:sz w:val="22"/>
                <w:szCs w:val="22"/>
              </w:rPr>
              <w:t>2 108</w:t>
            </w:r>
          </w:p>
        </w:tc>
        <w:tc>
          <w:tcPr>
            <w:tcW w:w="2126" w:type="dxa"/>
            <w:tcBorders>
              <w:top w:val="single" w:sz="6" w:space="0" w:color="auto"/>
              <w:left w:val="single" w:sz="4" w:space="0" w:color="auto"/>
              <w:bottom w:val="single" w:sz="6" w:space="0" w:color="auto"/>
              <w:right w:val="single" w:sz="6" w:space="0" w:color="auto"/>
            </w:tcBorders>
          </w:tcPr>
          <w:p w:rsidR="00295894" w:rsidRPr="006D0CFB" w:rsidRDefault="00295894" w:rsidP="00A75EDE">
            <w:pPr>
              <w:ind w:left="-142" w:right="34"/>
              <w:jc w:val="right"/>
              <w:rPr>
                <w:rFonts w:ascii="Century Gothic" w:hAnsi="Century Gothic" w:cs="Century Gothic"/>
                <w:sz w:val="22"/>
                <w:szCs w:val="22"/>
              </w:rPr>
            </w:pPr>
            <w:r w:rsidRPr="006D0CFB">
              <w:rPr>
                <w:rFonts w:ascii="Century Gothic" w:hAnsi="Century Gothic" w:cs="Century Gothic"/>
                <w:sz w:val="22"/>
                <w:szCs w:val="22"/>
              </w:rPr>
              <w:t>1 044</w:t>
            </w:r>
          </w:p>
        </w:tc>
        <w:tc>
          <w:tcPr>
            <w:tcW w:w="1276" w:type="dxa"/>
            <w:tcBorders>
              <w:top w:val="single" w:sz="4" w:space="0" w:color="auto"/>
              <w:bottom w:val="single" w:sz="4" w:space="0" w:color="auto"/>
              <w:right w:val="single" w:sz="4" w:space="0" w:color="auto"/>
            </w:tcBorders>
          </w:tcPr>
          <w:p w:rsidR="00295894" w:rsidRPr="006D0CFB" w:rsidRDefault="00915E39" w:rsidP="00A75EDE">
            <w:pPr>
              <w:ind w:left="-142" w:right="33"/>
              <w:jc w:val="right"/>
              <w:rPr>
                <w:rFonts w:ascii="Century Gothic" w:hAnsi="Century Gothic" w:cs="Century Gothic"/>
                <w:bCs/>
                <w:sz w:val="22"/>
                <w:szCs w:val="22"/>
              </w:rPr>
            </w:pPr>
            <w:r w:rsidRPr="006D0CFB">
              <w:rPr>
                <w:rFonts w:ascii="Century Gothic" w:hAnsi="Century Gothic" w:cs="Century Gothic"/>
                <w:bCs/>
                <w:sz w:val="22"/>
                <w:szCs w:val="22"/>
              </w:rPr>
              <w:t>25 445</w:t>
            </w:r>
          </w:p>
        </w:tc>
      </w:tr>
      <w:tr w:rsidR="00295894" w:rsidRPr="006D0CFB" w:rsidTr="00A75EDE">
        <w:trPr>
          <w:trHeight w:val="65"/>
        </w:trPr>
        <w:tc>
          <w:tcPr>
            <w:tcW w:w="3510" w:type="dxa"/>
            <w:tcBorders>
              <w:top w:val="single" w:sz="6" w:space="0" w:color="auto"/>
              <w:left w:val="single" w:sz="6" w:space="0" w:color="auto"/>
              <w:bottom w:val="single" w:sz="6" w:space="0" w:color="auto"/>
              <w:right w:val="single" w:sz="6" w:space="0" w:color="auto"/>
            </w:tcBorders>
          </w:tcPr>
          <w:p w:rsidR="00295894" w:rsidRPr="006D0CFB" w:rsidRDefault="00295894" w:rsidP="00A75EDE">
            <w:pPr>
              <w:ind w:left="-142" w:right="-375" w:firstLine="142"/>
              <w:jc w:val="both"/>
              <w:rPr>
                <w:rFonts w:ascii="Century Gothic" w:hAnsi="Century Gothic" w:cs="Century Gothic"/>
                <w:sz w:val="22"/>
                <w:szCs w:val="22"/>
              </w:rPr>
            </w:pPr>
            <w:r w:rsidRPr="006D0CFB">
              <w:rPr>
                <w:rFonts w:ascii="Century Gothic" w:hAnsi="Century Gothic" w:cs="Century Gothic"/>
                <w:sz w:val="22"/>
                <w:szCs w:val="22"/>
              </w:rPr>
              <w:t>в т.ч. горски територии</w:t>
            </w:r>
          </w:p>
        </w:tc>
        <w:tc>
          <w:tcPr>
            <w:tcW w:w="1418" w:type="dxa"/>
            <w:tcBorders>
              <w:top w:val="single" w:sz="6" w:space="0" w:color="auto"/>
              <w:left w:val="single" w:sz="6" w:space="0" w:color="auto"/>
              <w:bottom w:val="single" w:sz="6" w:space="0" w:color="auto"/>
              <w:right w:val="single" w:sz="6" w:space="0" w:color="auto"/>
            </w:tcBorders>
          </w:tcPr>
          <w:p w:rsidR="00295894" w:rsidRPr="006D0CFB" w:rsidRDefault="00295894" w:rsidP="00A75EDE">
            <w:pPr>
              <w:ind w:left="-142"/>
              <w:jc w:val="right"/>
              <w:rPr>
                <w:rFonts w:ascii="Century Gothic" w:hAnsi="Century Gothic" w:cs="Century Gothic"/>
                <w:sz w:val="22"/>
                <w:szCs w:val="22"/>
              </w:rPr>
            </w:pPr>
            <w:r w:rsidRPr="006D0CFB">
              <w:rPr>
                <w:rFonts w:ascii="Century Gothic" w:hAnsi="Century Gothic" w:cs="Century Gothic"/>
                <w:sz w:val="22"/>
                <w:szCs w:val="22"/>
              </w:rPr>
              <w:t>22 195</w:t>
            </w:r>
          </w:p>
        </w:tc>
        <w:tc>
          <w:tcPr>
            <w:tcW w:w="1559" w:type="dxa"/>
            <w:tcBorders>
              <w:top w:val="single" w:sz="6" w:space="0" w:color="auto"/>
              <w:left w:val="single" w:sz="6" w:space="0" w:color="auto"/>
              <w:bottom w:val="single" w:sz="6" w:space="0" w:color="auto"/>
              <w:right w:val="single" w:sz="4" w:space="0" w:color="auto"/>
            </w:tcBorders>
          </w:tcPr>
          <w:p w:rsidR="00295894" w:rsidRPr="006D0CFB" w:rsidRDefault="00295894" w:rsidP="00A75EDE">
            <w:pPr>
              <w:ind w:left="-142" w:right="33"/>
              <w:jc w:val="right"/>
              <w:rPr>
                <w:rFonts w:ascii="Century Gothic" w:hAnsi="Century Gothic" w:cs="Century Gothic"/>
                <w:sz w:val="22"/>
                <w:szCs w:val="22"/>
              </w:rPr>
            </w:pPr>
            <w:r w:rsidRPr="006D0CFB">
              <w:rPr>
                <w:rFonts w:ascii="Century Gothic" w:hAnsi="Century Gothic" w:cs="Century Gothic"/>
                <w:sz w:val="22"/>
                <w:szCs w:val="22"/>
              </w:rPr>
              <w:t>50</w:t>
            </w:r>
          </w:p>
        </w:tc>
        <w:tc>
          <w:tcPr>
            <w:tcW w:w="2126" w:type="dxa"/>
            <w:tcBorders>
              <w:top w:val="single" w:sz="6" w:space="0" w:color="auto"/>
              <w:left w:val="single" w:sz="4" w:space="0" w:color="auto"/>
              <w:bottom w:val="single" w:sz="6" w:space="0" w:color="auto"/>
              <w:right w:val="single" w:sz="6" w:space="0" w:color="auto"/>
            </w:tcBorders>
          </w:tcPr>
          <w:p w:rsidR="00295894" w:rsidRPr="006D0CFB" w:rsidRDefault="00295894" w:rsidP="00A75EDE">
            <w:pPr>
              <w:ind w:left="-142" w:right="34"/>
              <w:jc w:val="right"/>
              <w:rPr>
                <w:rFonts w:ascii="Century Gothic" w:hAnsi="Century Gothic" w:cs="Century Gothic"/>
                <w:sz w:val="22"/>
                <w:szCs w:val="22"/>
              </w:rPr>
            </w:pPr>
            <w:r w:rsidRPr="006D0CFB">
              <w:rPr>
                <w:rFonts w:ascii="Century Gothic" w:hAnsi="Century Gothic" w:cs="Century Gothic"/>
                <w:sz w:val="22"/>
                <w:szCs w:val="22"/>
              </w:rPr>
              <w:t>441</w:t>
            </w:r>
          </w:p>
        </w:tc>
        <w:tc>
          <w:tcPr>
            <w:tcW w:w="1276" w:type="dxa"/>
            <w:tcBorders>
              <w:top w:val="single" w:sz="4" w:space="0" w:color="auto"/>
              <w:bottom w:val="single" w:sz="4" w:space="0" w:color="auto"/>
              <w:right w:val="single" w:sz="4" w:space="0" w:color="auto"/>
            </w:tcBorders>
          </w:tcPr>
          <w:p w:rsidR="00295894" w:rsidRPr="006D0CFB" w:rsidRDefault="00295894" w:rsidP="00915E39">
            <w:pPr>
              <w:ind w:left="-142" w:right="33"/>
              <w:jc w:val="right"/>
              <w:rPr>
                <w:rFonts w:ascii="Century Gothic" w:hAnsi="Century Gothic" w:cs="Century Gothic"/>
                <w:sz w:val="22"/>
                <w:szCs w:val="22"/>
              </w:rPr>
            </w:pPr>
            <w:r w:rsidRPr="006D0CFB">
              <w:rPr>
                <w:rFonts w:ascii="Century Gothic" w:hAnsi="Century Gothic" w:cs="Century Gothic"/>
                <w:sz w:val="22"/>
                <w:szCs w:val="22"/>
              </w:rPr>
              <w:t xml:space="preserve">22 </w:t>
            </w:r>
            <w:r w:rsidR="00915E39" w:rsidRPr="006D0CFB">
              <w:rPr>
                <w:rFonts w:ascii="Century Gothic" w:hAnsi="Century Gothic" w:cs="Century Gothic"/>
                <w:sz w:val="22"/>
                <w:szCs w:val="22"/>
              </w:rPr>
              <w:t>686</w:t>
            </w:r>
          </w:p>
        </w:tc>
      </w:tr>
      <w:tr w:rsidR="00295894" w:rsidRPr="006D0CFB" w:rsidTr="00A75EDE">
        <w:trPr>
          <w:trHeight w:val="227"/>
        </w:trPr>
        <w:tc>
          <w:tcPr>
            <w:tcW w:w="3510" w:type="dxa"/>
            <w:tcBorders>
              <w:top w:val="single" w:sz="6" w:space="0" w:color="auto"/>
              <w:left w:val="single" w:sz="6" w:space="0" w:color="auto"/>
              <w:bottom w:val="single" w:sz="6" w:space="0" w:color="auto"/>
              <w:right w:val="single" w:sz="6" w:space="0" w:color="auto"/>
            </w:tcBorders>
          </w:tcPr>
          <w:p w:rsidR="00295894" w:rsidRPr="006D0CFB" w:rsidRDefault="00295894" w:rsidP="00A75EDE">
            <w:pPr>
              <w:ind w:left="-142" w:right="-375" w:firstLine="142"/>
              <w:jc w:val="both"/>
              <w:rPr>
                <w:rFonts w:ascii="Century Gothic" w:hAnsi="Century Gothic" w:cs="Century Gothic"/>
                <w:sz w:val="22"/>
                <w:szCs w:val="22"/>
              </w:rPr>
            </w:pPr>
            <w:r w:rsidRPr="006D0CFB">
              <w:rPr>
                <w:rFonts w:ascii="Century Gothic" w:hAnsi="Century Gothic" w:cs="Century Gothic"/>
                <w:sz w:val="22"/>
                <w:szCs w:val="22"/>
              </w:rPr>
              <w:t>„земеделски територии“</w:t>
            </w:r>
          </w:p>
        </w:tc>
        <w:tc>
          <w:tcPr>
            <w:tcW w:w="1418" w:type="dxa"/>
            <w:tcBorders>
              <w:top w:val="single" w:sz="6" w:space="0" w:color="auto"/>
              <w:left w:val="single" w:sz="6" w:space="0" w:color="auto"/>
              <w:bottom w:val="single" w:sz="6" w:space="0" w:color="auto"/>
              <w:right w:val="single" w:sz="6" w:space="0" w:color="auto"/>
            </w:tcBorders>
          </w:tcPr>
          <w:p w:rsidR="00295894" w:rsidRPr="006D0CFB" w:rsidRDefault="00295894" w:rsidP="00A75EDE">
            <w:pPr>
              <w:ind w:left="-142"/>
              <w:jc w:val="right"/>
              <w:rPr>
                <w:rFonts w:ascii="Century Gothic" w:hAnsi="Century Gothic" w:cs="Century Gothic"/>
                <w:sz w:val="22"/>
                <w:szCs w:val="22"/>
              </w:rPr>
            </w:pPr>
            <w:r w:rsidRPr="006D0CFB">
              <w:rPr>
                <w:rFonts w:ascii="Century Gothic" w:hAnsi="Century Gothic" w:cs="Century Gothic"/>
                <w:sz w:val="22"/>
                <w:szCs w:val="22"/>
              </w:rPr>
              <w:t>98</w:t>
            </w:r>
          </w:p>
        </w:tc>
        <w:tc>
          <w:tcPr>
            <w:tcW w:w="1559" w:type="dxa"/>
            <w:tcBorders>
              <w:top w:val="single" w:sz="6" w:space="0" w:color="auto"/>
              <w:left w:val="single" w:sz="6" w:space="0" w:color="auto"/>
              <w:bottom w:val="single" w:sz="6" w:space="0" w:color="auto"/>
              <w:right w:val="single" w:sz="4" w:space="0" w:color="auto"/>
            </w:tcBorders>
          </w:tcPr>
          <w:p w:rsidR="00295894" w:rsidRPr="006D0CFB" w:rsidRDefault="00295894" w:rsidP="00A75EDE">
            <w:pPr>
              <w:ind w:left="-142" w:right="33"/>
              <w:jc w:val="right"/>
              <w:rPr>
                <w:rFonts w:ascii="Century Gothic" w:hAnsi="Century Gothic" w:cs="Century Gothic"/>
                <w:sz w:val="22"/>
                <w:szCs w:val="22"/>
              </w:rPr>
            </w:pPr>
            <w:r w:rsidRPr="006D0CFB">
              <w:rPr>
                <w:rFonts w:ascii="Century Gothic" w:hAnsi="Century Gothic" w:cs="Century Gothic"/>
                <w:sz w:val="22"/>
                <w:szCs w:val="22"/>
              </w:rPr>
              <w:t>2 058</w:t>
            </w:r>
          </w:p>
        </w:tc>
        <w:tc>
          <w:tcPr>
            <w:tcW w:w="2126" w:type="dxa"/>
            <w:tcBorders>
              <w:top w:val="single" w:sz="6" w:space="0" w:color="auto"/>
              <w:left w:val="single" w:sz="4" w:space="0" w:color="auto"/>
              <w:bottom w:val="single" w:sz="6" w:space="0" w:color="auto"/>
              <w:right w:val="single" w:sz="6" w:space="0" w:color="auto"/>
            </w:tcBorders>
          </w:tcPr>
          <w:p w:rsidR="00295894" w:rsidRPr="006D0CFB" w:rsidRDefault="00295894" w:rsidP="00A75EDE">
            <w:pPr>
              <w:ind w:left="-142" w:right="34"/>
              <w:jc w:val="right"/>
              <w:rPr>
                <w:rFonts w:ascii="Century Gothic" w:hAnsi="Century Gothic" w:cs="Century Gothic"/>
                <w:sz w:val="22"/>
                <w:szCs w:val="22"/>
              </w:rPr>
            </w:pPr>
            <w:r w:rsidRPr="006D0CFB">
              <w:rPr>
                <w:rFonts w:ascii="Century Gothic" w:hAnsi="Century Gothic" w:cs="Century Gothic"/>
                <w:sz w:val="22"/>
                <w:szCs w:val="22"/>
              </w:rPr>
              <w:t>603</w:t>
            </w:r>
          </w:p>
        </w:tc>
        <w:tc>
          <w:tcPr>
            <w:tcW w:w="1276" w:type="dxa"/>
            <w:tcBorders>
              <w:top w:val="single" w:sz="4" w:space="0" w:color="auto"/>
              <w:bottom w:val="single" w:sz="4" w:space="0" w:color="auto"/>
              <w:right w:val="single" w:sz="4" w:space="0" w:color="auto"/>
            </w:tcBorders>
          </w:tcPr>
          <w:p w:rsidR="00295894" w:rsidRPr="006D0CFB" w:rsidRDefault="00295894" w:rsidP="00915E39">
            <w:pPr>
              <w:ind w:left="-142" w:right="33"/>
              <w:jc w:val="right"/>
              <w:rPr>
                <w:rFonts w:ascii="Century Gothic" w:hAnsi="Century Gothic" w:cs="Century Gothic"/>
                <w:sz w:val="22"/>
                <w:szCs w:val="22"/>
              </w:rPr>
            </w:pPr>
            <w:r w:rsidRPr="006D0CFB">
              <w:rPr>
                <w:rFonts w:ascii="Century Gothic" w:hAnsi="Century Gothic" w:cs="Century Gothic"/>
                <w:sz w:val="22"/>
                <w:szCs w:val="22"/>
              </w:rPr>
              <w:t xml:space="preserve">2 </w:t>
            </w:r>
            <w:r w:rsidR="00915E39" w:rsidRPr="006D0CFB">
              <w:rPr>
                <w:rFonts w:ascii="Century Gothic" w:hAnsi="Century Gothic" w:cs="Century Gothic"/>
                <w:sz w:val="22"/>
                <w:szCs w:val="22"/>
              </w:rPr>
              <w:t>7</w:t>
            </w:r>
            <w:r w:rsidRPr="006D0CFB">
              <w:rPr>
                <w:rFonts w:ascii="Century Gothic" w:hAnsi="Century Gothic" w:cs="Century Gothic"/>
                <w:sz w:val="22"/>
                <w:szCs w:val="22"/>
              </w:rPr>
              <w:t>59</w:t>
            </w:r>
          </w:p>
        </w:tc>
      </w:tr>
      <w:tr w:rsidR="00295894" w:rsidRPr="006D0CFB" w:rsidTr="00A75EDE">
        <w:trPr>
          <w:trHeight w:val="231"/>
        </w:trPr>
        <w:tc>
          <w:tcPr>
            <w:tcW w:w="3510" w:type="dxa"/>
            <w:tcBorders>
              <w:top w:val="single" w:sz="6" w:space="0" w:color="auto"/>
              <w:left w:val="single" w:sz="6" w:space="0" w:color="auto"/>
              <w:bottom w:val="single" w:sz="6" w:space="0" w:color="auto"/>
              <w:right w:val="single" w:sz="6" w:space="0" w:color="auto"/>
            </w:tcBorders>
          </w:tcPr>
          <w:p w:rsidR="00295894" w:rsidRPr="006D0CFB" w:rsidRDefault="00295894" w:rsidP="00A75EDE">
            <w:pPr>
              <w:ind w:left="-142" w:right="-375" w:firstLine="142"/>
              <w:jc w:val="both"/>
              <w:rPr>
                <w:rFonts w:ascii="Century Gothic" w:hAnsi="Century Gothic" w:cs="Century Gothic"/>
                <w:sz w:val="22"/>
                <w:szCs w:val="22"/>
              </w:rPr>
            </w:pPr>
            <w:r w:rsidRPr="006D0CFB">
              <w:rPr>
                <w:rFonts w:ascii="Century Gothic" w:hAnsi="Century Gothic" w:cs="Century Gothic"/>
                <w:sz w:val="22"/>
                <w:szCs w:val="22"/>
              </w:rPr>
              <w:t xml:space="preserve">гола </w:t>
            </w:r>
            <w:proofErr w:type="spellStart"/>
            <w:r w:rsidRPr="006D0CFB">
              <w:rPr>
                <w:rFonts w:ascii="Century Gothic" w:hAnsi="Century Gothic" w:cs="Century Gothic"/>
                <w:sz w:val="22"/>
                <w:szCs w:val="22"/>
              </w:rPr>
              <w:t>дървопроизводит</w:t>
            </w:r>
            <w:proofErr w:type="spellEnd"/>
            <w:r w:rsidRPr="006D0CFB">
              <w:rPr>
                <w:rFonts w:ascii="Century Gothic" w:hAnsi="Century Gothic" w:cs="Century Gothic"/>
                <w:sz w:val="22"/>
                <w:szCs w:val="22"/>
              </w:rPr>
              <w:t>. площ</w:t>
            </w:r>
          </w:p>
        </w:tc>
        <w:tc>
          <w:tcPr>
            <w:tcW w:w="1418" w:type="dxa"/>
            <w:tcBorders>
              <w:top w:val="single" w:sz="6" w:space="0" w:color="auto"/>
              <w:left w:val="single" w:sz="6" w:space="0" w:color="auto"/>
              <w:bottom w:val="single" w:sz="6" w:space="0" w:color="auto"/>
              <w:right w:val="single" w:sz="6" w:space="0" w:color="auto"/>
            </w:tcBorders>
          </w:tcPr>
          <w:p w:rsidR="00295894" w:rsidRPr="006D0CFB" w:rsidRDefault="00295894" w:rsidP="00A75EDE">
            <w:pPr>
              <w:ind w:left="-142"/>
              <w:jc w:val="right"/>
              <w:rPr>
                <w:rFonts w:ascii="Century Gothic" w:hAnsi="Century Gothic" w:cs="Century Gothic"/>
                <w:sz w:val="22"/>
                <w:szCs w:val="22"/>
              </w:rPr>
            </w:pPr>
            <w:r w:rsidRPr="006D0CFB">
              <w:rPr>
                <w:rFonts w:ascii="Century Gothic" w:hAnsi="Century Gothic" w:cs="Century Gothic"/>
                <w:sz w:val="22"/>
                <w:szCs w:val="22"/>
              </w:rPr>
              <w:t>333</w:t>
            </w:r>
          </w:p>
        </w:tc>
        <w:tc>
          <w:tcPr>
            <w:tcW w:w="1559" w:type="dxa"/>
            <w:tcBorders>
              <w:top w:val="single" w:sz="6" w:space="0" w:color="auto"/>
              <w:left w:val="single" w:sz="6" w:space="0" w:color="auto"/>
              <w:bottom w:val="single" w:sz="6" w:space="0" w:color="auto"/>
              <w:right w:val="single" w:sz="4" w:space="0" w:color="auto"/>
            </w:tcBorders>
          </w:tcPr>
          <w:p w:rsidR="00295894" w:rsidRPr="006D0CFB" w:rsidRDefault="00295894" w:rsidP="00A75EDE">
            <w:pPr>
              <w:ind w:left="-142" w:right="33"/>
              <w:jc w:val="right"/>
              <w:rPr>
                <w:rFonts w:ascii="Century Gothic" w:hAnsi="Century Gothic" w:cs="Century Gothic"/>
                <w:sz w:val="22"/>
                <w:szCs w:val="22"/>
              </w:rPr>
            </w:pPr>
            <w:r w:rsidRPr="006D0CFB">
              <w:rPr>
                <w:rFonts w:ascii="Century Gothic" w:hAnsi="Century Gothic" w:cs="Century Gothic"/>
                <w:sz w:val="22"/>
                <w:szCs w:val="22"/>
              </w:rPr>
              <w:t>-</w:t>
            </w:r>
          </w:p>
        </w:tc>
        <w:tc>
          <w:tcPr>
            <w:tcW w:w="2126" w:type="dxa"/>
            <w:tcBorders>
              <w:top w:val="single" w:sz="6" w:space="0" w:color="auto"/>
              <w:left w:val="single" w:sz="4" w:space="0" w:color="auto"/>
              <w:bottom w:val="single" w:sz="6" w:space="0" w:color="auto"/>
              <w:right w:val="single" w:sz="6" w:space="0" w:color="auto"/>
            </w:tcBorders>
          </w:tcPr>
          <w:p w:rsidR="00295894" w:rsidRPr="006D0CFB" w:rsidRDefault="00295894" w:rsidP="00A75EDE">
            <w:pPr>
              <w:ind w:left="-142" w:right="34"/>
              <w:jc w:val="right"/>
              <w:rPr>
                <w:rFonts w:ascii="Century Gothic" w:hAnsi="Century Gothic" w:cs="Century Gothic"/>
                <w:sz w:val="22"/>
                <w:szCs w:val="22"/>
              </w:rPr>
            </w:pPr>
            <w:r w:rsidRPr="006D0CFB">
              <w:rPr>
                <w:rFonts w:ascii="Century Gothic" w:hAnsi="Century Gothic" w:cs="Century Gothic"/>
                <w:sz w:val="22"/>
                <w:szCs w:val="22"/>
              </w:rPr>
              <w:t>8</w:t>
            </w:r>
          </w:p>
        </w:tc>
        <w:tc>
          <w:tcPr>
            <w:tcW w:w="1276" w:type="dxa"/>
            <w:tcBorders>
              <w:top w:val="single" w:sz="4" w:space="0" w:color="auto"/>
              <w:bottom w:val="single" w:sz="4" w:space="0" w:color="auto"/>
              <w:right w:val="single" w:sz="4" w:space="0" w:color="auto"/>
            </w:tcBorders>
          </w:tcPr>
          <w:p w:rsidR="00295894" w:rsidRPr="006D0CFB" w:rsidRDefault="00915E39" w:rsidP="00A75EDE">
            <w:pPr>
              <w:ind w:left="-142" w:right="33"/>
              <w:jc w:val="right"/>
              <w:rPr>
                <w:rFonts w:ascii="Century Gothic" w:hAnsi="Century Gothic" w:cs="Century Gothic"/>
                <w:sz w:val="22"/>
                <w:szCs w:val="22"/>
              </w:rPr>
            </w:pPr>
            <w:r w:rsidRPr="006D0CFB">
              <w:rPr>
                <w:rFonts w:ascii="Century Gothic" w:hAnsi="Century Gothic" w:cs="Century Gothic"/>
                <w:sz w:val="22"/>
                <w:szCs w:val="22"/>
              </w:rPr>
              <w:t>341</w:t>
            </w:r>
          </w:p>
        </w:tc>
      </w:tr>
      <w:tr w:rsidR="00295894" w:rsidRPr="006D0CFB" w:rsidTr="00A75EDE">
        <w:trPr>
          <w:trHeight w:val="79"/>
        </w:trPr>
        <w:tc>
          <w:tcPr>
            <w:tcW w:w="3510" w:type="dxa"/>
            <w:tcBorders>
              <w:top w:val="single" w:sz="6" w:space="0" w:color="auto"/>
              <w:left w:val="single" w:sz="6" w:space="0" w:color="auto"/>
              <w:bottom w:val="single" w:sz="6" w:space="0" w:color="auto"/>
              <w:right w:val="single" w:sz="6" w:space="0" w:color="auto"/>
            </w:tcBorders>
          </w:tcPr>
          <w:p w:rsidR="00295894" w:rsidRPr="006D0CFB" w:rsidRDefault="00295894" w:rsidP="00A75EDE">
            <w:pPr>
              <w:ind w:left="-142" w:right="-375" w:firstLine="142"/>
              <w:jc w:val="both"/>
              <w:rPr>
                <w:rFonts w:ascii="Century Gothic" w:hAnsi="Century Gothic" w:cs="Century Gothic"/>
                <w:sz w:val="22"/>
                <w:szCs w:val="22"/>
              </w:rPr>
            </w:pPr>
            <w:r w:rsidRPr="006D0CFB">
              <w:rPr>
                <w:rFonts w:ascii="Century Gothic" w:hAnsi="Century Gothic" w:cs="Century Gothic"/>
                <w:sz w:val="22"/>
                <w:szCs w:val="22"/>
              </w:rPr>
              <w:t xml:space="preserve">гола </w:t>
            </w:r>
            <w:proofErr w:type="spellStart"/>
            <w:r w:rsidRPr="006D0CFB">
              <w:rPr>
                <w:rFonts w:ascii="Century Gothic" w:hAnsi="Century Gothic" w:cs="Century Gothic"/>
                <w:sz w:val="22"/>
                <w:szCs w:val="22"/>
              </w:rPr>
              <w:t>дървонепроизвод</w:t>
            </w:r>
            <w:proofErr w:type="spellEnd"/>
            <w:r w:rsidRPr="006D0CFB">
              <w:rPr>
                <w:rFonts w:ascii="Century Gothic" w:hAnsi="Century Gothic" w:cs="Century Gothic"/>
                <w:sz w:val="22"/>
                <w:szCs w:val="22"/>
              </w:rPr>
              <w:t>. площ</w:t>
            </w:r>
          </w:p>
        </w:tc>
        <w:tc>
          <w:tcPr>
            <w:tcW w:w="1418" w:type="dxa"/>
            <w:tcBorders>
              <w:top w:val="single" w:sz="6" w:space="0" w:color="auto"/>
              <w:left w:val="single" w:sz="6" w:space="0" w:color="auto"/>
              <w:bottom w:val="single" w:sz="6" w:space="0" w:color="auto"/>
              <w:right w:val="single" w:sz="6" w:space="0" w:color="auto"/>
            </w:tcBorders>
          </w:tcPr>
          <w:p w:rsidR="00295894" w:rsidRPr="006D0CFB" w:rsidRDefault="00295894" w:rsidP="00A75EDE">
            <w:pPr>
              <w:ind w:left="-142"/>
              <w:jc w:val="right"/>
              <w:rPr>
                <w:rFonts w:ascii="Century Gothic" w:hAnsi="Century Gothic" w:cs="Century Gothic"/>
                <w:sz w:val="22"/>
                <w:szCs w:val="22"/>
              </w:rPr>
            </w:pPr>
            <w:r w:rsidRPr="006D0CFB">
              <w:rPr>
                <w:rFonts w:ascii="Century Gothic" w:hAnsi="Century Gothic" w:cs="Century Gothic"/>
                <w:sz w:val="22"/>
                <w:szCs w:val="22"/>
              </w:rPr>
              <w:t>9 308</w:t>
            </w:r>
          </w:p>
        </w:tc>
        <w:tc>
          <w:tcPr>
            <w:tcW w:w="1559" w:type="dxa"/>
            <w:tcBorders>
              <w:top w:val="single" w:sz="6" w:space="0" w:color="auto"/>
              <w:left w:val="single" w:sz="6" w:space="0" w:color="auto"/>
              <w:bottom w:val="single" w:sz="6" w:space="0" w:color="auto"/>
              <w:right w:val="single" w:sz="4" w:space="0" w:color="auto"/>
            </w:tcBorders>
          </w:tcPr>
          <w:p w:rsidR="00295894" w:rsidRPr="006D0CFB" w:rsidRDefault="00295894" w:rsidP="00A75EDE">
            <w:pPr>
              <w:ind w:left="-142" w:right="33"/>
              <w:jc w:val="right"/>
              <w:rPr>
                <w:rFonts w:ascii="Century Gothic" w:hAnsi="Century Gothic" w:cs="Century Gothic"/>
                <w:sz w:val="22"/>
                <w:szCs w:val="22"/>
              </w:rPr>
            </w:pPr>
            <w:r w:rsidRPr="006D0CFB">
              <w:rPr>
                <w:rFonts w:ascii="Century Gothic" w:hAnsi="Century Gothic" w:cs="Century Gothic"/>
                <w:sz w:val="22"/>
                <w:szCs w:val="22"/>
              </w:rPr>
              <w:t>27</w:t>
            </w:r>
          </w:p>
        </w:tc>
        <w:tc>
          <w:tcPr>
            <w:tcW w:w="2126" w:type="dxa"/>
            <w:tcBorders>
              <w:top w:val="single" w:sz="6" w:space="0" w:color="auto"/>
              <w:left w:val="single" w:sz="4" w:space="0" w:color="auto"/>
              <w:bottom w:val="single" w:sz="6" w:space="0" w:color="auto"/>
              <w:right w:val="single" w:sz="6" w:space="0" w:color="auto"/>
            </w:tcBorders>
          </w:tcPr>
          <w:p w:rsidR="00295894" w:rsidRPr="006D0CFB" w:rsidRDefault="00295894" w:rsidP="00A75EDE">
            <w:pPr>
              <w:ind w:left="-142" w:right="34"/>
              <w:jc w:val="right"/>
              <w:rPr>
                <w:rFonts w:ascii="Century Gothic" w:hAnsi="Century Gothic" w:cs="Century Gothic"/>
                <w:sz w:val="22"/>
                <w:szCs w:val="22"/>
              </w:rPr>
            </w:pPr>
            <w:r w:rsidRPr="006D0CFB">
              <w:rPr>
                <w:rFonts w:ascii="Century Gothic" w:hAnsi="Century Gothic" w:cs="Century Gothic"/>
                <w:sz w:val="22"/>
                <w:szCs w:val="22"/>
              </w:rPr>
              <w:t>333</w:t>
            </w:r>
          </w:p>
        </w:tc>
        <w:tc>
          <w:tcPr>
            <w:tcW w:w="1276" w:type="dxa"/>
            <w:tcBorders>
              <w:top w:val="single" w:sz="4" w:space="0" w:color="auto"/>
              <w:bottom w:val="single" w:sz="4" w:space="0" w:color="auto"/>
              <w:right w:val="single" w:sz="4" w:space="0" w:color="auto"/>
            </w:tcBorders>
          </w:tcPr>
          <w:p w:rsidR="00295894" w:rsidRPr="006D0CFB" w:rsidRDefault="00295894" w:rsidP="00A75EDE">
            <w:pPr>
              <w:ind w:left="-142" w:right="33"/>
              <w:jc w:val="right"/>
              <w:rPr>
                <w:rFonts w:ascii="Century Gothic" w:hAnsi="Century Gothic" w:cs="Century Gothic"/>
                <w:sz w:val="22"/>
                <w:szCs w:val="22"/>
              </w:rPr>
            </w:pPr>
            <w:r w:rsidRPr="006D0CFB">
              <w:rPr>
                <w:rFonts w:ascii="Century Gothic" w:hAnsi="Century Gothic" w:cs="Century Gothic"/>
                <w:sz w:val="22"/>
                <w:szCs w:val="22"/>
              </w:rPr>
              <w:t>9 668</w:t>
            </w:r>
          </w:p>
        </w:tc>
      </w:tr>
      <w:tr w:rsidR="00295894" w:rsidRPr="006D0CFB" w:rsidTr="00A75EDE">
        <w:trPr>
          <w:trHeight w:val="211"/>
        </w:trPr>
        <w:tc>
          <w:tcPr>
            <w:tcW w:w="3510" w:type="dxa"/>
            <w:tcBorders>
              <w:top w:val="single" w:sz="6" w:space="0" w:color="auto"/>
              <w:left w:val="single" w:sz="6" w:space="0" w:color="auto"/>
              <w:bottom w:val="single" w:sz="6" w:space="0" w:color="auto"/>
              <w:right w:val="single" w:sz="6" w:space="0" w:color="auto"/>
            </w:tcBorders>
          </w:tcPr>
          <w:p w:rsidR="00295894" w:rsidRPr="006D0CFB" w:rsidRDefault="00295894" w:rsidP="00A75EDE">
            <w:pPr>
              <w:ind w:left="-142" w:right="-375" w:firstLine="142"/>
              <w:jc w:val="both"/>
              <w:rPr>
                <w:rFonts w:ascii="Century Gothic" w:hAnsi="Century Gothic" w:cs="Century Gothic"/>
                <w:b/>
                <w:sz w:val="22"/>
                <w:szCs w:val="22"/>
              </w:rPr>
            </w:pPr>
            <w:r w:rsidRPr="006D0CFB">
              <w:rPr>
                <w:rFonts w:ascii="Century Gothic" w:hAnsi="Century Gothic" w:cs="Century Gothic"/>
                <w:b/>
                <w:bCs/>
                <w:sz w:val="22"/>
                <w:szCs w:val="22"/>
              </w:rPr>
              <w:t>всичко:</w:t>
            </w:r>
          </w:p>
        </w:tc>
        <w:tc>
          <w:tcPr>
            <w:tcW w:w="1418" w:type="dxa"/>
            <w:tcBorders>
              <w:top w:val="single" w:sz="6" w:space="0" w:color="auto"/>
              <w:left w:val="single" w:sz="6" w:space="0" w:color="auto"/>
              <w:bottom w:val="single" w:sz="6" w:space="0" w:color="auto"/>
              <w:right w:val="single" w:sz="6" w:space="0" w:color="auto"/>
            </w:tcBorders>
          </w:tcPr>
          <w:p w:rsidR="00295894" w:rsidRPr="006D0CFB" w:rsidRDefault="00295894" w:rsidP="00295894">
            <w:pPr>
              <w:ind w:left="-142"/>
              <w:jc w:val="right"/>
              <w:rPr>
                <w:rFonts w:ascii="Century Gothic" w:hAnsi="Century Gothic" w:cs="Century Gothic"/>
                <w:b/>
                <w:sz w:val="22"/>
                <w:szCs w:val="22"/>
              </w:rPr>
            </w:pPr>
            <w:r w:rsidRPr="006D0CFB">
              <w:rPr>
                <w:rFonts w:ascii="Century Gothic" w:hAnsi="Century Gothic" w:cs="Century Gothic"/>
                <w:b/>
                <w:sz w:val="22"/>
                <w:szCs w:val="22"/>
              </w:rPr>
              <w:t>31 934</w:t>
            </w:r>
          </w:p>
        </w:tc>
        <w:tc>
          <w:tcPr>
            <w:tcW w:w="1559" w:type="dxa"/>
            <w:tcBorders>
              <w:top w:val="single" w:sz="6" w:space="0" w:color="auto"/>
              <w:left w:val="single" w:sz="6" w:space="0" w:color="auto"/>
              <w:bottom w:val="single" w:sz="6" w:space="0" w:color="auto"/>
              <w:right w:val="single" w:sz="4" w:space="0" w:color="auto"/>
            </w:tcBorders>
          </w:tcPr>
          <w:p w:rsidR="00295894" w:rsidRPr="006D0CFB" w:rsidRDefault="00295894" w:rsidP="00A75EDE">
            <w:pPr>
              <w:ind w:left="-142" w:right="33"/>
              <w:jc w:val="right"/>
              <w:rPr>
                <w:rFonts w:ascii="Century Gothic" w:hAnsi="Century Gothic" w:cs="Century Gothic"/>
                <w:b/>
                <w:sz w:val="22"/>
                <w:szCs w:val="22"/>
              </w:rPr>
            </w:pPr>
            <w:r w:rsidRPr="006D0CFB">
              <w:rPr>
                <w:rFonts w:ascii="Century Gothic" w:hAnsi="Century Gothic" w:cs="Century Gothic"/>
                <w:b/>
                <w:sz w:val="22"/>
                <w:szCs w:val="22"/>
              </w:rPr>
              <w:t>2 135</w:t>
            </w:r>
          </w:p>
        </w:tc>
        <w:tc>
          <w:tcPr>
            <w:tcW w:w="2126" w:type="dxa"/>
            <w:tcBorders>
              <w:top w:val="single" w:sz="6" w:space="0" w:color="auto"/>
              <w:left w:val="single" w:sz="4" w:space="0" w:color="auto"/>
              <w:bottom w:val="single" w:sz="6" w:space="0" w:color="auto"/>
              <w:right w:val="single" w:sz="6" w:space="0" w:color="auto"/>
            </w:tcBorders>
          </w:tcPr>
          <w:p w:rsidR="00295894" w:rsidRPr="006D0CFB" w:rsidRDefault="00295894" w:rsidP="00A75EDE">
            <w:pPr>
              <w:ind w:left="-142" w:right="34"/>
              <w:jc w:val="right"/>
              <w:rPr>
                <w:rFonts w:ascii="Century Gothic" w:hAnsi="Century Gothic" w:cs="Century Gothic"/>
                <w:b/>
                <w:sz w:val="22"/>
                <w:szCs w:val="22"/>
              </w:rPr>
            </w:pPr>
            <w:r w:rsidRPr="006D0CFB">
              <w:rPr>
                <w:rFonts w:ascii="Century Gothic" w:hAnsi="Century Gothic" w:cs="Century Gothic"/>
                <w:b/>
                <w:sz w:val="22"/>
                <w:szCs w:val="22"/>
              </w:rPr>
              <w:t>1 385</w:t>
            </w:r>
          </w:p>
        </w:tc>
        <w:tc>
          <w:tcPr>
            <w:tcW w:w="1276" w:type="dxa"/>
            <w:tcBorders>
              <w:top w:val="single" w:sz="4" w:space="0" w:color="auto"/>
              <w:bottom w:val="single" w:sz="4" w:space="0" w:color="auto"/>
              <w:right w:val="single" w:sz="4" w:space="0" w:color="auto"/>
            </w:tcBorders>
          </w:tcPr>
          <w:p w:rsidR="00295894" w:rsidRPr="006D0CFB" w:rsidRDefault="00915E39" w:rsidP="00A75EDE">
            <w:pPr>
              <w:ind w:left="-142" w:right="33"/>
              <w:jc w:val="right"/>
              <w:rPr>
                <w:rFonts w:ascii="Century Gothic" w:hAnsi="Century Gothic" w:cs="Century Gothic"/>
                <w:b/>
                <w:bCs/>
                <w:sz w:val="22"/>
                <w:szCs w:val="22"/>
              </w:rPr>
            </w:pPr>
            <w:r w:rsidRPr="006D0CFB">
              <w:rPr>
                <w:rFonts w:ascii="Century Gothic" w:hAnsi="Century Gothic" w:cs="Century Gothic"/>
                <w:b/>
                <w:bCs/>
                <w:sz w:val="22"/>
                <w:szCs w:val="22"/>
              </w:rPr>
              <w:t>35 454</w:t>
            </w:r>
          </w:p>
        </w:tc>
      </w:tr>
      <w:tr w:rsidR="00295894" w:rsidRPr="006D0CFB" w:rsidTr="00A75EDE">
        <w:trPr>
          <w:trHeight w:val="214"/>
        </w:trPr>
        <w:tc>
          <w:tcPr>
            <w:tcW w:w="3510" w:type="dxa"/>
            <w:tcBorders>
              <w:top w:val="single" w:sz="6" w:space="0" w:color="auto"/>
              <w:left w:val="single" w:sz="6" w:space="0" w:color="auto"/>
              <w:bottom w:val="single" w:sz="6" w:space="0" w:color="auto"/>
              <w:right w:val="single" w:sz="6" w:space="0" w:color="auto"/>
            </w:tcBorders>
          </w:tcPr>
          <w:p w:rsidR="00295894" w:rsidRPr="006D0CFB" w:rsidRDefault="00295894" w:rsidP="00A75EDE">
            <w:pPr>
              <w:ind w:left="-142" w:right="-375" w:firstLine="142"/>
              <w:jc w:val="both"/>
              <w:rPr>
                <w:rFonts w:ascii="Century Gothic" w:hAnsi="Century Gothic" w:cs="Century Gothic"/>
                <w:sz w:val="22"/>
                <w:szCs w:val="22"/>
              </w:rPr>
            </w:pPr>
            <w:r w:rsidRPr="006D0CFB">
              <w:rPr>
                <w:rFonts w:ascii="Century Gothic" w:hAnsi="Century Gothic" w:cs="Century Gothic"/>
                <w:sz w:val="22"/>
                <w:szCs w:val="22"/>
              </w:rPr>
              <w:t>в т.ч. горски територии</w:t>
            </w:r>
          </w:p>
        </w:tc>
        <w:tc>
          <w:tcPr>
            <w:tcW w:w="1418" w:type="dxa"/>
            <w:tcBorders>
              <w:top w:val="single" w:sz="6" w:space="0" w:color="auto"/>
              <w:left w:val="single" w:sz="6" w:space="0" w:color="auto"/>
              <w:bottom w:val="single" w:sz="6" w:space="0" w:color="auto"/>
              <w:right w:val="single" w:sz="6" w:space="0" w:color="auto"/>
            </w:tcBorders>
          </w:tcPr>
          <w:p w:rsidR="00295894" w:rsidRPr="006D0CFB" w:rsidRDefault="00295894" w:rsidP="00295894">
            <w:pPr>
              <w:ind w:left="-142"/>
              <w:jc w:val="right"/>
              <w:rPr>
                <w:rFonts w:ascii="Century Gothic" w:hAnsi="Century Gothic" w:cs="Century Gothic"/>
                <w:sz w:val="22"/>
                <w:szCs w:val="22"/>
              </w:rPr>
            </w:pPr>
            <w:r w:rsidRPr="006D0CFB">
              <w:rPr>
                <w:rFonts w:ascii="Century Gothic" w:hAnsi="Century Gothic" w:cs="Century Gothic"/>
                <w:sz w:val="22"/>
                <w:szCs w:val="22"/>
              </w:rPr>
              <w:t>31 836</w:t>
            </w:r>
          </w:p>
        </w:tc>
        <w:tc>
          <w:tcPr>
            <w:tcW w:w="1559" w:type="dxa"/>
            <w:tcBorders>
              <w:top w:val="single" w:sz="6" w:space="0" w:color="auto"/>
              <w:left w:val="single" w:sz="6" w:space="0" w:color="auto"/>
              <w:bottom w:val="single" w:sz="6" w:space="0" w:color="auto"/>
              <w:right w:val="single" w:sz="4" w:space="0" w:color="auto"/>
            </w:tcBorders>
          </w:tcPr>
          <w:p w:rsidR="00295894" w:rsidRPr="006D0CFB" w:rsidRDefault="00295894" w:rsidP="00A75EDE">
            <w:pPr>
              <w:ind w:left="-142" w:right="33"/>
              <w:jc w:val="right"/>
              <w:rPr>
                <w:rFonts w:ascii="Century Gothic" w:hAnsi="Century Gothic" w:cs="Century Gothic"/>
                <w:sz w:val="22"/>
                <w:szCs w:val="22"/>
              </w:rPr>
            </w:pPr>
            <w:r w:rsidRPr="006D0CFB">
              <w:rPr>
                <w:rFonts w:ascii="Century Gothic" w:hAnsi="Century Gothic" w:cs="Century Gothic"/>
                <w:sz w:val="22"/>
                <w:szCs w:val="22"/>
              </w:rPr>
              <w:t>77</w:t>
            </w:r>
          </w:p>
        </w:tc>
        <w:tc>
          <w:tcPr>
            <w:tcW w:w="2126" w:type="dxa"/>
            <w:tcBorders>
              <w:top w:val="single" w:sz="6" w:space="0" w:color="auto"/>
              <w:left w:val="single" w:sz="4" w:space="0" w:color="auto"/>
              <w:bottom w:val="single" w:sz="6" w:space="0" w:color="auto"/>
              <w:right w:val="single" w:sz="6" w:space="0" w:color="auto"/>
            </w:tcBorders>
          </w:tcPr>
          <w:p w:rsidR="00295894" w:rsidRPr="006D0CFB" w:rsidRDefault="00295894" w:rsidP="00A75EDE">
            <w:pPr>
              <w:ind w:left="-142" w:right="34"/>
              <w:jc w:val="right"/>
              <w:rPr>
                <w:rFonts w:ascii="Century Gothic" w:hAnsi="Century Gothic" w:cs="Century Gothic"/>
                <w:sz w:val="22"/>
                <w:szCs w:val="22"/>
              </w:rPr>
            </w:pPr>
            <w:r w:rsidRPr="006D0CFB">
              <w:rPr>
                <w:rFonts w:ascii="Century Gothic" w:hAnsi="Century Gothic" w:cs="Century Gothic"/>
                <w:sz w:val="22"/>
                <w:szCs w:val="22"/>
              </w:rPr>
              <w:t>782</w:t>
            </w:r>
          </w:p>
        </w:tc>
        <w:tc>
          <w:tcPr>
            <w:tcW w:w="1276" w:type="dxa"/>
            <w:tcBorders>
              <w:top w:val="single" w:sz="4" w:space="0" w:color="auto"/>
              <w:bottom w:val="single" w:sz="4" w:space="0" w:color="auto"/>
              <w:right w:val="single" w:sz="4" w:space="0" w:color="auto"/>
            </w:tcBorders>
          </w:tcPr>
          <w:p w:rsidR="00295894" w:rsidRPr="006D0CFB" w:rsidRDefault="00295894" w:rsidP="00915E39">
            <w:pPr>
              <w:ind w:left="-142" w:right="33"/>
              <w:jc w:val="right"/>
              <w:rPr>
                <w:rFonts w:ascii="Century Gothic" w:hAnsi="Century Gothic" w:cs="Century Gothic"/>
                <w:bCs/>
                <w:sz w:val="22"/>
                <w:szCs w:val="22"/>
              </w:rPr>
            </w:pPr>
            <w:r w:rsidRPr="006D0CFB">
              <w:rPr>
                <w:rFonts w:ascii="Century Gothic" w:hAnsi="Century Gothic" w:cs="Century Gothic"/>
                <w:bCs/>
                <w:sz w:val="22"/>
                <w:szCs w:val="22"/>
              </w:rPr>
              <w:t xml:space="preserve">32 </w:t>
            </w:r>
            <w:r w:rsidR="00915E39" w:rsidRPr="006D0CFB">
              <w:rPr>
                <w:rFonts w:ascii="Century Gothic" w:hAnsi="Century Gothic" w:cs="Century Gothic"/>
                <w:bCs/>
                <w:sz w:val="22"/>
                <w:szCs w:val="22"/>
              </w:rPr>
              <w:t>695</w:t>
            </w:r>
          </w:p>
        </w:tc>
      </w:tr>
      <w:tr w:rsidR="00295894" w:rsidRPr="006D0CFB" w:rsidTr="00A75EDE">
        <w:trPr>
          <w:trHeight w:val="219"/>
        </w:trPr>
        <w:tc>
          <w:tcPr>
            <w:tcW w:w="3510" w:type="dxa"/>
            <w:tcBorders>
              <w:top w:val="single" w:sz="6" w:space="0" w:color="auto"/>
              <w:left w:val="single" w:sz="6" w:space="0" w:color="auto"/>
              <w:bottom w:val="single" w:sz="6" w:space="0" w:color="auto"/>
              <w:right w:val="single" w:sz="6" w:space="0" w:color="auto"/>
            </w:tcBorders>
          </w:tcPr>
          <w:p w:rsidR="00295894" w:rsidRPr="006D0CFB" w:rsidRDefault="00295894" w:rsidP="00A75EDE">
            <w:pPr>
              <w:ind w:left="-142" w:right="-375" w:firstLine="142"/>
              <w:jc w:val="both"/>
              <w:rPr>
                <w:rFonts w:ascii="Century Gothic" w:hAnsi="Century Gothic" w:cs="Century Gothic"/>
                <w:sz w:val="22"/>
                <w:szCs w:val="22"/>
              </w:rPr>
            </w:pPr>
            <w:r w:rsidRPr="006D0CFB">
              <w:rPr>
                <w:rFonts w:ascii="Century Gothic" w:hAnsi="Century Gothic" w:cs="Century Gothic"/>
                <w:sz w:val="22"/>
                <w:szCs w:val="22"/>
              </w:rPr>
              <w:t>„земеделски територии“</w:t>
            </w:r>
          </w:p>
        </w:tc>
        <w:tc>
          <w:tcPr>
            <w:tcW w:w="1418" w:type="dxa"/>
            <w:tcBorders>
              <w:top w:val="single" w:sz="6" w:space="0" w:color="auto"/>
              <w:left w:val="single" w:sz="6" w:space="0" w:color="auto"/>
              <w:bottom w:val="single" w:sz="6" w:space="0" w:color="auto"/>
              <w:right w:val="single" w:sz="6" w:space="0" w:color="auto"/>
            </w:tcBorders>
          </w:tcPr>
          <w:p w:rsidR="00295894" w:rsidRPr="006D0CFB" w:rsidRDefault="00295894" w:rsidP="00A75EDE">
            <w:pPr>
              <w:ind w:left="-142"/>
              <w:jc w:val="right"/>
              <w:rPr>
                <w:rFonts w:ascii="Century Gothic" w:hAnsi="Century Gothic" w:cs="Century Gothic"/>
                <w:sz w:val="22"/>
                <w:szCs w:val="22"/>
              </w:rPr>
            </w:pPr>
            <w:r w:rsidRPr="006D0CFB">
              <w:rPr>
                <w:rFonts w:ascii="Century Gothic" w:hAnsi="Century Gothic" w:cs="Century Gothic"/>
                <w:sz w:val="22"/>
                <w:szCs w:val="22"/>
              </w:rPr>
              <w:t>98</w:t>
            </w:r>
          </w:p>
        </w:tc>
        <w:tc>
          <w:tcPr>
            <w:tcW w:w="1559" w:type="dxa"/>
            <w:tcBorders>
              <w:top w:val="single" w:sz="6" w:space="0" w:color="auto"/>
              <w:left w:val="single" w:sz="6" w:space="0" w:color="auto"/>
              <w:bottom w:val="single" w:sz="6" w:space="0" w:color="auto"/>
              <w:right w:val="single" w:sz="4" w:space="0" w:color="auto"/>
            </w:tcBorders>
          </w:tcPr>
          <w:p w:rsidR="00295894" w:rsidRPr="006D0CFB" w:rsidRDefault="00295894" w:rsidP="00A75EDE">
            <w:pPr>
              <w:ind w:left="-142" w:right="33"/>
              <w:jc w:val="right"/>
              <w:rPr>
                <w:rFonts w:ascii="Century Gothic" w:hAnsi="Century Gothic" w:cs="Century Gothic"/>
                <w:sz w:val="22"/>
                <w:szCs w:val="22"/>
              </w:rPr>
            </w:pPr>
            <w:r w:rsidRPr="006D0CFB">
              <w:rPr>
                <w:rFonts w:ascii="Century Gothic" w:hAnsi="Century Gothic" w:cs="Century Gothic"/>
                <w:sz w:val="22"/>
                <w:szCs w:val="22"/>
              </w:rPr>
              <w:t>2 058</w:t>
            </w:r>
          </w:p>
        </w:tc>
        <w:tc>
          <w:tcPr>
            <w:tcW w:w="2126" w:type="dxa"/>
            <w:tcBorders>
              <w:top w:val="single" w:sz="6" w:space="0" w:color="auto"/>
              <w:left w:val="single" w:sz="4" w:space="0" w:color="auto"/>
              <w:bottom w:val="single" w:sz="6" w:space="0" w:color="auto"/>
              <w:right w:val="single" w:sz="6" w:space="0" w:color="auto"/>
            </w:tcBorders>
          </w:tcPr>
          <w:p w:rsidR="00295894" w:rsidRPr="006D0CFB" w:rsidRDefault="00295894" w:rsidP="00A75EDE">
            <w:pPr>
              <w:ind w:left="-142" w:right="34"/>
              <w:jc w:val="right"/>
              <w:rPr>
                <w:rFonts w:ascii="Century Gothic" w:hAnsi="Century Gothic" w:cs="Century Gothic"/>
                <w:sz w:val="22"/>
                <w:szCs w:val="22"/>
              </w:rPr>
            </w:pPr>
            <w:r w:rsidRPr="006D0CFB">
              <w:rPr>
                <w:rFonts w:ascii="Century Gothic" w:hAnsi="Century Gothic" w:cs="Century Gothic"/>
                <w:sz w:val="22"/>
                <w:szCs w:val="22"/>
              </w:rPr>
              <w:t>603</w:t>
            </w:r>
          </w:p>
        </w:tc>
        <w:tc>
          <w:tcPr>
            <w:tcW w:w="1276" w:type="dxa"/>
            <w:tcBorders>
              <w:top w:val="single" w:sz="4" w:space="0" w:color="auto"/>
              <w:bottom w:val="single" w:sz="4" w:space="0" w:color="auto"/>
              <w:right w:val="single" w:sz="4" w:space="0" w:color="auto"/>
            </w:tcBorders>
          </w:tcPr>
          <w:p w:rsidR="00295894" w:rsidRPr="006D0CFB" w:rsidRDefault="00295894" w:rsidP="00915E39">
            <w:pPr>
              <w:ind w:left="-142" w:right="33"/>
              <w:jc w:val="right"/>
              <w:rPr>
                <w:rFonts w:ascii="Century Gothic" w:hAnsi="Century Gothic" w:cs="Century Gothic"/>
                <w:sz w:val="22"/>
                <w:szCs w:val="22"/>
              </w:rPr>
            </w:pPr>
            <w:r w:rsidRPr="006D0CFB">
              <w:rPr>
                <w:rFonts w:ascii="Century Gothic" w:hAnsi="Century Gothic" w:cs="Century Gothic"/>
                <w:sz w:val="22"/>
                <w:szCs w:val="22"/>
              </w:rPr>
              <w:t xml:space="preserve">2 </w:t>
            </w:r>
            <w:r w:rsidR="00915E39" w:rsidRPr="006D0CFB">
              <w:rPr>
                <w:rFonts w:ascii="Century Gothic" w:hAnsi="Century Gothic" w:cs="Century Gothic"/>
                <w:sz w:val="22"/>
                <w:szCs w:val="22"/>
              </w:rPr>
              <w:t>7</w:t>
            </w:r>
            <w:r w:rsidRPr="006D0CFB">
              <w:rPr>
                <w:rFonts w:ascii="Century Gothic" w:hAnsi="Century Gothic" w:cs="Century Gothic"/>
                <w:sz w:val="22"/>
                <w:szCs w:val="22"/>
              </w:rPr>
              <w:t>59</w:t>
            </w:r>
          </w:p>
        </w:tc>
      </w:tr>
    </w:tbl>
    <w:p w:rsidR="00017A1F" w:rsidRPr="006D0CFB" w:rsidRDefault="00017A1F" w:rsidP="00F32A73">
      <w:pPr>
        <w:ind w:left="-142" w:right="-375"/>
        <w:jc w:val="both"/>
        <w:rPr>
          <w:rFonts w:ascii="Century Gothic" w:hAnsi="Century Gothic" w:cs="Century Gothic"/>
          <w:b/>
          <w:bCs/>
          <w:color w:val="FF0000"/>
          <w:sz w:val="22"/>
          <w:szCs w:val="22"/>
        </w:rPr>
      </w:pPr>
    </w:p>
    <w:p w:rsidR="00F32A73" w:rsidRPr="006D0CFB" w:rsidRDefault="00F32A73" w:rsidP="00F32A73">
      <w:pPr>
        <w:ind w:left="-142" w:right="-375"/>
        <w:jc w:val="both"/>
        <w:rPr>
          <w:rFonts w:ascii="Century Gothic" w:hAnsi="Century Gothic" w:cs="Century Gothic"/>
          <w:b/>
          <w:bCs/>
          <w:sz w:val="22"/>
          <w:szCs w:val="22"/>
        </w:rPr>
      </w:pPr>
      <w:r w:rsidRPr="006D0CFB">
        <w:rPr>
          <w:rFonts w:ascii="Century Gothic" w:hAnsi="Century Gothic" w:cs="Century Gothic"/>
          <w:b/>
          <w:bCs/>
          <w:sz w:val="22"/>
          <w:szCs w:val="22"/>
        </w:rPr>
        <w:t xml:space="preserve">таблица № </w:t>
      </w:r>
      <w:r w:rsidR="00E37463" w:rsidRPr="006D0CFB">
        <w:rPr>
          <w:rFonts w:ascii="Century Gothic" w:hAnsi="Century Gothic" w:cs="Century Gothic"/>
          <w:b/>
          <w:bCs/>
          <w:sz w:val="22"/>
          <w:szCs w:val="22"/>
        </w:rPr>
        <w:t>6</w:t>
      </w:r>
    </w:p>
    <w:p w:rsidR="00F32A73" w:rsidRPr="006D0CFB" w:rsidRDefault="00F32A73" w:rsidP="00F32A73">
      <w:pPr>
        <w:ind w:left="-142" w:right="-375"/>
        <w:jc w:val="both"/>
        <w:rPr>
          <w:rFonts w:ascii="Century Gothic" w:hAnsi="Century Gothic" w:cs="Century Gothic"/>
          <w:b/>
          <w:bCs/>
          <w:sz w:val="22"/>
          <w:szCs w:val="22"/>
        </w:rPr>
      </w:pPr>
      <w:r w:rsidRPr="006D0CFB">
        <w:rPr>
          <w:rFonts w:ascii="Century Gothic" w:hAnsi="Century Gothic" w:cs="Century Gothic"/>
          <w:b/>
          <w:sz w:val="22"/>
          <w:szCs w:val="22"/>
        </w:rPr>
        <w:t>разпределение на площта на горските територии по функционално предназначение</w:t>
      </w:r>
    </w:p>
    <w:p w:rsidR="009430C5" w:rsidRPr="006D0CFB" w:rsidRDefault="009430C5" w:rsidP="0062796C">
      <w:pPr>
        <w:ind w:left="-142" w:right="-375"/>
        <w:jc w:val="both"/>
        <w:rPr>
          <w:rFonts w:ascii="Century Gothic" w:hAnsi="Century Gothic" w:cs="Century Gothic"/>
          <w:b/>
          <w:bCs/>
          <w:sz w:val="22"/>
          <w:szCs w:val="22"/>
        </w:rPr>
      </w:pPr>
    </w:p>
    <w:tbl>
      <w:tblPr>
        <w:tblW w:w="9923" w:type="dxa"/>
        <w:tblInd w:w="-34" w:type="dxa"/>
        <w:tblLayout w:type="fixed"/>
        <w:tblLook w:val="0000" w:firstRow="0" w:lastRow="0" w:firstColumn="0" w:lastColumn="0" w:noHBand="0" w:noVBand="0"/>
      </w:tblPr>
      <w:tblGrid>
        <w:gridCol w:w="6521"/>
        <w:gridCol w:w="3402"/>
      </w:tblGrid>
      <w:tr w:rsidR="002C7ECB" w:rsidRPr="006D0CFB" w:rsidTr="002C7ECB">
        <w:tc>
          <w:tcPr>
            <w:tcW w:w="6521" w:type="dxa"/>
            <w:tcBorders>
              <w:top w:val="single" w:sz="6" w:space="0" w:color="auto"/>
              <w:left w:val="single" w:sz="6" w:space="0" w:color="auto"/>
              <w:bottom w:val="single" w:sz="6" w:space="0" w:color="auto"/>
              <w:right w:val="single" w:sz="6" w:space="0" w:color="auto"/>
            </w:tcBorders>
          </w:tcPr>
          <w:p w:rsidR="006F6B71" w:rsidRPr="006D0CFB" w:rsidRDefault="006F6B71" w:rsidP="001344C2">
            <w:pPr>
              <w:ind w:left="-142" w:right="-375" w:firstLine="318"/>
              <w:jc w:val="both"/>
              <w:rPr>
                <w:rFonts w:ascii="Century Gothic" w:hAnsi="Century Gothic" w:cs="Century Gothic"/>
                <w:b/>
                <w:bCs/>
                <w:sz w:val="22"/>
                <w:szCs w:val="22"/>
              </w:rPr>
            </w:pPr>
            <w:r w:rsidRPr="006D0CFB">
              <w:rPr>
                <w:rFonts w:ascii="Century Gothic" w:hAnsi="Century Gothic" w:cs="Century Gothic"/>
                <w:sz w:val="22"/>
                <w:szCs w:val="22"/>
              </w:rPr>
              <w:t>защитни горски територии</w:t>
            </w:r>
          </w:p>
        </w:tc>
        <w:tc>
          <w:tcPr>
            <w:tcW w:w="3402" w:type="dxa"/>
            <w:tcBorders>
              <w:top w:val="single" w:sz="6" w:space="0" w:color="auto"/>
              <w:left w:val="single" w:sz="6" w:space="0" w:color="auto"/>
              <w:bottom w:val="single" w:sz="6" w:space="0" w:color="auto"/>
              <w:right w:val="single" w:sz="6" w:space="0" w:color="auto"/>
            </w:tcBorders>
          </w:tcPr>
          <w:p w:rsidR="006F6B71" w:rsidRPr="006D0CFB" w:rsidRDefault="002C7ECB" w:rsidP="005418C3">
            <w:pPr>
              <w:ind w:left="-142" w:right="33"/>
              <w:jc w:val="right"/>
              <w:rPr>
                <w:rFonts w:ascii="Century Gothic" w:hAnsi="Century Gothic" w:cs="Century Gothic"/>
                <w:sz w:val="22"/>
                <w:szCs w:val="22"/>
              </w:rPr>
            </w:pPr>
            <w:r w:rsidRPr="006D0CFB">
              <w:rPr>
                <w:rFonts w:ascii="Century Gothic" w:hAnsi="Century Gothic" w:cs="Century Gothic"/>
                <w:sz w:val="22"/>
                <w:szCs w:val="22"/>
              </w:rPr>
              <w:t>12 865</w:t>
            </w:r>
            <w:r w:rsidR="005418C3" w:rsidRPr="006D0CFB">
              <w:rPr>
                <w:rFonts w:ascii="Century Gothic" w:hAnsi="Century Gothic" w:cs="Century Gothic"/>
                <w:sz w:val="22"/>
                <w:szCs w:val="22"/>
              </w:rPr>
              <w:t>.0</w:t>
            </w:r>
            <w:r w:rsidR="006F6B71" w:rsidRPr="006D0CFB">
              <w:rPr>
                <w:rFonts w:ascii="Century Gothic" w:hAnsi="Century Gothic" w:cs="Century Gothic"/>
                <w:sz w:val="22"/>
                <w:szCs w:val="22"/>
              </w:rPr>
              <w:t xml:space="preserve"> ха</w:t>
            </w:r>
          </w:p>
        </w:tc>
      </w:tr>
      <w:tr w:rsidR="002C7ECB" w:rsidRPr="006D0CFB" w:rsidTr="002C7ECB">
        <w:tc>
          <w:tcPr>
            <w:tcW w:w="6521" w:type="dxa"/>
            <w:tcBorders>
              <w:top w:val="single" w:sz="6" w:space="0" w:color="auto"/>
              <w:left w:val="single" w:sz="6" w:space="0" w:color="auto"/>
              <w:bottom w:val="single" w:sz="6" w:space="0" w:color="auto"/>
              <w:right w:val="single" w:sz="6" w:space="0" w:color="auto"/>
            </w:tcBorders>
          </w:tcPr>
          <w:p w:rsidR="006F6B71" w:rsidRPr="006D0CFB" w:rsidRDefault="006F6B71" w:rsidP="001344C2">
            <w:pPr>
              <w:ind w:left="-142" w:right="-375" w:firstLine="318"/>
              <w:jc w:val="both"/>
              <w:rPr>
                <w:rFonts w:ascii="Century Gothic" w:hAnsi="Century Gothic" w:cs="Century Gothic"/>
                <w:sz w:val="22"/>
                <w:szCs w:val="22"/>
              </w:rPr>
            </w:pPr>
            <w:r w:rsidRPr="006D0CFB">
              <w:rPr>
                <w:rFonts w:ascii="Century Gothic" w:hAnsi="Century Gothic" w:cs="Century Gothic"/>
                <w:sz w:val="22"/>
                <w:szCs w:val="22"/>
              </w:rPr>
              <w:t>специални горски територии</w:t>
            </w:r>
          </w:p>
        </w:tc>
        <w:tc>
          <w:tcPr>
            <w:tcW w:w="3402" w:type="dxa"/>
            <w:tcBorders>
              <w:top w:val="single" w:sz="6" w:space="0" w:color="auto"/>
              <w:left w:val="single" w:sz="6" w:space="0" w:color="auto"/>
              <w:bottom w:val="single" w:sz="6" w:space="0" w:color="auto"/>
              <w:right w:val="single" w:sz="6" w:space="0" w:color="auto"/>
            </w:tcBorders>
          </w:tcPr>
          <w:p w:rsidR="006F6B71" w:rsidRPr="006D0CFB" w:rsidRDefault="002C7ECB" w:rsidP="002C7ECB">
            <w:pPr>
              <w:ind w:left="-142" w:right="33"/>
              <w:jc w:val="right"/>
              <w:rPr>
                <w:rFonts w:ascii="Century Gothic" w:hAnsi="Century Gothic" w:cs="Century Gothic"/>
                <w:sz w:val="22"/>
                <w:szCs w:val="22"/>
              </w:rPr>
            </w:pPr>
            <w:r w:rsidRPr="006D0CFB">
              <w:rPr>
                <w:rFonts w:ascii="Century Gothic" w:hAnsi="Century Gothic" w:cs="Century Gothic"/>
                <w:sz w:val="22"/>
                <w:szCs w:val="22"/>
              </w:rPr>
              <w:t>11 410</w:t>
            </w:r>
            <w:r w:rsidR="005418C3" w:rsidRPr="006D0CFB">
              <w:rPr>
                <w:rFonts w:ascii="Century Gothic" w:hAnsi="Century Gothic" w:cs="Century Gothic"/>
                <w:sz w:val="22"/>
                <w:szCs w:val="22"/>
              </w:rPr>
              <w:t>.</w:t>
            </w:r>
            <w:r w:rsidRPr="006D0CFB">
              <w:rPr>
                <w:rFonts w:ascii="Century Gothic" w:hAnsi="Century Gothic" w:cs="Century Gothic"/>
                <w:sz w:val="22"/>
                <w:szCs w:val="22"/>
              </w:rPr>
              <w:t>0</w:t>
            </w:r>
            <w:r w:rsidR="006F6B71" w:rsidRPr="006D0CFB">
              <w:rPr>
                <w:rFonts w:ascii="Century Gothic" w:hAnsi="Century Gothic" w:cs="Century Gothic"/>
                <w:sz w:val="22"/>
                <w:szCs w:val="22"/>
              </w:rPr>
              <w:t xml:space="preserve"> ха</w:t>
            </w:r>
          </w:p>
        </w:tc>
      </w:tr>
      <w:tr w:rsidR="002C7ECB" w:rsidRPr="006D0CFB" w:rsidTr="002C7ECB">
        <w:tc>
          <w:tcPr>
            <w:tcW w:w="6521" w:type="dxa"/>
            <w:tcBorders>
              <w:top w:val="single" w:sz="6" w:space="0" w:color="auto"/>
              <w:left w:val="single" w:sz="6" w:space="0" w:color="auto"/>
              <w:bottom w:val="single" w:sz="6" w:space="0" w:color="auto"/>
              <w:right w:val="single" w:sz="6" w:space="0" w:color="auto"/>
            </w:tcBorders>
          </w:tcPr>
          <w:p w:rsidR="006F6B71" w:rsidRPr="006D0CFB" w:rsidRDefault="006F6B71" w:rsidP="001344C2">
            <w:pPr>
              <w:ind w:left="-142" w:right="-375" w:firstLine="318"/>
              <w:jc w:val="both"/>
              <w:rPr>
                <w:rFonts w:ascii="Century Gothic" w:hAnsi="Century Gothic" w:cs="Century Gothic"/>
                <w:sz w:val="22"/>
                <w:szCs w:val="22"/>
              </w:rPr>
            </w:pPr>
            <w:r w:rsidRPr="006D0CFB">
              <w:rPr>
                <w:rFonts w:ascii="Century Gothic" w:hAnsi="Century Gothic" w:cs="Century Gothic"/>
                <w:sz w:val="22"/>
                <w:szCs w:val="22"/>
              </w:rPr>
              <w:t>горски територии със стопански функции</w:t>
            </w:r>
          </w:p>
        </w:tc>
        <w:tc>
          <w:tcPr>
            <w:tcW w:w="3402" w:type="dxa"/>
            <w:tcBorders>
              <w:top w:val="single" w:sz="6" w:space="0" w:color="auto"/>
              <w:left w:val="single" w:sz="6" w:space="0" w:color="auto"/>
              <w:bottom w:val="single" w:sz="6" w:space="0" w:color="auto"/>
              <w:right w:val="single" w:sz="6" w:space="0" w:color="auto"/>
            </w:tcBorders>
          </w:tcPr>
          <w:p w:rsidR="006F6B71" w:rsidRPr="006D0CFB" w:rsidRDefault="002C7ECB" w:rsidP="00CD527E">
            <w:pPr>
              <w:ind w:left="-142" w:right="33"/>
              <w:jc w:val="right"/>
              <w:rPr>
                <w:rFonts w:ascii="Century Gothic" w:hAnsi="Century Gothic" w:cs="Century Gothic"/>
                <w:sz w:val="22"/>
                <w:szCs w:val="22"/>
              </w:rPr>
            </w:pPr>
            <w:r w:rsidRPr="006D0CFB">
              <w:rPr>
                <w:rFonts w:ascii="Century Gothic" w:hAnsi="Century Gothic" w:cs="Century Gothic"/>
                <w:sz w:val="22"/>
                <w:szCs w:val="22"/>
              </w:rPr>
              <w:t>11 179</w:t>
            </w:r>
            <w:r w:rsidR="005418C3" w:rsidRPr="006D0CFB">
              <w:rPr>
                <w:rFonts w:ascii="Century Gothic" w:hAnsi="Century Gothic" w:cs="Century Gothic"/>
                <w:sz w:val="22"/>
                <w:szCs w:val="22"/>
              </w:rPr>
              <w:t>.0</w:t>
            </w:r>
            <w:r w:rsidR="006F6B71" w:rsidRPr="006D0CFB">
              <w:rPr>
                <w:rFonts w:ascii="Century Gothic" w:hAnsi="Century Gothic" w:cs="Century Gothic"/>
                <w:sz w:val="22"/>
                <w:szCs w:val="22"/>
              </w:rPr>
              <w:t xml:space="preserve"> ха</w:t>
            </w:r>
          </w:p>
        </w:tc>
      </w:tr>
      <w:tr w:rsidR="002C7ECB" w:rsidRPr="006D0CFB" w:rsidTr="002C7ECB">
        <w:tc>
          <w:tcPr>
            <w:tcW w:w="6521" w:type="dxa"/>
            <w:tcBorders>
              <w:top w:val="single" w:sz="6" w:space="0" w:color="auto"/>
              <w:left w:val="single" w:sz="6" w:space="0" w:color="auto"/>
              <w:bottom w:val="single" w:sz="6" w:space="0" w:color="auto"/>
              <w:right w:val="single" w:sz="6" w:space="0" w:color="auto"/>
            </w:tcBorders>
          </w:tcPr>
          <w:p w:rsidR="006F6B71" w:rsidRPr="006D0CFB" w:rsidRDefault="006F6B71" w:rsidP="002961A9">
            <w:pPr>
              <w:tabs>
                <w:tab w:val="left" w:pos="2148"/>
              </w:tabs>
              <w:ind w:left="-142" w:right="-375" w:firstLine="318"/>
              <w:jc w:val="both"/>
              <w:rPr>
                <w:rFonts w:ascii="Century Gothic" w:hAnsi="Century Gothic" w:cs="Century Gothic"/>
                <w:b/>
                <w:bCs/>
                <w:sz w:val="22"/>
                <w:szCs w:val="22"/>
              </w:rPr>
            </w:pPr>
            <w:r w:rsidRPr="006D0CFB">
              <w:rPr>
                <w:rFonts w:ascii="Century Gothic" w:hAnsi="Century Gothic" w:cs="Century Gothic"/>
                <w:b/>
                <w:bCs/>
                <w:sz w:val="22"/>
                <w:szCs w:val="22"/>
              </w:rPr>
              <w:t>всичко:</w:t>
            </w:r>
          </w:p>
        </w:tc>
        <w:tc>
          <w:tcPr>
            <w:tcW w:w="3402" w:type="dxa"/>
            <w:tcBorders>
              <w:top w:val="single" w:sz="6" w:space="0" w:color="auto"/>
              <w:left w:val="single" w:sz="6" w:space="0" w:color="auto"/>
              <w:bottom w:val="single" w:sz="6" w:space="0" w:color="auto"/>
              <w:right w:val="single" w:sz="6" w:space="0" w:color="auto"/>
            </w:tcBorders>
          </w:tcPr>
          <w:p w:rsidR="006F6B71" w:rsidRPr="006D0CFB" w:rsidRDefault="005418C3" w:rsidP="002C7ECB">
            <w:pPr>
              <w:tabs>
                <w:tab w:val="left" w:pos="2148"/>
              </w:tabs>
              <w:ind w:left="-142" w:right="33"/>
              <w:jc w:val="center"/>
              <w:rPr>
                <w:rFonts w:ascii="Century Gothic" w:hAnsi="Century Gothic" w:cs="Century Gothic"/>
                <w:b/>
                <w:bCs/>
                <w:sz w:val="22"/>
                <w:szCs w:val="22"/>
              </w:rPr>
            </w:pPr>
            <w:r w:rsidRPr="006D0CFB">
              <w:rPr>
                <w:rFonts w:ascii="Century Gothic" w:hAnsi="Century Gothic" w:cs="Century Gothic"/>
                <w:b/>
                <w:bCs/>
                <w:sz w:val="22"/>
                <w:szCs w:val="22"/>
              </w:rPr>
              <w:t xml:space="preserve">                       </w:t>
            </w:r>
            <w:r w:rsidR="002C7ECB" w:rsidRPr="006D0CFB">
              <w:rPr>
                <w:rFonts w:ascii="Century Gothic" w:hAnsi="Century Gothic" w:cs="Century Gothic"/>
                <w:b/>
                <w:bCs/>
                <w:sz w:val="22"/>
                <w:szCs w:val="22"/>
              </w:rPr>
              <w:t xml:space="preserve">           35 454</w:t>
            </w:r>
            <w:r w:rsidRPr="006D0CFB">
              <w:rPr>
                <w:rFonts w:ascii="Century Gothic" w:hAnsi="Century Gothic" w:cs="Century Gothic"/>
                <w:b/>
                <w:bCs/>
                <w:sz w:val="22"/>
                <w:szCs w:val="22"/>
              </w:rPr>
              <w:t xml:space="preserve">.0 </w:t>
            </w:r>
            <w:r w:rsidR="006F6B71" w:rsidRPr="006D0CFB">
              <w:rPr>
                <w:rFonts w:ascii="Century Gothic" w:hAnsi="Century Gothic" w:cs="Century Gothic"/>
                <w:b/>
                <w:bCs/>
                <w:sz w:val="22"/>
                <w:szCs w:val="22"/>
              </w:rPr>
              <w:t>ха</w:t>
            </w:r>
          </w:p>
        </w:tc>
      </w:tr>
    </w:tbl>
    <w:p w:rsidR="009430C5" w:rsidRPr="006D0CFB" w:rsidRDefault="009430C5" w:rsidP="0062796C">
      <w:pPr>
        <w:ind w:left="-142" w:right="-375"/>
        <w:jc w:val="both"/>
        <w:rPr>
          <w:rFonts w:ascii="Century Gothic" w:hAnsi="Century Gothic" w:cs="Century Gothic"/>
          <w:b/>
          <w:bCs/>
          <w:color w:val="FF0000"/>
          <w:sz w:val="22"/>
          <w:szCs w:val="22"/>
        </w:rPr>
      </w:pPr>
    </w:p>
    <w:p w:rsidR="00D2523A" w:rsidRPr="006D0CFB" w:rsidRDefault="001D76CB" w:rsidP="00D2523A">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Горските територии със защитни и специални функции са категоризирани въз </w:t>
      </w:r>
      <w:r w:rsidRPr="006D0CFB">
        <w:rPr>
          <w:rFonts w:ascii="Century Gothic" w:hAnsi="Century Gothic" w:cs="Century Gothic"/>
          <w:sz w:val="22"/>
          <w:szCs w:val="22"/>
        </w:rPr>
        <w:lastRenderedPageBreak/>
        <w:t xml:space="preserve">основа на </w:t>
      </w:r>
      <w:r w:rsidR="00E37463" w:rsidRPr="006D0CFB">
        <w:rPr>
          <w:rFonts w:ascii="Century Gothic" w:hAnsi="Century Gothic" w:cs="Century Gothic"/>
          <w:sz w:val="22"/>
          <w:szCs w:val="22"/>
        </w:rPr>
        <w:t xml:space="preserve">Закона за горите,  </w:t>
      </w:r>
      <w:r w:rsidRPr="006D0CFB">
        <w:rPr>
          <w:rFonts w:ascii="Century Gothic" w:hAnsi="Century Gothic" w:cs="Century Gothic"/>
          <w:sz w:val="22"/>
          <w:szCs w:val="22"/>
        </w:rPr>
        <w:t>Закона за защитените територии, Закона за биологичното разнообразие и</w:t>
      </w:r>
      <w:r w:rsidR="00E37463" w:rsidRPr="006D0CFB">
        <w:rPr>
          <w:rFonts w:ascii="Century Gothic" w:hAnsi="Century Gothic" w:cs="Century Gothic"/>
          <w:sz w:val="22"/>
          <w:szCs w:val="22"/>
        </w:rPr>
        <w:t xml:space="preserve"> Наредба № 18/07.10.15 год. за инвентаризация и планиране в горските територии</w:t>
      </w:r>
      <w:r w:rsidRPr="006D0CFB">
        <w:rPr>
          <w:rFonts w:ascii="Century Gothic" w:hAnsi="Century Gothic" w:cs="Century Gothic"/>
          <w:sz w:val="22"/>
          <w:szCs w:val="22"/>
        </w:rPr>
        <w:t>.</w:t>
      </w:r>
      <w:r w:rsidR="004A1684" w:rsidRPr="006D0CFB">
        <w:rPr>
          <w:rFonts w:ascii="Century Gothic" w:hAnsi="Century Gothic" w:cs="Century Gothic"/>
          <w:sz w:val="22"/>
          <w:szCs w:val="22"/>
        </w:rPr>
        <w:t xml:space="preserve"> </w:t>
      </w:r>
      <w:r w:rsidR="00D2523A" w:rsidRPr="006D0CFB">
        <w:rPr>
          <w:rFonts w:ascii="Century Gothic" w:hAnsi="Century Gothic" w:cs="Century Gothic"/>
          <w:sz w:val="22"/>
          <w:szCs w:val="22"/>
        </w:rPr>
        <w:t>При определянето на функционалната принадлежност на подотделите е използван протокола за категоризиране на горските територии през 201</w:t>
      </w:r>
      <w:r w:rsidR="00C603DD" w:rsidRPr="006D0CFB">
        <w:rPr>
          <w:rFonts w:ascii="Century Gothic" w:hAnsi="Century Gothic" w:cs="Century Gothic"/>
          <w:sz w:val="22"/>
          <w:szCs w:val="22"/>
        </w:rPr>
        <w:t>7</w:t>
      </w:r>
      <w:r w:rsidR="00D2523A" w:rsidRPr="006D0CFB">
        <w:rPr>
          <w:rFonts w:ascii="Century Gothic" w:hAnsi="Century Gothic" w:cs="Century Gothic"/>
          <w:sz w:val="22"/>
          <w:szCs w:val="22"/>
        </w:rPr>
        <w:t xml:space="preserve"> год.</w:t>
      </w:r>
    </w:p>
    <w:p w:rsidR="001D76CB" w:rsidRPr="006D0CFB" w:rsidRDefault="001D76CB" w:rsidP="0062796C">
      <w:pPr>
        <w:ind w:left="-142" w:right="-375"/>
        <w:jc w:val="both"/>
        <w:rPr>
          <w:rFonts w:ascii="Century Gothic" w:hAnsi="Century Gothic" w:cs="Century Gothic"/>
          <w:color w:val="FF0000"/>
          <w:sz w:val="22"/>
          <w:szCs w:val="22"/>
        </w:rPr>
      </w:pPr>
    </w:p>
    <w:p w:rsidR="009430C5" w:rsidRPr="006D0CFB" w:rsidRDefault="00885C20" w:rsidP="0062796C">
      <w:pPr>
        <w:pStyle w:val="4"/>
        <w:keepNext/>
        <w:ind w:left="-142" w:right="-375" w:firstLine="720"/>
        <w:jc w:val="both"/>
        <w:rPr>
          <w:rFonts w:ascii="Century Gothic" w:hAnsi="Century Gothic" w:cs="Century Gothic"/>
          <w:b/>
          <w:bCs/>
          <w:sz w:val="22"/>
          <w:szCs w:val="22"/>
        </w:rPr>
      </w:pPr>
      <w:r w:rsidRPr="006D0CFB">
        <w:rPr>
          <w:rFonts w:ascii="Century Gothic" w:hAnsi="Century Gothic" w:cs="Century Gothic"/>
          <w:b/>
          <w:bCs/>
          <w:sz w:val="22"/>
          <w:szCs w:val="22"/>
        </w:rPr>
        <w:t>3</w:t>
      </w:r>
      <w:r w:rsidR="009430C5" w:rsidRPr="006D0CFB">
        <w:rPr>
          <w:rFonts w:ascii="Century Gothic" w:hAnsi="Century Gothic" w:cs="Century Gothic"/>
          <w:b/>
          <w:bCs/>
          <w:sz w:val="22"/>
          <w:szCs w:val="22"/>
        </w:rPr>
        <w:t>.  Защитни и специални горски територии</w:t>
      </w:r>
    </w:p>
    <w:p w:rsidR="00311301" w:rsidRPr="006D0CFB" w:rsidRDefault="00311301" w:rsidP="0062796C">
      <w:pPr>
        <w:ind w:left="-142" w:right="-375"/>
        <w:rPr>
          <w:color w:val="FF0000"/>
          <w:sz w:val="22"/>
          <w:szCs w:val="22"/>
        </w:rPr>
      </w:pPr>
    </w:p>
    <w:p w:rsidR="00131433" w:rsidRPr="006D0CFB" w:rsidRDefault="00131433" w:rsidP="00131433">
      <w:pPr>
        <w:pStyle w:val="4"/>
        <w:keepNext/>
        <w:ind w:left="-142" w:right="-375" w:firstLine="720"/>
        <w:jc w:val="both"/>
        <w:rPr>
          <w:rFonts w:ascii="Century Gothic" w:hAnsi="Century Gothic" w:cs="Century Gothic"/>
          <w:b/>
          <w:bCs/>
          <w:sz w:val="22"/>
          <w:szCs w:val="22"/>
        </w:rPr>
      </w:pPr>
      <w:r w:rsidRPr="006D0CFB">
        <w:rPr>
          <w:rFonts w:ascii="Century Gothic" w:hAnsi="Century Gothic" w:cs="Century Gothic"/>
          <w:b/>
          <w:bCs/>
          <w:sz w:val="22"/>
          <w:szCs w:val="22"/>
        </w:rPr>
        <w:t>3.1. Горски територии за защита на почвите</w:t>
      </w:r>
    </w:p>
    <w:p w:rsidR="00131433" w:rsidRPr="006D0CFB" w:rsidRDefault="00131433" w:rsidP="0062796C">
      <w:pPr>
        <w:ind w:left="-142" w:right="-375"/>
        <w:rPr>
          <w:sz w:val="22"/>
          <w:szCs w:val="22"/>
        </w:rPr>
      </w:pPr>
    </w:p>
    <w:p w:rsidR="008C46EE" w:rsidRPr="006D0CFB" w:rsidRDefault="00131433" w:rsidP="008C46EE">
      <w:pPr>
        <w:ind w:left="-142" w:right="-375" w:firstLine="709"/>
        <w:jc w:val="both"/>
        <w:rPr>
          <w:rFonts w:ascii="Century Gothic" w:hAnsi="Century Gothic" w:cs="Century Gothic"/>
          <w:sz w:val="22"/>
          <w:szCs w:val="22"/>
        </w:rPr>
      </w:pPr>
      <w:r w:rsidRPr="006D0CFB">
        <w:rPr>
          <w:rFonts w:ascii="Century Gothic" w:hAnsi="Century Gothic" w:cs="Century Gothic"/>
          <w:b/>
          <w:bCs/>
          <w:sz w:val="22"/>
          <w:szCs w:val="22"/>
        </w:rPr>
        <w:t>3.</w:t>
      </w:r>
      <w:r w:rsidR="006F6B71" w:rsidRPr="006D0CFB">
        <w:rPr>
          <w:rFonts w:ascii="Century Gothic" w:hAnsi="Century Gothic" w:cs="Century Gothic"/>
          <w:b/>
          <w:bCs/>
          <w:sz w:val="22"/>
          <w:szCs w:val="22"/>
        </w:rPr>
        <w:t>1.</w:t>
      </w:r>
      <w:proofErr w:type="spellStart"/>
      <w:r w:rsidRPr="006D0CFB">
        <w:rPr>
          <w:rFonts w:ascii="Century Gothic" w:hAnsi="Century Gothic" w:cs="Century Gothic"/>
          <w:b/>
          <w:bCs/>
          <w:sz w:val="22"/>
          <w:szCs w:val="22"/>
        </w:rPr>
        <w:t>1</w:t>
      </w:r>
      <w:proofErr w:type="spellEnd"/>
      <w:r w:rsidRPr="006D0CFB">
        <w:rPr>
          <w:rFonts w:ascii="Century Gothic" w:hAnsi="Century Gothic" w:cs="Century Gothic"/>
          <w:b/>
          <w:bCs/>
          <w:sz w:val="22"/>
          <w:szCs w:val="22"/>
        </w:rPr>
        <w:t xml:space="preserve">. 100-метрова защитна ивица </w:t>
      </w:r>
      <w:r w:rsidRPr="006D0CFB">
        <w:rPr>
          <w:rFonts w:ascii="Century Gothic" w:hAnsi="Century Gothic" w:cs="Century Gothic"/>
          <w:sz w:val="22"/>
          <w:szCs w:val="22"/>
        </w:rPr>
        <w:t xml:space="preserve">на река </w:t>
      </w:r>
      <w:r w:rsidR="008C46EE" w:rsidRPr="006D0CFB">
        <w:rPr>
          <w:rFonts w:ascii="Century Gothic" w:hAnsi="Century Gothic" w:cs="Century Gothic"/>
          <w:sz w:val="22"/>
          <w:szCs w:val="22"/>
        </w:rPr>
        <w:t>Върбица</w:t>
      </w:r>
      <w:r w:rsidRPr="006D0CFB">
        <w:rPr>
          <w:rFonts w:ascii="Century Gothic" w:hAnsi="Century Gothic" w:cs="Century Gothic"/>
          <w:sz w:val="22"/>
          <w:szCs w:val="22"/>
        </w:rPr>
        <w:t xml:space="preserve">, </w:t>
      </w:r>
      <w:r w:rsidR="008C46EE" w:rsidRPr="006D0CFB">
        <w:rPr>
          <w:rFonts w:ascii="Century Gothic" w:hAnsi="Century Gothic" w:cs="Century Gothic"/>
          <w:sz w:val="22"/>
          <w:szCs w:val="22"/>
        </w:rPr>
        <w:t>обособени съгласно чл.5, ал.2 от З</w:t>
      </w:r>
      <w:r w:rsidR="00176386" w:rsidRPr="006D0CFB">
        <w:rPr>
          <w:rFonts w:ascii="Century Gothic" w:hAnsi="Century Gothic" w:cs="Century Gothic"/>
          <w:sz w:val="22"/>
          <w:szCs w:val="22"/>
        </w:rPr>
        <w:t>акона за горите</w:t>
      </w:r>
      <w:r w:rsidR="008D3618" w:rsidRPr="006D0CFB">
        <w:rPr>
          <w:rFonts w:ascii="Century Gothic" w:hAnsi="Century Gothic" w:cs="Century Gothic"/>
          <w:sz w:val="22"/>
          <w:szCs w:val="22"/>
        </w:rPr>
        <w:t xml:space="preserve">, </w:t>
      </w:r>
      <w:r w:rsidRPr="006D0CFB">
        <w:rPr>
          <w:rFonts w:ascii="Century Gothic" w:hAnsi="Century Gothic" w:cs="Century Gothic"/>
          <w:sz w:val="22"/>
          <w:szCs w:val="22"/>
        </w:rPr>
        <w:t xml:space="preserve">отдели и подотдели №№ </w:t>
      </w:r>
      <w:r w:rsidR="008C46EE" w:rsidRPr="006D0CFB">
        <w:rPr>
          <w:rFonts w:ascii="Century Gothic" w:hAnsi="Century Gothic" w:cs="Century Gothic"/>
          <w:sz w:val="22"/>
          <w:szCs w:val="22"/>
        </w:rPr>
        <w:t>227</w:t>
      </w:r>
      <w:r w:rsidR="00BA4E6C" w:rsidRPr="006D0CFB">
        <w:rPr>
          <w:rFonts w:ascii="Century Gothic" w:hAnsi="Century Gothic" w:cs="Century Gothic"/>
          <w:sz w:val="22"/>
          <w:szCs w:val="22"/>
        </w:rPr>
        <w:t xml:space="preserve"> </w:t>
      </w:r>
      <w:r w:rsidR="008C46EE" w:rsidRPr="006D0CFB">
        <w:rPr>
          <w:rFonts w:ascii="Century Gothic" w:hAnsi="Century Gothic" w:cs="Century Gothic"/>
          <w:sz w:val="22"/>
          <w:szCs w:val="22"/>
        </w:rPr>
        <w:t>ч, б1, в1, з1, к1, м1, о1, п1, 9, 17</w:t>
      </w:r>
      <w:r w:rsidR="00BA4E6C" w:rsidRPr="006D0CFB">
        <w:rPr>
          <w:rFonts w:ascii="Century Gothic" w:hAnsi="Century Gothic" w:cs="Century Gothic"/>
          <w:sz w:val="22"/>
          <w:szCs w:val="22"/>
        </w:rPr>
        <w:t>-</w:t>
      </w:r>
      <w:r w:rsidR="008C46EE" w:rsidRPr="006D0CFB">
        <w:rPr>
          <w:rFonts w:ascii="Century Gothic" w:hAnsi="Century Gothic" w:cs="Century Gothic"/>
          <w:sz w:val="22"/>
          <w:szCs w:val="22"/>
        </w:rPr>
        <w:t>19, 26</w:t>
      </w:r>
      <w:r w:rsidR="00BA4E6C" w:rsidRPr="006D0CFB">
        <w:rPr>
          <w:rFonts w:ascii="Century Gothic" w:hAnsi="Century Gothic" w:cs="Century Gothic"/>
          <w:sz w:val="22"/>
          <w:szCs w:val="22"/>
        </w:rPr>
        <w:t>-2</w:t>
      </w:r>
      <w:r w:rsidR="008C46EE" w:rsidRPr="006D0CFB">
        <w:rPr>
          <w:rFonts w:ascii="Century Gothic" w:hAnsi="Century Gothic" w:cs="Century Gothic"/>
          <w:sz w:val="22"/>
          <w:szCs w:val="22"/>
        </w:rPr>
        <w:t>8; 228</w:t>
      </w:r>
      <w:r w:rsidR="00BA4E6C" w:rsidRPr="006D0CFB">
        <w:rPr>
          <w:rFonts w:ascii="Century Gothic" w:hAnsi="Century Gothic" w:cs="Century Gothic"/>
          <w:sz w:val="22"/>
          <w:szCs w:val="22"/>
        </w:rPr>
        <w:t xml:space="preserve"> </w:t>
      </w:r>
      <w:r w:rsidR="008C46EE" w:rsidRPr="006D0CFB">
        <w:rPr>
          <w:rFonts w:ascii="Century Gothic" w:hAnsi="Century Gothic" w:cs="Century Gothic"/>
          <w:sz w:val="22"/>
          <w:szCs w:val="22"/>
        </w:rPr>
        <w:t>л</w:t>
      </w:r>
      <w:r w:rsidR="00BA4E6C" w:rsidRPr="006D0CFB">
        <w:rPr>
          <w:rFonts w:ascii="Century Gothic" w:hAnsi="Century Gothic" w:cs="Century Gothic"/>
          <w:sz w:val="22"/>
          <w:szCs w:val="22"/>
        </w:rPr>
        <w:t>-</w:t>
      </w:r>
      <w:r w:rsidR="008C46EE" w:rsidRPr="006D0CFB">
        <w:rPr>
          <w:rFonts w:ascii="Century Gothic" w:hAnsi="Century Gothic" w:cs="Century Gothic"/>
          <w:sz w:val="22"/>
          <w:szCs w:val="22"/>
        </w:rPr>
        <w:t>н, 13, 14, 18</w:t>
      </w:r>
      <w:r w:rsidR="00BA4E6C" w:rsidRPr="006D0CFB">
        <w:rPr>
          <w:rFonts w:ascii="Century Gothic" w:hAnsi="Century Gothic" w:cs="Century Gothic"/>
          <w:sz w:val="22"/>
          <w:szCs w:val="22"/>
        </w:rPr>
        <w:t>-</w:t>
      </w:r>
      <w:r w:rsidR="008C46EE" w:rsidRPr="006D0CFB">
        <w:rPr>
          <w:rFonts w:ascii="Century Gothic" w:hAnsi="Century Gothic" w:cs="Century Gothic"/>
          <w:sz w:val="22"/>
          <w:szCs w:val="22"/>
        </w:rPr>
        <w:t>26; 229</w:t>
      </w:r>
      <w:r w:rsidR="00BA4E6C" w:rsidRPr="006D0CFB">
        <w:rPr>
          <w:rFonts w:ascii="Century Gothic" w:hAnsi="Century Gothic" w:cs="Century Gothic"/>
          <w:sz w:val="22"/>
          <w:szCs w:val="22"/>
        </w:rPr>
        <w:t xml:space="preserve"> </w:t>
      </w:r>
      <w:r w:rsidR="008C46EE" w:rsidRPr="006D0CFB">
        <w:rPr>
          <w:rFonts w:ascii="Century Gothic" w:hAnsi="Century Gothic" w:cs="Century Gothic"/>
          <w:sz w:val="22"/>
          <w:szCs w:val="22"/>
        </w:rPr>
        <w:t>а, б, 1, 2; 230</w:t>
      </w:r>
      <w:r w:rsidR="00BA4E6C" w:rsidRPr="006D0CFB">
        <w:rPr>
          <w:rFonts w:ascii="Century Gothic" w:hAnsi="Century Gothic" w:cs="Century Gothic"/>
          <w:sz w:val="22"/>
          <w:szCs w:val="22"/>
        </w:rPr>
        <w:t xml:space="preserve"> </w:t>
      </w:r>
      <w:r w:rsidR="008C46EE" w:rsidRPr="006D0CFB">
        <w:rPr>
          <w:rFonts w:ascii="Century Gothic" w:hAnsi="Century Gothic" w:cs="Century Gothic"/>
          <w:sz w:val="22"/>
          <w:szCs w:val="22"/>
        </w:rPr>
        <w:t>а, 1; 271</w:t>
      </w:r>
      <w:r w:rsidR="00BA4E6C" w:rsidRPr="006D0CFB">
        <w:rPr>
          <w:rFonts w:ascii="Century Gothic" w:hAnsi="Century Gothic" w:cs="Century Gothic"/>
          <w:sz w:val="22"/>
          <w:szCs w:val="22"/>
        </w:rPr>
        <w:t>-</w:t>
      </w:r>
      <w:r w:rsidR="008C46EE" w:rsidRPr="006D0CFB">
        <w:rPr>
          <w:rFonts w:ascii="Century Gothic" w:hAnsi="Century Gothic" w:cs="Century Gothic"/>
          <w:sz w:val="22"/>
          <w:szCs w:val="22"/>
        </w:rPr>
        <w:t>1; 272</w:t>
      </w:r>
      <w:r w:rsidR="00BA4E6C" w:rsidRPr="006D0CFB">
        <w:rPr>
          <w:rFonts w:ascii="Century Gothic" w:hAnsi="Century Gothic" w:cs="Century Gothic"/>
          <w:sz w:val="22"/>
          <w:szCs w:val="22"/>
        </w:rPr>
        <w:t>-</w:t>
      </w:r>
      <w:r w:rsidR="008C46EE" w:rsidRPr="006D0CFB">
        <w:rPr>
          <w:rFonts w:ascii="Century Gothic" w:hAnsi="Century Gothic" w:cs="Century Gothic"/>
          <w:sz w:val="22"/>
          <w:szCs w:val="22"/>
        </w:rPr>
        <w:t>3; 280</w:t>
      </w:r>
      <w:r w:rsidR="00BA4E6C" w:rsidRPr="006D0CFB">
        <w:rPr>
          <w:rFonts w:ascii="Century Gothic" w:hAnsi="Century Gothic" w:cs="Century Gothic"/>
          <w:sz w:val="22"/>
          <w:szCs w:val="22"/>
        </w:rPr>
        <w:t xml:space="preserve"> </w:t>
      </w:r>
      <w:r w:rsidR="008C46EE" w:rsidRPr="006D0CFB">
        <w:rPr>
          <w:rFonts w:ascii="Century Gothic" w:hAnsi="Century Gothic" w:cs="Century Gothic"/>
          <w:sz w:val="22"/>
          <w:szCs w:val="22"/>
        </w:rPr>
        <w:t>з, к, н, 3, 11</w:t>
      </w:r>
      <w:r w:rsidR="00BA4E6C" w:rsidRPr="006D0CFB">
        <w:rPr>
          <w:rFonts w:ascii="Century Gothic" w:hAnsi="Century Gothic" w:cs="Century Gothic"/>
          <w:sz w:val="22"/>
          <w:szCs w:val="22"/>
        </w:rPr>
        <w:t>-</w:t>
      </w:r>
      <w:r w:rsidR="008C46EE" w:rsidRPr="006D0CFB">
        <w:rPr>
          <w:rFonts w:ascii="Century Gothic" w:hAnsi="Century Gothic" w:cs="Century Gothic"/>
          <w:sz w:val="22"/>
          <w:szCs w:val="22"/>
        </w:rPr>
        <w:t>13, 26; 293</w:t>
      </w:r>
      <w:r w:rsidR="00BA4E6C" w:rsidRPr="006D0CFB">
        <w:rPr>
          <w:rFonts w:ascii="Century Gothic" w:hAnsi="Century Gothic" w:cs="Century Gothic"/>
          <w:sz w:val="22"/>
          <w:szCs w:val="22"/>
        </w:rPr>
        <w:t xml:space="preserve"> </w:t>
      </w:r>
      <w:r w:rsidR="008C46EE" w:rsidRPr="006D0CFB">
        <w:rPr>
          <w:rFonts w:ascii="Century Gothic" w:hAnsi="Century Gothic" w:cs="Century Gothic"/>
          <w:sz w:val="22"/>
          <w:szCs w:val="22"/>
        </w:rPr>
        <w:t>а, л, е1, з1, 1</w:t>
      </w:r>
      <w:r w:rsidR="00BA4E6C" w:rsidRPr="006D0CFB">
        <w:rPr>
          <w:rFonts w:ascii="Century Gothic" w:hAnsi="Century Gothic" w:cs="Century Gothic"/>
          <w:sz w:val="22"/>
          <w:szCs w:val="22"/>
        </w:rPr>
        <w:t>-</w:t>
      </w:r>
      <w:r w:rsidR="008C46EE" w:rsidRPr="006D0CFB">
        <w:rPr>
          <w:rFonts w:ascii="Century Gothic" w:hAnsi="Century Gothic" w:cs="Century Gothic"/>
          <w:sz w:val="22"/>
          <w:szCs w:val="22"/>
        </w:rPr>
        <w:t>6, 29, 30; 297</w:t>
      </w:r>
      <w:r w:rsidR="00BA4E6C" w:rsidRPr="006D0CFB">
        <w:rPr>
          <w:rFonts w:ascii="Century Gothic" w:hAnsi="Century Gothic" w:cs="Century Gothic"/>
          <w:sz w:val="22"/>
          <w:szCs w:val="22"/>
        </w:rPr>
        <w:t xml:space="preserve"> </w:t>
      </w:r>
      <w:r w:rsidR="008C46EE" w:rsidRPr="006D0CFB">
        <w:rPr>
          <w:rFonts w:ascii="Century Gothic" w:hAnsi="Century Gothic" w:cs="Century Gothic"/>
          <w:sz w:val="22"/>
          <w:szCs w:val="22"/>
        </w:rPr>
        <w:t>в, 2; 298</w:t>
      </w:r>
      <w:r w:rsidR="00BA4E6C" w:rsidRPr="006D0CFB">
        <w:rPr>
          <w:rFonts w:ascii="Century Gothic" w:hAnsi="Century Gothic" w:cs="Century Gothic"/>
          <w:sz w:val="22"/>
          <w:szCs w:val="22"/>
        </w:rPr>
        <w:t xml:space="preserve"> </w:t>
      </w:r>
      <w:r w:rsidR="008C46EE" w:rsidRPr="006D0CFB">
        <w:rPr>
          <w:rFonts w:ascii="Century Gothic" w:hAnsi="Century Gothic" w:cs="Century Gothic"/>
          <w:sz w:val="22"/>
          <w:szCs w:val="22"/>
        </w:rPr>
        <w:t>о; 301</w:t>
      </w:r>
      <w:r w:rsidR="00BA4E6C" w:rsidRPr="006D0CFB">
        <w:rPr>
          <w:rFonts w:ascii="Century Gothic" w:hAnsi="Century Gothic" w:cs="Century Gothic"/>
          <w:sz w:val="22"/>
          <w:szCs w:val="22"/>
        </w:rPr>
        <w:t xml:space="preserve"> </w:t>
      </w:r>
      <w:r w:rsidR="008C46EE" w:rsidRPr="006D0CFB">
        <w:rPr>
          <w:rFonts w:ascii="Century Gothic" w:hAnsi="Century Gothic" w:cs="Century Gothic"/>
          <w:sz w:val="22"/>
          <w:szCs w:val="22"/>
        </w:rPr>
        <w:t xml:space="preserve">а;  с обща площ 96,4 ха, от която </w:t>
      </w:r>
      <w:r w:rsidR="00BA4E6C" w:rsidRPr="006D0CFB">
        <w:rPr>
          <w:rFonts w:ascii="Century Gothic" w:hAnsi="Century Gothic" w:cs="Century Gothic"/>
          <w:sz w:val="22"/>
          <w:szCs w:val="22"/>
        </w:rPr>
        <w:t xml:space="preserve">залесена площ </w:t>
      </w:r>
      <w:r w:rsidR="008C46EE" w:rsidRPr="006D0CFB">
        <w:rPr>
          <w:rFonts w:ascii="Century Gothic" w:hAnsi="Century Gothic" w:cs="Century Gothic"/>
          <w:sz w:val="22"/>
          <w:szCs w:val="22"/>
        </w:rPr>
        <w:t xml:space="preserve">36,4 ха и </w:t>
      </w:r>
      <w:r w:rsidR="00BA4E6C" w:rsidRPr="006D0CFB">
        <w:rPr>
          <w:rFonts w:ascii="Century Gothic" w:hAnsi="Century Gothic" w:cs="Century Gothic"/>
          <w:sz w:val="22"/>
          <w:szCs w:val="22"/>
        </w:rPr>
        <w:t xml:space="preserve">незалесена площ </w:t>
      </w:r>
      <w:r w:rsidR="008C46EE" w:rsidRPr="006D0CFB">
        <w:rPr>
          <w:rFonts w:ascii="Century Gothic" w:hAnsi="Century Gothic" w:cs="Century Gothic"/>
          <w:sz w:val="22"/>
          <w:szCs w:val="22"/>
        </w:rPr>
        <w:t>60.0 ха.</w:t>
      </w:r>
    </w:p>
    <w:p w:rsidR="00176386" w:rsidRPr="006D0CFB" w:rsidRDefault="006F6B71" w:rsidP="00176386">
      <w:pPr>
        <w:ind w:left="-142" w:right="-375" w:firstLine="709"/>
        <w:jc w:val="both"/>
        <w:rPr>
          <w:rFonts w:ascii="Century Gothic" w:hAnsi="Century Gothic" w:cs="Century Gothic"/>
          <w:sz w:val="22"/>
          <w:szCs w:val="22"/>
        </w:rPr>
      </w:pPr>
      <w:r w:rsidRPr="006D0CFB">
        <w:rPr>
          <w:rFonts w:ascii="Century Gothic" w:hAnsi="Century Gothic" w:cs="Century Gothic"/>
          <w:b/>
          <w:bCs/>
          <w:sz w:val="22"/>
          <w:szCs w:val="22"/>
        </w:rPr>
        <w:t xml:space="preserve">3.1.2. </w:t>
      </w:r>
      <w:r w:rsidR="00013DDE" w:rsidRPr="006D0CFB">
        <w:rPr>
          <w:rFonts w:ascii="Century Gothic" w:hAnsi="Century Gothic" w:cs="Century Gothic"/>
          <w:b/>
          <w:bCs/>
          <w:sz w:val="22"/>
          <w:szCs w:val="22"/>
        </w:rPr>
        <w:t xml:space="preserve">Горски територии </w:t>
      </w:r>
      <w:r w:rsidR="00071DAA" w:rsidRPr="006D0CFB">
        <w:rPr>
          <w:rFonts w:ascii="Century Gothic" w:hAnsi="Century Gothic" w:cs="Century Gothic"/>
          <w:b/>
          <w:bCs/>
          <w:sz w:val="22"/>
          <w:szCs w:val="22"/>
        </w:rPr>
        <w:t>с наклон над 30</w:t>
      </w:r>
      <w:r w:rsidR="00071DAA" w:rsidRPr="006D0CFB">
        <w:rPr>
          <w:rFonts w:ascii="Century Gothic" w:hAnsi="Century Gothic" w:cs="Century Gothic"/>
          <w:b/>
          <w:bCs/>
          <w:sz w:val="22"/>
          <w:szCs w:val="22"/>
          <w:vertAlign w:val="superscript"/>
        </w:rPr>
        <w:t>0</w:t>
      </w:r>
      <w:r w:rsidR="00071DAA" w:rsidRPr="006D0CFB">
        <w:rPr>
          <w:rFonts w:ascii="Century Gothic" w:hAnsi="Century Gothic" w:cs="Century Gothic"/>
          <w:b/>
          <w:bCs/>
          <w:sz w:val="22"/>
          <w:szCs w:val="22"/>
        </w:rPr>
        <w:t>, върху плитки почви с наклон над 20</w:t>
      </w:r>
      <w:r w:rsidR="00071DAA" w:rsidRPr="006D0CFB">
        <w:rPr>
          <w:rFonts w:ascii="Century Gothic" w:hAnsi="Century Gothic" w:cs="Century Gothic"/>
          <w:b/>
          <w:bCs/>
          <w:sz w:val="22"/>
          <w:szCs w:val="22"/>
          <w:vertAlign w:val="superscript"/>
        </w:rPr>
        <w:t>0</w:t>
      </w:r>
      <w:r w:rsidR="00071DAA" w:rsidRPr="006D0CFB">
        <w:rPr>
          <w:rFonts w:ascii="Century Gothic" w:hAnsi="Century Gothic" w:cs="Century Gothic"/>
          <w:b/>
          <w:bCs/>
          <w:sz w:val="22"/>
          <w:szCs w:val="22"/>
        </w:rPr>
        <w:t>, до 15 метра от поройни водни течения, с IV и V степен ерозия</w:t>
      </w:r>
      <w:r w:rsidR="00013DDE" w:rsidRPr="006D0CFB">
        <w:rPr>
          <w:rFonts w:ascii="Century Gothic" w:hAnsi="Century Gothic" w:cs="Century Gothic"/>
          <w:color w:val="FF0000"/>
          <w:sz w:val="22"/>
          <w:szCs w:val="22"/>
        </w:rPr>
        <w:t xml:space="preserve">, </w:t>
      </w:r>
      <w:r w:rsidR="007775C2" w:rsidRPr="006D0CFB">
        <w:rPr>
          <w:rFonts w:ascii="Century Gothic" w:hAnsi="Century Gothic" w:cs="Century Gothic"/>
          <w:sz w:val="22"/>
          <w:szCs w:val="22"/>
        </w:rPr>
        <w:t>определен</w:t>
      </w:r>
      <w:r w:rsidR="009246CB" w:rsidRPr="006D0CFB">
        <w:rPr>
          <w:rFonts w:ascii="Century Gothic" w:hAnsi="Century Gothic" w:cs="Century Gothic"/>
          <w:sz w:val="22"/>
          <w:szCs w:val="22"/>
        </w:rPr>
        <w:t>и</w:t>
      </w:r>
      <w:r w:rsidR="007775C2" w:rsidRPr="006D0CFB">
        <w:rPr>
          <w:rFonts w:ascii="Century Gothic" w:hAnsi="Century Gothic" w:cs="Century Gothic"/>
          <w:sz w:val="22"/>
          <w:szCs w:val="22"/>
        </w:rPr>
        <w:t xml:space="preserve"> съгласно </w:t>
      </w:r>
      <w:r w:rsidR="00176386" w:rsidRPr="006D0CFB">
        <w:rPr>
          <w:rFonts w:ascii="Century Gothic" w:hAnsi="Century Gothic" w:cs="Century Gothic"/>
          <w:sz w:val="22"/>
          <w:szCs w:val="22"/>
        </w:rPr>
        <w:t>чл.5, ал.2 от Закона за горите</w:t>
      </w:r>
      <w:r w:rsidR="009246CB" w:rsidRPr="006D0CFB">
        <w:rPr>
          <w:rFonts w:ascii="Century Gothic" w:hAnsi="Century Gothic" w:cs="Century Gothic"/>
          <w:sz w:val="22"/>
          <w:szCs w:val="22"/>
        </w:rPr>
        <w:t>,</w:t>
      </w:r>
      <w:r w:rsidR="007775C2" w:rsidRPr="006D0CFB">
        <w:rPr>
          <w:rFonts w:ascii="Century Gothic" w:hAnsi="Century Gothic" w:cs="Century Gothic"/>
          <w:sz w:val="22"/>
          <w:szCs w:val="22"/>
        </w:rPr>
        <w:t xml:space="preserve"> отдели и подотдели </w:t>
      </w:r>
      <w:r w:rsidR="00176386" w:rsidRPr="006D0CFB">
        <w:rPr>
          <w:rFonts w:ascii="Century Gothic" w:hAnsi="Century Gothic" w:cs="Century Gothic"/>
          <w:sz w:val="22"/>
          <w:szCs w:val="22"/>
        </w:rPr>
        <w:t>2 з; 3 к, о, п; 4 ж; 6 н, т-ф; 7 :н, т; 10 а, в, г, ж; 13 и; 17 е; 19 и; 20 н; 22 а; 24 е, з--к, м; 26 д; 28 б-г, с; 29 а, е, ж, и; 31 в; 32 д, ж, к; 33 ж, и; 35 е; 36:и; 37 г; 43 е; 48 а-г; 49 в, ж, л-о; 50 м, н, п; 51 а, б, г, ж, з; 52 ж; 54 б, в, д, к, м, о; 55 к; 56 з, и; 57 з, р, х; 61 е; 62 б, г, д, с; 63 т, х; 64 н, ф; 65 а, д-ж, н, о; 66 и; 67</w:t>
      </w:r>
      <w:r w:rsidR="002E4FCB"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п, б1</w:t>
      </w:r>
      <w:r w:rsidR="002E4FCB" w:rsidRPr="006D0CFB">
        <w:rPr>
          <w:rFonts w:ascii="Century Gothic" w:hAnsi="Century Gothic" w:cs="Century Gothic"/>
          <w:sz w:val="22"/>
          <w:szCs w:val="22"/>
        </w:rPr>
        <w:t>-</w:t>
      </w:r>
      <w:r w:rsidR="00176386" w:rsidRPr="006D0CFB">
        <w:rPr>
          <w:rFonts w:ascii="Century Gothic" w:hAnsi="Century Gothic" w:cs="Century Gothic"/>
          <w:sz w:val="22"/>
          <w:szCs w:val="22"/>
        </w:rPr>
        <w:t>г1; 68</w:t>
      </w:r>
      <w:r w:rsidR="002E4FCB"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ц, ю, я, б1; 69</w:t>
      </w:r>
      <w:r w:rsidR="002E4FCB"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г, д; 70</w:t>
      </w:r>
      <w:r w:rsidR="002E4FCB"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б, к, н, ч; 71</w:t>
      </w:r>
      <w:r w:rsidR="002E4FCB"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д; 72</w:t>
      </w:r>
      <w:r w:rsidR="002E4FCB"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н; 73</w:t>
      </w:r>
      <w:r w:rsidR="002E4FCB"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м; 74</w:t>
      </w:r>
      <w:r w:rsidR="002E4FCB"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в; 75</w:t>
      </w:r>
      <w:r w:rsidR="002E4FCB"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е, т; 76</w:t>
      </w:r>
      <w:r w:rsidR="002E4FCB"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н, у; 77</w:t>
      </w:r>
      <w:r w:rsidR="002E4FCB"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w:t>
      </w:r>
      <w:r w:rsidR="002E4FCB" w:rsidRPr="006D0CFB">
        <w:rPr>
          <w:rFonts w:ascii="Century Gothic" w:hAnsi="Century Gothic" w:cs="Century Gothic"/>
          <w:sz w:val="22"/>
          <w:szCs w:val="22"/>
        </w:rPr>
        <w:t>-</w:t>
      </w:r>
      <w:r w:rsidR="00176386" w:rsidRPr="006D0CFB">
        <w:rPr>
          <w:rFonts w:ascii="Century Gothic" w:hAnsi="Century Gothic" w:cs="Century Gothic"/>
          <w:sz w:val="22"/>
          <w:szCs w:val="22"/>
        </w:rPr>
        <w:t>г, з, о; 78</w:t>
      </w:r>
      <w:r w:rsidR="002E4FCB"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w:t>
      </w:r>
      <w:r w:rsidR="002E4FCB" w:rsidRPr="006D0CFB">
        <w:rPr>
          <w:rFonts w:ascii="Century Gothic" w:hAnsi="Century Gothic" w:cs="Century Gothic"/>
          <w:sz w:val="22"/>
          <w:szCs w:val="22"/>
        </w:rPr>
        <w:t>-</w:t>
      </w:r>
      <w:r w:rsidR="00176386" w:rsidRPr="006D0CFB">
        <w:rPr>
          <w:rFonts w:ascii="Century Gothic" w:hAnsi="Century Gothic" w:cs="Century Gothic"/>
          <w:sz w:val="22"/>
          <w:szCs w:val="22"/>
        </w:rPr>
        <w:t>е, к, м, 2</w:t>
      </w:r>
      <w:r w:rsidR="002E4FCB" w:rsidRPr="006D0CFB">
        <w:rPr>
          <w:rFonts w:ascii="Century Gothic" w:hAnsi="Century Gothic" w:cs="Century Gothic"/>
          <w:sz w:val="22"/>
          <w:szCs w:val="22"/>
        </w:rPr>
        <w:t>-</w:t>
      </w:r>
      <w:r w:rsidR="00176386" w:rsidRPr="006D0CFB">
        <w:rPr>
          <w:rFonts w:ascii="Century Gothic" w:hAnsi="Century Gothic" w:cs="Century Gothic"/>
          <w:sz w:val="22"/>
          <w:szCs w:val="22"/>
        </w:rPr>
        <w:t>4; 79</w:t>
      </w:r>
      <w:r w:rsidR="002E4FCB"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г; 83</w:t>
      </w:r>
      <w:r w:rsidR="002E4FCB"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и, н; 84</w:t>
      </w:r>
      <w:r w:rsidR="002E4FCB"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м; 85</w:t>
      </w:r>
      <w:r w:rsidR="002E4FCB"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м; 88</w:t>
      </w:r>
      <w:r w:rsidR="002E4FCB"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в; 90</w:t>
      </w:r>
      <w:r w:rsidR="002E4FCB"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в, д, и, к, н; 91</w:t>
      </w:r>
      <w:r w:rsidR="002E4FCB"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б, в, г, е</w:t>
      </w:r>
      <w:r w:rsidR="00FE038F" w:rsidRPr="006D0CFB">
        <w:rPr>
          <w:rFonts w:ascii="Century Gothic" w:hAnsi="Century Gothic" w:cs="Century Gothic"/>
          <w:sz w:val="22"/>
          <w:szCs w:val="22"/>
        </w:rPr>
        <w:t>-</w:t>
      </w:r>
      <w:r w:rsidR="00176386" w:rsidRPr="006D0CFB">
        <w:rPr>
          <w:rFonts w:ascii="Century Gothic" w:hAnsi="Century Gothic" w:cs="Century Gothic"/>
          <w:sz w:val="22"/>
          <w:szCs w:val="22"/>
        </w:rPr>
        <w:t>з; 92</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в, д, е; 94</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б, г, з; 107</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111</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г</w:t>
      </w:r>
      <w:r w:rsidR="00FE038F" w:rsidRPr="006D0CFB">
        <w:rPr>
          <w:rFonts w:ascii="Century Gothic" w:hAnsi="Century Gothic" w:cs="Century Gothic"/>
          <w:sz w:val="22"/>
          <w:szCs w:val="22"/>
        </w:rPr>
        <w:t>-</w:t>
      </w:r>
      <w:r w:rsidR="00176386" w:rsidRPr="006D0CFB">
        <w:rPr>
          <w:rFonts w:ascii="Century Gothic" w:hAnsi="Century Gothic" w:cs="Century Gothic"/>
          <w:sz w:val="22"/>
          <w:szCs w:val="22"/>
        </w:rPr>
        <w:t>з; 112</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б; 114</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з, м</w:t>
      </w:r>
      <w:r w:rsidR="00FE038F" w:rsidRPr="006D0CFB">
        <w:rPr>
          <w:rFonts w:ascii="Century Gothic" w:hAnsi="Century Gothic" w:cs="Century Gothic"/>
          <w:sz w:val="22"/>
          <w:szCs w:val="22"/>
        </w:rPr>
        <w:t>-п</w:t>
      </w:r>
      <w:r w:rsidR="00176386" w:rsidRPr="006D0CFB">
        <w:rPr>
          <w:rFonts w:ascii="Century Gothic" w:hAnsi="Century Gothic" w:cs="Century Gothic"/>
          <w:sz w:val="22"/>
          <w:szCs w:val="22"/>
        </w:rPr>
        <w:t xml:space="preserve"> 115</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б, в, д</w:t>
      </w:r>
      <w:r w:rsidR="00FE038F" w:rsidRPr="006D0CFB">
        <w:rPr>
          <w:rFonts w:ascii="Century Gothic" w:hAnsi="Century Gothic" w:cs="Century Gothic"/>
          <w:sz w:val="22"/>
          <w:szCs w:val="22"/>
        </w:rPr>
        <w:t>-</w:t>
      </w:r>
      <w:r w:rsidR="00176386" w:rsidRPr="006D0CFB">
        <w:rPr>
          <w:rFonts w:ascii="Century Gothic" w:hAnsi="Century Gothic" w:cs="Century Gothic"/>
          <w:sz w:val="22"/>
          <w:szCs w:val="22"/>
        </w:rPr>
        <w:t>ж, и, к; 116</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б, г, д; 118</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б, ц; 119</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123</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л, п; 124</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е, м; 126</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б, е, ж, х; 132</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г1; 141</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г; 143</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146</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б, д, ж; 147</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л; 148</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б</w:t>
      </w:r>
      <w:r w:rsidR="00FE038F" w:rsidRPr="006D0CFB">
        <w:rPr>
          <w:rFonts w:ascii="Century Gothic" w:hAnsi="Century Gothic" w:cs="Century Gothic"/>
          <w:sz w:val="22"/>
          <w:szCs w:val="22"/>
        </w:rPr>
        <w:t>-</w:t>
      </w:r>
      <w:r w:rsidR="00176386" w:rsidRPr="006D0CFB">
        <w:rPr>
          <w:rFonts w:ascii="Century Gothic" w:hAnsi="Century Gothic" w:cs="Century Gothic"/>
          <w:sz w:val="22"/>
          <w:szCs w:val="22"/>
        </w:rPr>
        <w:t>д; 151:о, п; 152</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156</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д, л, о; 159</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г; 160</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w:t>
      </w:r>
      <w:r w:rsidR="00FE038F" w:rsidRPr="006D0CFB">
        <w:rPr>
          <w:rFonts w:ascii="Century Gothic" w:hAnsi="Century Gothic" w:cs="Century Gothic"/>
          <w:sz w:val="22"/>
          <w:szCs w:val="22"/>
        </w:rPr>
        <w:t>-</w:t>
      </w:r>
      <w:r w:rsidR="00176386" w:rsidRPr="006D0CFB">
        <w:rPr>
          <w:rFonts w:ascii="Century Gothic" w:hAnsi="Century Gothic" w:cs="Century Gothic"/>
          <w:sz w:val="22"/>
          <w:szCs w:val="22"/>
        </w:rPr>
        <w:t>в, е, ж; 163</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е; 165</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е; 166</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л; 167</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о</w:t>
      </w:r>
      <w:r w:rsidR="00FE038F" w:rsidRPr="006D0CFB">
        <w:rPr>
          <w:rFonts w:ascii="Century Gothic" w:hAnsi="Century Gothic" w:cs="Century Gothic"/>
          <w:sz w:val="22"/>
          <w:szCs w:val="22"/>
        </w:rPr>
        <w:t>-</w:t>
      </w:r>
      <w:r w:rsidR="00176386" w:rsidRPr="006D0CFB">
        <w:rPr>
          <w:rFonts w:ascii="Century Gothic" w:hAnsi="Century Gothic" w:cs="Century Gothic"/>
          <w:sz w:val="22"/>
          <w:szCs w:val="22"/>
        </w:rPr>
        <w:t>р, у; 168</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о; 179</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р; 180</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н1; 182</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д; 186</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ж, з, р, с, ц; 192</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х, л1; 193</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г, д, е, о; 194</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к, л; 195</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б, г</w:t>
      </w:r>
      <w:r w:rsidR="00FE038F" w:rsidRPr="006D0CFB">
        <w:rPr>
          <w:rFonts w:ascii="Century Gothic" w:hAnsi="Century Gothic" w:cs="Century Gothic"/>
          <w:sz w:val="22"/>
          <w:szCs w:val="22"/>
        </w:rPr>
        <w:t>-</w:t>
      </w:r>
      <w:r w:rsidR="00176386" w:rsidRPr="006D0CFB">
        <w:rPr>
          <w:rFonts w:ascii="Century Gothic" w:hAnsi="Century Gothic" w:cs="Century Gothic"/>
          <w:sz w:val="22"/>
          <w:szCs w:val="22"/>
        </w:rPr>
        <w:t>е, и; 196</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з, т, у; 198</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л; 199</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w:t>
      </w:r>
      <w:r w:rsidR="00FE038F" w:rsidRPr="006D0CFB">
        <w:rPr>
          <w:rFonts w:ascii="Century Gothic" w:hAnsi="Century Gothic" w:cs="Century Gothic"/>
          <w:sz w:val="22"/>
          <w:szCs w:val="22"/>
        </w:rPr>
        <w:t>-</w:t>
      </w:r>
      <w:r w:rsidR="00176386" w:rsidRPr="006D0CFB">
        <w:rPr>
          <w:rFonts w:ascii="Century Gothic" w:hAnsi="Century Gothic" w:cs="Century Gothic"/>
          <w:sz w:val="22"/>
          <w:szCs w:val="22"/>
        </w:rPr>
        <w:t>в, д, к</w:t>
      </w:r>
      <w:r w:rsidR="00FE038F" w:rsidRPr="006D0CFB">
        <w:rPr>
          <w:rFonts w:ascii="Century Gothic" w:hAnsi="Century Gothic" w:cs="Century Gothic"/>
          <w:sz w:val="22"/>
          <w:szCs w:val="22"/>
        </w:rPr>
        <w:t>-</w:t>
      </w:r>
      <w:r w:rsidR="00176386" w:rsidRPr="006D0CFB">
        <w:rPr>
          <w:rFonts w:ascii="Century Gothic" w:hAnsi="Century Gothic" w:cs="Century Gothic"/>
          <w:sz w:val="22"/>
          <w:szCs w:val="22"/>
        </w:rPr>
        <w:t>м; 200</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б, в; 202</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г; 209</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т, х1; 210</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б, д, л; 211</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в, д, з, к, м; 212</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з; 213</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г, р; 214</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б, г, е, и; 215</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и, к, н; 217</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б</w:t>
      </w:r>
      <w:r w:rsidR="00FE038F" w:rsidRPr="006D0CFB">
        <w:rPr>
          <w:rFonts w:ascii="Century Gothic" w:hAnsi="Century Gothic" w:cs="Century Gothic"/>
          <w:sz w:val="22"/>
          <w:szCs w:val="22"/>
        </w:rPr>
        <w:t>-</w:t>
      </w:r>
      <w:r w:rsidR="00176386" w:rsidRPr="006D0CFB">
        <w:rPr>
          <w:rFonts w:ascii="Century Gothic" w:hAnsi="Century Gothic" w:cs="Century Gothic"/>
          <w:sz w:val="22"/>
          <w:szCs w:val="22"/>
        </w:rPr>
        <w:t>г, ж, к; 218</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д</w:t>
      </w:r>
      <w:r w:rsidR="00FE038F" w:rsidRPr="006D0CFB">
        <w:rPr>
          <w:rFonts w:ascii="Century Gothic" w:hAnsi="Century Gothic" w:cs="Century Gothic"/>
          <w:sz w:val="22"/>
          <w:szCs w:val="22"/>
        </w:rPr>
        <w:t>-</w:t>
      </w:r>
      <w:r w:rsidR="00176386" w:rsidRPr="006D0CFB">
        <w:rPr>
          <w:rFonts w:ascii="Century Gothic" w:hAnsi="Century Gothic" w:cs="Century Gothic"/>
          <w:sz w:val="22"/>
          <w:szCs w:val="22"/>
        </w:rPr>
        <w:t>ж, и, к; 219</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г</w:t>
      </w:r>
      <w:r w:rsidR="00FE038F" w:rsidRPr="006D0CFB">
        <w:rPr>
          <w:rFonts w:ascii="Century Gothic" w:hAnsi="Century Gothic" w:cs="Century Gothic"/>
          <w:sz w:val="22"/>
          <w:szCs w:val="22"/>
        </w:rPr>
        <w:t>-</w:t>
      </w:r>
      <w:r w:rsidR="00176386" w:rsidRPr="006D0CFB">
        <w:rPr>
          <w:rFonts w:ascii="Century Gothic" w:hAnsi="Century Gothic" w:cs="Century Gothic"/>
          <w:sz w:val="22"/>
          <w:szCs w:val="22"/>
        </w:rPr>
        <w:t>е; 220</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к, н; 222</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р; 226</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л, н</w:t>
      </w:r>
      <w:r w:rsidR="00FE038F" w:rsidRPr="006D0CFB">
        <w:rPr>
          <w:rFonts w:ascii="Century Gothic" w:hAnsi="Century Gothic" w:cs="Century Gothic"/>
          <w:sz w:val="22"/>
          <w:szCs w:val="22"/>
        </w:rPr>
        <w:t>-</w:t>
      </w:r>
      <w:r w:rsidR="00176386" w:rsidRPr="006D0CFB">
        <w:rPr>
          <w:rFonts w:ascii="Century Gothic" w:hAnsi="Century Gothic" w:cs="Century Gothic"/>
          <w:sz w:val="22"/>
          <w:szCs w:val="22"/>
        </w:rPr>
        <w:t>ф, ч; 228</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б</w:t>
      </w:r>
      <w:r w:rsidR="00FE038F" w:rsidRPr="006D0CFB">
        <w:rPr>
          <w:rFonts w:ascii="Century Gothic" w:hAnsi="Century Gothic" w:cs="Century Gothic"/>
          <w:sz w:val="22"/>
          <w:szCs w:val="22"/>
        </w:rPr>
        <w:t>-</w:t>
      </w:r>
      <w:r w:rsidR="00176386" w:rsidRPr="006D0CFB">
        <w:rPr>
          <w:rFonts w:ascii="Century Gothic" w:hAnsi="Century Gothic" w:cs="Century Gothic"/>
          <w:sz w:val="22"/>
          <w:szCs w:val="22"/>
        </w:rPr>
        <w:t>е, з</w:t>
      </w:r>
      <w:r w:rsidR="00FE038F" w:rsidRPr="006D0CFB">
        <w:rPr>
          <w:rFonts w:ascii="Century Gothic" w:hAnsi="Century Gothic" w:cs="Century Gothic"/>
          <w:sz w:val="22"/>
          <w:szCs w:val="22"/>
        </w:rPr>
        <w:t>-</w:t>
      </w:r>
      <w:r w:rsidR="00176386" w:rsidRPr="006D0CFB">
        <w:rPr>
          <w:rFonts w:ascii="Century Gothic" w:hAnsi="Century Gothic" w:cs="Century Gothic"/>
          <w:sz w:val="22"/>
          <w:szCs w:val="22"/>
        </w:rPr>
        <w:t>к; 230</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л; 231</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и; 234</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б, в; 235</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w:t>
      </w:r>
      <w:r w:rsidR="00FE038F" w:rsidRPr="006D0CFB">
        <w:rPr>
          <w:rFonts w:ascii="Century Gothic" w:hAnsi="Century Gothic" w:cs="Century Gothic"/>
          <w:sz w:val="22"/>
          <w:szCs w:val="22"/>
        </w:rPr>
        <w:t>-</w:t>
      </w:r>
      <w:r w:rsidR="00176386" w:rsidRPr="006D0CFB">
        <w:rPr>
          <w:rFonts w:ascii="Century Gothic" w:hAnsi="Century Gothic" w:cs="Century Gothic"/>
          <w:sz w:val="22"/>
          <w:szCs w:val="22"/>
        </w:rPr>
        <w:t>г; 236</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к; 237</w:t>
      </w:r>
      <w:r w:rsidR="00FE038F"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w:t>
      </w:r>
      <w:r w:rsidR="00FE038F" w:rsidRPr="006D0CFB">
        <w:rPr>
          <w:rFonts w:ascii="Century Gothic" w:hAnsi="Century Gothic" w:cs="Century Gothic"/>
          <w:sz w:val="22"/>
          <w:szCs w:val="22"/>
        </w:rPr>
        <w:t>-</w:t>
      </w:r>
      <w:r w:rsidR="00176386" w:rsidRPr="006D0CFB">
        <w:rPr>
          <w:rFonts w:ascii="Century Gothic" w:hAnsi="Century Gothic" w:cs="Century Gothic"/>
          <w:sz w:val="22"/>
          <w:szCs w:val="22"/>
        </w:rPr>
        <w:t>г; 239</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в, д; 241</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б; 247</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в</w:t>
      </w:r>
      <w:r w:rsidR="009D2A90" w:rsidRPr="006D0CFB">
        <w:rPr>
          <w:rFonts w:ascii="Century Gothic" w:hAnsi="Century Gothic" w:cs="Century Gothic"/>
          <w:sz w:val="22"/>
          <w:szCs w:val="22"/>
        </w:rPr>
        <w:t>-</w:t>
      </w:r>
      <w:r w:rsidR="00176386" w:rsidRPr="006D0CFB">
        <w:rPr>
          <w:rFonts w:ascii="Century Gothic" w:hAnsi="Century Gothic" w:cs="Century Gothic"/>
          <w:sz w:val="22"/>
          <w:szCs w:val="22"/>
        </w:rPr>
        <w:t>з; 248</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е; 249</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б, г</w:t>
      </w:r>
      <w:r w:rsidR="009D2A90" w:rsidRPr="006D0CFB">
        <w:rPr>
          <w:rFonts w:ascii="Century Gothic" w:hAnsi="Century Gothic" w:cs="Century Gothic"/>
          <w:sz w:val="22"/>
          <w:szCs w:val="22"/>
        </w:rPr>
        <w:t>-</w:t>
      </w:r>
      <w:r w:rsidR="00176386" w:rsidRPr="006D0CFB">
        <w:rPr>
          <w:rFonts w:ascii="Century Gothic" w:hAnsi="Century Gothic" w:cs="Century Gothic"/>
          <w:sz w:val="22"/>
          <w:szCs w:val="22"/>
        </w:rPr>
        <w:t>и; 250</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в; 253</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б; 259</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260</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в, г; 261</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262</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в; 263</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ж, з; 267</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в; 273</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г</w:t>
      </w:r>
      <w:r w:rsidR="009D2A90" w:rsidRPr="006D0CFB">
        <w:rPr>
          <w:rFonts w:ascii="Century Gothic" w:hAnsi="Century Gothic" w:cs="Century Gothic"/>
          <w:sz w:val="22"/>
          <w:szCs w:val="22"/>
        </w:rPr>
        <w:t>-</w:t>
      </w:r>
      <w:r w:rsidR="00176386" w:rsidRPr="006D0CFB">
        <w:rPr>
          <w:rFonts w:ascii="Century Gothic" w:hAnsi="Century Gothic" w:cs="Century Gothic"/>
          <w:sz w:val="22"/>
          <w:szCs w:val="22"/>
        </w:rPr>
        <w:t>ж, к, л; 277</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б</w:t>
      </w:r>
      <w:r w:rsidR="009D2A90" w:rsidRPr="006D0CFB">
        <w:rPr>
          <w:rFonts w:ascii="Century Gothic" w:hAnsi="Century Gothic" w:cs="Century Gothic"/>
          <w:sz w:val="22"/>
          <w:szCs w:val="22"/>
        </w:rPr>
        <w:t>-</w:t>
      </w:r>
      <w:r w:rsidR="00176386" w:rsidRPr="006D0CFB">
        <w:rPr>
          <w:rFonts w:ascii="Century Gothic" w:hAnsi="Century Gothic" w:cs="Century Gothic"/>
          <w:sz w:val="22"/>
          <w:szCs w:val="22"/>
        </w:rPr>
        <w:t>д, з, л, м; 278</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ж; 279</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г, д; 280</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б, д, з, к1; 282</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285</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w:t>
      </w:r>
      <w:r w:rsidR="009D2A90" w:rsidRPr="006D0CFB">
        <w:rPr>
          <w:rFonts w:ascii="Century Gothic" w:hAnsi="Century Gothic" w:cs="Century Gothic"/>
          <w:sz w:val="22"/>
          <w:szCs w:val="22"/>
        </w:rPr>
        <w:t>-</w:t>
      </w:r>
      <w:r w:rsidR="00176386" w:rsidRPr="006D0CFB">
        <w:rPr>
          <w:rFonts w:ascii="Century Gothic" w:hAnsi="Century Gothic" w:cs="Century Gothic"/>
          <w:sz w:val="22"/>
          <w:szCs w:val="22"/>
        </w:rPr>
        <w:t>ж; 287</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е; 288</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в; 289</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w:t>
      </w:r>
      <w:r w:rsidR="009D2A90" w:rsidRPr="006D0CFB">
        <w:rPr>
          <w:rFonts w:ascii="Century Gothic" w:hAnsi="Century Gothic" w:cs="Century Gothic"/>
          <w:sz w:val="22"/>
          <w:szCs w:val="22"/>
        </w:rPr>
        <w:t>-</w:t>
      </w:r>
      <w:r w:rsidR="00176386" w:rsidRPr="006D0CFB">
        <w:rPr>
          <w:rFonts w:ascii="Century Gothic" w:hAnsi="Century Gothic" w:cs="Century Gothic"/>
          <w:sz w:val="22"/>
          <w:szCs w:val="22"/>
        </w:rPr>
        <w:t>в; 293</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в, и, м; 295</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в, ж; 296</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в, д, м, ц, ч, я, а1; 297</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д; 298</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г</w:t>
      </w:r>
      <w:r w:rsidR="009D2A90" w:rsidRPr="006D0CFB">
        <w:rPr>
          <w:rFonts w:ascii="Century Gothic" w:hAnsi="Century Gothic" w:cs="Century Gothic"/>
          <w:sz w:val="22"/>
          <w:szCs w:val="22"/>
        </w:rPr>
        <w:t>-</w:t>
      </w:r>
      <w:r w:rsidR="00176386" w:rsidRPr="006D0CFB">
        <w:rPr>
          <w:rFonts w:ascii="Century Gothic" w:hAnsi="Century Gothic" w:cs="Century Gothic"/>
          <w:sz w:val="22"/>
          <w:szCs w:val="22"/>
        </w:rPr>
        <w:t>е, и, м; 299</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е, к</w:t>
      </w:r>
      <w:r w:rsidR="009D2A90" w:rsidRPr="006D0CFB">
        <w:rPr>
          <w:rFonts w:ascii="Century Gothic" w:hAnsi="Century Gothic" w:cs="Century Gothic"/>
          <w:sz w:val="22"/>
          <w:szCs w:val="22"/>
        </w:rPr>
        <w:t>-</w:t>
      </w:r>
      <w:r w:rsidR="00176386" w:rsidRPr="006D0CFB">
        <w:rPr>
          <w:rFonts w:ascii="Century Gothic" w:hAnsi="Century Gothic" w:cs="Century Gothic"/>
          <w:sz w:val="22"/>
          <w:szCs w:val="22"/>
        </w:rPr>
        <w:t>н; 300</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б, г, д; 301</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ж, з, л; 302</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w:t>
      </w:r>
      <w:r w:rsidR="009D2A90" w:rsidRPr="006D0CFB">
        <w:rPr>
          <w:rFonts w:ascii="Century Gothic" w:hAnsi="Century Gothic" w:cs="Century Gothic"/>
          <w:sz w:val="22"/>
          <w:szCs w:val="22"/>
        </w:rPr>
        <w:t>-</w:t>
      </w:r>
      <w:r w:rsidR="00176386" w:rsidRPr="006D0CFB">
        <w:rPr>
          <w:rFonts w:ascii="Century Gothic" w:hAnsi="Century Gothic" w:cs="Century Gothic"/>
          <w:sz w:val="22"/>
          <w:szCs w:val="22"/>
        </w:rPr>
        <w:t>ж; 303</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к, р, с; 304</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б, и; 305</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е; 306</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з</w:t>
      </w:r>
      <w:r w:rsidR="009D2A90" w:rsidRPr="006D0CFB">
        <w:rPr>
          <w:rFonts w:ascii="Century Gothic" w:hAnsi="Century Gothic" w:cs="Century Gothic"/>
          <w:sz w:val="22"/>
          <w:szCs w:val="22"/>
        </w:rPr>
        <w:t>-</w:t>
      </w:r>
      <w:r w:rsidR="00176386" w:rsidRPr="006D0CFB">
        <w:rPr>
          <w:rFonts w:ascii="Century Gothic" w:hAnsi="Century Gothic" w:cs="Century Gothic"/>
          <w:sz w:val="22"/>
          <w:szCs w:val="22"/>
        </w:rPr>
        <w:t>м; 307</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б</w:t>
      </w:r>
      <w:r w:rsidR="009D2A90" w:rsidRPr="006D0CFB">
        <w:rPr>
          <w:rFonts w:ascii="Century Gothic" w:hAnsi="Century Gothic" w:cs="Century Gothic"/>
          <w:sz w:val="22"/>
          <w:szCs w:val="22"/>
        </w:rPr>
        <w:t>-</w:t>
      </w:r>
      <w:r w:rsidR="00176386" w:rsidRPr="006D0CFB">
        <w:rPr>
          <w:rFonts w:ascii="Century Gothic" w:hAnsi="Century Gothic" w:cs="Century Gothic"/>
          <w:sz w:val="22"/>
          <w:szCs w:val="22"/>
        </w:rPr>
        <w:t>д; 308</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б; 309</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w:t>
      </w:r>
      <w:r w:rsidR="009D2A90" w:rsidRPr="006D0CFB">
        <w:rPr>
          <w:rFonts w:ascii="Century Gothic" w:hAnsi="Century Gothic" w:cs="Century Gothic"/>
          <w:sz w:val="22"/>
          <w:szCs w:val="22"/>
        </w:rPr>
        <w:t>-</w:t>
      </w:r>
      <w:r w:rsidR="00176386" w:rsidRPr="006D0CFB">
        <w:rPr>
          <w:rFonts w:ascii="Century Gothic" w:hAnsi="Century Gothic" w:cs="Century Gothic"/>
          <w:sz w:val="22"/>
          <w:szCs w:val="22"/>
        </w:rPr>
        <w:t>г; 311</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д</w:t>
      </w:r>
      <w:r w:rsidR="009D2A90" w:rsidRPr="006D0CFB">
        <w:rPr>
          <w:rFonts w:ascii="Century Gothic" w:hAnsi="Century Gothic" w:cs="Century Gothic"/>
          <w:sz w:val="22"/>
          <w:szCs w:val="22"/>
        </w:rPr>
        <w:t>-</w:t>
      </w:r>
      <w:r w:rsidR="00176386" w:rsidRPr="006D0CFB">
        <w:rPr>
          <w:rFonts w:ascii="Century Gothic" w:hAnsi="Century Gothic" w:cs="Century Gothic"/>
          <w:sz w:val="22"/>
          <w:szCs w:val="22"/>
        </w:rPr>
        <w:t>ж; 312</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б, г; 313</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б; 314</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в, и</w:t>
      </w:r>
      <w:r w:rsidR="009D2A90" w:rsidRPr="006D0CFB">
        <w:rPr>
          <w:rFonts w:ascii="Century Gothic" w:hAnsi="Century Gothic" w:cs="Century Gothic"/>
          <w:sz w:val="22"/>
          <w:szCs w:val="22"/>
        </w:rPr>
        <w:t>-н</w:t>
      </w:r>
      <w:r w:rsidR="00176386" w:rsidRPr="006D0CFB">
        <w:rPr>
          <w:rFonts w:ascii="Century Gothic" w:hAnsi="Century Gothic" w:cs="Century Gothic"/>
          <w:sz w:val="22"/>
          <w:szCs w:val="22"/>
        </w:rPr>
        <w:t>; 316</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г, е; 317</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w:t>
      </w:r>
      <w:r w:rsidR="009D2A90" w:rsidRPr="006D0CFB">
        <w:rPr>
          <w:rFonts w:ascii="Century Gothic" w:hAnsi="Century Gothic" w:cs="Century Gothic"/>
          <w:sz w:val="22"/>
          <w:szCs w:val="22"/>
        </w:rPr>
        <w:t>-</w:t>
      </w:r>
      <w:r w:rsidR="00176386" w:rsidRPr="006D0CFB">
        <w:rPr>
          <w:rFonts w:ascii="Century Gothic" w:hAnsi="Century Gothic" w:cs="Century Gothic"/>
          <w:sz w:val="22"/>
          <w:szCs w:val="22"/>
        </w:rPr>
        <w:t>в; 318</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г, д; 319</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б; 320</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w:t>
      </w:r>
      <w:r w:rsidR="009D2A90" w:rsidRPr="006D0CFB">
        <w:rPr>
          <w:rFonts w:ascii="Century Gothic" w:hAnsi="Century Gothic" w:cs="Century Gothic"/>
          <w:sz w:val="22"/>
          <w:szCs w:val="22"/>
        </w:rPr>
        <w:t>-</w:t>
      </w:r>
      <w:r w:rsidR="00176386" w:rsidRPr="006D0CFB">
        <w:rPr>
          <w:rFonts w:ascii="Century Gothic" w:hAnsi="Century Gothic" w:cs="Century Gothic"/>
          <w:sz w:val="22"/>
          <w:szCs w:val="22"/>
        </w:rPr>
        <w:t>в; 321</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в, д; 324</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б; 326</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к; 328</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к; 329</w:t>
      </w:r>
      <w:r w:rsidR="009D2A90"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б, г, д, и; 330</w:t>
      </w:r>
      <w:r w:rsidR="00D26E9D"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w:t>
      </w:r>
      <w:r w:rsidR="00D26E9D" w:rsidRPr="006D0CFB">
        <w:rPr>
          <w:rFonts w:ascii="Century Gothic" w:hAnsi="Century Gothic" w:cs="Century Gothic"/>
          <w:sz w:val="22"/>
          <w:szCs w:val="22"/>
        </w:rPr>
        <w:t>-</w:t>
      </w:r>
      <w:r w:rsidR="00176386" w:rsidRPr="006D0CFB">
        <w:rPr>
          <w:rFonts w:ascii="Century Gothic" w:hAnsi="Century Gothic" w:cs="Century Gothic"/>
          <w:sz w:val="22"/>
          <w:szCs w:val="22"/>
        </w:rPr>
        <w:t>д; 331</w:t>
      </w:r>
      <w:r w:rsidR="00D26E9D"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д, п, р; 333</w:t>
      </w:r>
      <w:r w:rsidR="00D26E9D"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335</w:t>
      </w:r>
      <w:r w:rsidR="00D26E9D"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н, ч, ю, я; 337</w:t>
      </w:r>
      <w:r w:rsidR="00D26E9D"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в, н; 338</w:t>
      </w:r>
      <w:r w:rsidR="00D26E9D"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г; 341</w:t>
      </w:r>
      <w:r w:rsidR="00D26E9D"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л; 344</w:t>
      </w:r>
      <w:r w:rsidR="00D26E9D"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д; 345</w:t>
      </w:r>
      <w:r w:rsidR="00D26E9D"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г; 346</w:t>
      </w:r>
      <w:r w:rsidR="00D26E9D"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в</w:t>
      </w:r>
      <w:r w:rsidR="00D26E9D" w:rsidRPr="006D0CFB">
        <w:rPr>
          <w:rFonts w:ascii="Century Gothic" w:hAnsi="Century Gothic" w:cs="Century Gothic"/>
          <w:sz w:val="22"/>
          <w:szCs w:val="22"/>
        </w:rPr>
        <w:t>-</w:t>
      </w:r>
      <w:r w:rsidR="00176386" w:rsidRPr="006D0CFB">
        <w:rPr>
          <w:rFonts w:ascii="Century Gothic" w:hAnsi="Century Gothic" w:cs="Century Gothic"/>
          <w:sz w:val="22"/>
          <w:szCs w:val="22"/>
        </w:rPr>
        <w:t>д; 347</w:t>
      </w:r>
      <w:r w:rsidR="00D26E9D"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б</w:t>
      </w:r>
      <w:r w:rsidR="00D26E9D" w:rsidRPr="006D0CFB">
        <w:rPr>
          <w:rFonts w:ascii="Century Gothic" w:hAnsi="Century Gothic" w:cs="Century Gothic"/>
          <w:sz w:val="22"/>
          <w:szCs w:val="22"/>
        </w:rPr>
        <w:t>-</w:t>
      </w:r>
      <w:r w:rsidR="00176386" w:rsidRPr="006D0CFB">
        <w:rPr>
          <w:rFonts w:ascii="Century Gothic" w:hAnsi="Century Gothic" w:cs="Century Gothic"/>
          <w:sz w:val="22"/>
          <w:szCs w:val="22"/>
        </w:rPr>
        <w:t>е, 1, 8; 349</w:t>
      </w:r>
      <w:r w:rsidR="00D26E9D"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г; 350</w:t>
      </w:r>
      <w:r w:rsidR="00D26E9D"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351</w:t>
      </w:r>
      <w:r w:rsidR="00D26E9D"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е; 352</w:t>
      </w:r>
      <w:r w:rsidR="00D26E9D"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б</w:t>
      </w:r>
      <w:r w:rsidR="00D26E9D" w:rsidRPr="006D0CFB">
        <w:rPr>
          <w:rFonts w:ascii="Century Gothic" w:hAnsi="Century Gothic" w:cs="Century Gothic"/>
          <w:sz w:val="22"/>
          <w:szCs w:val="22"/>
        </w:rPr>
        <w:t>-</w:t>
      </w:r>
      <w:r w:rsidR="00176386" w:rsidRPr="006D0CFB">
        <w:rPr>
          <w:rFonts w:ascii="Century Gothic" w:hAnsi="Century Gothic" w:cs="Century Gothic"/>
          <w:sz w:val="22"/>
          <w:szCs w:val="22"/>
        </w:rPr>
        <w:t>г; 353</w:t>
      </w:r>
      <w:r w:rsidR="00D26E9D"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б; 354</w:t>
      </w:r>
      <w:r w:rsidR="00D26E9D"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б, н, п; 355</w:t>
      </w:r>
      <w:r w:rsidR="00D26E9D"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б, е, м, н; 358</w:t>
      </w:r>
      <w:r w:rsidR="00D26E9D"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ж; 359</w:t>
      </w:r>
      <w:r w:rsidR="00D26E9D"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з</w:t>
      </w:r>
      <w:r w:rsidR="00D26E9D" w:rsidRPr="006D0CFB">
        <w:rPr>
          <w:rFonts w:ascii="Century Gothic" w:hAnsi="Century Gothic" w:cs="Century Gothic"/>
          <w:sz w:val="22"/>
          <w:szCs w:val="22"/>
        </w:rPr>
        <w:t>-</w:t>
      </w:r>
      <w:r w:rsidR="00176386" w:rsidRPr="006D0CFB">
        <w:rPr>
          <w:rFonts w:ascii="Century Gothic" w:hAnsi="Century Gothic" w:cs="Century Gothic"/>
          <w:sz w:val="22"/>
          <w:szCs w:val="22"/>
        </w:rPr>
        <w:t>к; 360</w:t>
      </w:r>
      <w:r w:rsidR="00D26E9D"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б, д; 361</w:t>
      </w:r>
      <w:r w:rsidR="00D26E9D"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е, ц; 362</w:t>
      </w:r>
      <w:r w:rsidR="00D26E9D"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б; 363</w:t>
      </w:r>
      <w:r w:rsidR="00D26E9D"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б, в, д, ж; 364</w:t>
      </w:r>
      <w:r w:rsidR="00D26E9D"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б, д, е; 365</w:t>
      </w:r>
      <w:r w:rsidR="00D26E9D"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в, г, е, м; 366</w:t>
      </w:r>
      <w:r w:rsidR="00D26E9D"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м</w:t>
      </w:r>
      <w:r w:rsidR="00D26E9D" w:rsidRPr="006D0CFB">
        <w:rPr>
          <w:rFonts w:ascii="Century Gothic" w:hAnsi="Century Gothic" w:cs="Century Gothic"/>
          <w:sz w:val="22"/>
          <w:szCs w:val="22"/>
        </w:rPr>
        <w:t>-о</w:t>
      </w:r>
      <w:r w:rsidR="00176386" w:rsidRPr="006D0CFB">
        <w:rPr>
          <w:rFonts w:ascii="Century Gothic" w:hAnsi="Century Gothic" w:cs="Century Gothic"/>
          <w:sz w:val="22"/>
          <w:szCs w:val="22"/>
        </w:rPr>
        <w:t>; 367</w:t>
      </w:r>
      <w:r w:rsidR="00D26E9D"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р; 369</w:t>
      </w:r>
      <w:r w:rsidR="00D26E9D"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г, е; 370</w:t>
      </w:r>
      <w:r w:rsidR="00D26E9D"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г</w:t>
      </w:r>
      <w:r w:rsidR="00D26E9D" w:rsidRPr="006D0CFB">
        <w:rPr>
          <w:rFonts w:ascii="Century Gothic" w:hAnsi="Century Gothic" w:cs="Century Gothic"/>
          <w:sz w:val="22"/>
          <w:szCs w:val="22"/>
        </w:rPr>
        <w:t>-</w:t>
      </w:r>
      <w:r w:rsidR="00176386" w:rsidRPr="006D0CFB">
        <w:rPr>
          <w:rFonts w:ascii="Century Gothic" w:hAnsi="Century Gothic" w:cs="Century Gothic"/>
          <w:sz w:val="22"/>
          <w:szCs w:val="22"/>
        </w:rPr>
        <w:t>з; 372</w:t>
      </w:r>
      <w:r w:rsidR="00D26E9D"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д, ж; 373</w:t>
      </w:r>
      <w:r w:rsidR="00D26E9D"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г, и, с; 374</w:t>
      </w:r>
      <w:r w:rsidR="00D26E9D"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е, ж; 375</w:t>
      </w:r>
      <w:r w:rsidR="00D26E9D"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б, л, п, р; 376</w:t>
      </w:r>
      <w:r w:rsidR="00D26E9D"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д; 377</w:t>
      </w:r>
      <w:r w:rsidR="00D26E9D"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в; 378</w:t>
      </w:r>
      <w:r w:rsidR="00D26E9D"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w:t>
      </w:r>
      <w:r w:rsidR="00D26E9D" w:rsidRPr="006D0CFB">
        <w:rPr>
          <w:rFonts w:ascii="Century Gothic" w:hAnsi="Century Gothic" w:cs="Century Gothic"/>
          <w:sz w:val="22"/>
          <w:szCs w:val="22"/>
        </w:rPr>
        <w:t>-в</w:t>
      </w:r>
      <w:r w:rsidR="00176386" w:rsidRPr="006D0CFB">
        <w:rPr>
          <w:rFonts w:ascii="Century Gothic" w:hAnsi="Century Gothic" w:cs="Century Gothic"/>
          <w:sz w:val="22"/>
          <w:szCs w:val="22"/>
        </w:rPr>
        <w:t xml:space="preserve"> 379</w:t>
      </w:r>
      <w:r w:rsidR="00D26E9D"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w:t>
      </w:r>
      <w:r w:rsidR="00D26E9D" w:rsidRPr="006D0CFB">
        <w:rPr>
          <w:rFonts w:ascii="Century Gothic" w:hAnsi="Century Gothic" w:cs="Century Gothic"/>
          <w:sz w:val="22"/>
          <w:szCs w:val="22"/>
        </w:rPr>
        <w:t>-</w:t>
      </w:r>
      <w:r w:rsidR="00176386" w:rsidRPr="006D0CFB">
        <w:rPr>
          <w:rFonts w:ascii="Century Gothic" w:hAnsi="Century Gothic" w:cs="Century Gothic"/>
          <w:sz w:val="22"/>
          <w:szCs w:val="22"/>
        </w:rPr>
        <w:t>г, ц, ч; 380</w:t>
      </w:r>
      <w:r w:rsidR="00D26E9D"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w:t>
      </w:r>
      <w:r w:rsidR="00D26E9D" w:rsidRPr="006D0CFB">
        <w:rPr>
          <w:rFonts w:ascii="Century Gothic" w:hAnsi="Century Gothic" w:cs="Century Gothic"/>
          <w:sz w:val="22"/>
          <w:szCs w:val="22"/>
        </w:rPr>
        <w:t>-</w:t>
      </w:r>
      <w:r w:rsidR="00176386" w:rsidRPr="006D0CFB">
        <w:rPr>
          <w:rFonts w:ascii="Century Gothic" w:hAnsi="Century Gothic" w:cs="Century Gothic"/>
          <w:sz w:val="22"/>
          <w:szCs w:val="22"/>
        </w:rPr>
        <w:t>д, ж, з; 381</w:t>
      </w:r>
      <w:r w:rsidR="00D26E9D"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382</w:t>
      </w:r>
      <w:r w:rsidR="00D26E9D"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w:t>
      </w:r>
      <w:r w:rsidR="00D26E9D" w:rsidRPr="006D0CFB">
        <w:rPr>
          <w:rFonts w:ascii="Century Gothic" w:hAnsi="Century Gothic" w:cs="Century Gothic"/>
          <w:sz w:val="22"/>
          <w:szCs w:val="22"/>
        </w:rPr>
        <w:t>-</w:t>
      </w:r>
      <w:r w:rsidR="00176386" w:rsidRPr="006D0CFB">
        <w:rPr>
          <w:rFonts w:ascii="Century Gothic" w:hAnsi="Century Gothic" w:cs="Century Gothic"/>
          <w:sz w:val="22"/>
          <w:szCs w:val="22"/>
        </w:rPr>
        <w:t>г; 383</w:t>
      </w:r>
      <w:r w:rsidR="00D26E9D"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w:t>
      </w:r>
      <w:r w:rsidR="00D26E9D" w:rsidRPr="006D0CFB">
        <w:rPr>
          <w:rFonts w:ascii="Century Gothic" w:hAnsi="Century Gothic" w:cs="Century Gothic"/>
          <w:sz w:val="22"/>
          <w:szCs w:val="22"/>
        </w:rPr>
        <w:t>-</w:t>
      </w:r>
      <w:r w:rsidR="00176386" w:rsidRPr="006D0CFB">
        <w:rPr>
          <w:rFonts w:ascii="Century Gothic" w:hAnsi="Century Gothic" w:cs="Century Gothic"/>
          <w:sz w:val="22"/>
          <w:szCs w:val="22"/>
        </w:rPr>
        <w:t>д; 386</w:t>
      </w:r>
      <w:r w:rsidR="00D26E9D"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г</w:t>
      </w:r>
      <w:r w:rsidR="00D26E9D" w:rsidRPr="006D0CFB">
        <w:rPr>
          <w:rFonts w:ascii="Century Gothic" w:hAnsi="Century Gothic" w:cs="Century Gothic"/>
          <w:sz w:val="22"/>
          <w:szCs w:val="22"/>
        </w:rPr>
        <w:t>-</w:t>
      </w:r>
      <w:r w:rsidR="00176386" w:rsidRPr="006D0CFB">
        <w:rPr>
          <w:rFonts w:ascii="Century Gothic" w:hAnsi="Century Gothic" w:cs="Century Gothic"/>
          <w:sz w:val="22"/>
          <w:szCs w:val="22"/>
        </w:rPr>
        <w:t>з; 387</w:t>
      </w:r>
      <w:r w:rsidR="00D26E9D"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388</w:t>
      </w:r>
      <w:r w:rsidR="00D26E9D"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в, г; 389</w:t>
      </w:r>
      <w:r w:rsidR="00D26E9D"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д, е; 390</w:t>
      </w:r>
      <w:r w:rsidR="00176546"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б</w:t>
      </w:r>
      <w:r w:rsidR="00176546" w:rsidRPr="006D0CFB">
        <w:rPr>
          <w:rFonts w:ascii="Century Gothic" w:hAnsi="Century Gothic" w:cs="Century Gothic"/>
          <w:sz w:val="22"/>
          <w:szCs w:val="22"/>
        </w:rPr>
        <w:t>-</w:t>
      </w:r>
      <w:r w:rsidR="00176386" w:rsidRPr="006D0CFB">
        <w:rPr>
          <w:rFonts w:ascii="Century Gothic" w:hAnsi="Century Gothic" w:cs="Century Gothic"/>
          <w:sz w:val="22"/>
          <w:szCs w:val="22"/>
        </w:rPr>
        <w:t>д; 391</w:t>
      </w:r>
      <w:r w:rsidR="00176546"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б; 392</w:t>
      </w:r>
      <w:r w:rsidR="00176546"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б; 394</w:t>
      </w:r>
      <w:r w:rsidR="00176546"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в, з; 395</w:t>
      </w:r>
      <w:r w:rsidR="00176546"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w:t>
      </w:r>
      <w:r w:rsidR="00176546" w:rsidRPr="006D0CFB">
        <w:rPr>
          <w:rFonts w:ascii="Century Gothic" w:hAnsi="Century Gothic" w:cs="Century Gothic"/>
          <w:sz w:val="22"/>
          <w:szCs w:val="22"/>
        </w:rPr>
        <w:t>-</w:t>
      </w:r>
      <w:r w:rsidR="00176386" w:rsidRPr="006D0CFB">
        <w:rPr>
          <w:rFonts w:ascii="Century Gothic" w:hAnsi="Century Gothic" w:cs="Century Gothic"/>
          <w:sz w:val="22"/>
          <w:szCs w:val="22"/>
        </w:rPr>
        <w:t>д; 398</w:t>
      </w:r>
      <w:r w:rsidR="00176546"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б, л, м; 400</w:t>
      </w:r>
      <w:r w:rsidR="00176546"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405</w:t>
      </w:r>
      <w:r w:rsidR="00176546"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в; 406</w:t>
      </w:r>
      <w:r w:rsidR="00176546"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е, ж; 407</w:t>
      </w:r>
      <w:r w:rsidR="00176546"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д, ж</w:t>
      </w:r>
      <w:r w:rsidR="00176546" w:rsidRPr="006D0CFB">
        <w:rPr>
          <w:rFonts w:ascii="Century Gothic" w:hAnsi="Century Gothic" w:cs="Century Gothic"/>
          <w:sz w:val="22"/>
          <w:szCs w:val="22"/>
        </w:rPr>
        <w:t>-</w:t>
      </w:r>
      <w:r w:rsidR="00176386" w:rsidRPr="006D0CFB">
        <w:rPr>
          <w:rFonts w:ascii="Century Gothic" w:hAnsi="Century Gothic" w:cs="Century Gothic"/>
          <w:sz w:val="22"/>
          <w:szCs w:val="22"/>
        </w:rPr>
        <w:t>и; 409</w:t>
      </w:r>
      <w:r w:rsidR="00176546"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в</w:t>
      </w:r>
      <w:r w:rsidR="00176546" w:rsidRPr="006D0CFB">
        <w:rPr>
          <w:rFonts w:ascii="Century Gothic" w:hAnsi="Century Gothic" w:cs="Century Gothic"/>
          <w:sz w:val="22"/>
          <w:szCs w:val="22"/>
        </w:rPr>
        <w:t>-</w:t>
      </w:r>
      <w:r w:rsidR="00176386" w:rsidRPr="006D0CFB">
        <w:rPr>
          <w:rFonts w:ascii="Century Gothic" w:hAnsi="Century Gothic" w:cs="Century Gothic"/>
          <w:sz w:val="22"/>
          <w:szCs w:val="22"/>
        </w:rPr>
        <w:t>д, ж, з, к</w:t>
      </w:r>
      <w:r w:rsidR="00176546" w:rsidRPr="006D0CFB">
        <w:rPr>
          <w:rFonts w:ascii="Century Gothic" w:hAnsi="Century Gothic" w:cs="Century Gothic"/>
          <w:sz w:val="22"/>
          <w:szCs w:val="22"/>
        </w:rPr>
        <w:t>-</w:t>
      </w:r>
      <w:r w:rsidR="00176386" w:rsidRPr="006D0CFB">
        <w:rPr>
          <w:rFonts w:ascii="Century Gothic" w:hAnsi="Century Gothic" w:cs="Century Gothic"/>
          <w:sz w:val="22"/>
          <w:szCs w:val="22"/>
        </w:rPr>
        <w:t>м, п, т</w:t>
      </w:r>
      <w:r w:rsidR="00176546" w:rsidRPr="006D0CFB">
        <w:rPr>
          <w:rFonts w:ascii="Century Gothic" w:hAnsi="Century Gothic" w:cs="Century Gothic"/>
          <w:sz w:val="22"/>
          <w:szCs w:val="22"/>
        </w:rPr>
        <w:t>-</w:t>
      </w:r>
      <w:r w:rsidR="00176386" w:rsidRPr="006D0CFB">
        <w:rPr>
          <w:rFonts w:ascii="Century Gothic" w:hAnsi="Century Gothic" w:cs="Century Gothic"/>
          <w:sz w:val="22"/>
          <w:szCs w:val="22"/>
        </w:rPr>
        <w:t>ф, щ, ю, б1</w:t>
      </w:r>
      <w:r w:rsidR="00176546" w:rsidRPr="006D0CFB">
        <w:rPr>
          <w:rFonts w:ascii="Century Gothic" w:hAnsi="Century Gothic" w:cs="Century Gothic"/>
          <w:sz w:val="22"/>
          <w:szCs w:val="22"/>
        </w:rPr>
        <w:t>-</w:t>
      </w:r>
      <w:r w:rsidR="00176386" w:rsidRPr="006D0CFB">
        <w:rPr>
          <w:rFonts w:ascii="Century Gothic" w:hAnsi="Century Gothic" w:cs="Century Gothic"/>
          <w:sz w:val="22"/>
          <w:szCs w:val="22"/>
        </w:rPr>
        <w:t>г1; 411</w:t>
      </w:r>
      <w:r w:rsidR="00176546"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е, з, п</w:t>
      </w:r>
      <w:r w:rsidR="00176546" w:rsidRPr="006D0CFB">
        <w:rPr>
          <w:rFonts w:ascii="Century Gothic" w:hAnsi="Century Gothic" w:cs="Century Gothic"/>
          <w:sz w:val="22"/>
          <w:szCs w:val="22"/>
        </w:rPr>
        <w:t>-</w:t>
      </w:r>
      <w:r w:rsidR="00176386" w:rsidRPr="006D0CFB">
        <w:rPr>
          <w:rFonts w:ascii="Century Gothic" w:hAnsi="Century Gothic" w:cs="Century Gothic"/>
          <w:sz w:val="22"/>
          <w:szCs w:val="22"/>
        </w:rPr>
        <w:t>ц, ч, ю</w:t>
      </w:r>
      <w:r w:rsidR="00176546" w:rsidRPr="006D0CFB">
        <w:rPr>
          <w:rFonts w:ascii="Century Gothic" w:hAnsi="Century Gothic" w:cs="Century Gothic"/>
          <w:sz w:val="22"/>
          <w:szCs w:val="22"/>
        </w:rPr>
        <w:t>-</w:t>
      </w:r>
      <w:r w:rsidR="00176386" w:rsidRPr="006D0CFB">
        <w:rPr>
          <w:rFonts w:ascii="Century Gothic" w:hAnsi="Century Gothic" w:cs="Century Gothic"/>
          <w:sz w:val="22"/>
          <w:szCs w:val="22"/>
        </w:rPr>
        <w:t>а1, в1; 413</w:t>
      </w:r>
      <w:r w:rsidR="00176546"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к, л; 419</w:t>
      </w:r>
      <w:r w:rsidR="00176546"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420</w:t>
      </w:r>
      <w:r w:rsidR="00176546"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421</w:t>
      </w:r>
      <w:r w:rsidR="00176546"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w:t>
      </w:r>
      <w:r w:rsidR="00176546" w:rsidRPr="006D0CFB">
        <w:rPr>
          <w:rFonts w:ascii="Century Gothic" w:hAnsi="Century Gothic" w:cs="Century Gothic"/>
          <w:sz w:val="22"/>
          <w:szCs w:val="22"/>
        </w:rPr>
        <w:t>-</w:t>
      </w:r>
      <w:r w:rsidR="00176386" w:rsidRPr="006D0CFB">
        <w:rPr>
          <w:rFonts w:ascii="Century Gothic" w:hAnsi="Century Gothic" w:cs="Century Gothic"/>
          <w:sz w:val="22"/>
          <w:szCs w:val="22"/>
        </w:rPr>
        <w:t>г; 422</w:t>
      </w:r>
      <w:r w:rsidR="00176546"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г, д; 423</w:t>
      </w:r>
      <w:r w:rsidR="00176546"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б; 424</w:t>
      </w:r>
      <w:r w:rsidR="00176546"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б, е</w:t>
      </w:r>
      <w:r w:rsidR="00176546" w:rsidRPr="006D0CFB">
        <w:rPr>
          <w:rFonts w:ascii="Century Gothic" w:hAnsi="Century Gothic" w:cs="Century Gothic"/>
          <w:sz w:val="22"/>
          <w:szCs w:val="22"/>
        </w:rPr>
        <w:t>-</w:t>
      </w:r>
      <w:r w:rsidR="00176386" w:rsidRPr="006D0CFB">
        <w:rPr>
          <w:rFonts w:ascii="Century Gothic" w:hAnsi="Century Gothic" w:cs="Century Gothic"/>
          <w:sz w:val="22"/>
          <w:szCs w:val="22"/>
        </w:rPr>
        <w:t>з, л, м; 425</w:t>
      </w:r>
      <w:r w:rsidR="00176546"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и; 426</w:t>
      </w:r>
      <w:r w:rsidR="00176546"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в, к, у, х; 428</w:t>
      </w:r>
      <w:r w:rsidR="00176546"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в, д, з, и; 429</w:t>
      </w:r>
      <w:r w:rsidR="00176546"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w:t>
      </w:r>
      <w:r w:rsidR="00176546" w:rsidRPr="006D0CFB">
        <w:rPr>
          <w:rFonts w:ascii="Century Gothic" w:hAnsi="Century Gothic" w:cs="Century Gothic"/>
          <w:sz w:val="22"/>
          <w:szCs w:val="22"/>
        </w:rPr>
        <w:t>-</w:t>
      </w:r>
      <w:r w:rsidR="00176386" w:rsidRPr="006D0CFB">
        <w:rPr>
          <w:rFonts w:ascii="Century Gothic" w:hAnsi="Century Gothic" w:cs="Century Gothic"/>
          <w:sz w:val="22"/>
          <w:szCs w:val="22"/>
        </w:rPr>
        <w:t>к; 431</w:t>
      </w:r>
      <w:r w:rsidR="00176546"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г, д, п, р; 432</w:t>
      </w:r>
      <w:r w:rsidR="00176546"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щ, ю; 433</w:t>
      </w:r>
      <w:r w:rsidR="00176546"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ц</w:t>
      </w:r>
      <w:r w:rsidR="00176546" w:rsidRPr="006D0CFB">
        <w:rPr>
          <w:rFonts w:ascii="Century Gothic" w:hAnsi="Century Gothic" w:cs="Century Gothic"/>
          <w:sz w:val="22"/>
          <w:szCs w:val="22"/>
        </w:rPr>
        <w:t>-</w:t>
      </w:r>
      <w:r w:rsidR="00176386" w:rsidRPr="006D0CFB">
        <w:rPr>
          <w:rFonts w:ascii="Century Gothic" w:hAnsi="Century Gothic" w:cs="Century Gothic"/>
          <w:sz w:val="22"/>
          <w:szCs w:val="22"/>
        </w:rPr>
        <w:t>ю, а1, з1; 435</w:t>
      </w:r>
      <w:r w:rsidR="00176546"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г, е, н, о, р, т; 438</w:t>
      </w:r>
      <w:r w:rsidR="00176546" w:rsidRPr="006D0CFB">
        <w:rPr>
          <w:rFonts w:ascii="Century Gothic" w:hAnsi="Century Gothic" w:cs="Century Gothic"/>
          <w:sz w:val="22"/>
          <w:szCs w:val="22"/>
        </w:rPr>
        <w:t xml:space="preserve"> е, ю; 439 </w:t>
      </w:r>
      <w:r w:rsidR="00176386" w:rsidRPr="006D0CFB">
        <w:rPr>
          <w:rFonts w:ascii="Century Gothic" w:hAnsi="Century Gothic" w:cs="Century Gothic"/>
          <w:sz w:val="22"/>
          <w:szCs w:val="22"/>
        </w:rPr>
        <w:t>ж; 440</w:t>
      </w:r>
      <w:r w:rsidR="00176546"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ж, п, р; 441</w:t>
      </w:r>
      <w:r w:rsidR="00176546"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б; 442</w:t>
      </w:r>
      <w:r w:rsidR="00176546"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д; 443</w:t>
      </w:r>
      <w:r w:rsidR="00176546"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з, к</w:t>
      </w:r>
      <w:r w:rsidR="00176546" w:rsidRPr="006D0CFB">
        <w:rPr>
          <w:rFonts w:ascii="Century Gothic" w:hAnsi="Century Gothic" w:cs="Century Gothic"/>
          <w:sz w:val="22"/>
          <w:szCs w:val="22"/>
        </w:rPr>
        <w:t>-</w:t>
      </w:r>
      <w:r w:rsidR="00176386" w:rsidRPr="006D0CFB">
        <w:rPr>
          <w:rFonts w:ascii="Century Gothic" w:hAnsi="Century Gothic" w:cs="Century Gothic"/>
          <w:sz w:val="22"/>
          <w:szCs w:val="22"/>
        </w:rPr>
        <w:t>м; 444</w:t>
      </w:r>
      <w:r w:rsidR="00176546"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ж, и; 446</w:t>
      </w:r>
      <w:r w:rsidR="00176546"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б, е</w:t>
      </w:r>
      <w:r w:rsidR="00176546" w:rsidRPr="006D0CFB">
        <w:rPr>
          <w:rFonts w:ascii="Century Gothic" w:hAnsi="Century Gothic" w:cs="Century Gothic"/>
          <w:sz w:val="22"/>
          <w:szCs w:val="22"/>
        </w:rPr>
        <w:t>-</w:t>
      </w:r>
      <w:r w:rsidR="00176386" w:rsidRPr="006D0CFB">
        <w:rPr>
          <w:rFonts w:ascii="Century Gothic" w:hAnsi="Century Gothic" w:cs="Century Gothic"/>
          <w:sz w:val="22"/>
          <w:szCs w:val="22"/>
        </w:rPr>
        <w:t>з; 447</w:t>
      </w:r>
      <w:r w:rsidR="00176546"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б, г, м; 448</w:t>
      </w:r>
      <w:r w:rsidR="00176546"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б</w:t>
      </w:r>
      <w:r w:rsidR="00176546" w:rsidRPr="006D0CFB">
        <w:rPr>
          <w:rFonts w:ascii="Century Gothic" w:hAnsi="Century Gothic" w:cs="Century Gothic"/>
          <w:sz w:val="22"/>
          <w:szCs w:val="22"/>
        </w:rPr>
        <w:t>-</w:t>
      </w:r>
      <w:r w:rsidR="00176386" w:rsidRPr="006D0CFB">
        <w:rPr>
          <w:rFonts w:ascii="Century Gothic" w:hAnsi="Century Gothic" w:cs="Century Gothic"/>
          <w:sz w:val="22"/>
          <w:szCs w:val="22"/>
        </w:rPr>
        <w:t>г, ж; 449:д, е; 450</w:t>
      </w:r>
      <w:r w:rsidR="00176546"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в, к</w:t>
      </w:r>
      <w:r w:rsidR="00176546" w:rsidRPr="006D0CFB">
        <w:rPr>
          <w:rFonts w:ascii="Century Gothic" w:hAnsi="Century Gothic" w:cs="Century Gothic"/>
          <w:sz w:val="22"/>
          <w:szCs w:val="22"/>
        </w:rPr>
        <w:t>-</w:t>
      </w:r>
      <w:r w:rsidR="00176386" w:rsidRPr="006D0CFB">
        <w:rPr>
          <w:rFonts w:ascii="Century Gothic" w:hAnsi="Century Gothic" w:cs="Century Gothic"/>
          <w:sz w:val="22"/>
          <w:szCs w:val="22"/>
        </w:rPr>
        <w:t>м, 2, 4; 451</w:t>
      </w:r>
      <w:r w:rsidR="00176546"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в; 453</w:t>
      </w:r>
      <w:r w:rsidR="00176546"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ж, щ; 454</w:t>
      </w:r>
      <w:r w:rsidR="00176546"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г, ж, к; 455</w:t>
      </w:r>
      <w:r w:rsidR="00176546"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б, м; 456</w:t>
      </w:r>
      <w:r w:rsidR="00176546"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к, м, о, п; 457</w:t>
      </w:r>
      <w:r w:rsidR="00176546"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е, к, р, с, т; 459</w:t>
      </w:r>
      <w:r w:rsidR="00176546"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о, у; 460</w:t>
      </w:r>
      <w:r w:rsidR="00176546"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 в</w:t>
      </w:r>
      <w:r w:rsidR="00176546" w:rsidRPr="006D0CFB">
        <w:rPr>
          <w:rFonts w:ascii="Century Gothic" w:hAnsi="Century Gothic" w:cs="Century Gothic"/>
          <w:sz w:val="22"/>
          <w:szCs w:val="22"/>
        </w:rPr>
        <w:t>-ж</w:t>
      </w:r>
      <w:r w:rsidR="00176386" w:rsidRPr="006D0CFB">
        <w:rPr>
          <w:rFonts w:ascii="Century Gothic" w:hAnsi="Century Gothic" w:cs="Century Gothic"/>
          <w:sz w:val="22"/>
          <w:szCs w:val="22"/>
        </w:rPr>
        <w:t>; 462</w:t>
      </w:r>
      <w:r w:rsidR="00176546"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а</w:t>
      </w:r>
      <w:r w:rsidR="00176546" w:rsidRPr="006D0CFB">
        <w:rPr>
          <w:rFonts w:ascii="Century Gothic" w:hAnsi="Century Gothic" w:cs="Century Gothic"/>
          <w:sz w:val="22"/>
          <w:szCs w:val="22"/>
        </w:rPr>
        <w:t>-</w:t>
      </w:r>
      <w:r w:rsidR="00176386" w:rsidRPr="006D0CFB">
        <w:rPr>
          <w:rFonts w:ascii="Century Gothic" w:hAnsi="Century Gothic" w:cs="Century Gothic"/>
          <w:sz w:val="22"/>
          <w:szCs w:val="22"/>
        </w:rPr>
        <w:t>г, л; 464</w:t>
      </w:r>
      <w:r w:rsidR="00176546"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в; 465</w:t>
      </w:r>
      <w:r w:rsidR="00176546" w:rsidRPr="006D0CFB">
        <w:rPr>
          <w:rFonts w:ascii="Century Gothic" w:hAnsi="Century Gothic" w:cs="Century Gothic"/>
          <w:sz w:val="22"/>
          <w:szCs w:val="22"/>
        </w:rPr>
        <w:t xml:space="preserve"> </w:t>
      </w:r>
      <w:r w:rsidR="00176386" w:rsidRPr="006D0CFB">
        <w:rPr>
          <w:rFonts w:ascii="Century Gothic" w:hAnsi="Century Gothic" w:cs="Century Gothic"/>
          <w:sz w:val="22"/>
          <w:szCs w:val="22"/>
        </w:rPr>
        <w:t>д, е, з, п</w:t>
      </w:r>
      <w:r w:rsidR="00176546" w:rsidRPr="006D0CFB">
        <w:rPr>
          <w:rFonts w:ascii="Century Gothic" w:hAnsi="Century Gothic" w:cs="Century Gothic"/>
          <w:sz w:val="22"/>
          <w:szCs w:val="22"/>
        </w:rPr>
        <w:t>-</w:t>
      </w:r>
      <w:r w:rsidR="00176386" w:rsidRPr="006D0CFB">
        <w:rPr>
          <w:rFonts w:ascii="Century Gothic" w:hAnsi="Century Gothic" w:cs="Century Gothic"/>
          <w:sz w:val="22"/>
          <w:szCs w:val="22"/>
        </w:rPr>
        <w:t xml:space="preserve">ф; с обща площ 4947,7 ха, от която </w:t>
      </w:r>
      <w:r w:rsidR="00176546" w:rsidRPr="006D0CFB">
        <w:rPr>
          <w:rFonts w:ascii="Century Gothic" w:hAnsi="Century Gothic" w:cs="Century Gothic"/>
          <w:sz w:val="22"/>
          <w:szCs w:val="22"/>
        </w:rPr>
        <w:t xml:space="preserve">залесена площ </w:t>
      </w:r>
      <w:r w:rsidR="00176386" w:rsidRPr="006D0CFB">
        <w:rPr>
          <w:rFonts w:ascii="Century Gothic" w:hAnsi="Century Gothic" w:cs="Century Gothic"/>
          <w:sz w:val="22"/>
          <w:szCs w:val="22"/>
        </w:rPr>
        <w:t xml:space="preserve">972,0 ха и </w:t>
      </w:r>
      <w:r w:rsidR="00176546" w:rsidRPr="006D0CFB">
        <w:rPr>
          <w:rFonts w:ascii="Century Gothic" w:hAnsi="Century Gothic" w:cs="Century Gothic"/>
          <w:sz w:val="22"/>
          <w:szCs w:val="22"/>
        </w:rPr>
        <w:t>незалесен площ</w:t>
      </w:r>
      <w:r w:rsidR="00176386" w:rsidRPr="006D0CFB">
        <w:rPr>
          <w:rFonts w:ascii="Century Gothic" w:hAnsi="Century Gothic" w:cs="Century Gothic"/>
          <w:sz w:val="22"/>
          <w:szCs w:val="22"/>
        </w:rPr>
        <w:t>1975,7 ха а..</w:t>
      </w:r>
    </w:p>
    <w:p w:rsidR="006F6B71" w:rsidRPr="006D0CFB" w:rsidRDefault="006F6B71" w:rsidP="006F6B71">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Към категорията  </w:t>
      </w:r>
      <w:r w:rsidRPr="006D0CFB">
        <w:rPr>
          <w:rFonts w:ascii="Century Gothic" w:hAnsi="Century Gothic" w:cs="Century Gothic"/>
          <w:bCs/>
          <w:sz w:val="22"/>
          <w:szCs w:val="22"/>
        </w:rPr>
        <w:t xml:space="preserve">защитни горски територии за защита на почвите </w:t>
      </w:r>
      <w:r w:rsidRPr="006D0CFB">
        <w:rPr>
          <w:rFonts w:ascii="Century Gothic" w:hAnsi="Century Gothic" w:cs="Century Gothic"/>
          <w:sz w:val="22"/>
          <w:szCs w:val="22"/>
        </w:rPr>
        <w:t xml:space="preserve">да се отнесат </w:t>
      </w:r>
      <w:r w:rsidR="00B41DC2" w:rsidRPr="006D0CFB">
        <w:rPr>
          <w:rFonts w:ascii="Century Gothic" w:hAnsi="Century Gothic" w:cs="Century Gothic"/>
          <w:sz w:val="22"/>
          <w:szCs w:val="22"/>
        </w:rPr>
        <w:t xml:space="preserve">и други </w:t>
      </w:r>
      <w:r w:rsidRPr="006D0CFB">
        <w:rPr>
          <w:rFonts w:ascii="Century Gothic" w:hAnsi="Century Gothic" w:cs="Century Gothic"/>
          <w:sz w:val="22"/>
          <w:szCs w:val="22"/>
        </w:rPr>
        <w:t>горските територии с наклон над 30</w:t>
      </w:r>
      <w:r w:rsidRPr="006D0CFB">
        <w:rPr>
          <w:rFonts w:ascii="Century Gothic" w:hAnsi="Century Gothic" w:cs="Century Gothic"/>
          <w:sz w:val="22"/>
          <w:szCs w:val="22"/>
          <w:vertAlign w:val="superscript"/>
        </w:rPr>
        <w:t>0</w:t>
      </w:r>
      <w:r w:rsidRPr="006D0CFB">
        <w:rPr>
          <w:rFonts w:ascii="Century Gothic" w:hAnsi="Century Gothic" w:cs="Century Gothic"/>
          <w:sz w:val="22"/>
          <w:szCs w:val="22"/>
        </w:rPr>
        <w:t>, върху твърде плитки почви с наклон над 20</w:t>
      </w:r>
      <w:r w:rsidRPr="006D0CFB">
        <w:rPr>
          <w:rFonts w:ascii="Century Gothic" w:hAnsi="Century Gothic" w:cs="Century Gothic"/>
          <w:sz w:val="22"/>
          <w:szCs w:val="22"/>
          <w:vertAlign w:val="superscript"/>
        </w:rPr>
        <w:t>0</w:t>
      </w:r>
      <w:r w:rsidRPr="006D0CFB">
        <w:rPr>
          <w:rFonts w:ascii="Century Gothic" w:hAnsi="Century Gothic" w:cs="Century Gothic"/>
          <w:sz w:val="22"/>
          <w:szCs w:val="22"/>
        </w:rPr>
        <w:t xml:space="preserve"> и до 15 м. около поройните водни течения, ако се установят такива при </w:t>
      </w:r>
      <w:r w:rsidRPr="006D0CFB">
        <w:rPr>
          <w:rFonts w:ascii="Century Gothic" w:hAnsi="Century Gothic" w:cs="Century Gothic"/>
          <w:bCs/>
          <w:sz w:val="22"/>
          <w:szCs w:val="22"/>
        </w:rPr>
        <w:t xml:space="preserve">теренните проучвания по време на </w:t>
      </w:r>
      <w:r w:rsidRPr="006D0CFB">
        <w:rPr>
          <w:rFonts w:ascii="Century Gothic" w:hAnsi="Century Gothic" w:cs="Century Gothic"/>
          <w:sz w:val="22"/>
          <w:szCs w:val="22"/>
        </w:rPr>
        <w:t>инвентаризацията на горските територии.</w:t>
      </w:r>
    </w:p>
    <w:p w:rsidR="00CA7247" w:rsidRPr="006D0CFB" w:rsidRDefault="00CA7247" w:rsidP="00131433">
      <w:pPr>
        <w:ind w:left="-142" w:right="-375" w:firstLine="709"/>
        <w:jc w:val="both"/>
        <w:rPr>
          <w:rFonts w:ascii="Century Gothic" w:hAnsi="Century Gothic" w:cs="Century Gothic"/>
          <w:color w:val="FF0000"/>
          <w:sz w:val="22"/>
          <w:szCs w:val="22"/>
        </w:rPr>
      </w:pPr>
    </w:p>
    <w:p w:rsidR="00227651" w:rsidRPr="006D0CFB" w:rsidRDefault="00227651" w:rsidP="00227651">
      <w:pPr>
        <w:pStyle w:val="4"/>
        <w:keepNext/>
        <w:ind w:left="-142" w:right="-375" w:firstLine="720"/>
        <w:jc w:val="both"/>
        <w:rPr>
          <w:rFonts w:ascii="Century Gothic" w:hAnsi="Century Gothic" w:cs="Century Gothic"/>
          <w:b/>
          <w:bCs/>
          <w:sz w:val="22"/>
          <w:szCs w:val="22"/>
        </w:rPr>
      </w:pPr>
      <w:r w:rsidRPr="006D0CFB">
        <w:rPr>
          <w:rFonts w:ascii="Century Gothic" w:hAnsi="Century Gothic" w:cs="Century Gothic"/>
          <w:b/>
          <w:bCs/>
          <w:sz w:val="22"/>
          <w:szCs w:val="22"/>
        </w:rPr>
        <w:t>3.</w:t>
      </w:r>
      <w:r w:rsidR="006F6B71" w:rsidRPr="006D0CFB">
        <w:rPr>
          <w:rFonts w:ascii="Century Gothic" w:hAnsi="Century Gothic" w:cs="Century Gothic"/>
          <w:b/>
          <w:bCs/>
          <w:sz w:val="22"/>
          <w:szCs w:val="22"/>
        </w:rPr>
        <w:t>2</w:t>
      </w:r>
      <w:r w:rsidRPr="006D0CFB">
        <w:rPr>
          <w:rFonts w:ascii="Century Gothic" w:hAnsi="Century Gothic" w:cs="Century Gothic"/>
          <w:b/>
          <w:bCs/>
          <w:sz w:val="22"/>
          <w:szCs w:val="22"/>
        </w:rPr>
        <w:t>. Горски територии за защита на водите</w:t>
      </w:r>
    </w:p>
    <w:p w:rsidR="00227651" w:rsidRPr="006D0CFB" w:rsidRDefault="00227651" w:rsidP="00227651">
      <w:pPr>
        <w:ind w:left="-142" w:right="-375"/>
        <w:rPr>
          <w:rFonts w:ascii="Century Gothic" w:hAnsi="Century Gothic" w:cs="Century Gothic"/>
          <w:b/>
          <w:bCs/>
          <w:color w:val="FF0000"/>
          <w:sz w:val="22"/>
          <w:szCs w:val="22"/>
        </w:rPr>
      </w:pPr>
    </w:p>
    <w:p w:rsidR="00746AD8" w:rsidRPr="006D0CFB" w:rsidRDefault="00746AD8" w:rsidP="00746AD8">
      <w:pPr>
        <w:ind w:left="-142" w:right="-375" w:firstLine="709"/>
        <w:jc w:val="both"/>
        <w:rPr>
          <w:rFonts w:ascii="Century Gothic" w:hAnsi="Century Gothic" w:cs="Century Gothic"/>
          <w:sz w:val="22"/>
          <w:szCs w:val="22"/>
        </w:rPr>
      </w:pPr>
      <w:r w:rsidRPr="006D0CFB">
        <w:rPr>
          <w:rFonts w:ascii="Century Gothic" w:hAnsi="Century Gothic" w:cs="Century Gothic"/>
          <w:b/>
          <w:sz w:val="22"/>
          <w:szCs w:val="22"/>
        </w:rPr>
        <w:lastRenderedPageBreak/>
        <w:t>3.2.1. двеста метрова защитна ивица покрай язовир “Студен кладенец”,</w:t>
      </w:r>
      <w:r w:rsidRPr="006D0CFB">
        <w:rPr>
          <w:rFonts w:ascii="Century Gothic" w:hAnsi="Century Gothic" w:cs="Century Gothic"/>
          <w:sz w:val="22"/>
          <w:szCs w:val="22"/>
        </w:rPr>
        <w:t xml:space="preserve"> определен</w:t>
      </w:r>
      <w:r w:rsidR="00C80DA2" w:rsidRPr="006D0CFB">
        <w:rPr>
          <w:rFonts w:ascii="Century Gothic" w:hAnsi="Century Gothic" w:cs="Century Gothic"/>
          <w:sz w:val="22"/>
          <w:szCs w:val="22"/>
        </w:rPr>
        <w:t>а</w:t>
      </w:r>
      <w:r w:rsidRPr="006D0CFB">
        <w:rPr>
          <w:rFonts w:ascii="Century Gothic" w:hAnsi="Century Gothic" w:cs="Century Gothic"/>
          <w:sz w:val="22"/>
          <w:szCs w:val="22"/>
        </w:rPr>
        <w:t xml:space="preserve"> съгласно чл. 5,  ал. 2 от З</w:t>
      </w:r>
      <w:r w:rsidR="00C80DA2" w:rsidRPr="006D0CFB">
        <w:rPr>
          <w:rFonts w:ascii="Century Gothic" w:hAnsi="Century Gothic" w:cs="Century Gothic"/>
          <w:sz w:val="22"/>
          <w:szCs w:val="22"/>
        </w:rPr>
        <w:t>акона за горите,</w:t>
      </w:r>
      <w:r w:rsidRPr="006D0CFB">
        <w:rPr>
          <w:rFonts w:ascii="Century Gothic" w:hAnsi="Century Gothic" w:cs="Century Gothic"/>
          <w:sz w:val="22"/>
          <w:szCs w:val="22"/>
        </w:rPr>
        <w:t xml:space="preserve"> отдели и подотдели </w:t>
      </w:r>
      <w:r w:rsidR="00C80DA2" w:rsidRPr="006D0CFB">
        <w:rPr>
          <w:rFonts w:ascii="Century Gothic" w:hAnsi="Century Gothic" w:cs="Century Gothic"/>
          <w:sz w:val="22"/>
          <w:szCs w:val="22"/>
        </w:rPr>
        <w:t>231-1, 12; 232 а, б, 1; 233 а; 385 а-в, д-з, 1-19; 386 а, в, 1-3; 389 а-в, 1; 390 а, б; 391 а; 392 а, 2; 462 а, д-и, 1, 5, 6, 8, 11</w:t>
      </w:r>
      <w:r w:rsidRPr="006D0CFB">
        <w:rPr>
          <w:rFonts w:ascii="Century Gothic" w:hAnsi="Century Gothic" w:cs="Century Gothic"/>
          <w:sz w:val="22"/>
          <w:szCs w:val="22"/>
        </w:rPr>
        <w:t xml:space="preserve">;  с обща площ </w:t>
      </w:r>
      <w:r w:rsidR="00C80DA2" w:rsidRPr="006D0CFB">
        <w:rPr>
          <w:rFonts w:ascii="Century Gothic" w:hAnsi="Century Gothic" w:cs="Century Gothic"/>
          <w:sz w:val="22"/>
          <w:szCs w:val="22"/>
        </w:rPr>
        <w:t>178.0</w:t>
      </w:r>
      <w:r w:rsidRPr="006D0CFB">
        <w:rPr>
          <w:rFonts w:ascii="Century Gothic" w:hAnsi="Century Gothic" w:cs="Century Gothic"/>
          <w:sz w:val="22"/>
          <w:szCs w:val="22"/>
        </w:rPr>
        <w:t xml:space="preserve"> ха, от която </w:t>
      </w:r>
      <w:r w:rsidR="00C80DA2" w:rsidRPr="006D0CFB">
        <w:rPr>
          <w:rFonts w:ascii="Century Gothic" w:hAnsi="Century Gothic" w:cs="Century Gothic"/>
          <w:sz w:val="22"/>
          <w:szCs w:val="22"/>
        </w:rPr>
        <w:t>залесена площ</w:t>
      </w:r>
      <w:r w:rsidR="00783CFE" w:rsidRPr="006D0CFB">
        <w:rPr>
          <w:rFonts w:ascii="Century Gothic" w:hAnsi="Century Gothic" w:cs="Century Gothic"/>
          <w:sz w:val="22"/>
          <w:szCs w:val="22"/>
        </w:rPr>
        <w:t xml:space="preserve"> 107.2</w:t>
      </w:r>
      <w:r w:rsidRPr="006D0CFB">
        <w:rPr>
          <w:rFonts w:ascii="Century Gothic" w:hAnsi="Century Gothic" w:cs="Century Gothic"/>
          <w:sz w:val="22"/>
          <w:szCs w:val="22"/>
        </w:rPr>
        <w:t xml:space="preserve"> ха и </w:t>
      </w:r>
      <w:r w:rsidR="00783CFE" w:rsidRPr="006D0CFB">
        <w:rPr>
          <w:rFonts w:ascii="Century Gothic" w:hAnsi="Century Gothic" w:cs="Century Gothic"/>
          <w:sz w:val="22"/>
          <w:szCs w:val="22"/>
        </w:rPr>
        <w:t>незалесена площ 70.8</w:t>
      </w:r>
      <w:r w:rsidRPr="006D0CFB">
        <w:rPr>
          <w:rFonts w:ascii="Century Gothic" w:hAnsi="Century Gothic" w:cs="Century Gothic"/>
          <w:sz w:val="22"/>
          <w:szCs w:val="22"/>
        </w:rPr>
        <w:t xml:space="preserve"> ха.   </w:t>
      </w:r>
    </w:p>
    <w:p w:rsidR="006333C2" w:rsidRPr="006D0CFB" w:rsidRDefault="00CA329D" w:rsidP="00285BD4">
      <w:pPr>
        <w:ind w:left="-142" w:right="-375" w:firstLine="709"/>
        <w:jc w:val="both"/>
        <w:rPr>
          <w:rFonts w:ascii="Century Gothic" w:hAnsi="Century Gothic" w:cs="Century Gothic"/>
          <w:sz w:val="22"/>
          <w:szCs w:val="22"/>
        </w:rPr>
      </w:pPr>
      <w:r w:rsidRPr="006D0CFB">
        <w:rPr>
          <w:rFonts w:ascii="Century Gothic" w:hAnsi="Century Gothic" w:cs="Century Gothic"/>
          <w:b/>
          <w:bCs/>
          <w:sz w:val="22"/>
          <w:szCs w:val="22"/>
        </w:rPr>
        <w:t>3.</w:t>
      </w:r>
      <w:r w:rsidR="006F6B71" w:rsidRPr="006D0CFB">
        <w:rPr>
          <w:rFonts w:ascii="Century Gothic" w:hAnsi="Century Gothic" w:cs="Century Gothic"/>
          <w:b/>
          <w:bCs/>
          <w:sz w:val="22"/>
          <w:szCs w:val="22"/>
        </w:rPr>
        <w:t>2</w:t>
      </w:r>
      <w:r w:rsidRPr="006D0CFB">
        <w:rPr>
          <w:rFonts w:ascii="Century Gothic" w:hAnsi="Century Gothic" w:cs="Century Gothic"/>
          <w:b/>
          <w:bCs/>
          <w:sz w:val="22"/>
          <w:szCs w:val="22"/>
        </w:rPr>
        <w:t>.</w:t>
      </w:r>
      <w:proofErr w:type="spellStart"/>
      <w:r w:rsidR="00277052" w:rsidRPr="006D0CFB">
        <w:rPr>
          <w:rFonts w:ascii="Century Gothic" w:hAnsi="Century Gothic" w:cs="Century Gothic"/>
          <w:b/>
          <w:bCs/>
          <w:sz w:val="22"/>
          <w:szCs w:val="22"/>
        </w:rPr>
        <w:t>2</w:t>
      </w:r>
      <w:proofErr w:type="spellEnd"/>
      <w:r w:rsidRPr="006D0CFB">
        <w:rPr>
          <w:rFonts w:ascii="Century Gothic" w:hAnsi="Century Gothic" w:cs="Century Gothic"/>
          <w:b/>
          <w:bCs/>
          <w:sz w:val="22"/>
          <w:szCs w:val="22"/>
        </w:rPr>
        <w:t xml:space="preserve">. </w:t>
      </w:r>
      <w:proofErr w:type="spellStart"/>
      <w:r w:rsidR="00783CFE" w:rsidRPr="006D0CFB">
        <w:rPr>
          <w:rFonts w:ascii="Century Gothic" w:hAnsi="Century Gothic" w:cs="Arial Black"/>
          <w:b/>
          <w:sz w:val="22"/>
          <w:szCs w:val="22"/>
        </w:rPr>
        <w:t>Вододайна</w:t>
      </w:r>
      <w:proofErr w:type="spellEnd"/>
      <w:r w:rsidR="00783CFE" w:rsidRPr="006D0CFB">
        <w:rPr>
          <w:rFonts w:ascii="Century Gothic" w:hAnsi="Century Gothic" w:cs="Arial Black"/>
          <w:b/>
          <w:sz w:val="22"/>
          <w:szCs w:val="22"/>
        </w:rPr>
        <w:t xml:space="preserve"> зона </w:t>
      </w:r>
      <w:r w:rsidR="00E41473" w:rsidRPr="006D0CFB">
        <w:rPr>
          <w:rFonts w:ascii="Century Gothic" w:hAnsi="Century Gothic" w:cs="Arial Black"/>
          <w:b/>
          <w:sz w:val="22"/>
          <w:szCs w:val="22"/>
        </w:rPr>
        <w:t>за гр. Джебел</w:t>
      </w:r>
      <w:r w:rsidR="00783CFE" w:rsidRPr="006D0CFB">
        <w:rPr>
          <w:rFonts w:ascii="Century Gothic" w:hAnsi="Century Gothic" w:cs="Arial Black"/>
          <w:b/>
          <w:sz w:val="22"/>
          <w:szCs w:val="22"/>
        </w:rPr>
        <w:t>- пояс II</w:t>
      </w:r>
      <w:r w:rsidR="00783CFE" w:rsidRPr="006D0CFB">
        <w:rPr>
          <w:rFonts w:ascii="Century Gothic" w:hAnsi="Century Gothic" w:cs="Arial CYR"/>
          <w:sz w:val="22"/>
          <w:szCs w:val="22"/>
        </w:rPr>
        <w:t xml:space="preserve">, отдели и подотдели №№ </w:t>
      </w:r>
      <w:r w:rsidR="00783CFE" w:rsidRPr="006D0CFB">
        <w:rPr>
          <w:rFonts w:ascii="Century Gothic" w:hAnsi="Century Gothic"/>
          <w:bCs/>
          <w:sz w:val="22"/>
          <w:szCs w:val="22"/>
        </w:rPr>
        <w:t>71</w:t>
      </w:r>
      <w:r w:rsidR="00783CFE" w:rsidRPr="006D0CFB">
        <w:rPr>
          <w:rFonts w:ascii="Century Gothic" w:hAnsi="Century Gothic"/>
          <w:sz w:val="22"/>
          <w:szCs w:val="22"/>
        </w:rPr>
        <w:t xml:space="preserve"> а-д, х, ц, ч, 1-7, 10; </w:t>
      </w:r>
      <w:r w:rsidR="00783CFE" w:rsidRPr="006D0CFB">
        <w:rPr>
          <w:rFonts w:ascii="Century Gothic" w:hAnsi="Century Gothic"/>
          <w:bCs/>
          <w:sz w:val="22"/>
          <w:szCs w:val="22"/>
        </w:rPr>
        <w:t>73</w:t>
      </w:r>
      <w:r w:rsidR="00783CFE" w:rsidRPr="006D0CFB">
        <w:rPr>
          <w:rFonts w:ascii="Century Gothic" w:hAnsi="Century Gothic"/>
          <w:sz w:val="22"/>
          <w:szCs w:val="22"/>
        </w:rPr>
        <w:t xml:space="preserve">; </w:t>
      </w:r>
      <w:r w:rsidR="00783CFE" w:rsidRPr="006D0CFB">
        <w:rPr>
          <w:rFonts w:ascii="Century Gothic" w:hAnsi="Century Gothic"/>
          <w:bCs/>
          <w:sz w:val="22"/>
          <w:szCs w:val="22"/>
        </w:rPr>
        <w:t>74</w:t>
      </w:r>
      <w:r w:rsidR="00783CFE" w:rsidRPr="006D0CFB">
        <w:rPr>
          <w:rFonts w:ascii="Century Gothic" w:hAnsi="Century Gothic"/>
          <w:sz w:val="22"/>
          <w:szCs w:val="22"/>
        </w:rPr>
        <w:t xml:space="preserve">; </w:t>
      </w:r>
      <w:r w:rsidR="00783CFE" w:rsidRPr="006D0CFB">
        <w:rPr>
          <w:rFonts w:ascii="Century Gothic" w:hAnsi="Century Gothic"/>
          <w:bCs/>
          <w:sz w:val="22"/>
          <w:szCs w:val="22"/>
        </w:rPr>
        <w:t>75</w:t>
      </w:r>
      <w:r w:rsidR="00783CFE" w:rsidRPr="006D0CFB">
        <w:rPr>
          <w:rFonts w:ascii="Century Gothic" w:hAnsi="Century Gothic"/>
          <w:sz w:val="22"/>
          <w:szCs w:val="22"/>
        </w:rPr>
        <w:t xml:space="preserve"> а, б, г-е, з-т, 1-11; </w:t>
      </w:r>
      <w:r w:rsidR="00783CFE" w:rsidRPr="006D0CFB">
        <w:rPr>
          <w:rFonts w:ascii="Century Gothic" w:hAnsi="Century Gothic"/>
          <w:bCs/>
          <w:sz w:val="22"/>
          <w:szCs w:val="22"/>
        </w:rPr>
        <w:t>76</w:t>
      </w:r>
      <w:r w:rsidR="00783CFE" w:rsidRPr="006D0CFB">
        <w:rPr>
          <w:rFonts w:ascii="Century Gothic" w:hAnsi="Century Gothic"/>
          <w:sz w:val="22"/>
          <w:szCs w:val="22"/>
        </w:rPr>
        <w:t xml:space="preserve"> к, м-у, 5, 6; </w:t>
      </w:r>
      <w:r w:rsidR="00783CFE" w:rsidRPr="006D0CFB">
        <w:rPr>
          <w:rFonts w:ascii="Century Gothic" w:hAnsi="Century Gothic"/>
          <w:bCs/>
          <w:sz w:val="22"/>
          <w:szCs w:val="22"/>
        </w:rPr>
        <w:t>115</w:t>
      </w:r>
      <w:r w:rsidR="00783CFE" w:rsidRPr="006D0CFB">
        <w:rPr>
          <w:rFonts w:ascii="Century Gothic" w:hAnsi="Century Gothic"/>
          <w:sz w:val="22"/>
          <w:szCs w:val="22"/>
        </w:rPr>
        <w:t xml:space="preserve"> к, л, 8-10; </w:t>
      </w:r>
      <w:r w:rsidR="00783CFE" w:rsidRPr="006D0CFB">
        <w:rPr>
          <w:rFonts w:ascii="Century Gothic" w:hAnsi="Century Gothic"/>
          <w:bCs/>
          <w:sz w:val="22"/>
          <w:szCs w:val="22"/>
        </w:rPr>
        <w:t>116</w:t>
      </w:r>
      <w:r w:rsidR="00783CFE" w:rsidRPr="006D0CFB">
        <w:rPr>
          <w:rFonts w:ascii="Century Gothic" w:hAnsi="Century Gothic"/>
          <w:sz w:val="22"/>
          <w:szCs w:val="22"/>
        </w:rPr>
        <w:t xml:space="preserve"> р, т-ф, 20-24; </w:t>
      </w:r>
      <w:r w:rsidR="00783CFE" w:rsidRPr="006D0CFB">
        <w:rPr>
          <w:rFonts w:ascii="Century Gothic" w:hAnsi="Century Gothic"/>
          <w:bCs/>
          <w:sz w:val="22"/>
          <w:szCs w:val="22"/>
        </w:rPr>
        <w:t>117</w:t>
      </w:r>
      <w:r w:rsidR="00783CFE" w:rsidRPr="006D0CFB">
        <w:rPr>
          <w:rFonts w:ascii="Century Gothic" w:hAnsi="Century Gothic"/>
          <w:sz w:val="22"/>
          <w:szCs w:val="22"/>
        </w:rPr>
        <w:t xml:space="preserve"> а-ж, к-п, с-х, ч, щ, а1, в1-и1, о1, 1-14; </w:t>
      </w:r>
      <w:r w:rsidR="00783CFE" w:rsidRPr="006D0CFB">
        <w:rPr>
          <w:rFonts w:ascii="Century Gothic" w:hAnsi="Century Gothic"/>
          <w:bCs/>
          <w:sz w:val="22"/>
          <w:szCs w:val="22"/>
        </w:rPr>
        <w:t>199</w:t>
      </w:r>
      <w:r w:rsidR="00783CFE" w:rsidRPr="006D0CFB">
        <w:rPr>
          <w:rFonts w:ascii="Century Gothic" w:hAnsi="Century Gothic"/>
          <w:sz w:val="22"/>
          <w:szCs w:val="22"/>
        </w:rPr>
        <w:t xml:space="preserve"> к, л, 11-13; </w:t>
      </w:r>
      <w:r w:rsidR="00783CFE" w:rsidRPr="006D0CFB">
        <w:rPr>
          <w:rFonts w:ascii="Century Gothic" w:hAnsi="Century Gothic"/>
          <w:bCs/>
          <w:sz w:val="22"/>
          <w:szCs w:val="22"/>
        </w:rPr>
        <w:t>459</w:t>
      </w:r>
      <w:r w:rsidR="00783CFE" w:rsidRPr="006D0CFB">
        <w:rPr>
          <w:rFonts w:ascii="Century Gothic" w:hAnsi="Century Gothic"/>
          <w:sz w:val="22"/>
          <w:szCs w:val="22"/>
        </w:rPr>
        <w:t xml:space="preserve"> ф-ш, 11, 12;</w:t>
      </w:r>
      <w:r w:rsidR="00783CFE" w:rsidRPr="006D0CFB">
        <w:rPr>
          <w:rFonts w:ascii="Century Gothic" w:hAnsi="Century Gothic" w:cs="Arial CYR"/>
          <w:sz w:val="22"/>
          <w:szCs w:val="22"/>
        </w:rPr>
        <w:t xml:space="preserve"> с обща площ</w:t>
      </w:r>
      <w:r w:rsidR="00783CFE" w:rsidRPr="006D0CFB">
        <w:rPr>
          <w:rFonts w:ascii="Century Gothic" w:hAnsi="Century Gothic" w:cs="Arial CYR"/>
          <w:bCs/>
          <w:sz w:val="22"/>
          <w:szCs w:val="22"/>
        </w:rPr>
        <w:t xml:space="preserve"> 334.8 ха</w:t>
      </w:r>
      <w:r w:rsidR="00783CFE" w:rsidRPr="006D0CFB">
        <w:rPr>
          <w:rFonts w:ascii="Century Gothic" w:hAnsi="Century Gothic" w:cs="Arial CYR"/>
          <w:sz w:val="22"/>
          <w:szCs w:val="22"/>
        </w:rPr>
        <w:t>, от която залесен площ 289.5 ха а и незалесена площ 45.3 ха.</w:t>
      </w:r>
    </w:p>
    <w:p w:rsidR="00642049" w:rsidRPr="006D0CFB" w:rsidRDefault="00E41473" w:rsidP="00642049">
      <w:pPr>
        <w:ind w:left="-142" w:right="-375" w:firstLine="709"/>
        <w:jc w:val="both"/>
        <w:rPr>
          <w:rFonts w:ascii="Century Gothic" w:hAnsi="Century Gothic" w:cs="Arial CYR"/>
          <w:sz w:val="22"/>
          <w:szCs w:val="22"/>
        </w:rPr>
      </w:pPr>
      <w:r w:rsidRPr="006D0CFB">
        <w:rPr>
          <w:rFonts w:ascii="Century Gothic" w:hAnsi="Century Gothic" w:cs="Arial Black"/>
          <w:b/>
          <w:sz w:val="22"/>
          <w:szCs w:val="22"/>
        </w:rPr>
        <w:t>3.2.3</w:t>
      </w:r>
      <w:r w:rsidR="00642049" w:rsidRPr="006D0CFB">
        <w:rPr>
          <w:rFonts w:ascii="Century Gothic" w:hAnsi="Century Gothic" w:cs="Arial Black"/>
          <w:b/>
          <w:sz w:val="22"/>
          <w:szCs w:val="22"/>
        </w:rPr>
        <w:t xml:space="preserve">. </w:t>
      </w:r>
      <w:proofErr w:type="spellStart"/>
      <w:r w:rsidR="00642049" w:rsidRPr="006D0CFB">
        <w:rPr>
          <w:rFonts w:ascii="Century Gothic" w:hAnsi="Century Gothic" w:cs="Arial Black"/>
          <w:b/>
          <w:sz w:val="22"/>
          <w:szCs w:val="22"/>
        </w:rPr>
        <w:t>Вододайна</w:t>
      </w:r>
      <w:proofErr w:type="spellEnd"/>
      <w:r w:rsidR="00642049" w:rsidRPr="006D0CFB">
        <w:rPr>
          <w:rFonts w:ascii="Century Gothic" w:hAnsi="Century Gothic" w:cs="Arial Black"/>
          <w:b/>
          <w:sz w:val="22"/>
          <w:szCs w:val="22"/>
        </w:rPr>
        <w:t xml:space="preserve"> зона </w:t>
      </w:r>
      <w:r w:rsidRPr="006D0CFB">
        <w:rPr>
          <w:rFonts w:ascii="Century Gothic" w:hAnsi="Century Gothic" w:cs="Arial Black"/>
          <w:b/>
          <w:sz w:val="22"/>
          <w:szCs w:val="22"/>
        </w:rPr>
        <w:t xml:space="preserve">за гр. Джебел </w:t>
      </w:r>
      <w:r w:rsidR="00642049" w:rsidRPr="006D0CFB">
        <w:rPr>
          <w:rFonts w:ascii="Century Gothic" w:hAnsi="Century Gothic" w:cs="Arial Black"/>
          <w:b/>
          <w:sz w:val="22"/>
          <w:szCs w:val="22"/>
        </w:rPr>
        <w:t>- пояс III</w:t>
      </w:r>
      <w:r w:rsidR="00642049" w:rsidRPr="006D0CFB">
        <w:rPr>
          <w:rFonts w:ascii="Century Gothic" w:hAnsi="Century Gothic" w:cs="Arial CYR"/>
          <w:b/>
          <w:sz w:val="22"/>
          <w:szCs w:val="22"/>
        </w:rPr>
        <w:t>,</w:t>
      </w:r>
      <w:r w:rsidR="00642049" w:rsidRPr="006D0CFB">
        <w:rPr>
          <w:rFonts w:ascii="Century Gothic" w:hAnsi="Century Gothic" w:cs="Arial CYR"/>
          <w:sz w:val="22"/>
          <w:szCs w:val="22"/>
        </w:rPr>
        <w:t xml:space="preserve"> отдели и подотдели№№</w:t>
      </w:r>
      <w:r w:rsidR="00642049" w:rsidRPr="006D0CFB">
        <w:rPr>
          <w:rFonts w:ascii="Century Gothic" w:hAnsi="Century Gothic"/>
          <w:bCs/>
          <w:sz w:val="22"/>
          <w:szCs w:val="22"/>
        </w:rPr>
        <w:t>11</w:t>
      </w:r>
      <w:r w:rsidR="00642049" w:rsidRPr="006D0CFB">
        <w:rPr>
          <w:rFonts w:ascii="Century Gothic" w:hAnsi="Century Gothic"/>
          <w:sz w:val="22"/>
          <w:szCs w:val="22"/>
        </w:rPr>
        <w:t xml:space="preserve"> е-н, 3; </w:t>
      </w:r>
      <w:r w:rsidR="00642049" w:rsidRPr="006D0CFB">
        <w:rPr>
          <w:rFonts w:ascii="Century Gothic" w:hAnsi="Century Gothic"/>
          <w:bCs/>
          <w:sz w:val="22"/>
          <w:szCs w:val="22"/>
        </w:rPr>
        <w:t>12</w:t>
      </w:r>
      <w:r w:rsidR="00642049" w:rsidRPr="006D0CFB">
        <w:rPr>
          <w:rFonts w:ascii="Century Gothic" w:hAnsi="Century Gothic"/>
          <w:sz w:val="22"/>
          <w:szCs w:val="22"/>
        </w:rPr>
        <w:t xml:space="preserve"> г-о, 10-15; </w:t>
      </w:r>
      <w:r w:rsidR="00642049" w:rsidRPr="006D0CFB">
        <w:rPr>
          <w:rFonts w:ascii="Century Gothic" w:hAnsi="Century Gothic"/>
          <w:bCs/>
          <w:sz w:val="22"/>
          <w:szCs w:val="22"/>
        </w:rPr>
        <w:t>27</w:t>
      </w:r>
      <w:r w:rsidR="00642049" w:rsidRPr="006D0CFB">
        <w:rPr>
          <w:rFonts w:ascii="Century Gothic" w:hAnsi="Century Gothic"/>
          <w:sz w:val="22"/>
          <w:szCs w:val="22"/>
        </w:rPr>
        <w:t xml:space="preserve"> е-л, н, 1, 3-5; </w:t>
      </w:r>
      <w:r w:rsidR="00642049" w:rsidRPr="006D0CFB">
        <w:rPr>
          <w:rFonts w:ascii="Century Gothic" w:hAnsi="Century Gothic"/>
          <w:bCs/>
          <w:sz w:val="22"/>
          <w:szCs w:val="22"/>
        </w:rPr>
        <w:t>28</w:t>
      </w:r>
      <w:r w:rsidR="00642049" w:rsidRPr="006D0CFB">
        <w:rPr>
          <w:rFonts w:ascii="Century Gothic" w:hAnsi="Century Gothic"/>
          <w:sz w:val="22"/>
          <w:szCs w:val="22"/>
        </w:rPr>
        <w:t xml:space="preserve"> з-л, о-т, ц, ч, 17, 18, 22</w:t>
      </w:r>
      <w:r w:rsidR="00642049" w:rsidRPr="006D0CFB">
        <w:rPr>
          <w:rFonts w:ascii="Century Gothic" w:hAnsi="Century Gothic"/>
          <w:color w:val="000000"/>
          <w:sz w:val="22"/>
          <w:szCs w:val="22"/>
        </w:rPr>
        <w:t xml:space="preserve">, 25, 26, 28-31; </w:t>
      </w:r>
      <w:r w:rsidR="00642049" w:rsidRPr="006D0CFB">
        <w:rPr>
          <w:rFonts w:ascii="Century Gothic" w:hAnsi="Century Gothic"/>
          <w:bCs/>
          <w:color w:val="000000"/>
          <w:sz w:val="22"/>
          <w:szCs w:val="22"/>
        </w:rPr>
        <w:t>76</w:t>
      </w:r>
      <w:r w:rsidR="00642049" w:rsidRPr="006D0CFB">
        <w:rPr>
          <w:rFonts w:ascii="Century Gothic" w:hAnsi="Century Gothic"/>
          <w:color w:val="000000"/>
          <w:sz w:val="22"/>
          <w:szCs w:val="22"/>
        </w:rPr>
        <w:t xml:space="preserve"> а-г, 1-4; </w:t>
      </w:r>
      <w:r w:rsidR="00642049" w:rsidRPr="006D0CFB">
        <w:rPr>
          <w:rFonts w:ascii="Century Gothic" w:hAnsi="Century Gothic"/>
          <w:bCs/>
          <w:color w:val="000000"/>
          <w:sz w:val="22"/>
          <w:szCs w:val="22"/>
        </w:rPr>
        <w:t>77</w:t>
      </w:r>
      <w:r w:rsidR="00642049" w:rsidRPr="006D0CFB">
        <w:rPr>
          <w:rFonts w:ascii="Century Gothic" w:hAnsi="Century Gothic"/>
          <w:color w:val="000000"/>
          <w:sz w:val="22"/>
          <w:szCs w:val="22"/>
        </w:rPr>
        <w:t xml:space="preserve">; </w:t>
      </w:r>
      <w:r w:rsidR="00642049" w:rsidRPr="006D0CFB">
        <w:rPr>
          <w:rFonts w:ascii="Century Gothic" w:hAnsi="Century Gothic"/>
          <w:bCs/>
          <w:color w:val="000000"/>
          <w:sz w:val="22"/>
          <w:szCs w:val="22"/>
        </w:rPr>
        <w:t>115</w:t>
      </w:r>
      <w:r w:rsidR="00642049" w:rsidRPr="006D0CFB">
        <w:rPr>
          <w:rFonts w:ascii="Century Gothic" w:hAnsi="Century Gothic"/>
          <w:color w:val="000000"/>
          <w:sz w:val="22"/>
          <w:szCs w:val="22"/>
        </w:rPr>
        <w:t xml:space="preserve"> а-и, м, 1-7; </w:t>
      </w:r>
      <w:r w:rsidR="00642049" w:rsidRPr="006D0CFB">
        <w:rPr>
          <w:rFonts w:ascii="Century Gothic" w:hAnsi="Century Gothic"/>
          <w:bCs/>
          <w:color w:val="000000"/>
          <w:sz w:val="22"/>
          <w:szCs w:val="22"/>
        </w:rPr>
        <w:t>116</w:t>
      </w:r>
      <w:r w:rsidR="00642049" w:rsidRPr="006D0CFB">
        <w:rPr>
          <w:rFonts w:ascii="Century Gothic" w:hAnsi="Century Gothic"/>
          <w:color w:val="000000"/>
          <w:sz w:val="22"/>
          <w:szCs w:val="22"/>
        </w:rPr>
        <w:t xml:space="preserve"> а-п, с, 1</w:t>
      </w:r>
      <w:r w:rsidR="00F13CAB" w:rsidRPr="006D0CFB">
        <w:rPr>
          <w:rFonts w:ascii="Century Gothic" w:hAnsi="Century Gothic"/>
          <w:color w:val="000000"/>
          <w:sz w:val="22"/>
          <w:szCs w:val="22"/>
        </w:rPr>
        <w:t>-</w:t>
      </w:r>
      <w:r w:rsidR="00642049" w:rsidRPr="006D0CFB">
        <w:rPr>
          <w:rFonts w:ascii="Century Gothic" w:hAnsi="Century Gothic"/>
          <w:color w:val="000000"/>
          <w:sz w:val="22"/>
          <w:szCs w:val="22"/>
        </w:rPr>
        <w:t xml:space="preserve">19, 25; </w:t>
      </w:r>
      <w:r w:rsidR="00642049" w:rsidRPr="006D0CFB">
        <w:rPr>
          <w:rFonts w:ascii="Century Gothic" w:hAnsi="Century Gothic"/>
          <w:bCs/>
          <w:color w:val="000000"/>
          <w:sz w:val="22"/>
          <w:szCs w:val="22"/>
        </w:rPr>
        <w:t>194</w:t>
      </w:r>
      <w:r w:rsidR="00F13CAB" w:rsidRPr="006D0CFB">
        <w:rPr>
          <w:rFonts w:ascii="Century Gothic" w:hAnsi="Century Gothic"/>
          <w:color w:val="000000"/>
          <w:sz w:val="22"/>
          <w:szCs w:val="22"/>
        </w:rPr>
        <w:t xml:space="preserve"> </w:t>
      </w:r>
      <w:r w:rsidR="00642049" w:rsidRPr="006D0CFB">
        <w:rPr>
          <w:rFonts w:ascii="Century Gothic" w:hAnsi="Century Gothic"/>
          <w:color w:val="000000"/>
          <w:sz w:val="22"/>
          <w:szCs w:val="22"/>
        </w:rPr>
        <w:t>а</w:t>
      </w:r>
      <w:r w:rsidR="00F13CAB" w:rsidRPr="006D0CFB">
        <w:rPr>
          <w:rFonts w:ascii="Century Gothic" w:hAnsi="Century Gothic"/>
          <w:color w:val="000000"/>
          <w:sz w:val="22"/>
          <w:szCs w:val="22"/>
        </w:rPr>
        <w:t>-</w:t>
      </w:r>
      <w:r w:rsidR="00642049" w:rsidRPr="006D0CFB">
        <w:rPr>
          <w:rFonts w:ascii="Century Gothic" w:hAnsi="Century Gothic"/>
          <w:color w:val="000000"/>
          <w:sz w:val="22"/>
          <w:szCs w:val="22"/>
        </w:rPr>
        <w:t>т, ф, я, 1</w:t>
      </w:r>
      <w:r w:rsidR="00F13CAB" w:rsidRPr="006D0CFB">
        <w:rPr>
          <w:rFonts w:ascii="Century Gothic" w:hAnsi="Century Gothic"/>
          <w:color w:val="000000"/>
          <w:sz w:val="22"/>
          <w:szCs w:val="22"/>
        </w:rPr>
        <w:t>-</w:t>
      </w:r>
      <w:r w:rsidR="00642049" w:rsidRPr="006D0CFB">
        <w:rPr>
          <w:rFonts w:ascii="Century Gothic" w:hAnsi="Century Gothic"/>
          <w:color w:val="000000"/>
          <w:sz w:val="22"/>
          <w:szCs w:val="22"/>
        </w:rPr>
        <w:t xml:space="preserve">11, 13, 17; </w:t>
      </w:r>
      <w:r w:rsidR="00642049" w:rsidRPr="006D0CFB">
        <w:rPr>
          <w:rFonts w:ascii="Century Gothic" w:hAnsi="Century Gothic"/>
          <w:bCs/>
          <w:color w:val="000000"/>
          <w:sz w:val="22"/>
          <w:szCs w:val="22"/>
        </w:rPr>
        <w:t>195</w:t>
      </w:r>
      <w:r w:rsidR="00642049" w:rsidRPr="006D0CFB">
        <w:rPr>
          <w:rFonts w:ascii="Century Gothic" w:hAnsi="Century Gothic"/>
          <w:color w:val="000000"/>
          <w:sz w:val="22"/>
          <w:szCs w:val="22"/>
        </w:rPr>
        <w:t xml:space="preserve">; </w:t>
      </w:r>
      <w:r w:rsidR="00642049" w:rsidRPr="006D0CFB">
        <w:rPr>
          <w:rFonts w:ascii="Century Gothic" w:hAnsi="Century Gothic"/>
          <w:bCs/>
          <w:color w:val="000000"/>
          <w:sz w:val="22"/>
          <w:szCs w:val="22"/>
        </w:rPr>
        <w:t>196</w:t>
      </w:r>
      <w:r w:rsidR="00F13CAB" w:rsidRPr="006D0CFB">
        <w:rPr>
          <w:rFonts w:ascii="Century Gothic" w:hAnsi="Century Gothic"/>
          <w:color w:val="000000"/>
          <w:sz w:val="22"/>
          <w:szCs w:val="22"/>
        </w:rPr>
        <w:t xml:space="preserve"> </w:t>
      </w:r>
      <w:r w:rsidR="00642049" w:rsidRPr="006D0CFB">
        <w:rPr>
          <w:rFonts w:ascii="Century Gothic" w:hAnsi="Century Gothic"/>
          <w:color w:val="000000"/>
          <w:sz w:val="22"/>
          <w:szCs w:val="22"/>
        </w:rPr>
        <w:t xml:space="preserve">з1; </w:t>
      </w:r>
      <w:r w:rsidR="00642049" w:rsidRPr="006D0CFB">
        <w:rPr>
          <w:rFonts w:ascii="Century Gothic" w:hAnsi="Century Gothic"/>
          <w:bCs/>
          <w:color w:val="000000"/>
          <w:sz w:val="22"/>
          <w:szCs w:val="22"/>
        </w:rPr>
        <w:t>198</w:t>
      </w:r>
      <w:r w:rsidR="00F13CAB" w:rsidRPr="006D0CFB">
        <w:rPr>
          <w:rFonts w:ascii="Century Gothic" w:hAnsi="Century Gothic"/>
          <w:color w:val="000000"/>
          <w:sz w:val="22"/>
          <w:szCs w:val="22"/>
        </w:rPr>
        <w:t xml:space="preserve"> </w:t>
      </w:r>
      <w:r w:rsidR="00642049" w:rsidRPr="006D0CFB">
        <w:rPr>
          <w:rFonts w:ascii="Century Gothic" w:hAnsi="Century Gothic"/>
          <w:color w:val="000000"/>
          <w:sz w:val="22"/>
          <w:szCs w:val="22"/>
        </w:rPr>
        <w:t xml:space="preserve">м, 6, 12, 13; </w:t>
      </w:r>
      <w:r w:rsidR="00642049" w:rsidRPr="006D0CFB">
        <w:rPr>
          <w:rFonts w:ascii="Century Gothic" w:hAnsi="Century Gothic"/>
          <w:bCs/>
          <w:color w:val="000000"/>
          <w:sz w:val="22"/>
          <w:szCs w:val="22"/>
        </w:rPr>
        <w:t>199</w:t>
      </w:r>
      <w:r w:rsidR="00F13CAB" w:rsidRPr="006D0CFB">
        <w:rPr>
          <w:rFonts w:ascii="Century Gothic" w:hAnsi="Century Gothic"/>
          <w:color w:val="000000"/>
          <w:sz w:val="22"/>
          <w:szCs w:val="22"/>
        </w:rPr>
        <w:t xml:space="preserve"> </w:t>
      </w:r>
      <w:r w:rsidR="00642049" w:rsidRPr="006D0CFB">
        <w:rPr>
          <w:rFonts w:ascii="Century Gothic" w:hAnsi="Century Gothic"/>
          <w:color w:val="000000"/>
          <w:sz w:val="22"/>
          <w:szCs w:val="22"/>
        </w:rPr>
        <w:t>а</w:t>
      </w:r>
      <w:r w:rsidR="00F13CAB" w:rsidRPr="006D0CFB">
        <w:rPr>
          <w:rFonts w:ascii="Century Gothic" w:hAnsi="Century Gothic"/>
          <w:color w:val="000000"/>
          <w:sz w:val="22"/>
          <w:szCs w:val="22"/>
        </w:rPr>
        <w:t>-</w:t>
      </w:r>
      <w:r w:rsidR="00642049" w:rsidRPr="006D0CFB">
        <w:rPr>
          <w:rFonts w:ascii="Century Gothic" w:hAnsi="Century Gothic"/>
          <w:color w:val="000000"/>
          <w:sz w:val="22"/>
          <w:szCs w:val="22"/>
        </w:rPr>
        <w:t>и, 1</w:t>
      </w:r>
      <w:r w:rsidR="00F13CAB" w:rsidRPr="006D0CFB">
        <w:rPr>
          <w:rFonts w:ascii="Century Gothic" w:hAnsi="Century Gothic"/>
          <w:color w:val="000000"/>
          <w:sz w:val="22"/>
          <w:szCs w:val="22"/>
        </w:rPr>
        <w:t>-</w:t>
      </w:r>
      <w:r w:rsidR="00642049" w:rsidRPr="006D0CFB">
        <w:rPr>
          <w:rFonts w:ascii="Century Gothic" w:hAnsi="Century Gothic"/>
          <w:color w:val="000000"/>
          <w:sz w:val="22"/>
          <w:szCs w:val="22"/>
        </w:rPr>
        <w:t xml:space="preserve">6, 10; </w:t>
      </w:r>
      <w:r w:rsidR="00642049" w:rsidRPr="006D0CFB">
        <w:rPr>
          <w:rFonts w:ascii="Century Gothic" w:hAnsi="Century Gothic"/>
          <w:bCs/>
          <w:color w:val="000000"/>
          <w:sz w:val="22"/>
          <w:szCs w:val="22"/>
        </w:rPr>
        <w:t>459</w:t>
      </w:r>
      <w:r w:rsidR="00F13CAB" w:rsidRPr="006D0CFB">
        <w:rPr>
          <w:rFonts w:ascii="Century Gothic" w:hAnsi="Century Gothic"/>
          <w:color w:val="000000"/>
          <w:sz w:val="22"/>
          <w:szCs w:val="22"/>
        </w:rPr>
        <w:t xml:space="preserve"> </w:t>
      </w:r>
      <w:r w:rsidR="00642049" w:rsidRPr="006D0CFB">
        <w:rPr>
          <w:rFonts w:ascii="Century Gothic" w:hAnsi="Century Gothic"/>
          <w:color w:val="000000"/>
          <w:sz w:val="22"/>
          <w:szCs w:val="22"/>
        </w:rPr>
        <w:t>в</w:t>
      </w:r>
      <w:r w:rsidR="00F13CAB" w:rsidRPr="006D0CFB">
        <w:rPr>
          <w:rFonts w:ascii="Century Gothic" w:hAnsi="Century Gothic"/>
          <w:color w:val="000000"/>
          <w:sz w:val="22"/>
          <w:szCs w:val="22"/>
        </w:rPr>
        <w:t>-</w:t>
      </w:r>
      <w:r w:rsidR="00642049" w:rsidRPr="006D0CFB">
        <w:rPr>
          <w:rFonts w:ascii="Century Gothic" w:hAnsi="Century Gothic"/>
          <w:color w:val="000000"/>
          <w:sz w:val="22"/>
          <w:szCs w:val="22"/>
        </w:rPr>
        <w:t>ж, и</w:t>
      </w:r>
      <w:r w:rsidR="00F13CAB" w:rsidRPr="006D0CFB">
        <w:rPr>
          <w:rFonts w:ascii="Century Gothic" w:hAnsi="Century Gothic"/>
          <w:color w:val="000000"/>
          <w:sz w:val="22"/>
          <w:szCs w:val="22"/>
        </w:rPr>
        <w:t>-</w:t>
      </w:r>
      <w:r w:rsidR="00642049" w:rsidRPr="006D0CFB">
        <w:rPr>
          <w:rFonts w:ascii="Century Gothic" w:hAnsi="Century Gothic"/>
          <w:color w:val="000000"/>
          <w:sz w:val="22"/>
          <w:szCs w:val="22"/>
        </w:rPr>
        <w:t>л, п, щ, ю, а1, б1, 5</w:t>
      </w:r>
      <w:r w:rsidR="00F13CAB" w:rsidRPr="006D0CFB">
        <w:rPr>
          <w:rFonts w:ascii="Century Gothic" w:hAnsi="Century Gothic"/>
          <w:color w:val="000000"/>
          <w:sz w:val="22"/>
          <w:szCs w:val="22"/>
        </w:rPr>
        <w:t>-</w:t>
      </w:r>
      <w:r w:rsidR="00642049" w:rsidRPr="006D0CFB">
        <w:rPr>
          <w:rFonts w:ascii="Century Gothic" w:hAnsi="Century Gothic"/>
          <w:color w:val="000000"/>
          <w:sz w:val="22"/>
          <w:szCs w:val="22"/>
        </w:rPr>
        <w:t xml:space="preserve">8, 13, 14; </w:t>
      </w:r>
      <w:r w:rsidR="00642049" w:rsidRPr="006D0CFB">
        <w:rPr>
          <w:rFonts w:ascii="Century Gothic" w:hAnsi="Century Gothic" w:cs="Arial CYR"/>
          <w:sz w:val="22"/>
          <w:szCs w:val="22"/>
        </w:rPr>
        <w:t>с обща площ</w:t>
      </w:r>
      <w:r w:rsidR="00642049" w:rsidRPr="006D0CFB">
        <w:rPr>
          <w:rFonts w:ascii="Century Gothic" w:hAnsi="Century Gothic" w:cs="Arial CYR"/>
          <w:bCs/>
          <w:sz w:val="22"/>
          <w:szCs w:val="22"/>
        </w:rPr>
        <w:t xml:space="preserve"> 546.3 ха</w:t>
      </w:r>
      <w:r w:rsidR="00642049" w:rsidRPr="006D0CFB">
        <w:rPr>
          <w:rFonts w:ascii="Century Gothic" w:hAnsi="Century Gothic" w:cs="Arial CYR"/>
          <w:sz w:val="22"/>
          <w:szCs w:val="22"/>
        </w:rPr>
        <w:t xml:space="preserve">, от която </w:t>
      </w:r>
      <w:r w:rsidR="00F13CAB" w:rsidRPr="006D0CFB">
        <w:rPr>
          <w:rFonts w:ascii="Century Gothic" w:hAnsi="Century Gothic" w:cs="Arial CYR"/>
          <w:sz w:val="22"/>
          <w:szCs w:val="22"/>
        </w:rPr>
        <w:t xml:space="preserve">залесена площ </w:t>
      </w:r>
      <w:r w:rsidR="00642049" w:rsidRPr="006D0CFB">
        <w:rPr>
          <w:rFonts w:ascii="Century Gothic" w:hAnsi="Century Gothic" w:cs="Arial CYR"/>
          <w:sz w:val="22"/>
          <w:szCs w:val="22"/>
        </w:rPr>
        <w:t xml:space="preserve">470,5 ха и </w:t>
      </w:r>
      <w:r w:rsidR="00F13CAB" w:rsidRPr="006D0CFB">
        <w:rPr>
          <w:rFonts w:ascii="Century Gothic" w:hAnsi="Century Gothic" w:cs="Arial CYR"/>
          <w:sz w:val="22"/>
          <w:szCs w:val="22"/>
        </w:rPr>
        <w:t xml:space="preserve">незалесена площ </w:t>
      </w:r>
      <w:r w:rsidR="00642049" w:rsidRPr="006D0CFB">
        <w:rPr>
          <w:rFonts w:ascii="Century Gothic" w:hAnsi="Century Gothic" w:cs="Arial CYR"/>
          <w:sz w:val="22"/>
          <w:szCs w:val="22"/>
        </w:rPr>
        <w:t>75,8 ха.</w:t>
      </w:r>
    </w:p>
    <w:p w:rsidR="00CA64F0" w:rsidRPr="006D0CFB" w:rsidRDefault="00CA64F0" w:rsidP="00642049">
      <w:pPr>
        <w:ind w:left="-142" w:right="-375" w:firstLine="709"/>
        <w:jc w:val="both"/>
        <w:rPr>
          <w:rFonts w:ascii="Century Gothic" w:hAnsi="Century Gothic" w:cs="Arial CYR"/>
          <w:sz w:val="22"/>
          <w:szCs w:val="22"/>
        </w:rPr>
      </w:pPr>
      <w:r w:rsidRPr="006D0CFB">
        <w:rPr>
          <w:rFonts w:ascii="Century Gothic" w:hAnsi="Century Gothic" w:cs="Century Gothic"/>
          <w:b/>
          <w:bCs/>
          <w:sz w:val="22"/>
          <w:szCs w:val="22"/>
        </w:rPr>
        <w:t xml:space="preserve">3.2.4. </w:t>
      </w:r>
      <w:r w:rsidRPr="006D0CFB">
        <w:rPr>
          <w:rFonts w:ascii="Century Gothic" w:hAnsi="Century Gothic" w:cs="Arial Black"/>
          <w:b/>
          <w:sz w:val="22"/>
          <w:szCs w:val="22"/>
        </w:rPr>
        <w:t>Гори представляващи единствени източници на питейна вода</w:t>
      </w:r>
      <w:r w:rsidRPr="006D0CFB">
        <w:rPr>
          <w:rFonts w:ascii="Century Gothic" w:eastAsia="Calibri" w:hAnsi="Century Gothic" w:cs="Arial"/>
          <w:bCs/>
          <w:sz w:val="22"/>
          <w:szCs w:val="22"/>
        </w:rPr>
        <w:t xml:space="preserve"> - </w:t>
      </w:r>
      <w:r w:rsidRPr="006D0CFB">
        <w:rPr>
          <w:rFonts w:ascii="Century Gothic" w:hAnsi="Century Gothic" w:cs="Century Gothic"/>
          <w:sz w:val="22"/>
          <w:szCs w:val="22"/>
        </w:rPr>
        <w:t>определени по Доклада за горите с висока консервационна стойност за територията на стопанството, вододайни зони, водохващания за питейни цели, каптажи , чешми и кладенци</w:t>
      </w:r>
    </w:p>
    <w:p w:rsidR="00131433" w:rsidRPr="006D0CFB" w:rsidRDefault="00131433" w:rsidP="005C4035">
      <w:pPr>
        <w:widowControl/>
        <w:ind w:left="-142" w:right="-375" w:firstLine="709"/>
        <w:jc w:val="both"/>
        <w:rPr>
          <w:rFonts w:ascii="Century Gothic" w:hAnsi="Century Gothic" w:cs="Arial CYR"/>
          <w:sz w:val="22"/>
          <w:szCs w:val="22"/>
        </w:rPr>
      </w:pPr>
      <w:r w:rsidRPr="006D0CFB">
        <w:rPr>
          <w:rFonts w:ascii="Century Gothic" w:hAnsi="Century Gothic" w:cs="Century Gothic"/>
          <w:b/>
          <w:bCs/>
          <w:sz w:val="22"/>
          <w:szCs w:val="22"/>
        </w:rPr>
        <w:t>3.</w:t>
      </w:r>
      <w:r w:rsidR="006F6B71" w:rsidRPr="006D0CFB">
        <w:rPr>
          <w:rFonts w:ascii="Century Gothic" w:hAnsi="Century Gothic" w:cs="Century Gothic"/>
          <w:b/>
          <w:bCs/>
          <w:sz w:val="22"/>
          <w:szCs w:val="22"/>
        </w:rPr>
        <w:t>2</w:t>
      </w:r>
      <w:r w:rsidRPr="006D0CFB">
        <w:rPr>
          <w:rFonts w:ascii="Century Gothic" w:hAnsi="Century Gothic" w:cs="Century Gothic"/>
          <w:b/>
          <w:bCs/>
          <w:sz w:val="22"/>
          <w:szCs w:val="22"/>
        </w:rPr>
        <w:t>.</w:t>
      </w:r>
      <w:r w:rsidR="00E41473" w:rsidRPr="006D0CFB">
        <w:rPr>
          <w:rFonts w:ascii="Century Gothic" w:hAnsi="Century Gothic" w:cs="Century Gothic"/>
          <w:b/>
          <w:bCs/>
          <w:sz w:val="22"/>
          <w:szCs w:val="22"/>
        </w:rPr>
        <w:t>4</w:t>
      </w:r>
      <w:r w:rsidRPr="006D0CFB">
        <w:rPr>
          <w:rFonts w:ascii="Century Gothic" w:hAnsi="Century Gothic" w:cs="Century Gothic"/>
          <w:b/>
          <w:bCs/>
          <w:sz w:val="22"/>
          <w:szCs w:val="22"/>
        </w:rPr>
        <w:t>.</w:t>
      </w:r>
      <w:r w:rsidR="00CA64F0" w:rsidRPr="006D0CFB">
        <w:rPr>
          <w:rFonts w:ascii="Century Gothic" w:hAnsi="Century Gothic" w:cs="Century Gothic"/>
          <w:b/>
          <w:bCs/>
          <w:sz w:val="22"/>
          <w:szCs w:val="22"/>
        </w:rPr>
        <w:t>1.</w:t>
      </w:r>
      <w:r w:rsidRPr="006D0CFB">
        <w:rPr>
          <w:rFonts w:ascii="Century Gothic" w:hAnsi="Century Gothic" w:cs="Century Gothic"/>
          <w:b/>
          <w:bCs/>
          <w:sz w:val="22"/>
          <w:szCs w:val="22"/>
        </w:rPr>
        <w:t xml:space="preserve"> </w:t>
      </w:r>
      <w:proofErr w:type="spellStart"/>
      <w:r w:rsidR="00E41473" w:rsidRPr="006D0CFB">
        <w:rPr>
          <w:rFonts w:ascii="Century Gothic" w:eastAsia="Calibri" w:hAnsi="Century Gothic" w:cs="Arial"/>
          <w:b/>
          <w:bCs/>
          <w:sz w:val="22"/>
          <w:szCs w:val="22"/>
        </w:rPr>
        <w:t>Водохващания</w:t>
      </w:r>
      <w:proofErr w:type="spellEnd"/>
      <w:r w:rsidR="00E41473" w:rsidRPr="006D0CFB">
        <w:rPr>
          <w:rFonts w:ascii="Century Gothic" w:eastAsia="Calibri" w:hAnsi="Century Gothic" w:cs="Arial"/>
          <w:b/>
          <w:bCs/>
          <w:sz w:val="22"/>
          <w:szCs w:val="22"/>
        </w:rPr>
        <w:t xml:space="preserve"> за питейни цели</w:t>
      </w:r>
      <w:r w:rsidRPr="006D0CFB">
        <w:rPr>
          <w:rFonts w:ascii="Century Gothic" w:eastAsia="Calibri" w:hAnsi="Century Gothic" w:cs="Arial"/>
          <w:b/>
          <w:bCs/>
          <w:sz w:val="22"/>
          <w:szCs w:val="22"/>
        </w:rPr>
        <w:t xml:space="preserve"> </w:t>
      </w:r>
      <w:r w:rsidRPr="006D0CFB">
        <w:rPr>
          <w:rFonts w:ascii="Century Gothic" w:eastAsia="Calibri" w:hAnsi="Century Gothic" w:cs="Arial"/>
          <w:bCs/>
          <w:sz w:val="22"/>
          <w:szCs w:val="22"/>
        </w:rPr>
        <w:t xml:space="preserve">- </w:t>
      </w:r>
      <w:r w:rsidRPr="006D0CFB">
        <w:rPr>
          <w:rFonts w:ascii="Century Gothic" w:hAnsi="Century Gothic" w:cs="Century Gothic"/>
          <w:sz w:val="22"/>
          <w:szCs w:val="22"/>
        </w:rPr>
        <w:t>определени по Доклада за горите с висока консервационна стойност за територията на стопанството</w:t>
      </w:r>
      <w:r w:rsidR="005C4035" w:rsidRPr="006D0CFB">
        <w:rPr>
          <w:rFonts w:ascii="Century Gothic" w:hAnsi="Century Gothic" w:cs="Century Gothic"/>
          <w:sz w:val="22"/>
          <w:szCs w:val="22"/>
        </w:rPr>
        <w:t xml:space="preserve">, вододайни зони, водохващания за питейни цели, каптажи , чешми и кладенци </w:t>
      </w:r>
      <w:r w:rsidRPr="006D0CFB">
        <w:rPr>
          <w:rFonts w:ascii="Century Gothic" w:hAnsi="Century Gothic" w:cs="Century Gothic"/>
          <w:sz w:val="22"/>
          <w:szCs w:val="22"/>
        </w:rPr>
        <w:t xml:space="preserve">– </w:t>
      </w:r>
      <w:r w:rsidRPr="006D0CFB">
        <w:rPr>
          <w:rFonts w:ascii="Century Gothic" w:hAnsi="Century Gothic" w:cs="Century Gothic"/>
          <w:b/>
          <w:sz w:val="22"/>
          <w:szCs w:val="22"/>
        </w:rPr>
        <w:t>ВКС 4.1</w:t>
      </w:r>
      <w:r w:rsidRPr="006D0CFB">
        <w:rPr>
          <w:rFonts w:ascii="Century Gothic" w:hAnsi="Century Gothic" w:cs="Century Gothic"/>
          <w:sz w:val="22"/>
          <w:szCs w:val="22"/>
        </w:rPr>
        <w:t xml:space="preserve">., отдели и подотдели №№ </w:t>
      </w:r>
      <w:r w:rsidR="00E41473" w:rsidRPr="006D0CFB">
        <w:rPr>
          <w:rFonts w:ascii="Century Gothic" w:hAnsi="Century Gothic" w:cs="Century Gothic"/>
          <w:sz w:val="22"/>
          <w:szCs w:val="22"/>
        </w:rPr>
        <w:t xml:space="preserve">244 б-з, 1-22; 245 а-и, 1-17; 247 б, г, д, и- м, 1-20, </w:t>
      </w:r>
      <w:r w:rsidR="00E41473" w:rsidRPr="006D0CFB">
        <w:rPr>
          <w:rFonts w:ascii="Century Gothic" w:hAnsi="Century Gothic" w:cs="Arial CYR"/>
          <w:sz w:val="22"/>
          <w:szCs w:val="22"/>
        </w:rPr>
        <w:t>с обща площ</w:t>
      </w:r>
      <w:r w:rsidR="00E41473" w:rsidRPr="006D0CFB">
        <w:rPr>
          <w:rFonts w:ascii="Century Gothic" w:hAnsi="Century Gothic" w:cs="Arial CYR"/>
          <w:bCs/>
          <w:sz w:val="22"/>
          <w:szCs w:val="22"/>
        </w:rPr>
        <w:t xml:space="preserve"> 193.3 ха</w:t>
      </w:r>
      <w:r w:rsidR="00E41473" w:rsidRPr="006D0CFB">
        <w:rPr>
          <w:rFonts w:ascii="Century Gothic" w:hAnsi="Century Gothic" w:cs="Arial CYR"/>
          <w:sz w:val="22"/>
          <w:szCs w:val="22"/>
        </w:rPr>
        <w:t>, от която залесен площ 131.0 ха а и незалесена площ 623.3 ха.</w:t>
      </w:r>
    </w:p>
    <w:p w:rsidR="00E41473" w:rsidRPr="006D0CFB" w:rsidRDefault="00E41473" w:rsidP="00E41473">
      <w:pPr>
        <w:widowControl/>
        <w:ind w:left="-142" w:right="-375" w:firstLine="709"/>
        <w:jc w:val="both"/>
        <w:rPr>
          <w:rFonts w:ascii="Century Gothic" w:hAnsi="Century Gothic" w:cs="Century Gothic"/>
          <w:sz w:val="22"/>
          <w:szCs w:val="22"/>
        </w:rPr>
      </w:pPr>
      <w:r w:rsidRPr="006D0CFB">
        <w:rPr>
          <w:rFonts w:ascii="Century Gothic" w:hAnsi="Century Gothic" w:cs="Century Gothic"/>
          <w:b/>
          <w:bCs/>
          <w:sz w:val="22"/>
          <w:szCs w:val="22"/>
        </w:rPr>
        <w:t>3.2.</w:t>
      </w:r>
      <w:r w:rsidR="00CA64F0" w:rsidRPr="006D0CFB">
        <w:rPr>
          <w:rFonts w:ascii="Century Gothic" w:hAnsi="Century Gothic" w:cs="Century Gothic"/>
          <w:b/>
          <w:bCs/>
          <w:sz w:val="22"/>
          <w:szCs w:val="22"/>
        </w:rPr>
        <w:t>4.2</w:t>
      </w:r>
      <w:r w:rsidRPr="006D0CFB">
        <w:rPr>
          <w:rFonts w:ascii="Century Gothic" w:hAnsi="Century Gothic" w:cs="Century Gothic"/>
          <w:b/>
          <w:bCs/>
          <w:sz w:val="22"/>
          <w:szCs w:val="22"/>
        </w:rPr>
        <w:t xml:space="preserve">. </w:t>
      </w:r>
      <w:r w:rsidRPr="006D0CFB">
        <w:rPr>
          <w:rFonts w:ascii="Century Gothic" w:eastAsia="Calibri" w:hAnsi="Century Gothic" w:cs="Arial"/>
          <w:b/>
          <w:bCs/>
          <w:sz w:val="22"/>
          <w:szCs w:val="22"/>
        </w:rPr>
        <w:t xml:space="preserve">Каптажи </w:t>
      </w:r>
      <w:r w:rsidRPr="006D0CFB">
        <w:rPr>
          <w:rFonts w:ascii="Century Gothic" w:eastAsia="Calibri" w:hAnsi="Century Gothic" w:cs="Arial"/>
          <w:bCs/>
          <w:sz w:val="22"/>
          <w:szCs w:val="22"/>
        </w:rPr>
        <w:t xml:space="preserve">- </w:t>
      </w:r>
      <w:r w:rsidRPr="006D0CFB">
        <w:rPr>
          <w:rFonts w:ascii="Century Gothic" w:hAnsi="Century Gothic" w:cs="Century Gothic"/>
          <w:sz w:val="22"/>
          <w:szCs w:val="22"/>
        </w:rPr>
        <w:t xml:space="preserve">определени по Доклада за горите с висока консервационна стойност за територията на стопанството, вододайни зони, водохващания за питейни цели, каптажи , чешми и кладенци – </w:t>
      </w:r>
      <w:r w:rsidRPr="006D0CFB">
        <w:rPr>
          <w:rFonts w:ascii="Century Gothic" w:hAnsi="Century Gothic" w:cs="Century Gothic"/>
          <w:b/>
          <w:sz w:val="22"/>
          <w:szCs w:val="22"/>
        </w:rPr>
        <w:t>ВКС 4.1</w:t>
      </w:r>
      <w:r w:rsidRPr="006D0CFB">
        <w:rPr>
          <w:rFonts w:ascii="Century Gothic" w:hAnsi="Century Gothic" w:cs="Century Gothic"/>
          <w:sz w:val="22"/>
          <w:szCs w:val="22"/>
        </w:rPr>
        <w:t xml:space="preserve">., отдели и подотдели №№ 267-2; 269 е; 275-4, три броя </w:t>
      </w:r>
      <w:r w:rsidRPr="006D0CFB">
        <w:rPr>
          <w:rFonts w:ascii="Century Gothic" w:hAnsi="Century Gothic" w:cs="Arial CYR"/>
          <w:sz w:val="22"/>
          <w:szCs w:val="22"/>
        </w:rPr>
        <w:t>с обща площ</w:t>
      </w:r>
      <w:r w:rsidRPr="006D0CFB">
        <w:rPr>
          <w:rFonts w:ascii="Century Gothic" w:hAnsi="Century Gothic" w:cs="Arial CYR"/>
          <w:bCs/>
          <w:sz w:val="22"/>
          <w:szCs w:val="22"/>
        </w:rPr>
        <w:t xml:space="preserve"> 74.9 ха</w:t>
      </w:r>
      <w:r w:rsidRPr="006D0CFB">
        <w:rPr>
          <w:rFonts w:ascii="Century Gothic" w:hAnsi="Century Gothic" w:cs="Arial CYR"/>
          <w:sz w:val="22"/>
          <w:szCs w:val="22"/>
        </w:rPr>
        <w:t>.</w:t>
      </w:r>
    </w:p>
    <w:p w:rsidR="00E41473" w:rsidRPr="006D0CFB" w:rsidRDefault="00E41473" w:rsidP="00E41473">
      <w:pPr>
        <w:widowControl/>
        <w:ind w:left="-142" w:right="-375" w:firstLine="709"/>
        <w:jc w:val="both"/>
        <w:rPr>
          <w:rFonts w:ascii="Century Gothic" w:hAnsi="Century Gothic" w:cs="Century Gothic"/>
          <w:sz w:val="22"/>
          <w:szCs w:val="22"/>
        </w:rPr>
      </w:pPr>
      <w:r w:rsidRPr="006D0CFB">
        <w:rPr>
          <w:rFonts w:ascii="Century Gothic" w:hAnsi="Century Gothic" w:cs="Century Gothic"/>
          <w:b/>
          <w:bCs/>
          <w:sz w:val="22"/>
          <w:szCs w:val="22"/>
        </w:rPr>
        <w:t>3.2.</w:t>
      </w:r>
      <w:r w:rsidR="00CA64F0" w:rsidRPr="006D0CFB">
        <w:rPr>
          <w:rFonts w:ascii="Century Gothic" w:hAnsi="Century Gothic" w:cs="Century Gothic"/>
          <w:b/>
          <w:bCs/>
          <w:sz w:val="22"/>
          <w:szCs w:val="22"/>
        </w:rPr>
        <w:t>4.3</w:t>
      </w:r>
      <w:r w:rsidRPr="006D0CFB">
        <w:rPr>
          <w:rFonts w:ascii="Century Gothic" w:hAnsi="Century Gothic" w:cs="Century Gothic"/>
          <w:b/>
          <w:bCs/>
          <w:sz w:val="22"/>
          <w:szCs w:val="22"/>
        </w:rPr>
        <w:t xml:space="preserve">. </w:t>
      </w:r>
      <w:r w:rsidRPr="006D0CFB">
        <w:rPr>
          <w:rFonts w:ascii="Century Gothic" w:eastAsia="Calibri" w:hAnsi="Century Gothic" w:cs="Arial"/>
          <w:b/>
          <w:bCs/>
          <w:sz w:val="22"/>
          <w:szCs w:val="22"/>
        </w:rPr>
        <w:t xml:space="preserve">Горски чешми и кладенци </w:t>
      </w:r>
      <w:r w:rsidRPr="006D0CFB">
        <w:rPr>
          <w:rFonts w:ascii="Century Gothic" w:eastAsia="Calibri" w:hAnsi="Century Gothic" w:cs="Arial"/>
          <w:bCs/>
          <w:sz w:val="22"/>
          <w:szCs w:val="22"/>
        </w:rPr>
        <w:t xml:space="preserve">- </w:t>
      </w:r>
      <w:r w:rsidRPr="006D0CFB">
        <w:rPr>
          <w:rFonts w:ascii="Century Gothic" w:hAnsi="Century Gothic" w:cs="Century Gothic"/>
          <w:sz w:val="22"/>
          <w:szCs w:val="22"/>
        </w:rPr>
        <w:t xml:space="preserve">определени по Доклада за горите с висока консервационна стойност за територията на стопанството, вододайни зони, водохващания за питейни цели, каптажи , чешми и кладенци – ВКС 4.1., отдели и подотдели №№ 124 а; 128 в; 153 к; 164 г; 180 а; 180 б1; 214 м; 220 д, з; 244 д; 245 м; 269 а, б, е, р; 281 б; 292 е; 295 г; 305 з; 307 а; 361 з; 366 и; 368 е; 370 п; 372 а; 376 а; 404 б; 412 б, к; 413 а; 414 а, т, ф; 416 ю; 417 ж; 423 в; 424 в; 428 л; 431 з; 443 е; 445 г; 447 л; 452 б, ж, у; 455 з, </w:t>
      </w:r>
      <w:r w:rsidR="00CA64F0" w:rsidRPr="006D0CFB">
        <w:rPr>
          <w:rFonts w:ascii="Century Gothic" w:hAnsi="Century Gothic" w:cs="Century Gothic"/>
          <w:sz w:val="22"/>
          <w:szCs w:val="22"/>
        </w:rPr>
        <w:t>четиридесет и шест</w:t>
      </w:r>
      <w:r w:rsidRPr="006D0CFB">
        <w:rPr>
          <w:rFonts w:ascii="Century Gothic" w:hAnsi="Century Gothic" w:cs="Century Gothic"/>
          <w:sz w:val="22"/>
          <w:szCs w:val="22"/>
        </w:rPr>
        <w:t xml:space="preserve"> броя с обща площ </w:t>
      </w:r>
      <w:r w:rsidR="00CA64F0" w:rsidRPr="006D0CFB">
        <w:rPr>
          <w:rFonts w:ascii="Century Gothic" w:hAnsi="Century Gothic" w:cs="Century Gothic"/>
          <w:sz w:val="22"/>
          <w:szCs w:val="22"/>
        </w:rPr>
        <w:t>341</w:t>
      </w:r>
      <w:r w:rsidRPr="006D0CFB">
        <w:rPr>
          <w:rFonts w:ascii="Century Gothic" w:hAnsi="Century Gothic" w:cs="Century Gothic"/>
          <w:sz w:val="22"/>
          <w:szCs w:val="22"/>
        </w:rPr>
        <w:t>.9 ха.</w:t>
      </w:r>
    </w:p>
    <w:p w:rsidR="00CA64F0" w:rsidRPr="006D0CFB" w:rsidRDefault="00CA64F0" w:rsidP="00CA64F0">
      <w:pPr>
        <w:ind w:left="-142" w:right="-375" w:firstLine="709"/>
        <w:jc w:val="both"/>
        <w:rPr>
          <w:rFonts w:ascii="Century Gothic" w:hAnsi="Century Gothic" w:cs="Arial CYR"/>
          <w:sz w:val="22"/>
          <w:szCs w:val="22"/>
        </w:rPr>
      </w:pPr>
      <w:r w:rsidRPr="006D0CFB">
        <w:rPr>
          <w:rFonts w:ascii="Century Gothic" w:hAnsi="Century Gothic" w:cs="Century Gothic"/>
          <w:b/>
          <w:bCs/>
          <w:sz w:val="22"/>
          <w:szCs w:val="22"/>
        </w:rPr>
        <w:t xml:space="preserve">3.2.5. </w:t>
      </w:r>
      <w:r w:rsidRPr="006D0CFB">
        <w:rPr>
          <w:rFonts w:ascii="Century Gothic" w:eastAsia="Calibri" w:hAnsi="Century Gothic" w:cs="Arial"/>
          <w:b/>
          <w:bCs/>
          <w:sz w:val="22"/>
          <w:szCs w:val="22"/>
        </w:rPr>
        <w:t xml:space="preserve">Гори от решаващо значение за водосбора </w:t>
      </w:r>
      <w:r w:rsidRPr="006D0CFB">
        <w:rPr>
          <w:rFonts w:ascii="Century Gothic" w:eastAsia="Calibri" w:hAnsi="Century Gothic" w:cs="Arial"/>
          <w:bCs/>
          <w:sz w:val="22"/>
          <w:szCs w:val="22"/>
        </w:rPr>
        <w:t xml:space="preserve">- </w:t>
      </w:r>
      <w:r w:rsidRPr="006D0CFB">
        <w:rPr>
          <w:rFonts w:ascii="Century Gothic" w:hAnsi="Century Gothic" w:cs="Century Gothic"/>
          <w:sz w:val="22"/>
          <w:szCs w:val="22"/>
        </w:rPr>
        <w:t xml:space="preserve">определени по Доклада за горите с висока консервационна стойност за територията на стопанството – </w:t>
      </w:r>
      <w:r w:rsidRPr="006D0CFB">
        <w:rPr>
          <w:rFonts w:ascii="Century Gothic" w:hAnsi="Century Gothic" w:cs="Century Gothic"/>
          <w:b/>
          <w:sz w:val="22"/>
          <w:szCs w:val="22"/>
        </w:rPr>
        <w:t>ВКС 4.2.</w:t>
      </w:r>
    </w:p>
    <w:p w:rsidR="001B5BF7" w:rsidRPr="006D0CFB" w:rsidRDefault="001B5BF7" w:rsidP="00285BD4">
      <w:pPr>
        <w:ind w:left="-142" w:right="-375" w:firstLine="709"/>
        <w:jc w:val="both"/>
        <w:rPr>
          <w:rFonts w:ascii="Century Gothic" w:hAnsi="Century Gothic" w:cs="Century Gothic"/>
          <w:sz w:val="22"/>
          <w:szCs w:val="22"/>
        </w:rPr>
      </w:pPr>
      <w:r w:rsidRPr="006D0CFB">
        <w:rPr>
          <w:rFonts w:ascii="Century Gothic" w:hAnsi="Century Gothic" w:cs="Century Gothic"/>
          <w:b/>
          <w:bCs/>
          <w:sz w:val="22"/>
          <w:szCs w:val="22"/>
        </w:rPr>
        <w:t xml:space="preserve">3.2.5.1. Крайречни естествени гори от Q. </w:t>
      </w:r>
      <w:proofErr w:type="spellStart"/>
      <w:r w:rsidRPr="006D0CFB">
        <w:rPr>
          <w:rFonts w:ascii="Century Gothic" w:hAnsi="Century Gothic" w:cs="Century Gothic"/>
          <w:b/>
          <w:bCs/>
          <w:sz w:val="22"/>
          <w:szCs w:val="22"/>
        </w:rPr>
        <w:t>pedunculiflora</w:t>
      </w:r>
      <w:proofErr w:type="spellEnd"/>
      <w:r w:rsidRPr="006D0CFB">
        <w:rPr>
          <w:rFonts w:ascii="Century Gothic" w:hAnsi="Century Gothic" w:cs="Century Gothic"/>
          <w:b/>
          <w:bCs/>
          <w:sz w:val="22"/>
          <w:szCs w:val="22"/>
        </w:rPr>
        <w:t xml:space="preserve">, Q. </w:t>
      </w:r>
      <w:proofErr w:type="spellStart"/>
      <w:r w:rsidRPr="006D0CFB">
        <w:rPr>
          <w:rFonts w:ascii="Century Gothic" w:hAnsi="Century Gothic" w:cs="Century Gothic"/>
          <w:b/>
          <w:bCs/>
          <w:sz w:val="22"/>
          <w:szCs w:val="22"/>
        </w:rPr>
        <w:t>robur</w:t>
      </w:r>
      <w:proofErr w:type="spellEnd"/>
      <w:r w:rsidRPr="006D0CFB">
        <w:rPr>
          <w:rFonts w:ascii="Century Gothic" w:hAnsi="Century Gothic" w:cs="Century Gothic"/>
          <w:b/>
          <w:bCs/>
          <w:sz w:val="22"/>
          <w:szCs w:val="22"/>
        </w:rPr>
        <w:t xml:space="preserve">, </w:t>
      </w:r>
      <w:proofErr w:type="spellStart"/>
      <w:r w:rsidRPr="006D0CFB">
        <w:rPr>
          <w:rFonts w:ascii="Century Gothic" w:hAnsi="Century Gothic" w:cs="Century Gothic"/>
          <w:b/>
          <w:bCs/>
          <w:sz w:val="22"/>
          <w:szCs w:val="22"/>
        </w:rPr>
        <w:t>Fr</w:t>
      </w:r>
      <w:proofErr w:type="spellEnd"/>
      <w:r w:rsidRPr="006D0CFB">
        <w:rPr>
          <w:rFonts w:ascii="Century Gothic" w:hAnsi="Century Gothic" w:cs="Century Gothic"/>
          <w:b/>
          <w:bCs/>
          <w:sz w:val="22"/>
          <w:szCs w:val="22"/>
        </w:rPr>
        <w:t xml:space="preserve">. </w:t>
      </w:r>
      <w:proofErr w:type="spellStart"/>
      <w:r w:rsidRPr="006D0CFB">
        <w:rPr>
          <w:rFonts w:ascii="Century Gothic" w:hAnsi="Century Gothic" w:cs="Century Gothic"/>
          <w:b/>
          <w:bCs/>
          <w:sz w:val="22"/>
          <w:szCs w:val="22"/>
        </w:rPr>
        <w:t>оxycarpa</w:t>
      </w:r>
      <w:proofErr w:type="spellEnd"/>
      <w:r w:rsidRPr="006D0CFB">
        <w:rPr>
          <w:rFonts w:ascii="Century Gothic" w:hAnsi="Century Gothic" w:cs="Century Gothic"/>
          <w:b/>
          <w:bCs/>
          <w:sz w:val="22"/>
          <w:szCs w:val="22"/>
        </w:rPr>
        <w:t xml:space="preserve">, </w:t>
      </w:r>
      <w:proofErr w:type="spellStart"/>
      <w:r w:rsidRPr="006D0CFB">
        <w:rPr>
          <w:rFonts w:ascii="Century Gothic" w:hAnsi="Century Gothic" w:cs="Century Gothic"/>
          <w:b/>
          <w:bCs/>
          <w:sz w:val="22"/>
          <w:szCs w:val="22"/>
        </w:rPr>
        <w:t>Ulmus</w:t>
      </w:r>
      <w:proofErr w:type="spellEnd"/>
      <w:r w:rsidRPr="006D0CFB">
        <w:rPr>
          <w:rFonts w:ascii="Century Gothic" w:hAnsi="Century Gothic" w:cs="Century Gothic"/>
          <w:b/>
          <w:bCs/>
          <w:sz w:val="22"/>
          <w:szCs w:val="22"/>
        </w:rPr>
        <w:t xml:space="preserve"> </w:t>
      </w:r>
      <w:proofErr w:type="spellStart"/>
      <w:r w:rsidRPr="006D0CFB">
        <w:rPr>
          <w:rFonts w:ascii="Century Gothic" w:hAnsi="Century Gothic" w:cs="Century Gothic"/>
          <w:b/>
          <w:bCs/>
          <w:sz w:val="22"/>
          <w:szCs w:val="22"/>
        </w:rPr>
        <w:t>minor</w:t>
      </w:r>
      <w:proofErr w:type="spellEnd"/>
      <w:r w:rsidRPr="006D0CFB">
        <w:rPr>
          <w:rFonts w:ascii="Century Gothic" w:hAnsi="Century Gothic" w:cs="Century Gothic"/>
          <w:b/>
          <w:bCs/>
          <w:sz w:val="22"/>
          <w:szCs w:val="22"/>
        </w:rPr>
        <w:t xml:space="preserve">, U. </w:t>
      </w:r>
      <w:proofErr w:type="spellStart"/>
      <w:r w:rsidRPr="006D0CFB">
        <w:rPr>
          <w:rFonts w:ascii="Century Gothic" w:hAnsi="Century Gothic" w:cs="Century Gothic"/>
          <w:b/>
          <w:bCs/>
          <w:sz w:val="22"/>
          <w:szCs w:val="22"/>
        </w:rPr>
        <w:t>laevis</w:t>
      </w:r>
      <w:proofErr w:type="spellEnd"/>
      <w:r w:rsidRPr="006D0CFB">
        <w:rPr>
          <w:rFonts w:ascii="Century Gothic" w:hAnsi="Century Gothic" w:cs="Century Gothic"/>
          <w:b/>
          <w:bCs/>
          <w:sz w:val="22"/>
          <w:szCs w:val="22"/>
        </w:rPr>
        <w:t xml:space="preserve">, </w:t>
      </w:r>
      <w:proofErr w:type="spellStart"/>
      <w:r w:rsidRPr="006D0CFB">
        <w:rPr>
          <w:rFonts w:ascii="Century Gothic" w:hAnsi="Century Gothic" w:cs="Century Gothic"/>
          <w:b/>
          <w:sz w:val="22"/>
          <w:szCs w:val="22"/>
        </w:rPr>
        <w:t>Salix</w:t>
      </w:r>
      <w:proofErr w:type="spellEnd"/>
      <w:r w:rsidRPr="006D0CFB">
        <w:rPr>
          <w:rFonts w:ascii="Century Gothic" w:hAnsi="Century Gothic" w:cs="Century Gothic"/>
          <w:b/>
          <w:sz w:val="22"/>
          <w:szCs w:val="22"/>
        </w:rPr>
        <w:t xml:space="preserve"> </w:t>
      </w:r>
      <w:proofErr w:type="spellStart"/>
      <w:r w:rsidRPr="006D0CFB">
        <w:rPr>
          <w:rFonts w:ascii="Century Gothic" w:hAnsi="Century Gothic" w:cs="Century Gothic"/>
          <w:b/>
          <w:sz w:val="22"/>
          <w:szCs w:val="22"/>
        </w:rPr>
        <w:t>alba</w:t>
      </w:r>
      <w:proofErr w:type="spellEnd"/>
      <w:r w:rsidRPr="006D0CFB">
        <w:rPr>
          <w:rFonts w:ascii="Century Gothic" w:hAnsi="Century Gothic" w:cs="Century Gothic"/>
          <w:b/>
          <w:sz w:val="22"/>
          <w:szCs w:val="22"/>
        </w:rPr>
        <w:t>,</w:t>
      </w:r>
      <w:r w:rsidRPr="006D0CFB">
        <w:rPr>
          <w:rFonts w:ascii="Century Gothic" w:hAnsi="Century Gothic" w:cs="Century Gothic"/>
          <w:b/>
          <w:bCs/>
          <w:sz w:val="22"/>
          <w:szCs w:val="22"/>
        </w:rPr>
        <w:t xml:space="preserve"> </w:t>
      </w:r>
      <w:proofErr w:type="spellStart"/>
      <w:r w:rsidRPr="006D0CFB">
        <w:rPr>
          <w:rFonts w:ascii="Century Gothic" w:hAnsi="Century Gothic" w:cs="Century Gothic"/>
          <w:b/>
          <w:bCs/>
          <w:sz w:val="22"/>
          <w:szCs w:val="22"/>
        </w:rPr>
        <w:t>Alnus</w:t>
      </w:r>
      <w:proofErr w:type="spellEnd"/>
      <w:r w:rsidRPr="006D0CFB">
        <w:rPr>
          <w:rFonts w:ascii="Century Gothic" w:hAnsi="Century Gothic" w:cs="Century Gothic"/>
          <w:b/>
          <w:bCs/>
          <w:sz w:val="22"/>
          <w:szCs w:val="22"/>
        </w:rPr>
        <w:t xml:space="preserve"> </w:t>
      </w:r>
      <w:proofErr w:type="spellStart"/>
      <w:r w:rsidRPr="006D0CFB">
        <w:rPr>
          <w:rFonts w:ascii="Century Gothic" w:hAnsi="Century Gothic" w:cs="Century Gothic"/>
          <w:b/>
          <w:bCs/>
          <w:sz w:val="22"/>
          <w:szCs w:val="22"/>
        </w:rPr>
        <w:t>glutinosa</w:t>
      </w:r>
      <w:proofErr w:type="spellEnd"/>
      <w:r w:rsidRPr="006D0CFB">
        <w:rPr>
          <w:rFonts w:ascii="Century Gothic" w:hAnsi="Century Gothic" w:cs="Century Gothic"/>
          <w:b/>
          <w:bCs/>
          <w:sz w:val="22"/>
          <w:szCs w:val="22"/>
        </w:rPr>
        <w:t xml:space="preserve">, </w:t>
      </w:r>
      <w:proofErr w:type="spellStart"/>
      <w:r w:rsidRPr="006D0CFB">
        <w:rPr>
          <w:rFonts w:ascii="Century Gothic" w:hAnsi="Century Gothic" w:cs="Century Gothic"/>
          <w:b/>
          <w:bCs/>
          <w:sz w:val="22"/>
          <w:szCs w:val="22"/>
        </w:rPr>
        <w:t>Popolus</w:t>
      </w:r>
      <w:proofErr w:type="spellEnd"/>
      <w:r w:rsidRPr="006D0CFB">
        <w:rPr>
          <w:rFonts w:ascii="Century Gothic" w:hAnsi="Century Gothic" w:cs="Century Gothic"/>
          <w:b/>
          <w:bCs/>
          <w:sz w:val="22"/>
          <w:szCs w:val="22"/>
        </w:rPr>
        <w:t xml:space="preserve"> </w:t>
      </w:r>
      <w:proofErr w:type="spellStart"/>
      <w:r w:rsidRPr="006D0CFB">
        <w:rPr>
          <w:rFonts w:ascii="Century Gothic" w:hAnsi="Century Gothic" w:cs="Century Gothic"/>
          <w:b/>
          <w:bCs/>
          <w:sz w:val="22"/>
          <w:szCs w:val="22"/>
        </w:rPr>
        <w:t>alba</w:t>
      </w:r>
      <w:proofErr w:type="spellEnd"/>
      <w:r w:rsidRPr="006D0CFB">
        <w:rPr>
          <w:rFonts w:ascii="Century Gothic" w:hAnsi="Century Gothic" w:cs="Century Gothic"/>
          <w:b/>
          <w:bCs/>
          <w:sz w:val="22"/>
          <w:szCs w:val="22"/>
        </w:rPr>
        <w:t xml:space="preserve">, P. </w:t>
      </w:r>
      <w:proofErr w:type="spellStart"/>
      <w:r w:rsidRPr="006D0CFB">
        <w:rPr>
          <w:rFonts w:ascii="Century Gothic" w:hAnsi="Century Gothic" w:cs="Century Gothic"/>
          <w:b/>
          <w:bCs/>
          <w:sz w:val="22"/>
          <w:szCs w:val="22"/>
        </w:rPr>
        <w:t>nigra</w:t>
      </w:r>
      <w:proofErr w:type="spellEnd"/>
      <w:r w:rsidRPr="006D0CFB">
        <w:rPr>
          <w:rFonts w:ascii="Century Gothic" w:hAnsi="Century Gothic" w:cs="Century Gothic"/>
          <w:b/>
          <w:bCs/>
          <w:sz w:val="22"/>
          <w:szCs w:val="22"/>
        </w:rPr>
        <w:t xml:space="preserve">, </w:t>
      </w:r>
      <w:proofErr w:type="spellStart"/>
      <w:r w:rsidRPr="006D0CFB">
        <w:rPr>
          <w:rFonts w:ascii="Century Gothic" w:hAnsi="Century Gothic" w:cs="Century Gothic"/>
          <w:b/>
          <w:bCs/>
          <w:sz w:val="22"/>
          <w:szCs w:val="22"/>
        </w:rPr>
        <w:t>Platanus</w:t>
      </w:r>
      <w:proofErr w:type="spellEnd"/>
      <w:r w:rsidRPr="006D0CFB">
        <w:rPr>
          <w:rFonts w:ascii="Century Gothic" w:hAnsi="Century Gothic" w:cs="Century Gothic"/>
          <w:b/>
          <w:bCs/>
          <w:sz w:val="22"/>
          <w:szCs w:val="22"/>
        </w:rPr>
        <w:t xml:space="preserve"> </w:t>
      </w:r>
      <w:proofErr w:type="spellStart"/>
      <w:r w:rsidRPr="006D0CFB">
        <w:rPr>
          <w:rFonts w:ascii="Century Gothic" w:hAnsi="Century Gothic" w:cs="Century Gothic"/>
          <w:b/>
          <w:bCs/>
          <w:sz w:val="22"/>
          <w:szCs w:val="22"/>
        </w:rPr>
        <w:t>orientalis</w:t>
      </w:r>
      <w:proofErr w:type="spellEnd"/>
      <w:r w:rsidRPr="006D0CFB">
        <w:rPr>
          <w:rFonts w:ascii="Century Gothic" w:hAnsi="Century Gothic" w:cs="Century Gothic"/>
          <w:b/>
          <w:bCs/>
          <w:sz w:val="22"/>
          <w:szCs w:val="22"/>
        </w:rPr>
        <w:t xml:space="preserve"> в </w:t>
      </w:r>
      <w:proofErr w:type="spellStart"/>
      <w:r w:rsidRPr="006D0CFB">
        <w:rPr>
          <w:rFonts w:ascii="Century Gothic" w:hAnsi="Century Gothic" w:cs="Century Gothic"/>
          <w:b/>
          <w:bCs/>
          <w:sz w:val="22"/>
          <w:szCs w:val="22"/>
        </w:rPr>
        <w:t>заливаемата</w:t>
      </w:r>
      <w:proofErr w:type="spellEnd"/>
      <w:r w:rsidRPr="006D0CFB">
        <w:rPr>
          <w:rFonts w:ascii="Century Gothic" w:hAnsi="Century Gothic" w:cs="Century Gothic"/>
          <w:b/>
          <w:bCs/>
          <w:sz w:val="22"/>
          <w:szCs w:val="22"/>
        </w:rPr>
        <w:t xml:space="preserve"> тераса на речното течение,</w:t>
      </w:r>
      <w:r w:rsidRPr="006D0CFB">
        <w:rPr>
          <w:sz w:val="22"/>
          <w:szCs w:val="22"/>
        </w:rPr>
        <w:t xml:space="preserve"> </w:t>
      </w:r>
      <w:r w:rsidRPr="006D0CFB">
        <w:rPr>
          <w:rFonts w:ascii="Century Gothic" w:hAnsi="Century Gothic" w:cs="Century Gothic"/>
          <w:sz w:val="22"/>
          <w:szCs w:val="22"/>
        </w:rPr>
        <w:t xml:space="preserve">отдели и подотдели: 35 в, д; 63 ф; 122 е, ж; 162 к; 178 а; 180 а2, б2, и, к;187 а1, б1, е1, ж1, я; 213 б; 465 ш; 227 к1, з1. </w:t>
      </w:r>
    </w:p>
    <w:p w:rsidR="00CA329D" w:rsidRPr="006D0CFB" w:rsidRDefault="001B5BF7" w:rsidP="00285BD4">
      <w:pPr>
        <w:ind w:left="-142" w:right="-375" w:firstLine="709"/>
        <w:jc w:val="both"/>
        <w:rPr>
          <w:rFonts w:ascii="Century Gothic" w:hAnsi="Century Gothic" w:cs="Century Gothic"/>
          <w:sz w:val="22"/>
          <w:szCs w:val="22"/>
        </w:rPr>
      </w:pPr>
      <w:r w:rsidRPr="006D0CFB">
        <w:rPr>
          <w:rFonts w:ascii="Century Gothic" w:hAnsi="Century Gothic" w:cs="Century Gothic"/>
          <w:b/>
          <w:bCs/>
          <w:sz w:val="22"/>
          <w:szCs w:val="22"/>
        </w:rPr>
        <w:t>3.2.5.2. Горски територии, включени в санитарно-охранителна зона 3 на язовирите, чието основно предназначение е за питейни нужди, определени по реда на Наредба 3 от 2002 г. в СОЗ 3 на язовир „Студен кладенец”</w:t>
      </w:r>
      <w:r w:rsidRPr="006D0CFB">
        <w:rPr>
          <w:sz w:val="22"/>
          <w:szCs w:val="22"/>
        </w:rPr>
        <w:t xml:space="preserve"> </w:t>
      </w:r>
      <w:r w:rsidRPr="006D0CFB">
        <w:rPr>
          <w:rFonts w:ascii="Century Gothic" w:hAnsi="Century Gothic" w:cs="Century Gothic"/>
          <w:sz w:val="22"/>
          <w:szCs w:val="22"/>
        </w:rPr>
        <w:t>са следните отдели и подотдели: 231-1, 12; 232 а, 1; 233 а; 385 а-в, д-з, 1-19; 386 а, в, 1 -3; 389 а-в; 390 а, б; 391 а; 392 а, 2; 462 а-з, 1, 5, 6.</w:t>
      </w:r>
    </w:p>
    <w:p w:rsidR="001B5BF7" w:rsidRPr="006D0CFB" w:rsidRDefault="001B5BF7" w:rsidP="00285BD4">
      <w:pPr>
        <w:ind w:left="-142" w:right="-375" w:firstLine="709"/>
        <w:jc w:val="both"/>
        <w:rPr>
          <w:rFonts w:ascii="Century Gothic" w:hAnsi="Century Gothic" w:cs="Century Gothic"/>
          <w:sz w:val="22"/>
          <w:szCs w:val="22"/>
        </w:rPr>
      </w:pPr>
    </w:p>
    <w:p w:rsidR="009815AE" w:rsidRPr="006D0CFB" w:rsidRDefault="009815AE" w:rsidP="009815AE">
      <w:pPr>
        <w:pStyle w:val="4"/>
        <w:keepNext/>
        <w:ind w:left="-142" w:right="-375" w:firstLine="720"/>
        <w:jc w:val="both"/>
        <w:rPr>
          <w:rFonts w:ascii="Century Gothic" w:hAnsi="Century Gothic" w:cs="Century Gothic"/>
          <w:b/>
          <w:bCs/>
          <w:sz w:val="22"/>
          <w:szCs w:val="22"/>
        </w:rPr>
      </w:pPr>
      <w:r w:rsidRPr="006D0CFB">
        <w:rPr>
          <w:rFonts w:ascii="Century Gothic" w:hAnsi="Century Gothic" w:cs="Century Gothic"/>
          <w:b/>
          <w:bCs/>
          <w:sz w:val="22"/>
          <w:szCs w:val="22"/>
        </w:rPr>
        <w:t>3.</w:t>
      </w:r>
      <w:proofErr w:type="spellStart"/>
      <w:r w:rsidR="00876BB6" w:rsidRPr="006D0CFB">
        <w:rPr>
          <w:rFonts w:ascii="Century Gothic" w:hAnsi="Century Gothic" w:cs="Century Gothic"/>
          <w:b/>
          <w:bCs/>
          <w:sz w:val="22"/>
          <w:szCs w:val="22"/>
        </w:rPr>
        <w:t>3</w:t>
      </w:r>
      <w:proofErr w:type="spellEnd"/>
      <w:r w:rsidRPr="006D0CFB">
        <w:rPr>
          <w:rFonts w:ascii="Century Gothic" w:hAnsi="Century Gothic" w:cs="Century Gothic"/>
          <w:b/>
          <w:bCs/>
          <w:sz w:val="22"/>
          <w:szCs w:val="22"/>
        </w:rPr>
        <w:t>. Горски територии за защита на техническата инфраструктура</w:t>
      </w:r>
    </w:p>
    <w:p w:rsidR="00DB3814" w:rsidRPr="006D0CFB" w:rsidRDefault="00DB3814" w:rsidP="00205A66">
      <w:pPr>
        <w:ind w:right="-375"/>
        <w:jc w:val="both"/>
        <w:rPr>
          <w:rFonts w:ascii="Century Gothic" w:hAnsi="Century Gothic" w:cs="Century Gothic"/>
          <w:color w:val="FF0000"/>
          <w:sz w:val="22"/>
          <w:szCs w:val="22"/>
        </w:rPr>
      </w:pPr>
    </w:p>
    <w:p w:rsidR="00DB3814" w:rsidRPr="006D0CFB" w:rsidRDefault="00DB3814" w:rsidP="00DB3814">
      <w:pPr>
        <w:ind w:left="-142" w:right="-375" w:firstLine="709"/>
        <w:jc w:val="both"/>
        <w:rPr>
          <w:rFonts w:ascii="Century Gothic" w:hAnsi="Century Gothic" w:cs="Arial"/>
          <w:sz w:val="22"/>
          <w:szCs w:val="22"/>
        </w:rPr>
      </w:pPr>
      <w:r w:rsidRPr="006D0CFB">
        <w:rPr>
          <w:rFonts w:ascii="Century Gothic" w:hAnsi="Century Gothic" w:cs="Century Gothic"/>
          <w:b/>
          <w:bCs/>
          <w:sz w:val="22"/>
          <w:szCs w:val="22"/>
        </w:rPr>
        <w:t>3.</w:t>
      </w:r>
      <w:proofErr w:type="spellStart"/>
      <w:r w:rsidRPr="006D0CFB">
        <w:rPr>
          <w:rFonts w:ascii="Century Gothic" w:hAnsi="Century Gothic" w:cs="Century Gothic"/>
          <w:b/>
          <w:bCs/>
          <w:sz w:val="22"/>
          <w:szCs w:val="22"/>
        </w:rPr>
        <w:t>3</w:t>
      </w:r>
      <w:proofErr w:type="spellEnd"/>
      <w:r w:rsidRPr="006D0CFB">
        <w:rPr>
          <w:rFonts w:ascii="Century Gothic" w:hAnsi="Century Gothic" w:cs="Century Gothic"/>
          <w:b/>
          <w:bCs/>
          <w:sz w:val="22"/>
          <w:szCs w:val="22"/>
        </w:rPr>
        <w:t>.1. Защитна ивица /50 – 100 метра/ покрай жп линията Русе – Кърджали – Подкова</w:t>
      </w:r>
      <w:r w:rsidRPr="006D0CFB">
        <w:rPr>
          <w:rFonts w:cs="Arial"/>
          <w:sz w:val="22"/>
          <w:szCs w:val="22"/>
        </w:rPr>
        <w:t xml:space="preserve"> </w:t>
      </w:r>
      <w:r w:rsidRPr="006D0CFB">
        <w:rPr>
          <w:rFonts w:ascii="Century Gothic" w:hAnsi="Century Gothic" w:cs="Arial"/>
          <w:sz w:val="22"/>
          <w:szCs w:val="22"/>
        </w:rPr>
        <w:t xml:space="preserve">определени съгласно чл.5, ал.2 от ЗГ отдели и подотдели </w:t>
      </w:r>
      <w:r w:rsidR="00621534" w:rsidRPr="006D0CFB">
        <w:rPr>
          <w:rFonts w:ascii="Century Gothic" w:hAnsi="Century Gothic" w:cs="Arial"/>
          <w:sz w:val="22"/>
          <w:szCs w:val="22"/>
        </w:rPr>
        <w:t xml:space="preserve">227 р, с, ц, ч, 9; 228 н, 22-24, 26; 293 б, в, к-м, у, д1, е1, з1, 14, 29, 30; 294 ж, з, к, л, о, 5, 6; 297 г, д; 298 а, б; 301 б, л, м, о, 1;  с обща площ 51,2 ха, от които залесена площ 34,2 ха </w:t>
      </w:r>
      <w:r w:rsidR="00621534" w:rsidRPr="006D0CFB">
        <w:rPr>
          <w:rFonts w:ascii="Arial CYR" w:hAnsi="Arial CYR" w:cs="Arial CYR"/>
          <w:sz w:val="22"/>
          <w:szCs w:val="22"/>
        </w:rPr>
        <w:t>и незалесена площ 17.0 ха.</w:t>
      </w:r>
    </w:p>
    <w:p w:rsidR="00621534" w:rsidRPr="006D0CFB" w:rsidRDefault="00621534" w:rsidP="00621534">
      <w:pPr>
        <w:ind w:left="-142" w:right="-375" w:firstLine="709"/>
        <w:jc w:val="both"/>
        <w:rPr>
          <w:rFonts w:ascii="Century Gothic" w:hAnsi="Century Gothic" w:cs="Arial"/>
          <w:sz w:val="22"/>
          <w:szCs w:val="22"/>
        </w:rPr>
      </w:pPr>
      <w:r w:rsidRPr="006D0CFB">
        <w:rPr>
          <w:rFonts w:ascii="Century Gothic" w:hAnsi="Century Gothic" w:cs="Century Gothic"/>
          <w:b/>
          <w:bCs/>
          <w:sz w:val="22"/>
          <w:szCs w:val="22"/>
        </w:rPr>
        <w:lastRenderedPageBreak/>
        <w:t>3.</w:t>
      </w:r>
      <w:proofErr w:type="spellStart"/>
      <w:r w:rsidRPr="006D0CFB">
        <w:rPr>
          <w:rFonts w:ascii="Century Gothic" w:hAnsi="Century Gothic" w:cs="Century Gothic"/>
          <w:b/>
          <w:bCs/>
          <w:sz w:val="22"/>
          <w:szCs w:val="22"/>
        </w:rPr>
        <w:t>3</w:t>
      </w:r>
      <w:proofErr w:type="spellEnd"/>
      <w:r w:rsidRPr="006D0CFB">
        <w:rPr>
          <w:rFonts w:ascii="Century Gothic" w:hAnsi="Century Gothic" w:cs="Century Gothic"/>
          <w:b/>
          <w:bCs/>
          <w:sz w:val="22"/>
          <w:szCs w:val="22"/>
        </w:rPr>
        <w:t>.2. Защитна ивица републикански пътища</w:t>
      </w:r>
      <w:r w:rsidRPr="006D0CFB">
        <w:rPr>
          <w:rFonts w:ascii="Arial CYR" w:hAnsi="Arial CYR" w:cs="Arial CYR"/>
          <w:sz w:val="22"/>
          <w:szCs w:val="22"/>
        </w:rPr>
        <w:t xml:space="preserve"> - </w:t>
      </w:r>
      <w:r w:rsidRPr="006D0CFB">
        <w:rPr>
          <w:rFonts w:ascii="Century Gothic" w:hAnsi="Century Gothic" w:cs="Arial"/>
          <w:sz w:val="22"/>
          <w:szCs w:val="22"/>
        </w:rPr>
        <w:t>отдели и подотдели: 160 е, 11-15; 161 а, в, г, к, р-т, ф-ч, а1-г1, 4-6, 9-11, 13-15, 25, 26, 36, 37, 39; 227 , р, т-ц, ш, щ, а1-г1, ж1-к1, м1, р1, 8-10, 14, 16, 19-21, 23, 25, 27, 29; 271 б; 273 и; 274-4, 7; 280 з-н, р-т, ц, а1, р1-у1, 3-7, 11-13, 21, 22, 24, 26; 297 а, б; 306 а; 307 а; 315 а-в, 11; 316 е; с обща площ 142,4 ха, от които 104,8 ха залесена и 37,6 ха незалесена.</w:t>
      </w:r>
    </w:p>
    <w:p w:rsidR="00DB3814" w:rsidRPr="006D0CFB" w:rsidRDefault="00DB3814" w:rsidP="00205A66">
      <w:pPr>
        <w:ind w:right="-375"/>
        <w:jc w:val="both"/>
        <w:rPr>
          <w:rFonts w:ascii="Century Gothic" w:hAnsi="Century Gothic" w:cs="Century Gothic"/>
          <w:color w:val="FF0000"/>
          <w:sz w:val="22"/>
          <w:szCs w:val="22"/>
        </w:rPr>
      </w:pPr>
    </w:p>
    <w:p w:rsidR="007E0837" w:rsidRPr="006D0CFB" w:rsidRDefault="00FD436E" w:rsidP="00FF5E3F">
      <w:pPr>
        <w:widowControl/>
        <w:ind w:left="-142" w:right="-375" w:firstLine="709"/>
        <w:jc w:val="both"/>
        <w:rPr>
          <w:rFonts w:ascii="Century Gothic" w:hAnsi="Century Gothic" w:cs="Arial"/>
          <w:sz w:val="22"/>
          <w:szCs w:val="22"/>
        </w:rPr>
      </w:pPr>
      <w:r w:rsidRPr="006D0CFB">
        <w:rPr>
          <w:rFonts w:ascii="Century Gothic" w:hAnsi="Century Gothic" w:cs="Century Gothic"/>
          <w:b/>
          <w:bCs/>
          <w:sz w:val="22"/>
          <w:szCs w:val="22"/>
        </w:rPr>
        <w:t>3.</w:t>
      </w:r>
      <w:proofErr w:type="spellStart"/>
      <w:r w:rsidR="00876BB6" w:rsidRPr="006D0CFB">
        <w:rPr>
          <w:rFonts w:ascii="Century Gothic" w:hAnsi="Century Gothic" w:cs="Century Gothic"/>
          <w:b/>
          <w:bCs/>
          <w:sz w:val="22"/>
          <w:szCs w:val="22"/>
        </w:rPr>
        <w:t>3</w:t>
      </w:r>
      <w:proofErr w:type="spellEnd"/>
      <w:r w:rsidRPr="006D0CFB">
        <w:rPr>
          <w:rFonts w:ascii="Century Gothic" w:hAnsi="Century Gothic" w:cs="Century Gothic"/>
          <w:b/>
          <w:bCs/>
          <w:sz w:val="22"/>
          <w:szCs w:val="22"/>
        </w:rPr>
        <w:t>.</w:t>
      </w:r>
      <w:r w:rsidR="00EF3310" w:rsidRPr="006D0CFB">
        <w:rPr>
          <w:rFonts w:ascii="Century Gothic" w:hAnsi="Century Gothic" w:cs="Century Gothic"/>
          <w:b/>
          <w:bCs/>
          <w:sz w:val="22"/>
          <w:szCs w:val="22"/>
        </w:rPr>
        <w:t>3</w:t>
      </w:r>
      <w:r w:rsidRPr="006D0CFB">
        <w:rPr>
          <w:rFonts w:ascii="Century Gothic" w:hAnsi="Century Gothic" w:cs="Century Gothic"/>
          <w:b/>
          <w:bCs/>
          <w:sz w:val="22"/>
          <w:szCs w:val="22"/>
        </w:rPr>
        <w:t>. гори, представляващ</w:t>
      </w:r>
      <w:r w:rsidR="001F52EA" w:rsidRPr="006D0CFB">
        <w:rPr>
          <w:rFonts w:ascii="Century Gothic" w:hAnsi="Century Gothic" w:cs="Century Gothic"/>
          <w:b/>
          <w:bCs/>
          <w:sz w:val="22"/>
          <w:szCs w:val="22"/>
        </w:rPr>
        <w:t>и</w:t>
      </w:r>
      <w:r w:rsidRPr="006D0CFB">
        <w:rPr>
          <w:rFonts w:ascii="Century Gothic" w:hAnsi="Century Gothic" w:cs="Century Gothic"/>
          <w:b/>
          <w:bCs/>
          <w:sz w:val="22"/>
          <w:szCs w:val="22"/>
        </w:rPr>
        <w:t xml:space="preserve"> бариера за разпространение на пожари</w:t>
      </w:r>
      <w:r w:rsidR="00B41DC2" w:rsidRPr="006D0CFB">
        <w:rPr>
          <w:rFonts w:ascii="Century Gothic" w:hAnsi="Century Gothic" w:cs="Century Gothic"/>
          <w:b/>
          <w:bCs/>
          <w:sz w:val="22"/>
          <w:szCs w:val="22"/>
        </w:rPr>
        <w:t xml:space="preserve"> – ВКС 4.</w:t>
      </w:r>
      <w:proofErr w:type="spellStart"/>
      <w:r w:rsidR="00B41DC2" w:rsidRPr="006D0CFB">
        <w:rPr>
          <w:rFonts w:ascii="Century Gothic" w:hAnsi="Century Gothic" w:cs="Century Gothic"/>
          <w:b/>
          <w:bCs/>
          <w:sz w:val="22"/>
          <w:szCs w:val="22"/>
        </w:rPr>
        <w:t>4</w:t>
      </w:r>
      <w:proofErr w:type="spellEnd"/>
      <w:r w:rsidR="00B41DC2" w:rsidRPr="006D0CFB">
        <w:rPr>
          <w:rFonts w:ascii="Century Gothic" w:hAnsi="Century Gothic" w:cs="Century Gothic"/>
          <w:b/>
          <w:bCs/>
          <w:sz w:val="22"/>
          <w:szCs w:val="22"/>
        </w:rPr>
        <w:t>.</w:t>
      </w:r>
      <w:r w:rsidRPr="006D0CFB">
        <w:rPr>
          <w:rFonts w:ascii="Century Gothic" w:hAnsi="Century Gothic" w:cs="Century Gothic"/>
          <w:b/>
          <w:bCs/>
          <w:sz w:val="22"/>
          <w:szCs w:val="22"/>
        </w:rPr>
        <w:t xml:space="preserve">, </w:t>
      </w:r>
      <w:r w:rsidRPr="006D0CFB">
        <w:rPr>
          <w:rFonts w:ascii="Century Gothic" w:hAnsi="Century Gothic" w:cs="Century Gothic"/>
          <w:sz w:val="22"/>
          <w:szCs w:val="22"/>
        </w:rPr>
        <w:t xml:space="preserve"> определени по Доклада за горите с висока консервационна стойност за територията на стопанството – ВКС 4.4, отдели и подотдели №№ </w:t>
      </w:r>
      <w:r w:rsidR="0057480A" w:rsidRPr="006D0CFB">
        <w:rPr>
          <w:rFonts w:ascii="Century Gothic" w:hAnsi="Century Gothic" w:cs="Arial"/>
          <w:sz w:val="22"/>
          <w:szCs w:val="22"/>
        </w:rPr>
        <w:t xml:space="preserve">14 р; 36 б; 38 а, у, ф; 39 д, о; 49 ж; 61 ж; 62 ж; 64 с, ф; 65 и; 67 у, я1; 68 б1, 1, 3, 12; 69 б, д, з, н, п; 70 к, н, ч; 71 ч; 72 х, ц; 74 и, л; 76 у; 78 е; 97-8; </w:t>
      </w:r>
      <w:r w:rsidR="00A75EDE" w:rsidRPr="006D0CFB">
        <w:rPr>
          <w:rFonts w:ascii="Century Gothic" w:hAnsi="Century Gothic" w:cs="Arial"/>
          <w:sz w:val="22"/>
          <w:szCs w:val="22"/>
        </w:rPr>
        <w:t>117 л1, м1</w:t>
      </w:r>
      <w:r w:rsidR="0057480A" w:rsidRPr="006D0CFB">
        <w:rPr>
          <w:rFonts w:ascii="Century Gothic" w:hAnsi="Century Gothic" w:cs="Arial"/>
          <w:sz w:val="22"/>
          <w:szCs w:val="22"/>
        </w:rPr>
        <w:t>;</w:t>
      </w:r>
      <w:r w:rsidR="00A75EDE" w:rsidRPr="006D0CFB">
        <w:rPr>
          <w:rFonts w:ascii="Century Gothic" w:hAnsi="Century Gothic" w:cs="Arial"/>
          <w:sz w:val="22"/>
          <w:szCs w:val="22"/>
        </w:rPr>
        <w:t xml:space="preserve"> 118 б, о, р, ц</w:t>
      </w:r>
      <w:r w:rsidR="0057480A" w:rsidRPr="006D0CFB">
        <w:rPr>
          <w:rFonts w:ascii="Century Gothic" w:hAnsi="Century Gothic" w:cs="Arial"/>
          <w:sz w:val="22"/>
          <w:szCs w:val="22"/>
        </w:rPr>
        <w:t>;</w:t>
      </w:r>
      <w:r w:rsidR="00A75EDE" w:rsidRPr="006D0CFB">
        <w:rPr>
          <w:rFonts w:ascii="Century Gothic" w:hAnsi="Century Gothic" w:cs="Arial"/>
          <w:sz w:val="22"/>
          <w:szCs w:val="22"/>
        </w:rPr>
        <w:t xml:space="preserve"> 119 а, г, у</w:t>
      </w:r>
      <w:r w:rsidR="0057480A" w:rsidRPr="006D0CFB">
        <w:rPr>
          <w:rFonts w:ascii="Century Gothic" w:hAnsi="Century Gothic" w:cs="Arial"/>
          <w:sz w:val="22"/>
          <w:szCs w:val="22"/>
        </w:rPr>
        <w:t>;</w:t>
      </w:r>
      <w:r w:rsidR="00A75EDE" w:rsidRPr="006D0CFB">
        <w:rPr>
          <w:rFonts w:ascii="Century Gothic" w:hAnsi="Century Gothic" w:cs="Arial"/>
          <w:sz w:val="22"/>
          <w:szCs w:val="22"/>
        </w:rPr>
        <w:t xml:space="preserve"> 123 к, п, с</w:t>
      </w:r>
      <w:r w:rsidR="0057480A" w:rsidRPr="006D0CFB">
        <w:rPr>
          <w:rFonts w:ascii="Century Gothic" w:hAnsi="Century Gothic" w:cs="Arial"/>
          <w:sz w:val="22"/>
          <w:szCs w:val="22"/>
        </w:rPr>
        <w:t>;</w:t>
      </w:r>
      <w:r w:rsidR="00A75EDE" w:rsidRPr="006D0CFB">
        <w:rPr>
          <w:rFonts w:ascii="Century Gothic" w:hAnsi="Century Gothic" w:cs="Arial"/>
          <w:sz w:val="22"/>
          <w:szCs w:val="22"/>
        </w:rPr>
        <w:t xml:space="preserve"> 125 г, д, и</w:t>
      </w:r>
      <w:r w:rsidR="0057480A" w:rsidRPr="006D0CFB">
        <w:rPr>
          <w:rFonts w:ascii="Century Gothic" w:hAnsi="Century Gothic" w:cs="Arial"/>
          <w:sz w:val="22"/>
          <w:szCs w:val="22"/>
        </w:rPr>
        <w:t>;</w:t>
      </w:r>
      <w:r w:rsidR="00A75EDE" w:rsidRPr="006D0CFB">
        <w:rPr>
          <w:rFonts w:ascii="Century Gothic" w:hAnsi="Century Gothic" w:cs="Arial"/>
          <w:sz w:val="22"/>
          <w:szCs w:val="22"/>
        </w:rPr>
        <w:t xml:space="preserve"> 133 б</w:t>
      </w:r>
      <w:r w:rsidR="0057480A" w:rsidRPr="006D0CFB">
        <w:rPr>
          <w:rFonts w:ascii="Century Gothic" w:hAnsi="Century Gothic" w:cs="Arial"/>
          <w:sz w:val="22"/>
          <w:szCs w:val="22"/>
        </w:rPr>
        <w:t>;</w:t>
      </w:r>
      <w:r w:rsidR="00A75EDE" w:rsidRPr="006D0CFB">
        <w:rPr>
          <w:rFonts w:ascii="Century Gothic" w:hAnsi="Century Gothic" w:cs="Arial"/>
          <w:sz w:val="22"/>
          <w:szCs w:val="22"/>
        </w:rPr>
        <w:t xml:space="preserve"> 134 д, ж</w:t>
      </w:r>
      <w:r w:rsidR="0057480A" w:rsidRPr="006D0CFB">
        <w:rPr>
          <w:rFonts w:ascii="Century Gothic" w:hAnsi="Century Gothic" w:cs="Arial"/>
          <w:sz w:val="22"/>
          <w:szCs w:val="22"/>
        </w:rPr>
        <w:t>;</w:t>
      </w:r>
      <w:r w:rsidR="00A75EDE" w:rsidRPr="006D0CFB">
        <w:rPr>
          <w:rFonts w:ascii="Century Gothic" w:hAnsi="Century Gothic" w:cs="Arial"/>
          <w:sz w:val="22"/>
          <w:szCs w:val="22"/>
        </w:rPr>
        <w:t xml:space="preserve"> 135 д</w:t>
      </w:r>
      <w:r w:rsidR="0057480A" w:rsidRPr="006D0CFB">
        <w:rPr>
          <w:rFonts w:ascii="Century Gothic" w:hAnsi="Century Gothic" w:cs="Arial"/>
          <w:sz w:val="22"/>
          <w:szCs w:val="22"/>
        </w:rPr>
        <w:t>;</w:t>
      </w:r>
      <w:r w:rsidR="00A75EDE" w:rsidRPr="006D0CFB">
        <w:rPr>
          <w:rFonts w:ascii="Century Gothic" w:hAnsi="Century Gothic" w:cs="Arial"/>
          <w:sz w:val="22"/>
          <w:szCs w:val="22"/>
        </w:rPr>
        <w:t xml:space="preserve"> 189 г</w:t>
      </w:r>
      <w:r w:rsidR="0057480A" w:rsidRPr="006D0CFB">
        <w:rPr>
          <w:rFonts w:ascii="Century Gothic" w:hAnsi="Century Gothic" w:cs="Arial"/>
          <w:sz w:val="22"/>
          <w:szCs w:val="22"/>
        </w:rPr>
        <w:t>;</w:t>
      </w:r>
      <w:r w:rsidR="00A75EDE" w:rsidRPr="006D0CFB">
        <w:rPr>
          <w:rFonts w:ascii="Century Gothic" w:hAnsi="Century Gothic" w:cs="Arial"/>
          <w:sz w:val="22"/>
          <w:szCs w:val="22"/>
        </w:rPr>
        <w:t xml:space="preserve"> 222 м</w:t>
      </w:r>
      <w:r w:rsidR="0057480A" w:rsidRPr="006D0CFB">
        <w:rPr>
          <w:rFonts w:ascii="Century Gothic" w:hAnsi="Century Gothic" w:cs="Arial"/>
          <w:sz w:val="22"/>
          <w:szCs w:val="22"/>
        </w:rPr>
        <w:t>;</w:t>
      </w:r>
      <w:r w:rsidR="00A75EDE" w:rsidRPr="006D0CFB">
        <w:rPr>
          <w:rFonts w:ascii="Century Gothic" w:hAnsi="Century Gothic" w:cs="Arial"/>
          <w:sz w:val="22"/>
          <w:szCs w:val="22"/>
        </w:rPr>
        <w:t xml:space="preserve"> 223</w:t>
      </w:r>
      <w:r w:rsidR="0057480A" w:rsidRPr="006D0CFB">
        <w:rPr>
          <w:rFonts w:ascii="Century Gothic" w:hAnsi="Century Gothic" w:cs="Arial"/>
          <w:sz w:val="22"/>
          <w:szCs w:val="22"/>
        </w:rPr>
        <w:t>-</w:t>
      </w:r>
      <w:r w:rsidR="00A75EDE" w:rsidRPr="006D0CFB">
        <w:rPr>
          <w:rFonts w:ascii="Century Gothic" w:hAnsi="Century Gothic" w:cs="Arial"/>
          <w:sz w:val="22"/>
          <w:szCs w:val="22"/>
        </w:rPr>
        <w:t>1, 140 в</w:t>
      </w:r>
      <w:r w:rsidR="0057480A" w:rsidRPr="006D0CFB">
        <w:rPr>
          <w:rFonts w:ascii="Century Gothic" w:hAnsi="Century Gothic" w:cs="Arial"/>
          <w:sz w:val="22"/>
          <w:szCs w:val="22"/>
        </w:rPr>
        <w:t>;</w:t>
      </w:r>
      <w:r w:rsidR="00A75EDE" w:rsidRPr="006D0CFB">
        <w:rPr>
          <w:rFonts w:ascii="Century Gothic" w:hAnsi="Century Gothic" w:cs="Arial"/>
          <w:sz w:val="22"/>
          <w:szCs w:val="22"/>
        </w:rPr>
        <w:t xml:space="preserve"> 154 а, м, н, о, х</w:t>
      </w:r>
      <w:r w:rsidR="0057480A" w:rsidRPr="006D0CFB">
        <w:rPr>
          <w:rFonts w:ascii="Century Gothic" w:hAnsi="Century Gothic" w:cs="Arial"/>
          <w:sz w:val="22"/>
          <w:szCs w:val="22"/>
        </w:rPr>
        <w:t>;</w:t>
      </w:r>
      <w:r w:rsidR="00A75EDE" w:rsidRPr="006D0CFB">
        <w:rPr>
          <w:rFonts w:ascii="Century Gothic" w:hAnsi="Century Gothic" w:cs="Arial"/>
          <w:sz w:val="22"/>
          <w:szCs w:val="22"/>
        </w:rPr>
        <w:t xml:space="preserve"> 167 о</w:t>
      </w:r>
      <w:r w:rsidR="0057480A" w:rsidRPr="006D0CFB">
        <w:rPr>
          <w:rFonts w:ascii="Century Gothic" w:hAnsi="Century Gothic" w:cs="Arial"/>
          <w:sz w:val="22"/>
          <w:szCs w:val="22"/>
        </w:rPr>
        <w:t>;</w:t>
      </w:r>
      <w:r w:rsidR="00A75EDE" w:rsidRPr="006D0CFB">
        <w:rPr>
          <w:rFonts w:ascii="Century Gothic" w:hAnsi="Century Gothic" w:cs="Arial"/>
          <w:sz w:val="22"/>
          <w:szCs w:val="22"/>
        </w:rPr>
        <w:t xml:space="preserve"> 168 м</w:t>
      </w:r>
      <w:r w:rsidR="0057480A" w:rsidRPr="006D0CFB">
        <w:rPr>
          <w:rFonts w:ascii="Century Gothic" w:hAnsi="Century Gothic" w:cs="Arial"/>
          <w:sz w:val="22"/>
          <w:szCs w:val="22"/>
        </w:rPr>
        <w:t>;</w:t>
      </w:r>
      <w:r w:rsidR="00A75EDE" w:rsidRPr="006D0CFB">
        <w:rPr>
          <w:rFonts w:ascii="Century Gothic" w:hAnsi="Century Gothic" w:cs="Arial"/>
          <w:sz w:val="22"/>
          <w:szCs w:val="22"/>
        </w:rPr>
        <w:t xml:space="preserve"> 169 л</w:t>
      </w:r>
      <w:r w:rsidR="0057480A" w:rsidRPr="006D0CFB">
        <w:rPr>
          <w:rFonts w:ascii="Century Gothic" w:hAnsi="Century Gothic" w:cs="Arial"/>
          <w:sz w:val="22"/>
          <w:szCs w:val="22"/>
        </w:rPr>
        <w:t>;</w:t>
      </w:r>
      <w:r w:rsidR="00A75EDE" w:rsidRPr="006D0CFB">
        <w:rPr>
          <w:rFonts w:ascii="Century Gothic" w:hAnsi="Century Gothic" w:cs="Arial"/>
          <w:sz w:val="22"/>
          <w:szCs w:val="22"/>
        </w:rPr>
        <w:t xml:space="preserve"> 170 а, н</w:t>
      </w:r>
      <w:r w:rsidR="0057480A" w:rsidRPr="006D0CFB">
        <w:rPr>
          <w:rFonts w:ascii="Century Gothic" w:hAnsi="Century Gothic" w:cs="Arial"/>
          <w:sz w:val="22"/>
          <w:szCs w:val="22"/>
        </w:rPr>
        <w:t>;</w:t>
      </w:r>
      <w:r w:rsidR="00A75EDE" w:rsidRPr="006D0CFB">
        <w:rPr>
          <w:rFonts w:ascii="Century Gothic" w:hAnsi="Century Gothic" w:cs="Arial"/>
          <w:sz w:val="22"/>
          <w:szCs w:val="22"/>
        </w:rPr>
        <w:t xml:space="preserve"> 171 в</w:t>
      </w:r>
      <w:r w:rsidR="0057480A" w:rsidRPr="006D0CFB">
        <w:rPr>
          <w:rFonts w:ascii="Century Gothic" w:hAnsi="Century Gothic" w:cs="Arial"/>
          <w:sz w:val="22"/>
          <w:szCs w:val="22"/>
        </w:rPr>
        <w:t>;</w:t>
      </w:r>
      <w:r w:rsidR="00A75EDE" w:rsidRPr="006D0CFB">
        <w:rPr>
          <w:rFonts w:ascii="Century Gothic" w:hAnsi="Century Gothic" w:cs="Arial"/>
          <w:sz w:val="22"/>
          <w:szCs w:val="22"/>
        </w:rPr>
        <w:t xml:space="preserve"> 172 </w:t>
      </w:r>
      <w:r w:rsidR="0057480A" w:rsidRPr="006D0CFB">
        <w:rPr>
          <w:rFonts w:ascii="Century Gothic" w:hAnsi="Century Gothic" w:cs="Arial"/>
          <w:sz w:val="22"/>
          <w:szCs w:val="22"/>
        </w:rPr>
        <w:t xml:space="preserve">ю, </w:t>
      </w:r>
      <w:r w:rsidR="00A75EDE" w:rsidRPr="006D0CFB">
        <w:rPr>
          <w:rFonts w:ascii="Century Gothic" w:hAnsi="Century Gothic" w:cs="Arial"/>
          <w:sz w:val="22"/>
          <w:szCs w:val="22"/>
        </w:rPr>
        <w:t>а1</w:t>
      </w:r>
      <w:r w:rsidR="0057480A" w:rsidRPr="006D0CFB">
        <w:rPr>
          <w:rFonts w:ascii="Century Gothic" w:hAnsi="Century Gothic" w:cs="Arial"/>
          <w:sz w:val="22"/>
          <w:szCs w:val="22"/>
        </w:rPr>
        <w:t>;</w:t>
      </w:r>
      <w:r w:rsidR="00A75EDE" w:rsidRPr="006D0CFB">
        <w:rPr>
          <w:rFonts w:ascii="Century Gothic" w:hAnsi="Century Gothic" w:cs="Arial"/>
          <w:sz w:val="22"/>
          <w:szCs w:val="22"/>
        </w:rPr>
        <w:t xml:space="preserve"> 173 г, м</w:t>
      </w:r>
      <w:r w:rsidR="0057480A" w:rsidRPr="006D0CFB">
        <w:rPr>
          <w:rFonts w:ascii="Century Gothic" w:hAnsi="Century Gothic" w:cs="Arial"/>
          <w:sz w:val="22"/>
          <w:szCs w:val="22"/>
        </w:rPr>
        <w:t>;</w:t>
      </w:r>
      <w:r w:rsidR="00A75EDE" w:rsidRPr="006D0CFB">
        <w:rPr>
          <w:rFonts w:ascii="Century Gothic" w:hAnsi="Century Gothic" w:cs="Arial"/>
          <w:sz w:val="22"/>
          <w:szCs w:val="22"/>
        </w:rPr>
        <w:t xml:space="preserve"> 174 в, г</w:t>
      </w:r>
      <w:r w:rsidR="0057480A" w:rsidRPr="006D0CFB">
        <w:rPr>
          <w:rFonts w:ascii="Century Gothic" w:hAnsi="Century Gothic" w:cs="Arial"/>
          <w:sz w:val="22"/>
          <w:szCs w:val="22"/>
        </w:rPr>
        <w:t>;</w:t>
      </w:r>
      <w:r w:rsidR="00A75EDE" w:rsidRPr="006D0CFB">
        <w:rPr>
          <w:rFonts w:ascii="Century Gothic" w:hAnsi="Century Gothic" w:cs="Arial"/>
          <w:sz w:val="22"/>
          <w:szCs w:val="22"/>
        </w:rPr>
        <w:t xml:space="preserve"> 175 и</w:t>
      </w:r>
      <w:r w:rsidR="0057480A" w:rsidRPr="006D0CFB">
        <w:rPr>
          <w:rFonts w:ascii="Century Gothic" w:hAnsi="Century Gothic" w:cs="Arial"/>
          <w:sz w:val="22"/>
          <w:szCs w:val="22"/>
        </w:rPr>
        <w:t>;</w:t>
      </w:r>
      <w:r w:rsidR="00A75EDE" w:rsidRPr="006D0CFB">
        <w:rPr>
          <w:rFonts w:ascii="Century Gothic" w:hAnsi="Century Gothic" w:cs="Arial"/>
          <w:sz w:val="22"/>
          <w:szCs w:val="22"/>
        </w:rPr>
        <w:t xml:space="preserve"> 176 в, д, и</w:t>
      </w:r>
      <w:r w:rsidR="0057480A" w:rsidRPr="006D0CFB">
        <w:rPr>
          <w:rFonts w:ascii="Century Gothic" w:hAnsi="Century Gothic" w:cs="Arial"/>
          <w:sz w:val="22"/>
          <w:szCs w:val="22"/>
        </w:rPr>
        <w:t>;</w:t>
      </w:r>
      <w:r w:rsidR="00A75EDE" w:rsidRPr="006D0CFB">
        <w:rPr>
          <w:rFonts w:ascii="Century Gothic" w:hAnsi="Century Gothic" w:cs="Arial"/>
          <w:sz w:val="22"/>
          <w:szCs w:val="22"/>
        </w:rPr>
        <w:t xml:space="preserve"> 177 ж, з</w:t>
      </w:r>
      <w:r w:rsidR="0057480A" w:rsidRPr="006D0CFB">
        <w:rPr>
          <w:rFonts w:ascii="Century Gothic" w:hAnsi="Century Gothic" w:cs="Arial"/>
          <w:sz w:val="22"/>
          <w:szCs w:val="22"/>
        </w:rPr>
        <w:t>;</w:t>
      </w:r>
      <w:r w:rsidR="00A75EDE" w:rsidRPr="006D0CFB">
        <w:rPr>
          <w:rFonts w:ascii="Century Gothic" w:hAnsi="Century Gothic" w:cs="Arial"/>
          <w:sz w:val="22"/>
          <w:szCs w:val="22"/>
        </w:rPr>
        <w:t xml:space="preserve"> 178 а, в, е</w:t>
      </w:r>
      <w:r w:rsidR="0057480A" w:rsidRPr="006D0CFB">
        <w:rPr>
          <w:rFonts w:ascii="Century Gothic" w:hAnsi="Century Gothic" w:cs="Arial"/>
          <w:sz w:val="22"/>
          <w:szCs w:val="22"/>
        </w:rPr>
        <w:t>;</w:t>
      </w:r>
      <w:r w:rsidR="00A75EDE" w:rsidRPr="006D0CFB">
        <w:rPr>
          <w:rFonts w:ascii="Century Gothic" w:hAnsi="Century Gothic" w:cs="Arial"/>
          <w:sz w:val="22"/>
          <w:szCs w:val="22"/>
        </w:rPr>
        <w:t xml:space="preserve"> 179 в, д</w:t>
      </w:r>
      <w:r w:rsidR="0057480A" w:rsidRPr="006D0CFB">
        <w:rPr>
          <w:rFonts w:ascii="Century Gothic" w:hAnsi="Century Gothic" w:cs="Arial"/>
          <w:sz w:val="22"/>
          <w:szCs w:val="22"/>
        </w:rPr>
        <w:t>;</w:t>
      </w:r>
      <w:r w:rsidR="00A75EDE" w:rsidRPr="006D0CFB">
        <w:rPr>
          <w:rFonts w:ascii="Century Gothic" w:hAnsi="Century Gothic" w:cs="Arial"/>
          <w:sz w:val="22"/>
          <w:szCs w:val="22"/>
        </w:rPr>
        <w:t xml:space="preserve"> 180</w:t>
      </w:r>
      <w:r w:rsidR="0057480A" w:rsidRPr="006D0CFB">
        <w:rPr>
          <w:rFonts w:ascii="Century Gothic" w:hAnsi="Century Gothic" w:cs="Arial"/>
          <w:sz w:val="22"/>
          <w:szCs w:val="22"/>
        </w:rPr>
        <w:t>-</w:t>
      </w:r>
      <w:r w:rsidR="00A75EDE" w:rsidRPr="006D0CFB">
        <w:rPr>
          <w:rFonts w:ascii="Century Gothic" w:hAnsi="Century Gothic" w:cs="Arial"/>
          <w:sz w:val="22"/>
          <w:szCs w:val="22"/>
        </w:rPr>
        <w:t>1</w:t>
      </w:r>
      <w:r w:rsidR="0057480A" w:rsidRPr="006D0CFB">
        <w:rPr>
          <w:rFonts w:ascii="Century Gothic" w:hAnsi="Century Gothic" w:cs="Arial"/>
          <w:sz w:val="22"/>
          <w:szCs w:val="22"/>
        </w:rPr>
        <w:t>;</w:t>
      </w:r>
      <w:r w:rsidR="00A75EDE" w:rsidRPr="006D0CFB">
        <w:rPr>
          <w:rFonts w:ascii="Century Gothic" w:hAnsi="Century Gothic" w:cs="Arial"/>
          <w:sz w:val="22"/>
          <w:szCs w:val="22"/>
        </w:rPr>
        <w:t xml:space="preserve"> 186</w:t>
      </w:r>
      <w:r w:rsidR="0057480A" w:rsidRPr="006D0CFB">
        <w:rPr>
          <w:rFonts w:ascii="Century Gothic" w:hAnsi="Century Gothic" w:cs="Arial"/>
          <w:sz w:val="22"/>
          <w:szCs w:val="22"/>
        </w:rPr>
        <w:t>-</w:t>
      </w:r>
      <w:r w:rsidR="00A75EDE" w:rsidRPr="006D0CFB">
        <w:rPr>
          <w:rFonts w:ascii="Century Gothic" w:hAnsi="Century Gothic" w:cs="Arial"/>
          <w:sz w:val="22"/>
          <w:szCs w:val="22"/>
        </w:rPr>
        <w:t>21</w:t>
      </w:r>
      <w:r w:rsidR="0057480A" w:rsidRPr="006D0CFB">
        <w:rPr>
          <w:rFonts w:ascii="Century Gothic" w:hAnsi="Century Gothic" w:cs="Arial"/>
          <w:sz w:val="22"/>
          <w:szCs w:val="22"/>
        </w:rPr>
        <w:t>;</w:t>
      </w:r>
      <w:r w:rsidR="00A75EDE" w:rsidRPr="006D0CFB">
        <w:rPr>
          <w:rFonts w:ascii="Century Gothic" w:hAnsi="Century Gothic" w:cs="Arial"/>
          <w:sz w:val="22"/>
          <w:szCs w:val="22"/>
        </w:rPr>
        <w:t xml:space="preserve"> 187  е, к, л, м, п, </w:t>
      </w:r>
      <w:r w:rsidR="0057480A" w:rsidRPr="006D0CFB">
        <w:rPr>
          <w:rFonts w:ascii="Century Gothic" w:hAnsi="Century Gothic" w:cs="Arial"/>
          <w:sz w:val="22"/>
          <w:szCs w:val="22"/>
        </w:rPr>
        <w:t xml:space="preserve">1; </w:t>
      </w:r>
      <w:r w:rsidR="00A75EDE" w:rsidRPr="006D0CFB">
        <w:rPr>
          <w:rFonts w:ascii="Century Gothic" w:hAnsi="Century Gothic" w:cs="Arial"/>
          <w:sz w:val="22"/>
          <w:szCs w:val="22"/>
        </w:rPr>
        <w:t>188 е, ж, и, к, л</w:t>
      </w:r>
      <w:r w:rsidR="0057480A" w:rsidRPr="006D0CFB">
        <w:rPr>
          <w:rFonts w:ascii="Century Gothic" w:hAnsi="Century Gothic" w:cs="Arial"/>
          <w:sz w:val="22"/>
          <w:szCs w:val="22"/>
        </w:rPr>
        <w:t>;</w:t>
      </w:r>
      <w:r w:rsidR="00A75EDE" w:rsidRPr="006D0CFB">
        <w:rPr>
          <w:rFonts w:ascii="Century Gothic" w:hAnsi="Century Gothic" w:cs="Arial"/>
          <w:sz w:val="22"/>
          <w:szCs w:val="22"/>
        </w:rPr>
        <w:t xml:space="preserve"> 189 р</w:t>
      </w:r>
      <w:r w:rsidR="0057480A" w:rsidRPr="006D0CFB">
        <w:rPr>
          <w:rFonts w:ascii="Century Gothic" w:hAnsi="Century Gothic" w:cs="Arial"/>
          <w:sz w:val="22"/>
          <w:szCs w:val="22"/>
        </w:rPr>
        <w:t>;</w:t>
      </w:r>
      <w:r w:rsidR="00A75EDE" w:rsidRPr="006D0CFB">
        <w:rPr>
          <w:rFonts w:ascii="Century Gothic" w:hAnsi="Century Gothic" w:cs="Arial"/>
          <w:sz w:val="22"/>
          <w:szCs w:val="22"/>
        </w:rPr>
        <w:t xml:space="preserve"> 190 в</w:t>
      </w:r>
      <w:r w:rsidR="0057480A" w:rsidRPr="006D0CFB">
        <w:rPr>
          <w:rFonts w:ascii="Century Gothic" w:hAnsi="Century Gothic" w:cs="Arial"/>
          <w:sz w:val="22"/>
          <w:szCs w:val="22"/>
        </w:rPr>
        <w:t>;</w:t>
      </w:r>
      <w:r w:rsidR="00A75EDE" w:rsidRPr="006D0CFB">
        <w:rPr>
          <w:rFonts w:ascii="Century Gothic" w:hAnsi="Century Gothic" w:cs="Arial"/>
          <w:sz w:val="22"/>
          <w:szCs w:val="22"/>
        </w:rPr>
        <w:t xml:space="preserve"> 192 з</w:t>
      </w:r>
      <w:r w:rsidR="0057480A" w:rsidRPr="006D0CFB">
        <w:rPr>
          <w:rFonts w:ascii="Century Gothic" w:hAnsi="Century Gothic" w:cs="Arial"/>
          <w:sz w:val="22"/>
          <w:szCs w:val="22"/>
        </w:rPr>
        <w:t>;</w:t>
      </w:r>
      <w:r w:rsidR="00A75EDE" w:rsidRPr="006D0CFB">
        <w:rPr>
          <w:rFonts w:ascii="Century Gothic" w:hAnsi="Century Gothic" w:cs="Arial"/>
          <w:sz w:val="22"/>
          <w:szCs w:val="22"/>
        </w:rPr>
        <w:t xml:space="preserve"> 193 о</w:t>
      </w:r>
      <w:r w:rsidR="0057480A" w:rsidRPr="006D0CFB">
        <w:rPr>
          <w:rFonts w:ascii="Century Gothic" w:hAnsi="Century Gothic" w:cs="Arial"/>
          <w:sz w:val="22"/>
          <w:szCs w:val="22"/>
        </w:rPr>
        <w:t>;</w:t>
      </w:r>
      <w:r w:rsidR="00A75EDE" w:rsidRPr="006D0CFB">
        <w:rPr>
          <w:rFonts w:ascii="Century Gothic" w:hAnsi="Century Gothic" w:cs="Arial"/>
          <w:sz w:val="22"/>
          <w:szCs w:val="22"/>
        </w:rPr>
        <w:t xml:space="preserve"> 201 г</w:t>
      </w:r>
      <w:r w:rsidR="0057480A" w:rsidRPr="006D0CFB">
        <w:rPr>
          <w:rFonts w:ascii="Century Gothic" w:hAnsi="Century Gothic" w:cs="Arial"/>
          <w:sz w:val="22"/>
          <w:szCs w:val="22"/>
        </w:rPr>
        <w:t>;</w:t>
      </w:r>
      <w:r w:rsidR="00A75EDE" w:rsidRPr="006D0CFB">
        <w:rPr>
          <w:rFonts w:ascii="Century Gothic" w:hAnsi="Century Gothic" w:cs="Arial"/>
          <w:sz w:val="22"/>
          <w:szCs w:val="22"/>
        </w:rPr>
        <w:t xml:space="preserve"> 206 и</w:t>
      </w:r>
      <w:r w:rsidR="0057480A" w:rsidRPr="006D0CFB">
        <w:rPr>
          <w:rFonts w:ascii="Century Gothic" w:hAnsi="Century Gothic" w:cs="Arial"/>
          <w:sz w:val="22"/>
          <w:szCs w:val="22"/>
        </w:rPr>
        <w:t>;</w:t>
      </w:r>
      <w:r w:rsidR="00A75EDE" w:rsidRPr="006D0CFB">
        <w:rPr>
          <w:rFonts w:ascii="Century Gothic" w:hAnsi="Century Gothic" w:cs="Arial"/>
          <w:sz w:val="22"/>
          <w:szCs w:val="22"/>
        </w:rPr>
        <w:t xml:space="preserve"> 209 г1, и1</w:t>
      </w:r>
      <w:r w:rsidR="0057480A" w:rsidRPr="006D0CFB">
        <w:rPr>
          <w:rFonts w:ascii="Century Gothic" w:hAnsi="Century Gothic" w:cs="Arial"/>
          <w:sz w:val="22"/>
          <w:szCs w:val="22"/>
        </w:rPr>
        <w:t>;</w:t>
      </w:r>
      <w:r w:rsidR="00A75EDE" w:rsidRPr="006D0CFB">
        <w:rPr>
          <w:rFonts w:ascii="Century Gothic" w:hAnsi="Century Gothic" w:cs="Arial"/>
          <w:sz w:val="22"/>
          <w:szCs w:val="22"/>
        </w:rPr>
        <w:t xml:space="preserve"> 223 з1</w:t>
      </w:r>
      <w:r w:rsidR="0057480A" w:rsidRPr="006D0CFB">
        <w:rPr>
          <w:rFonts w:ascii="Century Gothic" w:hAnsi="Century Gothic" w:cs="Arial"/>
          <w:sz w:val="22"/>
          <w:szCs w:val="22"/>
        </w:rPr>
        <w:t>;</w:t>
      </w:r>
      <w:r w:rsidR="00A75EDE" w:rsidRPr="006D0CFB">
        <w:rPr>
          <w:rFonts w:ascii="Century Gothic" w:hAnsi="Century Gothic" w:cs="Arial"/>
          <w:sz w:val="22"/>
          <w:szCs w:val="22"/>
        </w:rPr>
        <w:t xml:space="preserve"> 224 д, м, п</w:t>
      </w:r>
      <w:r w:rsidR="0057480A" w:rsidRPr="006D0CFB">
        <w:rPr>
          <w:rFonts w:ascii="Century Gothic" w:hAnsi="Century Gothic" w:cs="Arial"/>
          <w:sz w:val="22"/>
          <w:szCs w:val="22"/>
        </w:rPr>
        <w:t>;</w:t>
      </w:r>
      <w:r w:rsidR="00A75EDE" w:rsidRPr="006D0CFB">
        <w:rPr>
          <w:rFonts w:ascii="Century Gothic" w:hAnsi="Century Gothic" w:cs="Arial"/>
          <w:sz w:val="22"/>
          <w:szCs w:val="22"/>
        </w:rPr>
        <w:t xml:space="preserve"> 368 б</w:t>
      </w:r>
      <w:r w:rsidR="0057480A" w:rsidRPr="006D0CFB">
        <w:rPr>
          <w:rFonts w:ascii="Century Gothic" w:hAnsi="Century Gothic" w:cs="Arial"/>
          <w:sz w:val="22"/>
          <w:szCs w:val="22"/>
        </w:rPr>
        <w:t>;</w:t>
      </w:r>
      <w:r w:rsidR="00A75EDE" w:rsidRPr="006D0CFB">
        <w:rPr>
          <w:rFonts w:ascii="Century Gothic" w:hAnsi="Century Gothic" w:cs="Arial"/>
          <w:sz w:val="22"/>
          <w:szCs w:val="22"/>
        </w:rPr>
        <w:t xml:space="preserve"> 372 ж</w:t>
      </w:r>
      <w:r w:rsidR="0057480A" w:rsidRPr="006D0CFB">
        <w:rPr>
          <w:rFonts w:ascii="Century Gothic" w:hAnsi="Century Gothic" w:cs="Arial"/>
          <w:sz w:val="22"/>
          <w:szCs w:val="22"/>
        </w:rPr>
        <w:t>;</w:t>
      </w:r>
      <w:r w:rsidR="00A75EDE" w:rsidRPr="006D0CFB">
        <w:rPr>
          <w:rFonts w:ascii="Century Gothic" w:hAnsi="Century Gothic" w:cs="Arial"/>
          <w:sz w:val="22"/>
          <w:szCs w:val="22"/>
        </w:rPr>
        <w:t xml:space="preserve">, </w:t>
      </w:r>
    </w:p>
    <w:p w:rsidR="001715C2" w:rsidRPr="006D0CFB" w:rsidRDefault="001715C2" w:rsidP="001715C2">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Към категорията  </w:t>
      </w:r>
      <w:r w:rsidRPr="006D0CFB">
        <w:rPr>
          <w:rFonts w:ascii="Century Gothic" w:hAnsi="Century Gothic" w:cs="Century Gothic"/>
          <w:bCs/>
          <w:sz w:val="22"/>
          <w:szCs w:val="22"/>
        </w:rPr>
        <w:t xml:space="preserve">защитни горски територии, към горските територии за защита на </w:t>
      </w:r>
      <w:r w:rsidRPr="006D0CFB">
        <w:rPr>
          <w:rFonts w:ascii="Century Gothic" w:hAnsi="Century Gothic" w:cs="Tahoma"/>
          <w:sz w:val="22"/>
          <w:szCs w:val="22"/>
        </w:rPr>
        <w:t>сградите и обектите на техническата инфраструктура</w:t>
      </w:r>
      <w:r w:rsidRPr="006D0CFB">
        <w:rPr>
          <w:rFonts w:ascii="Century Gothic" w:hAnsi="Century Gothic" w:cs="Century Gothic"/>
          <w:bCs/>
          <w:sz w:val="22"/>
          <w:szCs w:val="22"/>
        </w:rPr>
        <w:t xml:space="preserve"> и на урбанизираните територии, </w:t>
      </w:r>
      <w:r w:rsidRPr="006D0CFB">
        <w:rPr>
          <w:rFonts w:ascii="Century Gothic" w:hAnsi="Century Gothic" w:cs="Century Gothic"/>
          <w:sz w:val="22"/>
          <w:szCs w:val="22"/>
        </w:rPr>
        <w:t xml:space="preserve">да се отнесат </w:t>
      </w:r>
      <w:r w:rsidR="00E14079" w:rsidRPr="006D0CFB">
        <w:rPr>
          <w:rFonts w:ascii="Century Gothic" w:hAnsi="Century Gothic" w:cs="Century Gothic"/>
          <w:sz w:val="22"/>
          <w:szCs w:val="22"/>
        </w:rPr>
        <w:t xml:space="preserve">и други </w:t>
      </w:r>
      <w:r w:rsidRPr="006D0CFB">
        <w:rPr>
          <w:rFonts w:ascii="Century Gothic" w:hAnsi="Century Gothic" w:cs="Century Gothic"/>
          <w:sz w:val="22"/>
          <w:szCs w:val="22"/>
        </w:rPr>
        <w:t xml:space="preserve">горските територии за защита на пътищата от републиканската пътна мрежа и горските територии за защита на урбанизираните територии (населени места, селищни образувания и отделни урегулирани поземлени имоти), ако се установят такива при </w:t>
      </w:r>
      <w:r w:rsidRPr="006D0CFB">
        <w:rPr>
          <w:rFonts w:ascii="Century Gothic" w:hAnsi="Century Gothic" w:cs="Century Gothic"/>
          <w:bCs/>
          <w:sz w:val="22"/>
          <w:szCs w:val="22"/>
        </w:rPr>
        <w:t xml:space="preserve">теренните проучвания по време на </w:t>
      </w:r>
      <w:r w:rsidRPr="006D0CFB">
        <w:rPr>
          <w:rFonts w:ascii="Century Gothic" w:hAnsi="Century Gothic" w:cs="Century Gothic"/>
          <w:sz w:val="22"/>
          <w:szCs w:val="22"/>
        </w:rPr>
        <w:t>инвентаризацията на горските територии.</w:t>
      </w:r>
    </w:p>
    <w:p w:rsidR="001715C2" w:rsidRPr="006D0CFB" w:rsidRDefault="009F71B0" w:rsidP="009F71B0">
      <w:pPr>
        <w:tabs>
          <w:tab w:val="left" w:pos="1066"/>
        </w:tabs>
        <w:ind w:left="-142" w:right="-375" w:firstLine="709"/>
        <w:jc w:val="both"/>
        <w:rPr>
          <w:rFonts w:ascii="Century Gothic" w:hAnsi="Century Gothic" w:cs="Century Gothic"/>
          <w:color w:val="FF0000"/>
          <w:sz w:val="22"/>
          <w:szCs w:val="22"/>
        </w:rPr>
      </w:pPr>
      <w:r w:rsidRPr="006D0CFB">
        <w:rPr>
          <w:rFonts w:ascii="Century Gothic" w:hAnsi="Century Gothic" w:cs="Century Gothic"/>
          <w:color w:val="FF0000"/>
          <w:sz w:val="22"/>
          <w:szCs w:val="22"/>
        </w:rPr>
        <w:tab/>
      </w:r>
    </w:p>
    <w:p w:rsidR="00E14079" w:rsidRPr="006D0CFB" w:rsidRDefault="009F71B0" w:rsidP="00E14079">
      <w:pPr>
        <w:ind w:left="-142" w:right="-375" w:firstLine="709"/>
        <w:jc w:val="both"/>
        <w:rPr>
          <w:rFonts w:ascii="Century Gothic" w:hAnsi="Century Gothic" w:cs="Century Gothic"/>
          <w:bCs/>
          <w:sz w:val="22"/>
          <w:szCs w:val="22"/>
        </w:rPr>
      </w:pPr>
      <w:r w:rsidRPr="006D0CFB">
        <w:rPr>
          <w:rFonts w:ascii="Century Gothic" w:hAnsi="Century Gothic" w:cs="Century Gothic"/>
          <w:b/>
          <w:sz w:val="22"/>
          <w:szCs w:val="22"/>
        </w:rPr>
        <w:t>3.</w:t>
      </w:r>
      <w:r w:rsidR="00EF3310" w:rsidRPr="006D0CFB">
        <w:rPr>
          <w:rFonts w:ascii="Century Gothic" w:hAnsi="Century Gothic" w:cs="Century Gothic"/>
          <w:b/>
          <w:sz w:val="22"/>
          <w:szCs w:val="22"/>
        </w:rPr>
        <w:t>4</w:t>
      </w:r>
      <w:r w:rsidRPr="006D0CFB">
        <w:rPr>
          <w:rFonts w:ascii="Century Gothic" w:hAnsi="Century Gothic" w:cs="Century Gothic"/>
          <w:b/>
          <w:sz w:val="22"/>
          <w:szCs w:val="22"/>
        </w:rPr>
        <w:t>. Горски територии, обект на технич</w:t>
      </w:r>
      <w:r w:rsidR="00E14079" w:rsidRPr="006D0CFB">
        <w:rPr>
          <w:rFonts w:ascii="Century Gothic" w:hAnsi="Century Gothic" w:cs="Century Gothic"/>
          <w:b/>
          <w:sz w:val="22"/>
          <w:szCs w:val="22"/>
        </w:rPr>
        <w:t>ески проект за борба с ерозията</w:t>
      </w:r>
      <w:r w:rsidRPr="006D0CFB">
        <w:rPr>
          <w:rFonts w:ascii="Century Gothic" w:hAnsi="Century Gothic" w:cs="Century Gothic"/>
          <w:b/>
          <w:sz w:val="22"/>
          <w:szCs w:val="22"/>
        </w:rPr>
        <w:t>,</w:t>
      </w:r>
      <w:r w:rsidRPr="006D0CFB">
        <w:rPr>
          <w:rFonts w:ascii="Century Gothic" w:hAnsi="Century Gothic" w:cs="Century Gothic"/>
          <w:sz w:val="22"/>
          <w:szCs w:val="22"/>
        </w:rPr>
        <w:t xml:space="preserve"> </w:t>
      </w:r>
      <w:r w:rsidRPr="006D0CFB">
        <w:rPr>
          <w:rFonts w:ascii="Century Gothic" w:hAnsi="Century Gothic" w:cs="Century Gothic"/>
          <w:bCs/>
          <w:sz w:val="22"/>
          <w:szCs w:val="22"/>
        </w:rPr>
        <w:t xml:space="preserve">обособени съгласно чл.5, ал.2 от ЗГ  - отдели и подотдели </w:t>
      </w:r>
      <w:r w:rsidR="00E14079" w:rsidRPr="006D0CFB">
        <w:rPr>
          <w:rFonts w:ascii="Century Gothic" w:hAnsi="Century Gothic" w:cs="Century Gothic"/>
          <w:bCs/>
          <w:sz w:val="22"/>
          <w:szCs w:val="22"/>
        </w:rPr>
        <w:t>29; 31; 32; 50</w:t>
      </w:r>
      <w:r w:rsidR="00E4217E" w:rsidRPr="006D0CFB">
        <w:rPr>
          <w:rFonts w:ascii="Century Gothic" w:hAnsi="Century Gothic" w:cs="Century Gothic"/>
          <w:bCs/>
          <w:sz w:val="22"/>
          <w:szCs w:val="22"/>
        </w:rPr>
        <w:t xml:space="preserve"> </w:t>
      </w:r>
      <w:r w:rsidR="00E14079" w:rsidRPr="006D0CFB">
        <w:rPr>
          <w:rFonts w:ascii="Century Gothic" w:hAnsi="Century Gothic" w:cs="Century Gothic"/>
          <w:bCs/>
          <w:sz w:val="22"/>
          <w:szCs w:val="22"/>
        </w:rPr>
        <w:t>л</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р, т</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ч, 6</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12; 53; 55; 56</w:t>
      </w:r>
      <w:r w:rsidR="00E4217E" w:rsidRPr="006D0CFB">
        <w:rPr>
          <w:rFonts w:ascii="Century Gothic" w:hAnsi="Century Gothic" w:cs="Century Gothic"/>
          <w:bCs/>
          <w:sz w:val="22"/>
          <w:szCs w:val="22"/>
        </w:rPr>
        <w:t xml:space="preserve"> </w:t>
      </w:r>
      <w:r w:rsidR="00E14079" w:rsidRPr="006D0CFB">
        <w:rPr>
          <w:rFonts w:ascii="Century Gothic" w:hAnsi="Century Gothic" w:cs="Century Gothic"/>
          <w:bCs/>
          <w:sz w:val="22"/>
          <w:szCs w:val="22"/>
        </w:rPr>
        <w:t>в</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ф, 1</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19; 57; 61; 62; 63</w:t>
      </w:r>
      <w:r w:rsidR="00E4217E" w:rsidRPr="006D0CFB">
        <w:rPr>
          <w:rFonts w:ascii="Century Gothic" w:hAnsi="Century Gothic" w:cs="Century Gothic"/>
          <w:bCs/>
          <w:sz w:val="22"/>
          <w:szCs w:val="22"/>
        </w:rPr>
        <w:t xml:space="preserve"> </w:t>
      </w:r>
      <w:r w:rsidR="00E14079" w:rsidRPr="006D0CFB">
        <w:rPr>
          <w:rFonts w:ascii="Century Gothic" w:hAnsi="Century Gothic" w:cs="Century Gothic"/>
          <w:bCs/>
          <w:sz w:val="22"/>
          <w:szCs w:val="22"/>
        </w:rPr>
        <w:t>а</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к, м</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ю, 1</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7; 64</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66; 67</w:t>
      </w:r>
      <w:r w:rsidR="00E4217E" w:rsidRPr="006D0CFB">
        <w:rPr>
          <w:rFonts w:ascii="Century Gothic" w:hAnsi="Century Gothic" w:cs="Century Gothic"/>
          <w:bCs/>
          <w:sz w:val="22"/>
          <w:szCs w:val="22"/>
        </w:rPr>
        <w:t xml:space="preserve"> </w:t>
      </w:r>
      <w:r w:rsidR="00E14079" w:rsidRPr="006D0CFB">
        <w:rPr>
          <w:rFonts w:ascii="Century Gothic" w:hAnsi="Century Gothic" w:cs="Century Gothic"/>
          <w:bCs/>
          <w:sz w:val="22"/>
          <w:szCs w:val="22"/>
        </w:rPr>
        <w:t>а</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и, л</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ч1, щ1</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к2, 1</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23; 68; 69</w:t>
      </w:r>
      <w:r w:rsidR="00E4217E" w:rsidRPr="006D0CFB">
        <w:rPr>
          <w:rFonts w:ascii="Century Gothic" w:hAnsi="Century Gothic" w:cs="Century Gothic"/>
          <w:bCs/>
          <w:sz w:val="22"/>
          <w:szCs w:val="22"/>
        </w:rPr>
        <w:t xml:space="preserve"> </w:t>
      </w:r>
      <w:r w:rsidR="00E14079" w:rsidRPr="006D0CFB">
        <w:rPr>
          <w:rFonts w:ascii="Century Gothic" w:hAnsi="Century Gothic" w:cs="Century Gothic"/>
          <w:bCs/>
          <w:sz w:val="22"/>
          <w:szCs w:val="22"/>
        </w:rPr>
        <w:t>а</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с, у, х, ч</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щ, я</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е1, 1</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20; 70</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74; 75</w:t>
      </w:r>
      <w:r w:rsidR="00E4217E" w:rsidRPr="006D0CFB">
        <w:rPr>
          <w:rFonts w:ascii="Century Gothic" w:hAnsi="Century Gothic" w:cs="Century Gothic"/>
          <w:bCs/>
          <w:sz w:val="22"/>
          <w:szCs w:val="22"/>
        </w:rPr>
        <w:t xml:space="preserve"> </w:t>
      </w:r>
      <w:r w:rsidR="00E14079" w:rsidRPr="006D0CFB">
        <w:rPr>
          <w:rFonts w:ascii="Century Gothic" w:hAnsi="Century Gothic" w:cs="Century Gothic"/>
          <w:bCs/>
          <w:sz w:val="22"/>
          <w:szCs w:val="22"/>
        </w:rPr>
        <w:t>а, б, г</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е, з</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т, 1</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11; 76</w:t>
      </w:r>
      <w:r w:rsidR="00E4217E" w:rsidRPr="006D0CFB">
        <w:rPr>
          <w:rFonts w:ascii="Century Gothic" w:hAnsi="Century Gothic" w:cs="Century Gothic"/>
          <w:bCs/>
          <w:sz w:val="22"/>
          <w:szCs w:val="22"/>
        </w:rPr>
        <w:t xml:space="preserve"> </w:t>
      </w:r>
      <w:r w:rsidR="00E14079" w:rsidRPr="006D0CFB">
        <w:rPr>
          <w:rFonts w:ascii="Century Gothic" w:hAnsi="Century Gothic" w:cs="Century Gothic"/>
          <w:bCs/>
          <w:sz w:val="22"/>
          <w:szCs w:val="22"/>
        </w:rPr>
        <w:t>а</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г, к, м</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у, 1</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6; 80; 81; 82</w:t>
      </w:r>
      <w:r w:rsidR="00E4217E" w:rsidRPr="006D0CFB">
        <w:rPr>
          <w:rFonts w:ascii="Century Gothic" w:hAnsi="Century Gothic" w:cs="Century Gothic"/>
          <w:bCs/>
          <w:sz w:val="22"/>
          <w:szCs w:val="22"/>
        </w:rPr>
        <w:t xml:space="preserve"> </w:t>
      </w:r>
      <w:r w:rsidR="00E14079" w:rsidRPr="006D0CFB">
        <w:rPr>
          <w:rFonts w:ascii="Century Gothic" w:hAnsi="Century Gothic" w:cs="Century Gothic"/>
          <w:bCs/>
          <w:sz w:val="22"/>
          <w:szCs w:val="22"/>
        </w:rPr>
        <w:t>а</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е, з</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п, р, т, у, 1</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23; 84; 89; 92; 93; 96; 104</w:t>
      </w:r>
      <w:r w:rsidR="00E4217E" w:rsidRPr="006D0CFB">
        <w:rPr>
          <w:rFonts w:ascii="Century Gothic" w:hAnsi="Century Gothic" w:cs="Century Gothic"/>
          <w:bCs/>
          <w:sz w:val="22"/>
          <w:szCs w:val="22"/>
        </w:rPr>
        <w:t xml:space="preserve"> </w:t>
      </w:r>
      <w:r w:rsidR="00E14079" w:rsidRPr="006D0CFB">
        <w:rPr>
          <w:rFonts w:ascii="Century Gothic" w:hAnsi="Century Gothic" w:cs="Century Gothic"/>
          <w:bCs/>
          <w:sz w:val="22"/>
          <w:szCs w:val="22"/>
        </w:rPr>
        <w:t>а</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и, л</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п, 1</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4; 107</w:t>
      </w:r>
      <w:r w:rsidR="00E4217E" w:rsidRPr="006D0CFB">
        <w:rPr>
          <w:rFonts w:ascii="Century Gothic" w:hAnsi="Century Gothic" w:cs="Century Gothic"/>
          <w:bCs/>
          <w:sz w:val="22"/>
          <w:szCs w:val="22"/>
        </w:rPr>
        <w:t xml:space="preserve"> </w:t>
      </w:r>
      <w:r w:rsidR="00E14079" w:rsidRPr="006D0CFB">
        <w:rPr>
          <w:rFonts w:ascii="Century Gothic" w:hAnsi="Century Gothic" w:cs="Century Gothic"/>
          <w:bCs/>
          <w:sz w:val="22"/>
          <w:szCs w:val="22"/>
        </w:rPr>
        <w:t>а</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х, ч</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и1, л1,</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т1, 1</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25; 111; 113</w:t>
      </w:r>
      <w:r w:rsidR="00E4217E" w:rsidRPr="006D0CFB">
        <w:rPr>
          <w:rFonts w:ascii="Century Gothic" w:hAnsi="Century Gothic" w:cs="Century Gothic"/>
          <w:bCs/>
          <w:sz w:val="22"/>
          <w:szCs w:val="22"/>
        </w:rPr>
        <w:t xml:space="preserve"> </w:t>
      </w:r>
      <w:r w:rsidR="00E14079" w:rsidRPr="006D0CFB">
        <w:rPr>
          <w:rFonts w:ascii="Century Gothic" w:hAnsi="Century Gothic" w:cs="Century Gothic"/>
          <w:bCs/>
          <w:sz w:val="22"/>
          <w:szCs w:val="22"/>
        </w:rPr>
        <w:t>а</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г, е</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с, 1</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9; 115; 116; 117</w:t>
      </w:r>
      <w:r w:rsidR="00E4217E" w:rsidRPr="006D0CFB">
        <w:rPr>
          <w:rFonts w:ascii="Century Gothic" w:hAnsi="Century Gothic" w:cs="Century Gothic"/>
          <w:bCs/>
          <w:sz w:val="22"/>
          <w:szCs w:val="22"/>
        </w:rPr>
        <w:t xml:space="preserve"> </w:t>
      </w:r>
      <w:r w:rsidR="00E14079" w:rsidRPr="006D0CFB">
        <w:rPr>
          <w:rFonts w:ascii="Century Gothic" w:hAnsi="Century Gothic" w:cs="Century Gothic"/>
          <w:bCs/>
          <w:sz w:val="22"/>
          <w:szCs w:val="22"/>
        </w:rPr>
        <w:t>а</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ж, к</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п, с</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х, ч, щ, а1, в1</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о1, 1</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14; 118</w:t>
      </w:r>
      <w:r w:rsidR="00E4217E" w:rsidRPr="006D0CFB">
        <w:rPr>
          <w:rFonts w:ascii="Century Gothic" w:hAnsi="Century Gothic" w:cs="Century Gothic"/>
          <w:bCs/>
          <w:sz w:val="22"/>
          <w:szCs w:val="22"/>
        </w:rPr>
        <w:t xml:space="preserve"> </w:t>
      </w:r>
      <w:r w:rsidR="00E14079" w:rsidRPr="006D0CFB">
        <w:rPr>
          <w:rFonts w:ascii="Century Gothic" w:hAnsi="Century Gothic" w:cs="Century Gothic"/>
          <w:bCs/>
          <w:sz w:val="22"/>
          <w:szCs w:val="22"/>
        </w:rPr>
        <w:t>а</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с, ф</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в1, 1</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15; 119</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125; 126</w:t>
      </w:r>
      <w:r w:rsidR="00E4217E" w:rsidRPr="006D0CFB">
        <w:rPr>
          <w:rFonts w:ascii="Century Gothic" w:hAnsi="Century Gothic" w:cs="Century Gothic"/>
          <w:bCs/>
          <w:sz w:val="22"/>
          <w:szCs w:val="22"/>
        </w:rPr>
        <w:t xml:space="preserve"> </w:t>
      </w:r>
      <w:r w:rsidR="00E14079" w:rsidRPr="006D0CFB">
        <w:rPr>
          <w:rFonts w:ascii="Century Gothic" w:hAnsi="Century Gothic" w:cs="Century Gothic"/>
          <w:bCs/>
          <w:sz w:val="22"/>
          <w:szCs w:val="22"/>
        </w:rPr>
        <w:t>а</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в, д</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ч, 1</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16; 129</w:t>
      </w:r>
      <w:r w:rsidR="00E4217E" w:rsidRPr="006D0CFB">
        <w:rPr>
          <w:rFonts w:ascii="Century Gothic" w:hAnsi="Century Gothic" w:cs="Century Gothic"/>
          <w:bCs/>
          <w:sz w:val="22"/>
          <w:szCs w:val="22"/>
        </w:rPr>
        <w:t xml:space="preserve"> </w:t>
      </w:r>
      <w:r w:rsidR="00E14079" w:rsidRPr="006D0CFB">
        <w:rPr>
          <w:rFonts w:ascii="Century Gothic" w:hAnsi="Century Gothic" w:cs="Century Gothic"/>
          <w:bCs/>
          <w:sz w:val="22"/>
          <w:szCs w:val="22"/>
        </w:rPr>
        <w:t>а</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з, 1</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5; 130; 131; 132</w:t>
      </w:r>
      <w:r w:rsidR="00E4217E" w:rsidRPr="006D0CFB">
        <w:rPr>
          <w:rFonts w:ascii="Century Gothic" w:hAnsi="Century Gothic" w:cs="Century Gothic"/>
          <w:bCs/>
          <w:sz w:val="22"/>
          <w:szCs w:val="22"/>
        </w:rPr>
        <w:t xml:space="preserve"> </w:t>
      </w:r>
      <w:r w:rsidR="00E14079" w:rsidRPr="006D0CFB">
        <w:rPr>
          <w:rFonts w:ascii="Century Gothic" w:hAnsi="Century Gothic" w:cs="Century Gothic"/>
          <w:bCs/>
          <w:sz w:val="22"/>
          <w:szCs w:val="22"/>
        </w:rPr>
        <w:t>а</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т, ф</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з1, 1</w:t>
      </w:r>
      <w:r w:rsidR="00E4217E" w:rsidRPr="006D0CFB">
        <w:rPr>
          <w:rFonts w:ascii="Century Gothic" w:hAnsi="Century Gothic" w:cs="Century Gothic"/>
          <w:bCs/>
          <w:sz w:val="22"/>
          <w:szCs w:val="22"/>
        </w:rPr>
        <w:t>-</w:t>
      </w:r>
      <w:r w:rsidR="00E14079" w:rsidRPr="006D0CFB">
        <w:rPr>
          <w:rFonts w:ascii="Century Gothic" w:hAnsi="Century Gothic" w:cs="Century Gothic"/>
          <w:bCs/>
          <w:sz w:val="22"/>
          <w:szCs w:val="22"/>
        </w:rPr>
        <w:t>25; 133; 134; 135</w:t>
      </w:r>
      <w:r w:rsidR="0065154B" w:rsidRPr="006D0CFB">
        <w:rPr>
          <w:rFonts w:ascii="Century Gothic" w:hAnsi="Century Gothic" w:cs="Century Gothic"/>
          <w:bCs/>
          <w:sz w:val="22"/>
          <w:szCs w:val="22"/>
        </w:rPr>
        <w:t xml:space="preserve"> </w:t>
      </w:r>
      <w:r w:rsidR="00E14079" w:rsidRPr="006D0CFB">
        <w:rPr>
          <w:rFonts w:ascii="Century Gothic" w:hAnsi="Century Gothic" w:cs="Century Gothic"/>
          <w:bCs/>
          <w:sz w:val="22"/>
          <w:szCs w:val="22"/>
        </w:rPr>
        <w:t>а</w:t>
      </w:r>
      <w:r w:rsidR="0065154B" w:rsidRPr="006D0CFB">
        <w:rPr>
          <w:rFonts w:ascii="Century Gothic" w:hAnsi="Century Gothic" w:cs="Century Gothic"/>
          <w:bCs/>
          <w:sz w:val="22"/>
          <w:szCs w:val="22"/>
        </w:rPr>
        <w:t>-</w:t>
      </w:r>
      <w:r w:rsidR="00E14079" w:rsidRPr="006D0CFB">
        <w:rPr>
          <w:rFonts w:ascii="Century Gothic" w:hAnsi="Century Gothic" w:cs="Century Gothic"/>
          <w:bCs/>
          <w:sz w:val="22"/>
          <w:szCs w:val="22"/>
        </w:rPr>
        <w:t>с, у</w:t>
      </w:r>
      <w:r w:rsidR="0065154B" w:rsidRPr="006D0CFB">
        <w:rPr>
          <w:rFonts w:ascii="Century Gothic" w:hAnsi="Century Gothic" w:cs="Century Gothic"/>
          <w:bCs/>
          <w:sz w:val="22"/>
          <w:szCs w:val="22"/>
        </w:rPr>
        <w:t>-</w:t>
      </w:r>
      <w:r w:rsidR="00E14079" w:rsidRPr="006D0CFB">
        <w:rPr>
          <w:rFonts w:ascii="Century Gothic" w:hAnsi="Century Gothic" w:cs="Century Gothic"/>
          <w:bCs/>
          <w:sz w:val="22"/>
          <w:szCs w:val="22"/>
        </w:rPr>
        <w:t>ц, 1</w:t>
      </w:r>
      <w:r w:rsidR="0065154B" w:rsidRPr="006D0CFB">
        <w:rPr>
          <w:rFonts w:ascii="Century Gothic" w:hAnsi="Century Gothic" w:cs="Century Gothic"/>
          <w:bCs/>
          <w:sz w:val="22"/>
          <w:szCs w:val="22"/>
        </w:rPr>
        <w:t>-</w:t>
      </w:r>
      <w:r w:rsidR="00E14079" w:rsidRPr="006D0CFB">
        <w:rPr>
          <w:rFonts w:ascii="Century Gothic" w:hAnsi="Century Gothic" w:cs="Century Gothic"/>
          <w:bCs/>
          <w:sz w:val="22"/>
          <w:szCs w:val="22"/>
        </w:rPr>
        <w:t>5; 136</w:t>
      </w:r>
      <w:r w:rsidR="0065154B" w:rsidRPr="006D0CFB">
        <w:rPr>
          <w:rFonts w:ascii="Century Gothic" w:hAnsi="Century Gothic" w:cs="Century Gothic"/>
          <w:bCs/>
          <w:sz w:val="22"/>
          <w:szCs w:val="22"/>
        </w:rPr>
        <w:t>-</w:t>
      </w:r>
      <w:r w:rsidR="00E14079" w:rsidRPr="006D0CFB">
        <w:rPr>
          <w:rFonts w:ascii="Century Gothic" w:hAnsi="Century Gothic" w:cs="Century Gothic"/>
          <w:bCs/>
          <w:sz w:val="22"/>
          <w:szCs w:val="22"/>
        </w:rPr>
        <w:t>138; 139</w:t>
      </w:r>
      <w:r w:rsidR="0065154B" w:rsidRPr="006D0CFB">
        <w:rPr>
          <w:rFonts w:ascii="Century Gothic" w:hAnsi="Century Gothic" w:cs="Century Gothic"/>
          <w:bCs/>
          <w:sz w:val="22"/>
          <w:szCs w:val="22"/>
        </w:rPr>
        <w:t xml:space="preserve"> </w:t>
      </w:r>
      <w:r w:rsidR="00E14079" w:rsidRPr="006D0CFB">
        <w:rPr>
          <w:rFonts w:ascii="Century Gothic" w:hAnsi="Century Gothic" w:cs="Century Gothic"/>
          <w:bCs/>
          <w:sz w:val="22"/>
          <w:szCs w:val="22"/>
        </w:rPr>
        <w:t>а</w:t>
      </w:r>
      <w:r w:rsidR="0065154B" w:rsidRPr="006D0CFB">
        <w:rPr>
          <w:rFonts w:ascii="Century Gothic" w:hAnsi="Century Gothic" w:cs="Century Gothic"/>
          <w:bCs/>
          <w:sz w:val="22"/>
          <w:szCs w:val="22"/>
        </w:rPr>
        <w:t>-</w:t>
      </w:r>
      <w:r w:rsidR="00E14079" w:rsidRPr="006D0CFB">
        <w:rPr>
          <w:rFonts w:ascii="Century Gothic" w:hAnsi="Century Gothic" w:cs="Century Gothic"/>
          <w:bCs/>
          <w:sz w:val="22"/>
          <w:szCs w:val="22"/>
        </w:rPr>
        <w:t>ф, ц, ш</w:t>
      </w:r>
      <w:r w:rsidR="0065154B" w:rsidRPr="006D0CFB">
        <w:rPr>
          <w:rFonts w:ascii="Century Gothic" w:hAnsi="Century Gothic" w:cs="Century Gothic"/>
          <w:bCs/>
          <w:sz w:val="22"/>
          <w:szCs w:val="22"/>
        </w:rPr>
        <w:t>-</w:t>
      </w:r>
      <w:r w:rsidR="00E14079" w:rsidRPr="006D0CFB">
        <w:rPr>
          <w:rFonts w:ascii="Century Gothic" w:hAnsi="Century Gothic" w:cs="Century Gothic"/>
          <w:bCs/>
          <w:sz w:val="22"/>
          <w:szCs w:val="22"/>
        </w:rPr>
        <w:t>м1, 1</w:t>
      </w:r>
      <w:r w:rsidR="0065154B" w:rsidRPr="006D0CFB">
        <w:rPr>
          <w:rFonts w:ascii="Century Gothic" w:hAnsi="Century Gothic" w:cs="Century Gothic"/>
          <w:bCs/>
          <w:sz w:val="22"/>
          <w:szCs w:val="22"/>
        </w:rPr>
        <w:t>-</w:t>
      </w:r>
      <w:r w:rsidR="00E14079" w:rsidRPr="006D0CFB">
        <w:rPr>
          <w:rFonts w:ascii="Century Gothic" w:hAnsi="Century Gothic" w:cs="Century Gothic"/>
          <w:bCs/>
          <w:sz w:val="22"/>
          <w:szCs w:val="22"/>
        </w:rPr>
        <w:t>29; 140</w:t>
      </w:r>
      <w:r w:rsidR="0065154B" w:rsidRPr="006D0CFB">
        <w:rPr>
          <w:rFonts w:ascii="Century Gothic" w:hAnsi="Century Gothic" w:cs="Century Gothic"/>
          <w:bCs/>
          <w:sz w:val="22"/>
          <w:szCs w:val="22"/>
        </w:rPr>
        <w:t xml:space="preserve"> </w:t>
      </w:r>
      <w:r w:rsidR="00E14079" w:rsidRPr="006D0CFB">
        <w:rPr>
          <w:rFonts w:ascii="Century Gothic" w:hAnsi="Century Gothic" w:cs="Century Gothic"/>
          <w:bCs/>
          <w:sz w:val="22"/>
          <w:szCs w:val="22"/>
        </w:rPr>
        <w:t>а</w:t>
      </w:r>
      <w:r w:rsidR="0065154B" w:rsidRPr="006D0CFB">
        <w:rPr>
          <w:rFonts w:ascii="Century Gothic" w:hAnsi="Century Gothic" w:cs="Century Gothic"/>
          <w:bCs/>
          <w:sz w:val="22"/>
          <w:szCs w:val="22"/>
        </w:rPr>
        <w:t>-</w:t>
      </w:r>
      <w:r w:rsidR="00E14079" w:rsidRPr="006D0CFB">
        <w:rPr>
          <w:rFonts w:ascii="Century Gothic" w:hAnsi="Century Gothic" w:cs="Century Gothic"/>
          <w:bCs/>
          <w:sz w:val="22"/>
          <w:szCs w:val="22"/>
        </w:rPr>
        <w:t>л, н</w:t>
      </w:r>
      <w:r w:rsidR="0065154B" w:rsidRPr="006D0CFB">
        <w:rPr>
          <w:rFonts w:ascii="Century Gothic" w:hAnsi="Century Gothic" w:cs="Century Gothic"/>
          <w:bCs/>
          <w:sz w:val="22"/>
          <w:szCs w:val="22"/>
        </w:rPr>
        <w:t>-</w:t>
      </w:r>
      <w:r w:rsidR="00E14079" w:rsidRPr="006D0CFB">
        <w:rPr>
          <w:rFonts w:ascii="Century Gothic" w:hAnsi="Century Gothic" w:cs="Century Gothic"/>
          <w:bCs/>
          <w:sz w:val="22"/>
          <w:szCs w:val="22"/>
        </w:rPr>
        <w:t>г1, 1</w:t>
      </w:r>
      <w:r w:rsidR="0065154B" w:rsidRPr="006D0CFB">
        <w:rPr>
          <w:rFonts w:ascii="Century Gothic" w:hAnsi="Century Gothic" w:cs="Century Gothic"/>
          <w:bCs/>
          <w:sz w:val="22"/>
          <w:szCs w:val="22"/>
        </w:rPr>
        <w:t>-</w:t>
      </w:r>
      <w:r w:rsidR="00E14079" w:rsidRPr="006D0CFB">
        <w:rPr>
          <w:rFonts w:ascii="Century Gothic" w:hAnsi="Century Gothic" w:cs="Century Gothic"/>
          <w:bCs/>
          <w:sz w:val="22"/>
          <w:szCs w:val="22"/>
        </w:rPr>
        <w:t>13; 141</w:t>
      </w:r>
      <w:r w:rsidR="0065154B" w:rsidRPr="006D0CFB">
        <w:rPr>
          <w:rFonts w:ascii="Century Gothic" w:hAnsi="Century Gothic" w:cs="Century Gothic"/>
          <w:bCs/>
          <w:sz w:val="22"/>
          <w:szCs w:val="22"/>
        </w:rPr>
        <w:t>-</w:t>
      </w:r>
      <w:r w:rsidR="00E14079" w:rsidRPr="006D0CFB">
        <w:rPr>
          <w:rFonts w:ascii="Century Gothic" w:hAnsi="Century Gothic" w:cs="Century Gothic"/>
          <w:bCs/>
          <w:sz w:val="22"/>
          <w:szCs w:val="22"/>
        </w:rPr>
        <w:t>145; 150; 151; 152</w:t>
      </w:r>
      <w:r w:rsidR="0065154B" w:rsidRPr="006D0CFB">
        <w:rPr>
          <w:rFonts w:ascii="Century Gothic" w:hAnsi="Century Gothic" w:cs="Century Gothic"/>
          <w:bCs/>
          <w:sz w:val="22"/>
          <w:szCs w:val="22"/>
        </w:rPr>
        <w:t xml:space="preserve"> </w:t>
      </w:r>
      <w:r w:rsidR="00E14079" w:rsidRPr="006D0CFB">
        <w:rPr>
          <w:rFonts w:ascii="Century Gothic" w:hAnsi="Century Gothic" w:cs="Century Gothic"/>
          <w:bCs/>
          <w:sz w:val="22"/>
          <w:szCs w:val="22"/>
        </w:rPr>
        <w:t>а, б</w:t>
      </w:r>
      <w:r w:rsidR="0065154B" w:rsidRPr="006D0CFB">
        <w:rPr>
          <w:rFonts w:ascii="Century Gothic" w:hAnsi="Century Gothic" w:cs="Century Gothic"/>
          <w:bCs/>
          <w:sz w:val="22"/>
          <w:szCs w:val="22"/>
        </w:rPr>
        <w:t>-</w:t>
      </w:r>
      <w:r w:rsidR="00E14079" w:rsidRPr="006D0CFB">
        <w:rPr>
          <w:rFonts w:ascii="Century Gothic" w:hAnsi="Century Gothic" w:cs="Century Gothic"/>
          <w:bCs/>
          <w:sz w:val="22"/>
          <w:szCs w:val="22"/>
        </w:rPr>
        <w:t>д, ж, з, к</w:t>
      </w:r>
      <w:r w:rsidR="0065154B" w:rsidRPr="006D0CFB">
        <w:rPr>
          <w:rFonts w:ascii="Century Gothic" w:hAnsi="Century Gothic" w:cs="Century Gothic"/>
          <w:bCs/>
          <w:sz w:val="22"/>
          <w:szCs w:val="22"/>
        </w:rPr>
        <w:t>-</w:t>
      </w:r>
      <w:r w:rsidR="00E14079" w:rsidRPr="006D0CFB">
        <w:rPr>
          <w:rFonts w:ascii="Century Gothic" w:hAnsi="Century Gothic" w:cs="Century Gothic"/>
          <w:bCs/>
          <w:sz w:val="22"/>
          <w:szCs w:val="22"/>
        </w:rPr>
        <w:t>ц, 1</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4; 153</w:t>
      </w:r>
      <w:r w:rsidR="009A1B5F" w:rsidRPr="006D0CFB">
        <w:rPr>
          <w:rFonts w:ascii="Century Gothic" w:hAnsi="Century Gothic" w:cs="Century Gothic"/>
          <w:bCs/>
          <w:sz w:val="22"/>
          <w:szCs w:val="22"/>
        </w:rPr>
        <w:t xml:space="preserve"> </w:t>
      </w:r>
      <w:r w:rsidR="00E14079" w:rsidRPr="006D0CFB">
        <w:rPr>
          <w:rFonts w:ascii="Century Gothic" w:hAnsi="Century Gothic" w:cs="Century Gothic"/>
          <w:bCs/>
          <w:sz w:val="22"/>
          <w:szCs w:val="22"/>
        </w:rPr>
        <w:t>а</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е, ж, и</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ф, 1</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6; 154</w:t>
      </w:r>
      <w:r w:rsidR="009A1B5F" w:rsidRPr="006D0CFB">
        <w:rPr>
          <w:rFonts w:ascii="Century Gothic" w:hAnsi="Century Gothic" w:cs="Century Gothic"/>
          <w:bCs/>
          <w:sz w:val="22"/>
          <w:szCs w:val="22"/>
        </w:rPr>
        <w:t xml:space="preserve"> </w:t>
      </w:r>
      <w:r w:rsidR="00E14079" w:rsidRPr="006D0CFB">
        <w:rPr>
          <w:rFonts w:ascii="Century Gothic" w:hAnsi="Century Gothic" w:cs="Century Gothic"/>
          <w:bCs/>
          <w:sz w:val="22"/>
          <w:szCs w:val="22"/>
        </w:rPr>
        <w:t>а</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ц, ш</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б1, 1</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4; 155</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160; 161</w:t>
      </w:r>
      <w:r w:rsidR="009A1B5F" w:rsidRPr="006D0CFB">
        <w:rPr>
          <w:rFonts w:ascii="Century Gothic" w:hAnsi="Century Gothic" w:cs="Century Gothic"/>
          <w:bCs/>
          <w:sz w:val="22"/>
          <w:szCs w:val="22"/>
        </w:rPr>
        <w:t xml:space="preserve"> </w:t>
      </w:r>
      <w:r w:rsidR="00E14079" w:rsidRPr="006D0CFB">
        <w:rPr>
          <w:rFonts w:ascii="Century Gothic" w:hAnsi="Century Gothic" w:cs="Century Gothic"/>
          <w:bCs/>
          <w:sz w:val="22"/>
          <w:szCs w:val="22"/>
        </w:rPr>
        <w:t>а</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ч, щ</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г1, 1</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40; 163</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168; 169</w:t>
      </w:r>
      <w:r w:rsidR="009A1B5F" w:rsidRPr="006D0CFB">
        <w:rPr>
          <w:rFonts w:ascii="Century Gothic" w:hAnsi="Century Gothic" w:cs="Century Gothic"/>
          <w:bCs/>
          <w:sz w:val="22"/>
          <w:szCs w:val="22"/>
        </w:rPr>
        <w:t xml:space="preserve"> </w:t>
      </w:r>
      <w:r w:rsidR="00E14079" w:rsidRPr="006D0CFB">
        <w:rPr>
          <w:rFonts w:ascii="Century Gothic" w:hAnsi="Century Gothic" w:cs="Century Gothic"/>
          <w:bCs/>
          <w:sz w:val="22"/>
          <w:szCs w:val="22"/>
        </w:rPr>
        <w:t>а</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у, 1</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8; 170; 171</w:t>
      </w:r>
      <w:r w:rsidR="009A1B5F" w:rsidRPr="006D0CFB">
        <w:rPr>
          <w:rFonts w:ascii="Century Gothic" w:hAnsi="Century Gothic" w:cs="Century Gothic"/>
          <w:bCs/>
          <w:sz w:val="22"/>
          <w:szCs w:val="22"/>
        </w:rPr>
        <w:t xml:space="preserve"> </w:t>
      </w:r>
      <w:r w:rsidR="00E14079" w:rsidRPr="006D0CFB">
        <w:rPr>
          <w:rFonts w:ascii="Century Gothic" w:hAnsi="Century Gothic" w:cs="Century Gothic"/>
          <w:bCs/>
          <w:sz w:val="22"/>
          <w:szCs w:val="22"/>
        </w:rPr>
        <w:t>а</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и, 1</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8; 172</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175; 176</w:t>
      </w:r>
      <w:r w:rsidR="009A1B5F" w:rsidRPr="006D0CFB">
        <w:rPr>
          <w:rFonts w:ascii="Century Gothic" w:hAnsi="Century Gothic" w:cs="Century Gothic"/>
          <w:bCs/>
          <w:sz w:val="22"/>
          <w:szCs w:val="22"/>
        </w:rPr>
        <w:t xml:space="preserve"> </w:t>
      </w:r>
      <w:r w:rsidR="00E14079" w:rsidRPr="006D0CFB">
        <w:rPr>
          <w:rFonts w:ascii="Century Gothic" w:hAnsi="Century Gothic" w:cs="Century Gothic"/>
          <w:bCs/>
          <w:sz w:val="22"/>
          <w:szCs w:val="22"/>
        </w:rPr>
        <w:t>а</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к, м, о</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с, 1; 177; 178; 179</w:t>
      </w:r>
      <w:r w:rsidR="009A1B5F" w:rsidRPr="006D0CFB">
        <w:rPr>
          <w:rFonts w:ascii="Century Gothic" w:hAnsi="Century Gothic" w:cs="Century Gothic"/>
          <w:bCs/>
          <w:sz w:val="22"/>
          <w:szCs w:val="22"/>
        </w:rPr>
        <w:t xml:space="preserve"> </w:t>
      </w:r>
      <w:r w:rsidR="00E14079" w:rsidRPr="006D0CFB">
        <w:rPr>
          <w:rFonts w:ascii="Century Gothic" w:hAnsi="Century Gothic" w:cs="Century Gothic"/>
          <w:bCs/>
          <w:sz w:val="22"/>
          <w:szCs w:val="22"/>
        </w:rPr>
        <w:t>а</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з, к</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 xml:space="preserve"> р, 1</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10; 180</w:t>
      </w:r>
      <w:r w:rsidR="009A1B5F" w:rsidRPr="006D0CFB">
        <w:rPr>
          <w:rFonts w:ascii="Century Gothic" w:hAnsi="Century Gothic" w:cs="Century Gothic"/>
          <w:bCs/>
          <w:sz w:val="22"/>
          <w:szCs w:val="22"/>
        </w:rPr>
        <w:t xml:space="preserve"> </w:t>
      </w:r>
      <w:r w:rsidR="00E14079" w:rsidRPr="006D0CFB">
        <w:rPr>
          <w:rFonts w:ascii="Century Gothic" w:hAnsi="Century Gothic" w:cs="Century Gothic"/>
          <w:bCs/>
          <w:sz w:val="22"/>
          <w:szCs w:val="22"/>
        </w:rPr>
        <w:t>а</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ч, щ</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с1, у1, х1, ч1</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г2, 1</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10; 181</w:t>
      </w:r>
      <w:r w:rsidR="009A1B5F" w:rsidRPr="006D0CFB">
        <w:rPr>
          <w:rFonts w:ascii="Century Gothic" w:hAnsi="Century Gothic" w:cs="Century Gothic"/>
          <w:bCs/>
          <w:sz w:val="22"/>
          <w:szCs w:val="22"/>
        </w:rPr>
        <w:t xml:space="preserve"> </w:t>
      </w:r>
      <w:r w:rsidR="00E14079" w:rsidRPr="006D0CFB">
        <w:rPr>
          <w:rFonts w:ascii="Century Gothic" w:hAnsi="Century Gothic" w:cs="Century Gothic"/>
          <w:bCs/>
          <w:sz w:val="22"/>
          <w:szCs w:val="22"/>
        </w:rPr>
        <w:t>а</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р, т</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а2, 1</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24; 182</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187; 188</w:t>
      </w:r>
      <w:r w:rsidR="009A1B5F" w:rsidRPr="006D0CFB">
        <w:rPr>
          <w:rFonts w:ascii="Century Gothic" w:hAnsi="Century Gothic" w:cs="Century Gothic"/>
          <w:bCs/>
          <w:sz w:val="22"/>
          <w:szCs w:val="22"/>
        </w:rPr>
        <w:t xml:space="preserve"> </w:t>
      </w:r>
      <w:r w:rsidR="00E14079" w:rsidRPr="006D0CFB">
        <w:rPr>
          <w:rFonts w:ascii="Century Gothic" w:hAnsi="Century Gothic" w:cs="Century Gothic"/>
          <w:bCs/>
          <w:sz w:val="22"/>
          <w:szCs w:val="22"/>
        </w:rPr>
        <w:t>а</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н, п</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в1, д1, 1</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8; 189</w:t>
      </w:r>
      <w:r w:rsidR="009A1B5F" w:rsidRPr="006D0CFB">
        <w:rPr>
          <w:rFonts w:ascii="Century Gothic" w:hAnsi="Century Gothic" w:cs="Century Gothic"/>
          <w:bCs/>
          <w:sz w:val="22"/>
          <w:szCs w:val="22"/>
        </w:rPr>
        <w:t xml:space="preserve"> </w:t>
      </w:r>
      <w:r w:rsidR="00E14079" w:rsidRPr="006D0CFB">
        <w:rPr>
          <w:rFonts w:ascii="Century Gothic" w:hAnsi="Century Gothic" w:cs="Century Gothic"/>
          <w:bCs/>
          <w:sz w:val="22"/>
          <w:szCs w:val="22"/>
        </w:rPr>
        <w:t>а</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щ, я</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д1, 1</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13; 191</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193; 202</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205; 209</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214; 220; 227</w:t>
      </w:r>
      <w:r w:rsidR="009A1B5F" w:rsidRPr="006D0CFB">
        <w:rPr>
          <w:rFonts w:ascii="Century Gothic" w:hAnsi="Century Gothic" w:cs="Century Gothic"/>
          <w:bCs/>
          <w:sz w:val="22"/>
          <w:szCs w:val="22"/>
        </w:rPr>
        <w:t xml:space="preserve"> </w:t>
      </w:r>
      <w:r w:rsidR="00E14079" w:rsidRPr="006D0CFB">
        <w:rPr>
          <w:rFonts w:ascii="Century Gothic" w:hAnsi="Century Gothic" w:cs="Century Gothic"/>
          <w:bCs/>
          <w:sz w:val="22"/>
          <w:szCs w:val="22"/>
        </w:rPr>
        <w:t>а</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ф, 1</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6; 228</w:t>
      </w:r>
      <w:r w:rsidR="009A1B5F" w:rsidRPr="006D0CFB">
        <w:rPr>
          <w:rFonts w:ascii="Century Gothic" w:hAnsi="Century Gothic" w:cs="Century Gothic"/>
          <w:bCs/>
          <w:sz w:val="22"/>
          <w:szCs w:val="22"/>
        </w:rPr>
        <w:t xml:space="preserve"> </w:t>
      </w:r>
      <w:r w:rsidR="00E14079" w:rsidRPr="006D0CFB">
        <w:rPr>
          <w:rFonts w:ascii="Century Gothic" w:hAnsi="Century Gothic" w:cs="Century Gothic"/>
          <w:bCs/>
          <w:sz w:val="22"/>
          <w:szCs w:val="22"/>
        </w:rPr>
        <w:t>а</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п, 1</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25; 229</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235; 248</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257; 268; 271; 272</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3; 273</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281; 283; 287</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290; 297; 298</w:t>
      </w:r>
      <w:r w:rsidR="009A1B5F" w:rsidRPr="006D0CFB">
        <w:rPr>
          <w:rFonts w:ascii="Century Gothic" w:hAnsi="Century Gothic" w:cs="Century Gothic"/>
          <w:bCs/>
          <w:sz w:val="22"/>
          <w:szCs w:val="22"/>
        </w:rPr>
        <w:t xml:space="preserve"> </w:t>
      </w:r>
      <w:r w:rsidR="00E14079" w:rsidRPr="006D0CFB">
        <w:rPr>
          <w:rFonts w:ascii="Century Gothic" w:hAnsi="Century Gothic" w:cs="Century Gothic"/>
          <w:bCs/>
          <w:sz w:val="22"/>
          <w:szCs w:val="22"/>
        </w:rPr>
        <w:t>а</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с, 1</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9; 299; 308; 309; 327; 328</w:t>
      </w:r>
      <w:r w:rsidR="009A1B5F" w:rsidRPr="006D0CFB">
        <w:rPr>
          <w:rFonts w:ascii="Century Gothic" w:hAnsi="Century Gothic" w:cs="Century Gothic"/>
          <w:bCs/>
          <w:sz w:val="22"/>
          <w:szCs w:val="22"/>
        </w:rPr>
        <w:t xml:space="preserve"> </w:t>
      </w:r>
      <w:r w:rsidR="00E14079" w:rsidRPr="006D0CFB">
        <w:rPr>
          <w:rFonts w:ascii="Century Gothic" w:hAnsi="Century Gothic" w:cs="Century Gothic"/>
          <w:bCs/>
          <w:sz w:val="22"/>
          <w:szCs w:val="22"/>
        </w:rPr>
        <w:t>а</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л, н, о, 1</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11; 329</w:t>
      </w:r>
      <w:r w:rsidR="009A1B5F" w:rsidRPr="006D0CFB">
        <w:rPr>
          <w:rFonts w:ascii="Century Gothic" w:hAnsi="Century Gothic" w:cs="Century Gothic"/>
          <w:bCs/>
          <w:sz w:val="22"/>
          <w:szCs w:val="22"/>
        </w:rPr>
        <w:t xml:space="preserve"> </w:t>
      </w:r>
      <w:r w:rsidR="00E14079" w:rsidRPr="006D0CFB">
        <w:rPr>
          <w:rFonts w:ascii="Century Gothic" w:hAnsi="Century Gothic" w:cs="Century Gothic"/>
          <w:bCs/>
          <w:sz w:val="22"/>
          <w:szCs w:val="22"/>
        </w:rPr>
        <w:t>а</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д, ж</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к, 1</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11; 330; 331; 341</w:t>
      </w:r>
      <w:r w:rsidR="009A1B5F" w:rsidRPr="006D0CFB">
        <w:rPr>
          <w:rFonts w:ascii="Century Gothic" w:hAnsi="Century Gothic" w:cs="Century Gothic"/>
          <w:bCs/>
          <w:sz w:val="22"/>
          <w:szCs w:val="22"/>
        </w:rPr>
        <w:t xml:space="preserve"> </w:t>
      </w:r>
      <w:r w:rsidR="00E14079" w:rsidRPr="006D0CFB">
        <w:rPr>
          <w:rFonts w:ascii="Century Gothic" w:hAnsi="Century Gothic" w:cs="Century Gothic"/>
          <w:bCs/>
          <w:sz w:val="22"/>
          <w:szCs w:val="22"/>
        </w:rPr>
        <w:t>а</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л, 1</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19; 342; 345; 373; 374; 375</w:t>
      </w:r>
      <w:r w:rsidR="009A1B5F" w:rsidRPr="006D0CFB">
        <w:rPr>
          <w:rFonts w:ascii="Century Gothic" w:hAnsi="Century Gothic" w:cs="Century Gothic"/>
          <w:bCs/>
          <w:sz w:val="22"/>
          <w:szCs w:val="22"/>
        </w:rPr>
        <w:t xml:space="preserve"> </w:t>
      </w:r>
      <w:r w:rsidR="00E14079" w:rsidRPr="006D0CFB">
        <w:rPr>
          <w:rFonts w:ascii="Century Gothic" w:hAnsi="Century Gothic" w:cs="Century Gothic"/>
          <w:bCs/>
          <w:sz w:val="22"/>
          <w:szCs w:val="22"/>
        </w:rPr>
        <w:t>а</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л, н</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х, 1</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13; 376; 377; 404</w:t>
      </w:r>
      <w:r w:rsidR="009A1B5F" w:rsidRPr="006D0CFB">
        <w:rPr>
          <w:rFonts w:ascii="Century Gothic" w:hAnsi="Century Gothic" w:cs="Century Gothic"/>
          <w:bCs/>
          <w:sz w:val="22"/>
          <w:szCs w:val="22"/>
        </w:rPr>
        <w:t>-</w:t>
      </w:r>
      <w:r w:rsidR="00E14079" w:rsidRPr="006D0CFB">
        <w:rPr>
          <w:rFonts w:ascii="Century Gothic" w:hAnsi="Century Gothic" w:cs="Century Gothic"/>
          <w:bCs/>
          <w:sz w:val="22"/>
          <w:szCs w:val="22"/>
        </w:rPr>
        <w:t>409; 429</w:t>
      </w:r>
      <w:r w:rsidR="009A1B5F" w:rsidRPr="006D0CFB">
        <w:rPr>
          <w:rFonts w:ascii="Century Gothic" w:hAnsi="Century Gothic" w:cs="Century Gothic"/>
          <w:bCs/>
          <w:sz w:val="22"/>
          <w:szCs w:val="22"/>
        </w:rPr>
        <w:t xml:space="preserve"> </w:t>
      </w:r>
      <w:r w:rsidR="00E14079" w:rsidRPr="006D0CFB">
        <w:rPr>
          <w:rFonts w:ascii="Century Gothic" w:hAnsi="Century Gothic" w:cs="Century Gothic"/>
          <w:bCs/>
          <w:sz w:val="22"/>
          <w:szCs w:val="22"/>
        </w:rPr>
        <w:t xml:space="preserve">л; 458; с обща площ 12551.6 ха, от която залесена </w:t>
      </w:r>
      <w:r w:rsidR="009A1B5F" w:rsidRPr="006D0CFB">
        <w:rPr>
          <w:rFonts w:ascii="Century Gothic" w:hAnsi="Century Gothic" w:cs="Century Gothic"/>
          <w:bCs/>
          <w:sz w:val="22"/>
          <w:szCs w:val="22"/>
        </w:rPr>
        <w:t xml:space="preserve">площ </w:t>
      </w:r>
      <w:r w:rsidR="00E14079" w:rsidRPr="006D0CFB">
        <w:rPr>
          <w:rFonts w:ascii="Century Gothic" w:hAnsi="Century Gothic" w:cs="Century Gothic"/>
          <w:bCs/>
          <w:sz w:val="22"/>
          <w:szCs w:val="22"/>
        </w:rPr>
        <w:t xml:space="preserve">9363.8 ха и незалесена  </w:t>
      </w:r>
      <w:r w:rsidR="009A1B5F" w:rsidRPr="006D0CFB">
        <w:rPr>
          <w:rFonts w:ascii="Century Gothic" w:hAnsi="Century Gothic" w:cs="Century Gothic"/>
          <w:bCs/>
          <w:sz w:val="22"/>
          <w:szCs w:val="22"/>
        </w:rPr>
        <w:t>площ</w:t>
      </w:r>
      <w:r w:rsidR="00E14079" w:rsidRPr="006D0CFB">
        <w:rPr>
          <w:rFonts w:ascii="Century Gothic" w:hAnsi="Century Gothic" w:cs="Century Gothic"/>
          <w:bCs/>
          <w:sz w:val="22"/>
          <w:szCs w:val="22"/>
        </w:rPr>
        <w:t xml:space="preserve">  3187.8 ха.</w:t>
      </w:r>
    </w:p>
    <w:p w:rsidR="003806D1" w:rsidRPr="006D0CFB" w:rsidRDefault="003806D1" w:rsidP="009F71B0">
      <w:pPr>
        <w:tabs>
          <w:tab w:val="left" w:pos="1066"/>
        </w:tabs>
        <w:ind w:left="-142" w:right="-375" w:firstLine="709"/>
        <w:jc w:val="both"/>
        <w:rPr>
          <w:rFonts w:ascii="Century Gothic" w:hAnsi="Century Gothic" w:cs="Century Gothic"/>
          <w:color w:val="FF0000"/>
          <w:sz w:val="22"/>
          <w:szCs w:val="22"/>
        </w:rPr>
      </w:pPr>
    </w:p>
    <w:p w:rsidR="00ED43F1" w:rsidRPr="006D0CFB" w:rsidRDefault="00B039C2" w:rsidP="0062796C">
      <w:pPr>
        <w:ind w:left="-142" w:right="-375" w:firstLine="720"/>
        <w:jc w:val="both"/>
        <w:rPr>
          <w:rFonts w:ascii="Century Gothic" w:hAnsi="Century Gothic" w:cs="Century Gothic"/>
          <w:b/>
          <w:color w:val="000000"/>
          <w:sz w:val="22"/>
          <w:szCs w:val="22"/>
        </w:rPr>
      </w:pPr>
      <w:r w:rsidRPr="006D0CFB">
        <w:rPr>
          <w:rFonts w:ascii="Century Gothic" w:hAnsi="Century Gothic" w:cs="Century Gothic"/>
          <w:b/>
          <w:color w:val="000000"/>
          <w:sz w:val="22"/>
          <w:szCs w:val="22"/>
        </w:rPr>
        <w:t>3.</w:t>
      </w:r>
      <w:r w:rsidR="00EF3310" w:rsidRPr="006D0CFB">
        <w:rPr>
          <w:rFonts w:ascii="Century Gothic" w:hAnsi="Century Gothic" w:cs="Century Gothic"/>
          <w:b/>
          <w:color w:val="000000"/>
          <w:sz w:val="22"/>
          <w:szCs w:val="22"/>
        </w:rPr>
        <w:t>5</w:t>
      </w:r>
      <w:r w:rsidRPr="006D0CFB">
        <w:rPr>
          <w:rFonts w:ascii="Century Gothic" w:hAnsi="Century Gothic" w:cs="Century Gothic"/>
          <w:b/>
          <w:color w:val="000000"/>
          <w:sz w:val="22"/>
          <w:szCs w:val="22"/>
        </w:rPr>
        <w:t>. Специални горски територии в защитени територии</w:t>
      </w:r>
    </w:p>
    <w:p w:rsidR="00B039C2" w:rsidRPr="006D0CFB" w:rsidRDefault="00B039C2" w:rsidP="0062796C">
      <w:pPr>
        <w:ind w:left="-142" w:right="-375" w:firstLine="720"/>
        <w:jc w:val="both"/>
        <w:rPr>
          <w:rFonts w:ascii="Century Gothic" w:hAnsi="Century Gothic" w:cs="Century Gothic"/>
          <w:b/>
          <w:color w:val="000000"/>
          <w:sz w:val="22"/>
          <w:szCs w:val="22"/>
        </w:rPr>
      </w:pPr>
    </w:p>
    <w:p w:rsidR="00843D1E" w:rsidRPr="006D0CFB" w:rsidRDefault="00843D1E" w:rsidP="00843D1E">
      <w:pPr>
        <w:ind w:left="-142" w:right="-375" w:firstLine="720"/>
        <w:jc w:val="both"/>
        <w:rPr>
          <w:rFonts w:ascii="Century Gothic" w:hAnsi="Century Gothic" w:cs="Century Gothic"/>
          <w:b/>
          <w:color w:val="000000"/>
          <w:sz w:val="22"/>
          <w:szCs w:val="22"/>
        </w:rPr>
      </w:pPr>
      <w:r w:rsidRPr="006D0CFB">
        <w:rPr>
          <w:rFonts w:ascii="Century Gothic" w:hAnsi="Century Gothic" w:cs="Century Gothic"/>
          <w:b/>
          <w:color w:val="000000"/>
          <w:sz w:val="22"/>
          <w:szCs w:val="22"/>
        </w:rPr>
        <w:t>3.</w:t>
      </w:r>
      <w:r w:rsidR="00EF3310" w:rsidRPr="006D0CFB">
        <w:rPr>
          <w:rFonts w:ascii="Century Gothic" w:hAnsi="Century Gothic" w:cs="Century Gothic"/>
          <w:b/>
          <w:color w:val="000000"/>
          <w:sz w:val="22"/>
          <w:szCs w:val="22"/>
        </w:rPr>
        <w:t>5</w:t>
      </w:r>
      <w:r w:rsidR="006F6B71" w:rsidRPr="006D0CFB">
        <w:rPr>
          <w:rFonts w:ascii="Century Gothic" w:hAnsi="Century Gothic" w:cs="Century Gothic"/>
          <w:b/>
          <w:color w:val="000000"/>
          <w:sz w:val="22"/>
          <w:szCs w:val="22"/>
        </w:rPr>
        <w:t>.1</w:t>
      </w:r>
      <w:r w:rsidRPr="006D0CFB">
        <w:rPr>
          <w:rFonts w:ascii="Century Gothic" w:hAnsi="Century Gothic" w:cs="Century Gothic"/>
          <w:b/>
          <w:color w:val="000000"/>
          <w:sz w:val="22"/>
          <w:szCs w:val="22"/>
        </w:rPr>
        <w:t>. Природни забележителности</w:t>
      </w:r>
    </w:p>
    <w:p w:rsidR="00843D1E" w:rsidRPr="006D0CFB" w:rsidRDefault="00843D1E" w:rsidP="00843D1E">
      <w:pPr>
        <w:ind w:left="-142" w:right="-375" w:firstLine="720"/>
        <w:jc w:val="both"/>
        <w:rPr>
          <w:rFonts w:ascii="Century Gothic" w:hAnsi="Century Gothic" w:cs="Century Gothic"/>
          <w:b/>
          <w:color w:val="FF0000"/>
          <w:sz w:val="22"/>
          <w:szCs w:val="22"/>
        </w:rPr>
      </w:pPr>
    </w:p>
    <w:p w:rsidR="00A35E34" w:rsidRPr="006D0CFB" w:rsidRDefault="00A35E34" w:rsidP="00A35E34">
      <w:pPr>
        <w:widowControl/>
        <w:autoSpaceDE/>
        <w:autoSpaceDN/>
        <w:adjustRightInd/>
        <w:ind w:left="-142" w:right="-375" w:firstLine="709"/>
        <w:jc w:val="both"/>
        <w:rPr>
          <w:rFonts w:ascii="Century Gothic" w:hAnsi="Century Gothic" w:cs="Century Gothic"/>
          <w:sz w:val="22"/>
          <w:szCs w:val="22"/>
        </w:rPr>
      </w:pPr>
      <w:r w:rsidRPr="006D0CFB">
        <w:rPr>
          <w:rFonts w:ascii="Century Gothic" w:hAnsi="Century Gothic" w:cs="Century Gothic"/>
          <w:b/>
          <w:sz w:val="22"/>
          <w:szCs w:val="22"/>
        </w:rPr>
        <w:t>3.</w:t>
      </w:r>
      <w:r w:rsidR="00EF3310" w:rsidRPr="006D0CFB">
        <w:rPr>
          <w:rFonts w:ascii="Century Gothic" w:hAnsi="Century Gothic" w:cs="Century Gothic"/>
          <w:b/>
          <w:sz w:val="22"/>
          <w:szCs w:val="22"/>
        </w:rPr>
        <w:t>5</w:t>
      </w:r>
      <w:r w:rsidRPr="006D0CFB">
        <w:rPr>
          <w:rFonts w:ascii="Century Gothic" w:hAnsi="Century Gothic" w:cs="Century Gothic"/>
          <w:b/>
          <w:sz w:val="22"/>
          <w:szCs w:val="22"/>
        </w:rPr>
        <w:t>.1.</w:t>
      </w:r>
      <w:proofErr w:type="spellStart"/>
      <w:r w:rsidRPr="006D0CFB">
        <w:rPr>
          <w:rFonts w:ascii="Century Gothic" w:hAnsi="Century Gothic" w:cs="Century Gothic"/>
          <w:b/>
          <w:sz w:val="22"/>
          <w:szCs w:val="22"/>
        </w:rPr>
        <w:t>1</w:t>
      </w:r>
      <w:proofErr w:type="spellEnd"/>
      <w:r w:rsidRPr="006D0CFB">
        <w:rPr>
          <w:rFonts w:ascii="Century Gothic" w:hAnsi="Century Gothic" w:cs="Century Gothic"/>
          <w:b/>
          <w:sz w:val="22"/>
          <w:szCs w:val="22"/>
        </w:rPr>
        <w:t xml:space="preserve">. Природна забележителност </w:t>
      </w:r>
      <w:r w:rsidR="00B94EFC" w:rsidRPr="006D0CFB">
        <w:rPr>
          <w:rFonts w:ascii="Century Gothic" w:hAnsi="Century Gothic" w:cs="Century Gothic"/>
          <w:b/>
          <w:sz w:val="22"/>
          <w:szCs w:val="22"/>
        </w:rPr>
        <w:t>„Калето</w:t>
      </w:r>
      <w:r w:rsidRPr="006D0CFB">
        <w:rPr>
          <w:rFonts w:ascii="Century Gothic" w:hAnsi="Century Gothic" w:cs="Century Gothic"/>
          <w:b/>
          <w:sz w:val="22"/>
          <w:szCs w:val="22"/>
        </w:rPr>
        <w:t xml:space="preserve">”, </w:t>
      </w:r>
      <w:r w:rsidRPr="006D0CFB">
        <w:rPr>
          <w:rFonts w:ascii="Century Gothic" w:hAnsi="Century Gothic" w:cs="Century Gothic"/>
          <w:sz w:val="22"/>
          <w:szCs w:val="22"/>
        </w:rPr>
        <w:t xml:space="preserve">обявена съгласно чл. 5, ал. 3 от Закона за горите и заповед № </w:t>
      </w:r>
      <w:r w:rsidR="00B94EFC" w:rsidRPr="006D0CFB">
        <w:rPr>
          <w:rFonts w:ascii="Century Gothic" w:hAnsi="Century Gothic" w:cs="Century Gothic"/>
          <w:sz w:val="22"/>
          <w:szCs w:val="22"/>
        </w:rPr>
        <w:t>11799</w:t>
      </w:r>
      <w:r w:rsidRPr="006D0CFB">
        <w:rPr>
          <w:rFonts w:ascii="Century Gothic" w:hAnsi="Century Gothic" w:cs="Century Gothic"/>
          <w:sz w:val="22"/>
          <w:szCs w:val="22"/>
        </w:rPr>
        <w:t>/</w:t>
      </w:r>
      <w:r w:rsidR="00B94EFC" w:rsidRPr="006D0CFB">
        <w:rPr>
          <w:rFonts w:ascii="Century Gothic" w:hAnsi="Century Gothic" w:cs="Century Gothic"/>
          <w:sz w:val="22"/>
          <w:szCs w:val="22"/>
        </w:rPr>
        <w:t>30.06.79</w:t>
      </w:r>
      <w:r w:rsidRPr="006D0CFB">
        <w:rPr>
          <w:rFonts w:ascii="Century Gothic" w:hAnsi="Century Gothic" w:cs="Century Gothic"/>
          <w:sz w:val="22"/>
          <w:szCs w:val="22"/>
        </w:rPr>
        <w:t xml:space="preserve"> год. на Министерство на горите и </w:t>
      </w:r>
      <w:r w:rsidR="00B94EFC" w:rsidRPr="006D0CFB">
        <w:rPr>
          <w:rFonts w:ascii="Century Gothic" w:hAnsi="Century Gothic" w:cs="Century Gothic"/>
          <w:sz w:val="22"/>
          <w:szCs w:val="22"/>
        </w:rPr>
        <w:t>опазване на природната среда</w:t>
      </w:r>
      <w:r w:rsidRPr="006D0CFB">
        <w:rPr>
          <w:rFonts w:ascii="Century Gothic" w:hAnsi="Century Gothic" w:cs="Century Gothic"/>
          <w:sz w:val="22"/>
          <w:szCs w:val="22"/>
        </w:rPr>
        <w:t xml:space="preserve">, </w:t>
      </w:r>
      <w:r w:rsidR="00B94EFC" w:rsidRPr="006D0CFB">
        <w:rPr>
          <w:rFonts w:ascii="Century Gothic" w:hAnsi="Century Gothic" w:cs="Century Gothic"/>
          <w:sz w:val="22"/>
          <w:szCs w:val="22"/>
        </w:rPr>
        <w:t xml:space="preserve">отдели и </w:t>
      </w:r>
      <w:r w:rsidRPr="006D0CFB">
        <w:rPr>
          <w:rFonts w:ascii="Century Gothic" w:hAnsi="Century Gothic" w:cs="Century Gothic"/>
          <w:sz w:val="22"/>
          <w:szCs w:val="22"/>
        </w:rPr>
        <w:t xml:space="preserve">подотдели </w:t>
      </w:r>
      <w:r w:rsidR="00B94EFC" w:rsidRPr="006D0CFB">
        <w:rPr>
          <w:rFonts w:ascii="Century Gothic" w:hAnsi="Century Gothic" w:cs="Century Gothic"/>
          <w:sz w:val="22"/>
          <w:szCs w:val="22"/>
        </w:rPr>
        <w:t>№№ 76 а, 1-4; 77 к, р, 3; 113 с, 4; 114 м, о, п, 5, 7; 116-7, 8, 11, 22, 23</w:t>
      </w:r>
      <w:r w:rsidRPr="006D0CFB">
        <w:rPr>
          <w:rFonts w:ascii="Century Gothic" w:hAnsi="Century Gothic" w:cs="Century Gothic"/>
          <w:sz w:val="22"/>
          <w:szCs w:val="22"/>
        </w:rPr>
        <w:t xml:space="preserve">; с обща залесена площ </w:t>
      </w:r>
      <w:r w:rsidR="00B94EFC" w:rsidRPr="006D0CFB">
        <w:rPr>
          <w:rFonts w:ascii="Century Gothic" w:hAnsi="Century Gothic" w:cs="Century Gothic"/>
          <w:sz w:val="22"/>
          <w:szCs w:val="22"/>
        </w:rPr>
        <w:t>22.6</w:t>
      </w:r>
      <w:r w:rsidRPr="006D0CFB">
        <w:rPr>
          <w:rFonts w:ascii="Century Gothic" w:hAnsi="Century Gothic" w:cs="Century Gothic"/>
          <w:sz w:val="22"/>
          <w:szCs w:val="22"/>
        </w:rPr>
        <w:t xml:space="preserve"> ха</w:t>
      </w:r>
      <w:r w:rsidR="00B94EFC" w:rsidRPr="006D0CFB">
        <w:rPr>
          <w:rFonts w:ascii="Century Gothic" w:hAnsi="Century Gothic" w:cs="Century Gothic"/>
          <w:sz w:val="22"/>
          <w:szCs w:val="22"/>
        </w:rPr>
        <w:t xml:space="preserve">, </w:t>
      </w:r>
      <w:r w:rsidR="00B94EFC" w:rsidRPr="006D0CFB">
        <w:rPr>
          <w:rFonts w:ascii="Century Gothic" w:hAnsi="Century Gothic" w:cs="Century Gothic"/>
          <w:bCs/>
          <w:sz w:val="22"/>
          <w:szCs w:val="22"/>
        </w:rPr>
        <w:t>от която залесена площ 14.1 ха и незалесена  площ  8.5 ха.</w:t>
      </w:r>
    </w:p>
    <w:p w:rsidR="00A35E34" w:rsidRPr="006D0CFB" w:rsidRDefault="00A35E34" w:rsidP="00A35E34">
      <w:pPr>
        <w:widowControl/>
        <w:tabs>
          <w:tab w:val="left" w:pos="945"/>
        </w:tabs>
        <w:autoSpaceDE/>
        <w:autoSpaceDN/>
        <w:adjustRightInd/>
        <w:ind w:left="-142" w:right="-375" w:firstLine="709"/>
        <w:jc w:val="both"/>
        <w:rPr>
          <w:rFonts w:ascii="Century Gothic" w:hAnsi="Century Gothic" w:cs="Century Gothic"/>
          <w:sz w:val="22"/>
          <w:szCs w:val="22"/>
        </w:rPr>
      </w:pPr>
      <w:r w:rsidRPr="006D0CFB">
        <w:rPr>
          <w:rFonts w:ascii="Century Gothic" w:hAnsi="Century Gothic" w:cs="Century Gothic"/>
          <w:b/>
          <w:sz w:val="22"/>
          <w:szCs w:val="22"/>
        </w:rPr>
        <w:t>3.</w:t>
      </w:r>
      <w:r w:rsidR="00EF3310" w:rsidRPr="006D0CFB">
        <w:rPr>
          <w:rFonts w:ascii="Century Gothic" w:hAnsi="Century Gothic" w:cs="Century Gothic"/>
          <w:b/>
          <w:sz w:val="22"/>
          <w:szCs w:val="22"/>
        </w:rPr>
        <w:t>5</w:t>
      </w:r>
      <w:r w:rsidRPr="006D0CFB">
        <w:rPr>
          <w:rFonts w:ascii="Century Gothic" w:hAnsi="Century Gothic" w:cs="Century Gothic"/>
          <w:b/>
          <w:sz w:val="22"/>
          <w:szCs w:val="22"/>
        </w:rPr>
        <w:t>.1.2. Природна забележителност “</w:t>
      </w:r>
      <w:r w:rsidR="00B94EFC" w:rsidRPr="006D0CFB">
        <w:rPr>
          <w:rFonts w:ascii="Century Gothic" w:hAnsi="Century Gothic" w:cs="Century Gothic"/>
          <w:b/>
          <w:sz w:val="22"/>
          <w:szCs w:val="22"/>
        </w:rPr>
        <w:t>Вкаменената гора</w:t>
      </w:r>
      <w:r w:rsidRPr="006D0CFB">
        <w:rPr>
          <w:rFonts w:ascii="Century Gothic" w:hAnsi="Century Gothic" w:cs="Century Gothic"/>
          <w:b/>
          <w:sz w:val="22"/>
          <w:szCs w:val="22"/>
        </w:rPr>
        <w:t>”,</w:t>
      </w:r>
      <w:r w:rsidRPr="006D0CFB">
        <w:rPr>
          <w:rFonts w:ascii="Century Gothic" w:hAnsi="Century Gothic" w:cs="Century Gothic"/>
          <w:sz w:val="22"/>
          <w:szCs w:val="22"/>
        </w:rPr>
        <w:t xml:space="preserve"> обявена съгласно чл. 5, ал. 3 от Закона за горите и заповед № </w:t>
      </w:r>
      <w:r w:rsidR="00B94EFC" w:rsidRPr="006D0CFB">
        <w:rPr>
          <w:rFonts w:ascii="Century Gothic" w:hAnsi="Century Gothic" w:cs="Century Gothic"/>
          <w:sz w:val="22"/>
          <w:szCs w:val="22"/>
        </w:rPr>
        <w:t>707</w:t>
      </w:r>
      <w:r w:rsidRPr="006D0CFB">
        <w:rPr>
          <w:rFonts w:ascii="Century Gothic" w:hAnsi="Century Gothic" w:cs="Century Gothic"/>
          <w:sz w:val="22"/>
          <w:szCs w:val="22"/>
        </w:rPr>
        <w:t>/</w:t>
      </w:r>
      <w:r w:rsidR="00B94EFC" w:rsidRPr="006D0CFB">
        <w:rPr>
          <w:rFonts w:ascii="Century Gothic" w:hAnsi="Century Gothic" w:cs="Century Gothic"/>
          <w:sz w:val="22"/>
          <w:szCs w:val="22"/>
        </w:rPr>
        <w:t>09.03.70</w:t>
      </w:r>
      <w:r w:rsidRPr="006D0CFB">
        <w:rPr>
          <w:rFonts w:ascii="Century Gothic" w:hAnsi="Century Gothic" w:cs="Century Gothic"/>
          <w:sz w:val="22"/>
          <w:szCs w:val="22"/>
        </w:rPr>
        <w:t xml:space="preserve"> год. на </w:t>
      </w:r>
      <w:r w:rsidR="00B94EFC" w:rsidRPr="006D0CFB">
        <w:rPr>
          <w:rFonts w:ascii="Century Gothic" w:hAnsi="Century Gothic" w:cs="Century Gothic"/>
          <w:sz w:val="22"/>
          <w:szCs w:val="22"/>
        </w:rPr>
        <w:t>Министерство</w:t>
      </w:r>
      <w:r w:rsidRPr="006D0CFB">
        <w:rPr>
          <w:rFonts w:ascii="Century Gothic" w:hAnsi="Century Gothic" w:cs="Century Gothic"/>
          <w:sz w:val="22"/>
          <w:szCs w:val="22"/>
        </w:rPr>
        <w:t xml:space="preserve"> </w:t>
      </w:r>
      <w:r w:rsidR="00B94EFC" w:rsidRPr="006D0CFB">
        <w:rPr>
          <w:rFonts w:ascii="Century Gothic" w:hAnsi="Century Gothic" w:cs="Century Gothic"/>
          <w:sz w:val="22"/>
          <w:szCs w:val="22"/>
        </w:rPr>
        <w:t>на</w:t>
      </w:r>
      <w:r w:rsidRPr="006D0CFB">
        <w:rPr>
          <w:rFonts w:ascii="Century Gothic" w:hAnsi="Century Gothic" w:cs="Century Gothic"/>
          <w:sz w:val="22"/>
          <w:szCs w:val="22"/>
        </w:rPr>
        <w:t xml:space="preserve"> </w:t>
      </w:r>
      <w:r w:rsidR="00B94EFC" w:rsidRPr="006D0CFB">
        <w:rPr>
          <w:rFonts w:ascii="Century Gothic" w:hAnsi="Century Gothic" w:cs="Century Gothic"/>
          <w:sz w:val="22"/>
          <w:szCs w:val="22"/>
        </w:rPr>
        <w:t>горите и горската промишленост</w:t>
      </w:r>
      <w:r w:rsidRPr="006D0CFB">
        <w:rPr>
          <w:rFonts w:ascii="Century Gothic" w:hAnsi="Century Gothic" w:cs="Century Gothic"/>
          <w:sz w:val="22"/>
          <w:szCs w:val="22"/>
        </w:rPr>
        <w:t xml:space="preserve">, </w:t>
      </w:r>
      <w:r w:rsidR="00B94EFC" w:rsidRPr="006D0CFB">
        <w:rPr>
          <w:rFonts w:ascii="Century Gothic" w:hAnsi="Century Gothic" w:cs="Century Gothic"/>
          <w:sz w:val="22"/>
          <w:szCs w:val="22"/>
        </w:rPr>
        <w:t xml:space="preserve">отдели и </w:t>
      </w:r>
      <w:r w:rsidRPr="006D0CFB">
        <w:rPr>
          <w:rFonts w:ascii="Century Gothic" w:hAnsi="Century Gothic" w:cs="Century Gothic"/>
          <w:sz w:val="22"/>
          <w:szCs w:val="22"/>
        </w:rPr>
        <w:t>подотдел</w:t>
      </w:r>
      <w:r w:rsidR="00B94EFC" w:rsidRPr="006D0CFB">
        <w:rPr>
          <w:rFonts w:ascii="Century Gothic" w:hAnsi="Century Gothic" w:cs="Century Gothic"/>
          <w:sz w:val="22"/>
          <w:szCs w:val="22"/>
        </w:rPr>
        <w:t>и</w:t>
      </w:r>
      <w:r w:rsidRPr="006D0CFB">
        <w:rPr>
          <w:rFonts w:ascii="Century Gothic" w:hAnsi="Century Gothic" w:cs="Century Gothic"/>
          <w:sz w:val="22"/>
          <w:szCs w:val="22"/>
        </w:rPr>
        <w:t xml:space="preserve"> </w:t>
      </w:r>
      <w:r w:rsidR="00B94EFC" w:rsidRPr="006D0CFB">
        <w:rPr>
          <w:rFonts w:ascii="Century Gothic" w:hAnsi="Century Gothic" w:cs="Century Gothic"/>
          <w:sz w:val="22"/>
          <w:szCs w:val="22"/>
        </w:rPr>
        <w:t>№№ 369 а, б; 372 д</w:t>
      </w:r>
      <w:r w:rsidRPr="006D0CFB">
        <w:rPr>
          <w:rFonts w:ascii="Century Gothic" w:hAnsi="Century Gothic" w:cs="Century Gothic"/>
          <w:sz w:val="22"/>
          <w:szCs w:val="22"/>
        </w:rPr>
        <w:t xml:space="preserve">; с обща площ  </w:t>
      </w:r>
      <w:r w:rsidR="00B94EFC" w:rsidRPr="006D0CFB">
        <w:rPr>
          <w:rFonts w:ascii="Century Gothic" w:hAnsi="Century Gothic" w:cs="Century Gothic"/>
          <w:sz w:val="22"/>
          <w:szCs w:val="22"/>
        </w:rPr>
        <w:t>7.5</w:t>
      </w:r>
      <w:r w:rsidRPr="006D0CFB">
        <w:rPr>
          <w:rFonts w:ascii="Century Gothic" w:hAnsi="Century Gothic" w:cs="Century Gothic"/>
          <w:sz w:val="22"/>
          <w:szCs w:val="22"/>
        </w:rPr>
        <w:t xml:space="preserve"> ха, от която </w:t>
      </w:r>
      <w:r w:rsidR="00B94EFC" w:rsidRPr="006D0CFB">
        <w:rPr>
          <w:rFonts w:ascii="Century Gothic" w:hAnsi="Century Gothic" w:cs="Century Gothic"/>
          <w:sz w:val="22"/>
          <w:szCs w:val="22"/>
        </w:rPr>
        <w:t>залесена площ 3.5</w:t>
      </w:r>
      <w:r w:rsidRPr="006D0CFB">
        <w:rPr>
          <w:rFonts w:ascii="Century Gothic" w:hAnsi="Century Gothic" w:cs="Century Gothic"/>
          <w:sz w:val="22"/>
          <w:szCs w:val="22"/>
        </w:rPr>
        <w:t xml:space="preserve"> ха и </w:t>
      </w:r>
      <w:r w:rsidR="00B94EFC" w:rsidRPr="006D0CFB">
        <w:rPr>
          <w:rFonts w:ascii="Century Gothic" w:hAnsi="Century Gothic" w:cs="Century Gothic"/>
          <w:sz w:val="22"/>
          <w:szCs w:val="22"/>
        </w:rPr>
        <w:t>незалесена площ 4.0</w:t>
      </w:r>
      <w:r w:rsidRPr="006D0CFB">
        <w:rPr>
          <w:rFonts w:ascii="Century Gothic" w:hAnsi="Century Gothic" w:cs="Century Gothic"/>
          <w:sz w:val="22"/>
          <w:szCs w:val="22"/>
        </w:rPr>
        <w:t xml:space="preserve"> ха.</w:t>
      </w:r>
    </w:p>
    <w:p w:rsidR="00843D1E" w:rsidRPr="006D0CFB" w:rsidRDefault="00843D1E" w:rsidP="00843D1E">
      <w:pPr>
        <w:ind w:left="-142" w:right="-375" w:firstLine="720"/>
        <w:jc w:val="both"/>
        <w:rPr>
          <w:rFonts w:ascii="Century Gothic" w:hAnsi="Century Gothic" w:cs="Century Gothic"/>
          <w:color w:val="FF0000"/>
          <w:sz w:val="22"/>
          <w:szCs w:val="22"/>
        </w:rPr>
      </w:pPr>
    </w:p>
    <w:p w:rsidR="0061646A" w:rsidRPr="006D0CFB" w:rsidRDefault="003F322F" w:rsidP="0062796C">
      <w:pPr>
        <w:ind w:left="-142" w:right="-375" w:firstLine="720"/>
        <w:jc w:val="both"/>
        <w:rPr>
          <w:rFonts w:ascii="Century Gothic" w:hAnsi="Century Gothic" w:cs="Century Gothic"/>
          <w:b/>
          <w:sz w:val="22"/>
          <w:szCs w:val="22"/>
        </w:rPr>
      </w:pPr>
      <w:r w:rsidRPr="006D0CFB">
        <w:rPr>
          <w:rFonts w:ascii="Century Gothic" w:hAnsi="Century Gothic" w:cs="Century Gothic"/>
          <w:b/>
          <w:sz w:val="22"/>
          <w:szCs w:val="22"/>
        </w:rPr>
        <w:t>3.</w:t>
      </w:r>
      <w:r w:rsidR="00EF3310" w:rsidRPr="006D0CFB">
        <w:rPr>
          <w:rFonts w:ascii="Century Gothic" w:hAnsi="Century Gothic" w:cs="Century Gothic"/>
          <w:b/>
          <w:sz w:val="22"/>
          <w:szCs w:val="22"/>
        </w:rPr>
        <w:t>5</w:t>
      </w:r>
      <w:r w:rsidR="006F6B71" w:rsidRPr="006D0CFB">
        <w:rPr>
          <w:rFonts w:ascii="Century Gothic" w:hAnsi="Century Gothic" w:cs="Century Gothic"/>
          <w:b/>
          <w:sz w:val="22"/>
          <w:szCs w:val="22"/>
        </w:rPr>
        <w:t>.2</w:t>
      </w:r>
      <w:r w:rsidRPr="006D0CFB">
        <w:rPr>
          <w:rFonts w:ascii="Century Gothic" w:hAnsi="Century Gothic" w:cs="Century Gothic"/>
          <w:b/>
          <w:sz w:val="22"/>
          <w:szCs w:val="22"/>
        </w:rPr>
        <w:t xml:space="preserve">. </w:t>
      </w:r>
      <w:r w:rsidR="00CD4F8A" w:rsidRPr="006D0CFB">
        <w:rPr>
          <w:rFonts w:ascii="Century Gothic" w:hAnsi="Century Gothic" w:cs="Century Gothic"/>
          <w:b/>
          <w:sz w:val="22"/>
          <w:szCs w:val="22"/>
        </w:rPr>
        <w:t>Защитени мест</w:t>
      </w:r>
      <w:r w:rsidRPr="006D0CFB">
        <w:rPr>
          <w:rFonts w:ascii="Century Gothic" w:hAnsi="Century Gothic" w:cs="Century Gothic"/>
          <w:b/>
          <w:sz w:val="22"/>
          <w:szCs w:val="22"/>
        </w:rPr>
        <w:t>ности</w:t>
      </w:r>
    </w:p>
    <w:p w:rsidR="00923AED" w:rsidRPr="006D0CFB" w:rsidRDefault="00923AED" w:rsidP="0062796C">
      <w:pPr>
        <w:ind w:left="-142" w:right="-375" w:firstLine="720"/>
        <w:jc w:val="both"/>
        <w:rPr>
          <w:rFonts w:ascii="Century Gothic" w:hAnsi="Century Gothic" w:cs="Century Gothic"/>
          <w:b/>
          <w:sz w:val="22"/>
          <w:szCs w:val="22"/>
        </w:rPr>
      </w:pPr>
    </w:p>
    <w:p w:rsidR="00BD59AB" w:rsidRPr="006D0CFB" w:rsidRDefault="00B133CB" w:rsidP="00BD59AB">
      <w:pPr>
        <w:ind w:left="-142" w:right="-375" w:firstLine="709"/>
        <w:jc w:val="both"/>
        <w:rPr>
          <w:rFonts w:ascii="Century Gothic" w:hAnsi="Century Gothic" w:cs="Century Gothic"/>
          <w:sz w:val="22"/>
          <w:szCs w:val="22"/>
        </w:rPr>
      </w:pPr>
      <w:r w:rsidRPr="006D0CFB">
        <w:rPr>
          <w:rFonts w:ascii="Century Gothic" w:hAnsi="Century Gothic" w:cs="Century Gothic"/>
          <w:b/>
          <w:sz w:val="22"/>
          <w:szCs w:val="22"/>
        </w:rPr>
        <w:t>3.</w:t>
      </w:r>
      <w:r w:rsidR="00EF3310" w:rsidRPr="006D0CFB">
        <w:rPr>
          <w:rFonts w:ascii="Century Gothic" w:hAnsi="Century Gothic" w:cs="Century Gothic"/>
          <w:b/>
          <w:sz w:val="22"/>
          <w:szCs w:val="22"/>
        </w:rPr>
        <w:t>5</w:t>
      </w:r>
      <w:r w:rsidR="006F6B71" w:rsidRPr="006D0CFB">
        <w:rPr>
          <w:rFonts w:ascii="Century Gothic" w:hAnsi="Century Gothic" w:cs="Century Gothic"/>
          <w:b/>
          <w:sz w:val="22"/>
          <w:szCs w:val="22"/>
        </w:rPr>
        <w:t>.2</w:t>
      </w:r>
      <w:r w:rsidRPr="006D0CFB">
        <w:rPr>
          <w:rFonts w:ascii="Century Gothic" w:hAnsi="Century Gothic" w:cs="Century Gothic"/>
          <w:b/>
          <w:sz w:val="22"/>
          <w:szCs w:val="22"/>
        </w:rPr>
        <w:t>.1. Защитена местност „</w:t>
      </w:r>
      <w:r w:rsidR="00B94EFC" w:rsidRPr="006D0CFB">
        <w:rPr>
          <w:rFonts w:ascii="Century Gothic" w:hAnsi="Century Gothic" w:cs="Century Gothic"/>
          <w:b/>
          <w:sz w:val="22"/>
          <w:szCs w:val="22"/>
        </w:rPr>
        <w:t>Вековните борове</w:t>
      </w:r>
      <w:r w:rsidRPr="006D0CFB">
        <w:rPr>
          <w:rFonts w:ascii="Century Gothic" w:hAnsi="Century Gothic" w:cs="Century Gothic"/>
          <w:b/>
          <w:sz w:val="22"/>
          <w:szCs w:val="22"/>
        </w:rPr>
        <w:t>“</w:t>
      </w:r>
      <w:r w:rsidR="00BD59AB" w:rsidRPr="006D0CFB">
        <w:rPr>
          <w:rFonts w:ascii="Century Gothic" w:hAnsi="Century Gothic" w:cs="Century Gothic"/>
          <w:b/>
          <w:sz w:val="22"/>
          <w:szCs w:val="22"/>
        </w:rPr>
        <w:t>,</w:t>
      </w:r>
      <w:r w:rsidRPr="006D0CFB">
        <w:rPr>
          <w:rFonts w:ascii="Century Gothic" w:hAnsi="Century Gothic" w:cs="Century Gothic"/>
          <w:color w:val="FF0000"/>
          <w:sz w:val="22"/>
          <w:szCs w:val="22"/>
        </w:rPr>
        <w:t xml:space="preserve"> </w:t>
      </w:r>
      <w:r w:rsidR="00BD59AB" w:rsidRPr="006D0CFB">
        <w:rPr>
          <w:rFonts w:ascii="Century Gothic" w:hAnsi="Century Gothic" w:cs="Century Gothic"/>
          <w:sz w:val="22"/>
          <w:szCs w:val="22"/>
        </w:rPr>
        <w:t xml:space="preserve">обявена съгласно чл. 5, ал. 3 от Закона за горите и заповед № РД – </w:t>
      </w:r>
      <w:r w:rsidR="00B94EFC" w:rsidRPr="006D0CFB">
        <w:rPr>
          <w:rFonts w:ascii="Century Gothic" w:hAnsi="Century Gothic" w:cs="Century Gothic"/>
          <w:sz w:val="22"/>
          <w:szCs w:val="22"/>
        </w:rPr>
        <w:t>427</w:t>
      </w:r>
      <w:r w:rsidR="00BD59AB" w:rsidRPr="006D0CFB">
        <w:rPr>
          <w:rFonts w:ascii="Century Gothic" w:hAnsi="Century Gothic" w:cs="Century Gothic"/>
          <w:sz w:val="22"/>
          <w:szCs w:val="22"/>
        </w:rPr>
        <w:t>/</w:t>
      </w:r>
      <w:r w:rsidR="00B94EFC" w:rsidRPr="006D0CFB">
        <w:rPr>
          <w:rFonts w:ascii="Century Gothic" w:hAnsi="Century Gothic" w:cs="Century Gothic"/>
          <w:sz w:val="22"/>
          <w:szCs w:val="22"/>
        </w:rPr>
        <w:t>18.06.07</w:t>
      </w:r>
      <w:r w:rsidR="00BD59AB" w:rsidRPr="006D0CFB">
        <w:rPr>
          <w:rFonts w:ascii="Century Gothic" w:hAnsi="Century Gothic" w:cs="Century Gothic"/>
          <w:sz w:val="22"/>
          <w:szCs w:val="22"/>
        </w:rPr>
        <w:t xml:space="preserve"> год. на Министерство на околната среда и водите</w:t>
      </w:r>
      <w:r w:rsidR="00B94EFC" w:rsidRPr="006D0CFB">
        <w:rPr>
          <w:rFonts w:ascii="Century Gothic" w:hAnsi="Century Gothic" w:cs="Century Gothic"/>
          <w:sz w:val="22"/>
          <w:szCs w:val="22"/>
        </w:rPr>
        <w:t>, подо</w:t>
      </w:r>
      <w:r w:rsidR="00BD59AB" w:rsidRPr="006D0CFB">
        <w:rPr>
          <w:rFonts w:ascii="Century Gothic" w:hAnsi="Century Gothic" w:cs="Century Gothic"/>
          <w:sz w:val="22"/>
          <w:szCs w:val="22"/>
        </w:rPr>
        <w:t xml:space="preserve">тдели </w:t>
      </w:r>
      <w:r w:rsidR="00B94EFC" w:rsidRPr="006D0CFB">
        <w:rPr>
          <w:rFonts w:ascii="Century Gothic" w:hAnsi="Century Gothic" w:cs="Century Gothic"/>
          <w:sz w:val="22"/>
          <w:szCs w:val="22"/>
        </w:rPr>
        <w:t>67 ю1, г2, д2, ж2, з2, 20</w:t>
      </w:r>
      <w:r w:rsidR="00BD59AB" w:rsidRPr="006D0CFB">
        <w:rPr>
          <w:rFonts w:ascii="Century Gothic" w:hAnsi="Century Gothic" w:cs="Century Gothic"/>
          <w:sz w:val="22"/>
          <w:szCs w:val="22"/>
        </w:rPr>
        <w:t xml:space="preserve">;  с обща площ </w:t>
      </w:r>
      <w:r w:rsidR="00B94EFC" w:rsidRPr="006D0CFB">
        <w:rPr>
          <w:rFonts w:ascii="Century Gothic" w:hAnsi="Century Gothic" w:cs="Century Gothic"/>
          <w:sz w:val="22"/>
          <w:szCs w:val="22"/>
        </w:rPr>
        <w:t>5.9</w:t>
      </w:r>
      <w:r w:rsidR="00BD59AB" w:rsidRPr="006D0CFB">
        <w:rPr>
          <w:rFonts w:ascii="Century Gothic" w:hAnsi="Century Gothic" w:cs="Century Gothic"/>
          <w:sz w:val="22"/>
          <w:szCs w:val="22"/>
        </w:rPr>
        <w:t xml:space="preserve"> ха, </w:t>
      </w:r>
      <w:r w:rsidR="00B94EFC" w:rsidRPr="006D0CFB">
        <w:rPr>
          <w:rFonts w:ascii="Century Gothic" w:hAnsi="Century Gothic" w:cs="Century Gothic"/>
          <w:sz w:val="22"/>
          <w:szCs w:val="22"/>
        </w:rPr>
        <w:t>от която залесена площ 5.8 ха и незалесена площ 0.1 ха</w:t>
      </w:r>
      <w:r w:rsidR="00BD59AB" w:rsidRPr="006D0CFB">
        <w:rPr>
          <w:rFonts w:ascii="Century Gothic" w:hAnsi="Century Gothic" w:cs="Century Gothic"/>
          <w:sz w:val="22"/>
          <w:szCs w:val="22"/>
        </w:rPr>
        <w:t>.</w:t>
      </w:r>
    </w:p>
    <w:p w:rsidR="0097622E" w:rsidRPr="006D0CFB" w:rsidRDefault="00BD59AB" w:rsidP="00BD59AB">
      <w:pPr>
        <w:ind w:left="-142" w:right="-375" w:firstLine="709"/>
        <w:jc w:val="both"/>
        <w:rPr>
          <w:rFonts w:ascii="Century Gothic" w:hAnsi="Century Gothic" w:cs="Century Gothic"/>
          <w:sz w:val="22"/>
          <w:szCs w:val="22"/>
        </w:rPr>
      </w:pPr>
      <w:r w:rsidRPr="006D0CFB">
        <w:rPr>
          <w:rFonts w:ascii="Century Gothic" w:hAnsi="Century Gothic" w:cs="Century Gothic"/>
          <w:b/>
          <w:sz w:val="22"/>
          <w:szCs w:val="22"/>
        </w:rPr>
        <w:t>3.</w:t>
      </w:r>
      <w:r w:rsidR="00EF3310" w:rsidRPr="006D0CFB">
        <w:rPr>
          <w:rFonts w:ascii="Century Gothic" w:hAnsi="Century Gothic" w:cs="Century Gothic"/>
          <w:b/>
          <w:sz w:val="22"/>
          <w:szCs w:val="22"/>
        </w:rPr>
        <w:t>5</w:t>
      </w:r>
      <w:r w:rsidRPr="006D0CFB">
        <w:rPr>
          <w:rFonts w:ascii="Century Gothic" w:hAnsi="Century Gothic" w:cs="Century Gothic"/>
          <w:b/>
          <w:sz w:val="22"/>
          <w:szCs w:val="22"/>
        </w:rPr>
        <w:t>.2.</w:t>
      </w:r>
      <w:proofErr w:type="spellStart"/>
      <w:r w:rsidRPr="006D0CFB">
        <w:rPr>
          <w:rFonts w:ascii="Century Gothic" w:hAnsi="Century Gothic" w:cs="Century Gothic"/>
          <w:b/>
          <w:sz w:val="22"/>
          <w:szCs w:val="22"/>
        </w:rPr>
        <w:t>2</w:t>
      </w:r>
      <w:proofErr w:type="spellEnd"/>
      <w:r w:rsidRPr="006D0CFB">
        <w:rPr>
          <w:rFonts w:ascii="Century Gothic" w:hAnsi="Century Gothic" w:cs="Century Gothic"/>
          <w:b/>
          <w:sz w:val="22"/>
          <w:szCs w:val="22"/>
        </w:rPr>
        <w:t xml:space="preserve">. </w:t>
      </w:r>
      <w:r w:rsidR="00B94EFC" w:rsidRPr="006D0CFB">
        <w:rPr>
          <w:rFonts w:ascii="Century Gothic" w:hAnsi="Century Gothic" w:cs="Century Gothic"/>
          <w:b/>
          <w:sz w:val="22"/>
          <w:szCs w:val="22"/>
        </w:rPr>
        <w:t>Защитена местност „Равен“,</w:t>
      </w:r>
      <w:r w:rsidR="00B94EFC" w:rsidRPr="006D0CFB">
        <w:rPr>
          <w:rFonts w:ascii="Century Gothic" w:hAnsi="Century Gothic" w:cs="Century Gothic"/>
          <w:color w:val="FF0000"/>
          <w:sz w:val="22"/>
          <w:szCs w:val="22"/>
        </w:rPr>
        <w:t xml:space="preserve"> </w:t>
      </w:r>
      <w:r w:rsidR="00B94EFC" w:rsidRPr="006D0CFB">
        <w:rPr>
          <w:rFonts w:ascii="Century Gothic" w:hAnsi="Century Gothic" w:cs="Century Gothic"/>
          <w:sz w:val="22"/>
          <w:szCs w:val="22"/>
        </w:rPr>
        <w:t xml:space="preserve">обявена съгласно чл. 5, ал. 3 от Закона за горите и заповед № РД – 427/18.06.07 год. на Министерство на околната среда и водите, подотдели 372 а, л, м, п, р, 1, 15;  с обща площ 9.4 ха, от която залесена площ </w:t>
      </w:r>
      <w:r w:rsidR="008D0E34" w:rsidRPr="006D0CFB">
        <w:rPr>
          <w:rFonts w:ascii="Century Gothic" w:hAnsi="Century Gothic" w:cs="Century Gothic"/>
          <w:sz w:val="22"/>
          <w:szCs w:val="22"/>
        </w:rPr>
        <w:t>9.1</w:t>
      </w:r>
      <w:r w:rsidR="00B94EFC" w:rsidRPr="006D0CFB">
        <w:rPr>
          <w:rFonts w:ascii="Century Gothic" w:hAnsi="Century Gothic" w:cs="Century Gothic"/>
          <w:sz w:val="22"/>
          <w:szCs w:val="22"/>
        </w:rPr>
        <w:t xml:space="preserve"> ха и незалесена площ 0.</w:t>
      </w:r>
      <w:r w:rsidR="008D0E34" w:rsidRPr="006D0CFB">
        <w:rPr>
          <w:rFonts w:ascii="Century Gothic" w:hAnsi="Century Gothic" w:cs="Century Gothic"/>
          <w:sz w:val="22"/>
          <w:szCs w:val="22"/>
        </w:rPr>
        <w:t>3</w:t>
      </w:r>
      <w:r w:rsidR="00B94EFC" w:rsidRPr="006D0CFB">
        <w:rPr>
          <w:rFonts w:ascii="Century Gothic" w:hAnsi="Century Gothic" w:cs="Century Gothic"/>
          <w:sz w:val="22"/>
          <w:szCs w:val="22"/>
        </w:rPr>
        <w:t xml:space="preserve"> ха.</w:t>
      </w:r>
    </w:p>
    <w:p w:rsidR="00924B93" w:rsidRPr="006D0CFB" w:rsidRDefault="00924B93" w:rsidP="008C3D5E">
      <w:pPr>
        <w:ind w:left="-142" w:right="-375" w:firstLine="720"/>
        <w:jc w:val="both"/>
        <w:rPr>
          <w:rFonts w:ascii="Century Gothic" w:hAnsi="Century Gothic" w:cs="Century Gothic"/>
          <w:sz w:val="22"/>
          <w:szCs w:val="22"/>
        </w:rPr>
      </w:pPr>
    </w:p>
    <w:p w:rsidR="0061646A" w:rsidRPr="006D0CFB" w:rsidRDefault="0061646A" w:rsidP="0062796C">
      <w:pPr>
        <w:pStyle w:val="4"/>
        <w:keepNext/>
        <w:ind w:left="-142" w:right="-375" w:firstLine="720"/>
        <w:jc w:val="both"/>
        <w:rPr>
          <w:rFonts w:ascii="Century Gothic" w:hAnsi="Century Gothic"/>
          <w:b/>
          <w:sz w:val="22"/>
          <w:szCs w:val="22"/>
        </w:rPr>
      </w:pPr>
      <w:r w:rsidRPr="006D0CFB">
        <w:rPr>
          <w:rFonts w:ascii="Century Gothic" w:hAnsi="Century Gothic"/>
          <w:b/>
          <w:sz w:val="22"/>
          <w:szCs w:val="22"/>
        </w:rPr>
        <w:t>3.</w:t>
      </w:r>
      <w:r w:rsidR="00EF3310" w:rsidRPr="006D0CFB">
        <w:rPr>
          <w:rFonts w:ascii="Century Gothic" w:hAnsi="Century Gothic"/>
          <w:b/>
          <w:sz w:val="22"/>
          <w:szCs w:val="22"/>
        </w:rPr>
        <w:t>6</w:t>
      </w:r>
      <w:r w:rsidR="00F12676" w:rsidRPr="006D0CFB">
        <w:rPr>
          <w:rFonts w:ascii="Century Gothic" w:hAnsi="Century Gothic"/>
          <w:b/>
          <w:sz w:val="22"/>
          <w:szCs w:val="22"/>
        </w:rPr>
        <w:t>.</w:t>
      </w:r>
      <w:r w:rsidRPr="006D0CFB">
        <w:rPr>
          <w:rFonts w:ascii="Century Gothic" w:hAnsi="Century Gothic"/>
          <w:b/>
          <w:sz w:val="22"/>
          <w:szCs w:val="22"/>
        </w:rPr>
        <w:t xml:space="preserve"> Специални горски територии, включени в Защитени зони, определени съгласно чл. 3, ал. 1, т. 1 от Закона за биологичното разнообразие</w:t>
      </w:r>
    </w:p>
    <w:p w:rsidR="0061646A" w:rsidRPr="006D0CFB" w:rsidRDefault="0061646A" w:rsidP="0062796C">
      <w:pPr>
        <w:ind w:left="-142" w:right="-375" w:firstLine="720"/>
        <w:jc w:val="both"/>
        <w:rPr>
          <w:rFonts w:ascii="Century Gothic" w:hAnsi="Century Gothic" w:cs="Century Gothic"/>
          <w:color w:val="FF0000"/>
          <w:sz w:val="22"/>
          <w:szCs w:val="22"/>
        </w:rPr>
      </w:pPr>
    </w:p>
    <w:p w:rsidR="00B8143F" w:rsidRPr="006D0CFB" w:rsidRDefault="00B8143F" w:rsidP="0062796C">
      <w:pPr>
        <w:ind w:left="-142" w:right="-375" w:firstLine="720"/>
        <w:jc w:val="both"/>
        <w:rPr>
          <w:rFonts w:ascii="Century Gothic" w:hAnsi="Century Gothic" w:cs="Century Gothic"/>
          <w:b/>
          <w:sz w:val="22"/>
          <w:szCs w:val="22"/>
        </w:rPr>
      </w:pPr>
      <w:r w:rsidRPr="006D0CFB">
        <w:rPr>
          <w:rFonts w:ascii="Century Gothic" w:hAnsi="Century Gothic" w:cs="Century Gothic"/>
          <w:sz w:val="22"/>
          <w:szCs w:val="22"/>
        </w:rPr>
        <w:t xml:space="preserve">В съответствие с изискванията на чл. 3, ал. 1, т. 1 от Закона за биологичното разнообразие в района на дейност на </w:t>
      </w:r>
      <w:r w:rsidR="00982C41" w:rsidRPr="006D0CFB">
        <w:rPr>
          <w:rFonts w:ascii="Century Gothic" w:hAnsi="Century Gothic" w:cs="Century Gothic"/>
          <w:sz w:val="22"/>
          <w:szCs w:val="22"/>
        </w:rPr>
        <w:t>ТП „</w:t>
      </w:r>
      <w:r w:rsidRPr="006D0CFB">
        <w:rPr>
          <w:rFonts w:ascii="Century Gothic" w:hAnsi="Century Gothic" w:cs="Century Gothic"/>
          <w:sz w:val="22"/>
          <w:szCs w:val="22"/>
        </w:rPr>
        <w:t xml:space="preserve">Държавно </w:t>
      </w:r>
      <w:r w:rsidR="0032492C" w:rsidRPr="006D0CFB">
        <w:rPr>
          <w:rFonts w:ascii="Century Gothic" w:hAnsi="Century Gothic" w:cs="Century Gothic"/>
          <w:sz w:val="22"/>
          <w:szCs w:val="22"/>
        </w:rPr>
        <w:t>горско стопанство</w:t>
      </w:r>
      <w:r w:rsidR="002256B5" w:rsidRPr="006D0CFB">
        <w:rPr>
          <w:rFonts w:ascii="Century Gothic" w:hAnsi="Century Gothic" w:cs="Century Gothic"/>
          <w:sz w:val="22"/>
          <w:szCs w:val="22"/>
        </w:rPr>
        <w:t xml:space="preserve"> </w:t>
      </w:r>
      <w:r w:rsidR="0032492C" w:rsidRPr="006D0CFB">
        <w:rPr>
          <w:rFonts w:ascii="Century Gothic" w:hAnsi="Century Gothic" w:cs="Century Gothic"/>
          <w:sz w:val="22"/>
          <w:szCs w:val="22"/>
        </w:rPr>
        <w:t>Момчилград</w:t>
      </w:r>
      <w:r w:rsidRPr="006D0CFB">
        <w:rPr>
          <w:rFonts w:ascii="Century Gothic" w:hAnsi="Century Gothic" w:cs="Century Gothic"/>
          <w:sz w:val="22"/>
          <w:szCs w:val="22"/>
        </w:rPr>
        <w:t>” попада част от защитен</w:t>
      </w:r>
      <w:r w:rsidR="008D0E34" w:rsidRPr="006D0CFB">
        <w:rPr>
          <w:rFonts w:ascii="Century Gothic" w:hAnsi="Century Gothic" w:cs="Century Gothic"/>
          <w:sz w:val="22"/>
          <w:szCs w:val="22"/>
        </w:rPr>
        <w:t>а</w:t>
      </w:r>
      <w:r w:rsidRPr="006D0CFB">
        <w:rPr>
          <w:rFonts w:ascii="Century Gothic" w:hAnsi="Century Gothic" w:cs="Century Gothic"/>
          <w:sz w:val="22"/>
          <w:szCs w:val="22"/>
        </w:rPr>
        <w:t xml:space="preserve"> зон</w:t>
      </w:r>
      <w:r w:rsidR="008D0E34" w:rsidRPr="006D0CFB">
        <w:rPr>
          <w:rFonts w:ascii="Century Gothic" w:hAnsi="Century Gothic" w:cs="Century Gothic"/>
          <w:sz w:val="22"/>
          <w:szCs w:val="22"/>
        </w:rPr>
        <w:t>а</w:t>
      </w:r>
      <w:r w:rsidRPr="006D0CFB">
        <w:rPr>
          <w:rFonts w:ascii="Century Gothic" w:hAnsi="Century Gothic" w:cs="Century Gothic"/>
          <w:sz w:val="22"/>
          <w:szCs w:val="22"/>
        </w:rPr>
        <w:t xml:space="preserve"> </w:t>
      </w:r>
      <w:r w:rsidR="00BD609B" w:rsidRPr="006D0CFB">
        <w:rPr>
          <w:rFonts w:ascii="Century Gothic" w:hAnsi="Century Gothic" w:cs="Century Gothic"/>
          <w:b/>
          <w:sz w:val="22"/>
          <w:szCs w:val="22"/>
        </w:rPr>
        <w:t>„Родопи Източни”,</w:t>
      </w:r>
      <w:r w:rsidR="00BD609B" w:rsidRPr="006D0CFB">
        <w:rPr>
          <w:rFonts w:ascii="Century Gothic" w:hAnsi="Century Gothic" w:cs="Century Gothic"/>
          <w:sz w:val="22"/>
          <w:szCs w:val="22"/>
        </w:rPr>
        <w:t xml:space="preserve"> с код BG 0001032, обявена с Решение на Министерски съвет 122/02.03.07 </w:t>
      </w:r>
      <w:proofErr w:type="spellStart"/>
      <w:r w:rsidR="00BD609B" w:rsidRPr="006D0CFB">
        <w:rPr>
          <w:rFonts w:ascii="Century Gothic" w:hAnsi="Century Gothic" w:cs="Century Gothic"/>
          <w:sz w:val="22"/>
          <w:szCs w:val="22"/>
        </w:rPr>
        <w:t>год</w:t>
      </w:r>
      <w:proofErr w:type="spellEnd"/>
      <w:r w:rsidR="00BD609B" w:rsidRPr="006D0CFB">
        <w:rPr>
          <w:rFonts w:ascii="Century Gothic" w:hAnsi="Century Gothic" w:cs="Century Gothic"/>
          <w:sz w:val="22"/>
          <w:szCs w:val="22"/>
        </w:rPr>
        <w:t xml:space="preserve">,, изменено с решение № 52/05.02.08 год., № 811/16.11.10 год. и № 615/02.09.20 </w:t>
      </w:r>
      <w:proofErr w:type="spellStart"/>
      <w:r w:rsidR="00BD609B" w:rsidRPr="006D0CFB">
        <w:rPr>
          <w:rFonts w:ascii="Century Gothic" w:hAnsi="Century Gothic" w:cs="Century Gothic"/>
          <w:sz w:val="22"/>
          <w:szCs w:val="22"/>
        </w:rPr>
        <w:t>год</w:t>
      </w:r>
      <w:proofErr w:type="spellEnd"/>
      <w:r w:rsidR="00BD609B" w:rsidRPr="006D0CFB">
        <w:rPr>
          <w:rFonts w:ascii="Century Gothic" w:hAnsi="Century Gothic" w:cs="Century Gothic"/>
          <w:sz w:val="22"/>
          <w:szCs w:val="22"/>
        </w:rPr>
        <w:t xml:space="preserve"> на Министерски съвет, и заповед № РД-267/31.03.21 год. на Министерство на околната среда и водите (</w:t>
      </w:r>
      <w:proofErr w:type="spellStart"/>
      <w:r w:rsidR="00BD609B" w:rsidRPr="006D0CFB">
        <w:rPr>
          <w:rFonts w:ascii="Century Gothic" w:hAnsi="Century Gothic" w:cs="Century Gothic"/>
          <w:sz w:val="22"/>
          <w:szCs w:val="22"/>
        </w:rPr>
        <w:t>обн</w:t>
      </w:r>
      <w:proofErr w:type="spellEnd"/>
      <w:r w:rsidR="00BD609B" w:rsidRPr="006D0CFB">
        <w:rPr>
          <w:rFonts w:ascii="Century Gothic" w:hAnsi="Century Gothic" w:cs="Century Gothic"/>
          <w:sz w:val="22"/>
          <w:szCs w:val="22"/>
        </w:rPr>
        <w:t>. ДВ, бр. 43/2021 г. )</w:t>
      </w:r>
      <w:r w:rsidR="008D0E34" w:rsidRPr="006D0CFB">
        <w:rPr>
          <w:rFonts w:ascii="Century Gothic" w:hAnsi="Century Gothic" w:cs="Century Gothic"/>
          <w:sz w:val="22"/>
          <w:szCs w:val="22"/>
        </w:rPr>
        <w:t>,</w:t>
      </w:r>
      <w:r w:rsidR="00BD609B" w:rsidRPr="006D0CFB">
        <w:rPr>
          <w:rFonts w:ascii="Century Gothic" w:hAnsi="Century Gothic" w:cs="Century Gothic"/>
          <w:sz w:val="22"/>
          <w:szCs w:val="22"/>
        </w:rPr>
        <w:t xml:space="preserve"> </w:t>
      </w:r>
      <w:r w:rsidRPr="006D0CFB">
        <w:rPr>
          <w:rFonts w:ascii="Century Gothic" w:hAnsi="Century Gothic" w:cs="Century Gothic"/>
          <w:sz w:val="22"/>
          <w:szCs w:val="22"/>
        </w:rPr>
        <w:t>определен</w:t>
      </w:r>
      <w:r w:rsidR="008D0E34" w:rsidRPr="006D0CFB">
        <w:rPr>
          <w:rFonts w:ascii="Century Gothic" w:hAnsi="Century Gothic" w:cs="Century Gothic"/>
          <w:sz w:val="22"/>
          <w:szCs w:val="22"/>
        </w:rPr>
        <w:t>а</w:t>
      </w:r>
      <w:r w:rsidR="0096050E" w:rsidRPr="006D0CFB">
        <w:rPr>
          <w:rFonts w:ascii="Century Gothic" w:hAnsi="Century Gothic" w:cs="Century Gothic"/>
          <w:sz w:val="22"/>
          <w:szCs w:val="22"/>
        </w:rPr>
        <w:t xml:space="preserve"> по Директива 92/43/ЕЕС</w:t>
      </w:r>
      <w:r w:rsidRPr="006D0CFB">
        <w:rPr>
          <w:rFonts w:ascii="Century Gothic" w:hAnsi="Century Gothic" w:cs="Century Gothic"/>
          <w:sz w:val="22"/>
          <w:szCs w:val="22"/>
        </w:rPr>
        <w:t xml:space="preserve"> </w:t>
      </w:r>
      <w:r w:rsidR="0096050E" w:rsidRPr="006D0CFB">
        <w:rPr>
          <w:rFonts w:ascii="Century Gothic" w:hAnsi="Century Gothic" w:cs="Century Gothic"/>
          <w:sz w:val="22"/>
          <w:szCs w:val="22"/>
        </w:rPr>
        <w:t>за запазване на природните мес</w:t>
      </w:r>
      <w:r w:rsidR="00D441AE" w:rsidRPr="006D0CFB">
        <w:rPr>
          <w:rFonts w:ascii="Century Gothic" w:hAnsi="Century Gothic" w:cs="Century Gothic"/>
          <w:sz w:val="22"/>
          <w:szCs w:val="22"/>
        </w:rPr>
        <w:t>т</w:t>
      </w:r>
      <w:r w:rsidR="0096050E" w:rsidRPr="006D0CFB">
        <w:rPr>
          <w:rFonts w:ascii="Century Gothic" w:hAnsi="Century Gothic" w:cs="Century Gothic"/>
          <w:sz w:val="22"/>
          <w:szCs w:val="22"/>
        </w:rPr>
        <w:t xml:space="preserve">ообитания и </w:t>
      </w:r>
      <w:r w:rsidRPr="006D0CFB">
        <w:rPr>
          <w:rFonts w:ascii="Century Gothic" w:hAnsi="Century Gothic" w:cs="Century Gothic"/>
          <w:sz w:val="22"/>
          <w:szCs w:val="22"/>
        </w:rPr>
        <w:t xml:space="preserve">за </w:t>
      </w:r>
      <w:r w:rsidR="007E6C4E" w:rsidRPr="006D0CFB">
        <w:rPr>
          <w:rFonts w:ascii="Century Gothic" w:hAnsi="Century Gothic" w:cs="Century Gothic"/>
          <w:sz w:val="22"/>
          <w:szCs w:val="22"/>
        </w:rPr>
        <w:t xml:space="preserve">опазване на дивата флора и фауна </w:t>
      </w:r>
      <w:r w:rsidR="007E6C4E" w:rsidRPr="006D0CFB">
        <w:rPr>
          <w:rFonts w:ascii="Century Gothic" w:hAnsi="Century Gothic" w:cs="Century Gothic"/>
          <w:b/>
          <w:sz w:val="22"/>
          <w:szCs w:val="22"/>
        </w:rPr>
        <w:t>(Директива за хабитатите</w:t>
      </w:r>
      <w:r w:rsidR="009123FB" w:rsidRPr="006D0CFB">
        <w:rPr>
          <w:rFonts w:ascii="Century Gothic" w:hAnsi="Century Gothic" w:cs="Century Gothic"/>
          <w:b/>
          <w:sz w:val="22"/>
          <w:szCs w:val="22"/>
        </w:rPr>
        <w:t>)</w:t>
      </w:r>
      <w:r w:rsidR="00BD609B" w:rsidRPr="006D0CFB">
        <w:rPr>
          <w:rFonts w:ascii="Century Gothic" w:hAnsi="Century Gothic" w:cs="Century Gothic"/>
          <w:b/>
          <w:sz w:val="22"/>
          <w:szCs w:val="22"/>
        </w:rPr>
        <w:t>,</w:t>
      </w:r>
      <w:r w:rsidR="00E2576E" w:rsidRPr="006D0CFB">
        <w:rPr>
          <w:rFonts w:ascii="Century Gothic" w:hAnsi="Century Gothic" w:cs="Century Gothic"/>
          <w:b/>
          <w:color w:val="FF0000"/>
          <w:sz w:val="22"/>
          <w:szCs w:val="22"/>
        </w:rPr>
        <w:t xml:space="preserve"> </w:t>
      </w:r>
      <w:r w:rsidR="00E2576E" w:rsidRPr="006D0CFB">
        <w:rPr>
          <w:rFonts w:ascii="Century Gothic" w:hAnsi="Century Gothic" w:cs="Century Gothic"/>
          <w:sz w:val="22"/>
          <w:szCs w:val="22"/>
        </w:rPr>
        <w:t>и</w:t>
      </w:r>
      <w:r w:rsidR="00E2576E" w:rsidRPr="006D0CFB">
        <w:rPr>
          <w:rFonts w:ascii="Century Gothic" w:hAnsi="Century Gothic" w:cs="Century Gothic"/>
          <w:b/>
          <w:sz w:val="22"/>
          <w:szCs w:val="22"/>
        </w:rPr>
        <w:t xml:space="preserve"> </w:t>
      </w:r>
      <w:r w:rsidR="00E2576E" w:rsidRPr="006D0CFB">
        <w:rPr>
          <w:rFonts w:ascii="Century Gothic" w:hAnsi="Century Gothic" w:cs="Century Gothic"/>
          <w:sz w:val="22"/>
          <w:szCs w:val="22"/>
        </w:rPr>
        <w:t>защитен</w:t>
      </w:r>
      <w:r w:rsidR="008D0E34" w:rsidRPr="006D0CFB">
        <w:rPr>
          <w:rFonts w:ascii="Century Gothic" w:hAnsi="Century Gothic" w:cs="Century Gothic"/>
          <w:sz w:val="22"/>
          <w:szCs w:val="22"/>
        </w:rPr>
        <w:t>а</w:t>
      </w:r>
      <w:r w:rsidR="00E2576E" w:rsidRPr="006D0CFB">
        <w:rPr>
          <w:rFonts w:ascii="Century Gothic" w:hAnsi="Century Gothic" w:cs="Century Gothic"/>
          <w:sz w:val="22"/>
          <w:szCs w:val="22"/>
        </w:rPr>
        <w:t xml:space="preserve"> зон</w:t>
      </w:r>
      <w:r w:rsidR="008D0E34" w:rsidRPr="006D0CFB">
        <w:rPr>
          <w:rFonts w:ascii="Century Gothic" w:hAnsi="Century Gothic" w:cs="Century Gothic"/>
          <w:sz w:val="22"/>
          <w:szCs w:val="22"/>
        </w:rPr>
        <w:t>а</w:t>
      </w:r>
      <w:r w:rsidR="00E2576E" w:rsidRPr="006D0CFB">
        <w:rPr>
          <w:rFonts w:ascii="Century Gothic" w:hAnsi="Century Gothic" w:cs="Century Gothic"/>
          <w:sz w:val="22"/>
          <w:szCs w:val="22"/>
        </w:rPr>
        <w:t xml:space="preserve"> </w:t>
      </w:r>
      <w:r w:rsidR="00094273" w:rsidRPr="006D0CFB">
        <w:rPr>
          <w:rFonts w:ascii="Century Gothic" w:hAnsi="Century Gothic" w:cs="Century Gothic"/>
          <w:b/>
          <w:sz w:val="22"/>
          <w:szCs w:val="22"/>
        </w:rPr>
        <w:t>„Студен кладенец”,</w:t>
      </w:r>
      <w:r w:rsidR="00094273" w:rsidRPr="006D0CFB">
        <w:rPr>
          <w:rFonts w:ascii="Century Gothic" w:hAnsi="Century Gothic" w:cs="Century Gothic"/>
          <w:sz w:val="22"/>
          <w:szCs w:val="22"/>
        </w:rPr>
        <w:t xml:space="preserve"> с код BG 0002013, обявена с Решение на Министерски съвет № 122/02.03.07 год. и заповед № РД-766/28.10.08 год. на Министерство на околната среда и водите (</w:t>
      </w:r>
      <w:proofErr w:type="spellStart"/>
      <w:r w:rsidR="00094273" w:rsidRPr="006D0CFB">
        <w:rPr>
          <w:rFonts w:ascii="Century Gothic" w:hAnsi="Century Gothic" w:cs="Century Gothic"/>
          <w:sz w:val="22"/>
          <w:szCs w:val="22"/>
        </w:rPr>
        <w:t>обн</w:t>
      </w:r>
      <w:proofErr w:type="spellEnd"/>
      <w:r w:rsidR="00094273" w:rsidRPr="006D0CFB">
        <w:rPr>
          <w:rFonts w:ascii="Century Gothic" w:hAnsi="Century Gothic" w:cs="Century Gothic"/>
          <w:sz w:val="22"/>
          <w:szCs w:val="22"/>
        </w:rPr>
        <w:t>. ДВ, бр. 101/2008 год. )</w:t>
      </w:r>
      <w:r w:rsidR="00094273" w:rsidRPr="006D0CFB">
        <w:rPr>
          <w:rFonts w:ascii="Century Gothic" w:hAnsi="Century Gothic" w:cs="Century Gothic"/>
          <w:b/>
          <w:sz w:val="22"/>
          <w:szCs w:val="22"/>
        </w:rPr>
        <w:t xml:space="preserve">, </w:t>
      </w:r>
      <w:r w:rsidR="00491B54" w:rsidRPr="006D0CFB">
        <w:rPr>
          <w:rFonts w:ascii="Century Gothic" w:hAnsi="Century Gothic" w:cs="Century Gothic"/>
          <w:sz w:val="22"/>
          <w:szCs w:val="22"/>
        </w:rPr>
        <w:t>определен</w:t>
      </w:r>
      <w:r w:rsidR="008D0E34" w:rsidRPr="006D0CFB">
        <w:rPr>
          <w:rFonts w:ascii="Century Gothic" w:hAnsi="Century Gothic" w:cs="Century Gothic"/>
          <w:sz w:val="22"/>
          <w:szCs w:val="22"/>
        </w:rPr>
        <w:t>а</w:t>
      </w:r>
      <w:r w:rsidR="00491B54" w:rsidRPr="006D0CFB">
        <w:rPr>
          <w:rFonts w:ascii="Century Gothic" w:hAnsi="Century Gothic" w:cs="Century Gothic"/>
          <w:sz w:val="22"/>
          <w:szCs w:val="22"/>
        </w:rPr>
        <w:t xml:space="preserve"> по Директива 92/43/ЕЕС за запазване на природните местообитания и за опазване на дивата флора и фауна </w:t>
      </w:r>
      <w:r w:rsidR="00491B54" w:rsidRPr="006D0CFB">
        <w:rPr>
          <w:rFonts w:ascii="Century Gothic" w:hAnsi="Century Gothic" w:cs="Century Gothic"/>
          <w:b/>
          <w:sz w:val="22"/>
          <w:szCs w:val="22"/>
        </w:rPr>
        <w:t xml:space="preserve">(Директива за </w:t>
      </w:r>
      <w:r w:rsidR="00094273" w:rsidRPr="006D0CFB">
        <w:rPr>
          <w:rFonts w:ascii="Century Gothic" w:hAnsi="Century Gothic" w:cs="Century Gothic"/>
          <w:b/>
          <w:sz w:val="22"/>
          <w:szCs w:val="22"/>
        </w:rPr>
        <w:t>птиц</w:t>
      </w:r>
      <w:r w:rsidR="00491B54" w:rsidRPr="006D0CFB">
        <w:rPr>
          <w:rFonts w:ascii="Century Gothic" w:hAnsi="Century Gothic" w:cs="Century Gothic"/>
          <w:b/>
          <w:sz w:val="22"/>
          <w:szCs w:val="22"/>
        </w:rPr>
        <w:t>ите).</w:t>
      </w:r>
    </w:p>
    <w:p w:rsidR="008126DB" w:rsidRPr="006D0CFB" w:rsidRDefault="003656F6" w:rsidP="00423E09">
      <w:pPr>
        <w:ind w:left="-142" w:right="-375" w:firstLine="720"/>
        <w:jc w:val="both"/>
        <w:rPr>
          <w:rFonts w:ascii="Century Gothic" w:hAnsi="Century Gothic" w:cs="Century Gothic"/>
          <w:sz w:val="22"/>
          <w:szCs w:val="22"/>
        </w:rPr>
      </w:pPr>
      <w:r w:rsidRPr="006D0CFB">
        <w:rPr>
          <w:rFonts w:ascii="Century Gothic" w:hAnsi="Century Gothic" w:cs="Century Gothic"/>
          <w:b/>
          <w:bCs/>
          <w:sz w:val="22"/>
          <w:szCs w:val="22"/>
        </w:rPr>
        <w:t>3.</w:t>
      </w:r>
      <w:r w:rsidR="00EF3310" w:rsidRPr="006D0CFB">
        <w:rPr>
          <w:rFonts w:ascii="Century Gothic" w:hAnsi="Century Gothic" w:cs="Century Gothic"/>
          <w:b/>
          <w:bCs/>
          <w:sz w:val="22"/>
          <w:szCs w:val="22"/>
        </w:rPr>
        <w:t>6</w:t>
      </w:r>
      <w:r w:rsidRPr="006D0CFB">
        <w:rPr>
          <w:rFonts w:ascii="Century Gothic" w:hAnsi="Century Gothic" w:cs="Century Gothic"/>
          <w:b/>
          <w:bCs/>
          <w:sz w:val="22"/>
          <w:szCs w:val="22"/>
        </w:rPr>
        <w:t>.</w:t>
      </w:r>
      <w:r w:rsidR="008D0E34" w:rsidRPr="006D0CFB">
        <w:rPr>
          <w:rFonts w:ascii="Century Gothic" w:hAnsi="Century Gothic" w:cs="Century Gothic"/>
          <w:b/>
          <w:bCs/>
          <w:sz w:val="22"/>
          <w:szCs w:val="22"/>
        </w:rPr>
        <w:t>1</w:t>
      </w:r>
      <w:r w:rsidRPr="006D0CFB">
        <w:rPr>
          <w:rFonts w:ascii="Century Gothic" w:hAnsi="Century Gothic" w:cs="Century Gothic"/>
          <w:b/>
          <w:bCs/>
          <w:sz w:val="22"/>
          <w:szCs w:val="22"/>
        </w:rPr>
        <w:t>.</w:t>
      </w:r>
      <w:r w:rsidRPr="006D0CFB">
        <w:rPr>
          <w:rFonts w:ascii="Century Gothic" w:hAnsi="Century Gothic" w:cs="Century Gothic"/>
          <w:sz w:val="22"/>
          <w:szCs w:val="22"/>
        </w:rPr>
        <w:t xml:space="preserve"> В обхвата на защитена зона по Директивата за хабитатите </w:t>
      </w:r>
      <w:r w:rsidRPr="006D0CFB">
        <w:rPr>
          <w:rFonts w:ascii="Century Gothic" w:hAnsi="Century Gothic" w:cs="Century Gothic"/>
          <w:b/>
          <w:sz w:val="22"/>
          <w:szCs w:val="22"/>
        </w:rPr>
        <w:t>„</w:t>
      </w:r>
      <w:r w:rsidR="00BD609B" w:rsidRPr="006D0CFB">
        <w:rPr>
          <w:rFonts w:ascii="Century Gothic" w:hAnsi="Century Gothic" w:cs="Century Gothic"/>
          <w:b/>
          <w:sz w:val="22"/>
          <w:szCs w:val="22"/>
        </w:rPr>
        <w:t>Родопи Източни</w:t>
      </w:r>
      <w:r w:rsidRPr="006D0CFB">
        <w:rPr>
          <w:rFonts w:ascii="Century Gothic" w:hAnsi="Century Gothic" w:cs="Century Gothic"/>
          <w:b/>
          <w:sz w:val="22"/>
          <w:szCs w:val="22"/>
        </w:rPr>
        <w:t>”,</w:t>
      </w:r>
      <w:r w:rsidRPr="006D0CFB">
        <w:rPr>
          <w:rFonts w:ascii="Century Gothic" w:hAnsi="Century Gothic" w:cs="Century Gothic"/>
          <w:sz w:val="22"/>
          <w:szCs w:val="22"/>
        </w:rPr>
        <w:t xml:space="preserve"> попада </w:t>
      </w:r>
      <w:r w:rsidRPr="006D0CFB">
        <w:rPr>
          <w:rFonts w:ascii="Century Gothic" w:hAnsi="Century Gothic"/>
          <w:sz w:val="22"/>
          <w:szCs w:val="22"/>
        </w:rPr>
        <w:t>подотд</w:t>
      </w:r>
      <w:r w:rsidRPr="006D0CFB">
        <w:rPr>
          <w:rFonts w:ascii="Century Gothic" w:hAnsi="Century Gothic" w:cs="Century Gothic"/>
          <w:sz w:val="22"/>
          <w:szCs w:val="22"/>
        </w:rPr>
        <w:t xml:space="preserve">ел </w:t>
      </w:r>
      <w:r w:rsidR="00BD609B" w:rsidRPr="006D0CFB">
        <w:rPr>
          <w:rFonts w:ascii="Century Gothic" w:hAnsi="Century Gothic" w:cs="Century Gothic"/>
          <w:sz w:val="22"/>
          <w:szCs w:val="22"/>
        </w:rPr>
        <w:t xml:space="preserve">и подотдели №№ </w:t>
      </w:r>
      <w:r w:rsidR="007C146C" w:rsidRPr="006D0CFB">
        <w:rPr>
          <w:rFonts w:ascii="Century Gothic" w:hAnsi="Century Gothic" w:cs="Century Gothic"/>
          <w:sz w:val="22"/>
          <w:szCs w:val="22"/>
        </w:rPr>
        <w:t>228 з</w:t>
      </w:r>
      <w:r w:rsidR="00922E73" w:rsidRPr="006D0CFB">
        <w:rPr>
          <w:rFonts w:ascii="Century Gothic" w:hAnsi="Century Gothic" w:cs="Century Gothic"/>
          <w:sz w:val="22"/>
          <w:szCs w:val="22"/>
        </w:rPr>
        <w:t>-</w:t>
      </w:r>
      <w:r w:rsidR="007C146C" w:rsidRPr="006D0CFB">
        <w:rPr>
          <w:rFonts w:ascii="Century Gothic" w:hAnsi="Century Gothic" w:cs="Century Gothic"/>
          <w:sz w:val="22"/>
          <w:szCs w:val="22"/>
        </w:rPr>
        <w:t xml:space="preserve"> к, 11</w:t>
      </w:r>
      <w:r w:rsidR="00922E73" w:rsidRPr="006D0CFB">
        <w:rPr>
          <w:rFonts w:ascii="Century Gothic" w:hAnsi="Century Gothic" w:cs="Century Gothic"/>
          <w:sz w:val="22"/>
          <w:szCs w:val="22"/>
        </w:rPr>
        <w:t>-</w:t>
      </w:r>
      <w:r w:rsidR="007C146C" w:rsidRPr="006D0CFB">
        <w:rPr>
          <w:rFonts w:ascii="Century Gothic" w:hAnsi="Century Gothic" w:cs="Century Gothic"/>
          <w:sz w:val="22"/>
          <w:szCs w:val="22"/>
        </w:rPr>
        <w:t xml:space="preserve"> 18; 229 а</w:t>
      </w:r>
      <w:r w:rsidR="00922E73" w:rsidRPr="006D0CFB">
        <w:rPr>
          <w:rFonts w:ascii="Century Gothic" w:hAnsi="Century Gothic" w:cs="Century Gothic"/>
          <w:sz w:val="22"/>
          <w:szCs w:val="22"/>
        </w:rPr>
        <w:t>-</w:t>
      </w:r>
      <w:r w:rsidR="007C146C" w:rsidRPr="006D0CFB">
        <w:rPr>
          <w:rFonts w:ascii="Century Gothic" w:hAnsi="Century Gothic" w:cs="Century Gothic"/>
          <w:sz w:val="22"/>
          <w:szCs w:val="22"/>
        </w:rPr>
        <w:t>м, 1</w:t>
      </w:r>
      <w:r w:rsidR="00922E73" w:rsidRPr="006D0CFB">
        <w:rPr>
          <w:rFonts w:ascii="Century Gothic" w:hAnsi="Century Gothic" w:cs="Century Gothic"/>
          <w:sz w:val="22"/>
          <w:szCs w:val="22"/>
        </w:rPr>
        <w:t>-</w:t>
      </w:r>
      <w:r w:rsidR="007C146C" w:rsidRPr="006D0CFB">
        <w:rPr>
          <w:rFonts w:ascii="Century Gothic" w:hAnsi="Century Gothic" w:cs="Century Gothic"/>
          <w:sz w:val="22"/>
          <w:szCs w:val="22"/>
        </w:rPr>
        <w:t>14; 230 а</w:t>
      </w:r>
      <w:r w:rsidR="00922E73" w:rsidRPr="006D0CFB">
        <w:rPr>
          <w:rFonts w:ascii="Century Gothic" w:hAnsi="Century Gothic" w:cs="Century Gothic"/>
          <w:sz w:val="22"/>
          <w:szCs w:val="22"/>
        </w:rPr>
        <w:t>-</w:t>
      </w:r>
      <w:r w:rsidR="007C146C" w:rsidRPr="006D0CFB">
        <w:rPr>
          <w:rFonts w:ascii="Century Gothic" w:hAnsi="Century Gothic" w:cs="Century Gothic"/>
          <w:sz w:val="22"/>
          <w:szCs w:val="22"/>
        </w:rPr>
        <w:t>л, 1</w:t>
      </w:r>
      <w:r w:rsidR="00922E73" w:rsidRPr="006D0CFB">
        <w:rPr>
          <w:rFonts w:ascii="Century Gothic" w:hAnsi="Century Gothic" w:cs="Century Gothic"/>
          <w:sz w:val="22"/>
          <w:szCs w:val="22"/>
        </w:rPr>
        <w:t>-</w:t>
      </w:r>
      <w:r w:rsidR="007C146C" w:rsidRPr="006D0CFB">
        <w:rPr>
          <w:rFonts w:ascii="Century Gothic" w:hAnsi="Century Gothic" w:cs="Century Gothic"/>
          <w:sz w:val="22"/>
          <w:szCs w:val="22"/>
        </w:rPr>
        <w:t xml:space="preserve"> 9; 231 а</w:t>
      </w:r>
      <w:r w:rsidR="00922E73" w:rsidRPr="006D0CFB">
        <w:rPr>
          <w:rFonts w:ascii="Century Gothic" w:hAnsi="Century Gothic" w:cs="Century Gothic"/>
          <w:sz w:val="22"/>
          <w:szCs w:val="22"/>
        </w:rPr>
        <w:t>-</w:t>
      </w:r>
      <w:r w:rsidR="007C146C" w:rsidRPr="006D0CFB">
        <w:rPr>
          <w:rFonts w:ascii="Century Gothic" w:hAnsi="Century Gothic" w:cs="Century Gothic"/>
          <w:sz w:val="22"/>
          <w:szCs w:val="22"/>
        </w:rPr>
        <w:t xml:space="preserve"> д, ж, н</w:t>
      </w:r>
      <w:r w:rsidR="00922E73" w:rsidRPr="006D0CFB">
        <w:rPr>
          <w:rFonts w:ascii="Century Gothic" w:hAnsi="Century Gothic" w:cs="Century Gothic"/>
          <w:sz w:val="22"/>
          <w:szCs w:val="22"/>
        </w:rPr>
        <w:t>-</w:t>
      </w:r>
      <w:r w:rsidR="007C146C" w:rsidRPr="006D0CFB">
        <w:rPr>
          <w:rFonts w:ascii="Century Gothic" w:hAnsi="Century Gothic" w:cs="Century Gothic"/>
          <w:sz w:val="22"/>
          <w:szCs w:val="22"/>
        </w:rPr>
        <w:t>п, 1</w:t>
      </w:r>
      <w:r w:rsidR="00922E73" w:rsidRPr="006D0CFB">
        <w:rPr>
          <w:rFonts w:ascii="Century Gothic" w:hAnsi="Century Gothic" w:cs="Century Gothic"/>
          <w:sz w:val="22"/>
          <w:szCs w:val="22"/>
        </w:rPr>
        <w:t>-</w:t>
      </w:r>
      <w:r w:rsidR="007C146C" w:rsidRPr="006D0CFB">
        <w:rPr>
          <w:rFonts w:ascii="Century Gothic" w:hAnsi="Century Gothic" w:cs="Century Gothic"/>
          <w:sz w:val="22"/>
          <w:szCs w:val="22"/>
        </w:rPr>
        <w:t>3, 11, 12; 232 а</w:t>
      </w:r>
      <w:r w:rsidR="00922E73" w:rsidRPr="006D0CFB">
        <w:rPr>
          <w:rFonts w:ascii="Century Gothic" w:hAnsi="Century Gothic" w:cs="Century Gothic"/>
          <w:sz w:val="22"/>
          <w:szCs w:val="22"/>
        </w:rPr>
        <w:t>-</w:t>
      </w:r>
      <w:r w:rsidR="007C146C" w:rsidRPr="006D0CFB">
        <w:rPr>
          <w:rFonts w:ascii="Century Gothic" w:hAnsi="Century Gothic" w:cs="Century Gothic"/>
          <w:sz w:val="22"/>
          <w:szCs w:val="22"/>
        </w:rPr>
        <w:t>в, 1</w:t>
      </w:r>
      <w:r w:rsidR="00922E73" w:rsidRPr="006D0CFB">
        <w:rPr>
          <w:rFonts w:ascii="Century Gothic" w:hAnsi="Century Gothic" w:cs="Century Gothic"/>
          <w:sz w:val="22"/>
          <w:szCs w:val="22"/>
        </w:rPr>
        <w:t>-</w:t>
      </w:r>
      <w:r w:rsidR="007C146C" w:rsidRPr="006D0CFB">
        <w:rPr>
          <w:rFonts w:ascii="Century Gothic" w:hAnsi="Century Gothic" w:cs="Century Gothic"/>
          <w:sz w:val="22"/>
          <w:szCs w:val="22"/>
        </w:rPr>
        <w:t>4; 233 а</w:t>
      </w:r>
      <w:r w:rsidR="00922E73" w:rsidRPr="006D0CFB">
        <w:rPr>
          <w:rFonts w:ascii="Century Gothic" w:hAnsi="Century Gothic" w:cs="Century Gothic"/>
          <w:sz w:val="22"/>
          <w:szCs w:val="22"/>
        </w:rPr>
        <w:t>-</w:t>
      </w:r>
      <w:r w:rsidR="007C146C" w:rsidRPr="006D0CFB">
        <w:rPr>
          <w:rFonts w:ascii="Century Gothic" w:hAnsi="Century Gothic" w:cs="Century Gothic"/>
          <w:sz w:val="22"/>
          <w:szCs w:val="22"/>
        </w:rPr>
        <w:t>г, ж, 1</w:t>
      </w:r>
      <w:r w:rsidR="00922E73" w:rsidRPr="006D0CFB">
        <w:rPr>
          <w:rFonts w:ascii="Century Gothic" w:hAnsi="Century Gothic" w:cs="Century Gothic"/>
          <w:sz w:val="22"/>
          <w:szCs w:val="22"/>
        </w:rPr>
        <w:t>-</w:t>
      </w:r>
      <w:r w:rsidR="007C146C" w:rsidRPr="006D0CFB">
        <w:rPr>
          <w:rFonts w:ascii="Century Gothic" w:hAnsi="Century Gothic" w:cs="Century Gothic"/>
          <w:sz w:val="22"/>
          <w:szCs w:val="22"/>
        </w:rPr>
        <w:t>5; 235</w:t>
      </w:r>
      <w:r w:rsidR="00922E73" w:rsidRPr="006D0CFB">
        <w:rPr>
          <w:rFonts w:ascii="Century Gothic" w:hAnsi="Century Gothic" w:cs="Century Gothic"/>
          <w:sz w:val="22"/>
          <w:szCs w:val="22"/>
        </w:rPr>
        <w:t>-</w:t>
      </w:r>
      <w:r w:rsidR="007C146C" w:rsidRPr="006D0CFB">
        <w:rPr>
          <w:rFonts w:ascii="Century Gothic" w:hAnsi="Century Gothic" w:cs="Century Gothic"/>
          <w:sz w:val="22"/>
          <w:szCs w:val="22"/>
        </w:rPr>
        <w:t>1; 236 а, в</w:t>
      </w:r>
      <w:r w:rsidR="00922E73" w:rsidRPr="006D0CFB">
        <w:rPr>
          <w:rFonts w:ascii="Century Gothic" w:hAnsi="Century Gothic" w:cs="Century Gothic"/>
          <w:sz w:val="22"/>
          <w:szCs w:val="22"/>
        </w:rPr>
        <w:t>-</w:t>
      </w:r>
      <w:r w:rsidR="007C146C" w:rsidRPr="006D0CFB">
        <w:rPr>
          <w:rFonts w:ascii="Century Gothic" w:hAnsi="Century Gothic" w:cs="Century Gothic"/>
          <w:sz w:val="22"/>
          <w:szCs w:val="22"/>
        </w:rPr>
        <w:t>к, 1, 4</w:t>
      </w:r>
      <w:r w:rsidR="00922E73" w:rsidRPr="006D0CFB">
        <w:rPr>
          <w:rFonts w:ascii="Century Gothic" w:hAnsi="Century Gothic" w:cs="Century Gothic"/>
          <w:sz w:val="22"/>
          <w:szCs w:val="22"/>
        </w:rPr>
        <w:t>-</w:t>
      </w:r>
      <w:r w:rsidR="007C146C" w:rsidRPr="006D0CFB">
        <w:rPr>
          <w:rFonts w:ascii="Century Gothic" w:hAnsi="Century Gothic" w:cs="Century Gothic"/>
          <w:sz w:val="22"/>
          <w:szCs w:val="22"/>
        </w:rPr>
        <w:t>8; 237 б, г, 1</w:t>
      </w:r>
      <w:r w:rsidR="00922E73" w:rsidRPr="006D0CFB">
        <w:rPr>
          <w:rFonts w:ascii="Century Gothic" w:hAnsi="Century Gothic" w:cs="Century Gothic"/>
          <w:sz w:val="22"/>
          <w:szCs w:val="22"/>
        </w:rPr>
        <w:t>-</w:t>
      </w:r>
      <w:r w:rsidR="007C146C" w:rsidRPr="006D0CFB">
        <w:rPr>
          <w:rFonts w:ascii="Century Gothic" w:hAnsi="Century Gothic" w:cs="Century Gothic"/>
          <w:sz w:val="22"/>
          <w:szCs w:val="22"/>
        </w:rPr>
        <w:t>5; 282 а; 283 о, п, 9</w:t>
      </w:r>
      <w:r w:rsidR="00922E73" w:rsidRPr="006D0CFB">
        <w:rPr>
          <w:rFonts w:ascii="Century Gothic" w:hAnsi="Century Gothic" w:cs="Century Gothic"/>
          <w:sz w:val="22"/>
          <w:szCs w:val="22"/>
        </w:rPr>
        <w:t>-</w:t>
      </w:r>
      <w:r w:rsidR="007C146C" w:rsidRPr="006D0CFB">
        <w:rPr>
          <w:rFonts w:ascii="Century Gothic" w:hAnsi="Century Gothic" w:cs="Century Gothic"/>
          <w:sz w:val="22"/>
          <w:szCs w:val="22"/>
        </w:rPr>
        <w:t>14; 284 р, с, у, ф, 1, 15</w:t>
      </w:r>
      <w:r w:rsidR="00922E73" w:rsidRPr="006D0CFB">
        <w:rPr>
          <w:rFonts w:ascii="Century Gothic" w:hAnsi="Century Gothic" w:cs="Century Gothic"/>
          <w:sz w:val="22"/>
          <w:szCs w:val="22"/>
        </w:rPr>
        <w:t>-</w:t>
      </w:r>
      <w:r w:rsidR="007C146C" w:rsidRPr="006D0CFB">
        <w:rPr>
          <w:rFonts w:ascii="Century Gothic" w:hAnsi="Century Gothic" w:cs="Century Gothic"/>
          <w:sz w:val="22"/>
          <w:szCs w:val="22"/>
        </w:rPr>
        <w:t>20; 285 а</w:t>
      </w:r>
      <w:r w:rsidR="00922E73" w:rsidRPr="006D0CFB">
        <w:rPr>
          <w:rFonts w:ascii="Century Gothic" w:hAnsi="Century Gothic" w:cs="Century Gothic"/>
          <w:sz w:val="22"/>
          <w:szCs w:val="22"/>
        </w:rPr>
        <w:t>-</w:t>
      </w:r>
      <w:r w:rsidR="007C146C" w:rsidRPr="006D0CFB">
        <w:rPr>
          <w:rFonts w:ascii="Century Gothic" w:hAnsi="Century Gothic" w:cs="Century Gothic"/>
          <w:sz w:val="22"/>
          <w:szCs w:val="22"/>
        </w:rPr>
        <w:t>ж, 1</w:t>
      </w:r>
      <w:r w:rsidR="00922E73" w:rsidRPr="006D0CFB">
        <w:rPr>
          <w:rFonts w:ascii="Century Gothic" w:hAnsi="Century Gothic" w:cs="Century Gothic"/>
          <w:sz w:val="22"/>
          <w:szCs w:val="22"/>
        </w:rPr>
        <w:t>-</w:t>
      </w:r>
      <w:r w:rsidR="007C146C" w:rsidRPr="006D0CFB">
        <w:rPr>
          <w:rFonts w:ascii="Century Gothic" w:hAnsi="Century Gothic" w:cs="Century Gothic"/>
          <w:sz w:val="22"/>
          <w:szCs w:val="22"/>
        </w:rPr>
        <w:t>3; 286 а</w:t>
      </w:r>
      <w:r w:rsidR="00922E73" w:rsidRPr="006D0CFB">
        <w:rPr>
          <w:rFonts w:ascii="Century Gothic" w:hAnsi="Century Gothic" w:cs="Century Gothic"/>
          <w:sz w:val="22"/>
          <w:szCs w:val="22"/>
        </w:rPr>
        <w:t>-</w:t>
      </w:r>
      <w:r w:rsidR="007C146C" w:rsidRPr="006D0CFB">
        <w:rPr>
          <w:rFonts w:ascii="Century Gothic" w:hAnsi="Century Gothic" w:cs="Century Gothic"/>
          <w:sz w:val="22"/>
          <w:szCs w:val="22"/>
        </w:rPr>
        <w:t>и, 1</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4; 287 а</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ж, 2</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22; 288 г</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ж, 5</w:t>
      </w:r>
      <w:r w:rsidR="00937212" w:rsidRPr="006D0CFB">
        <w:rPr>
          <w:rFonts w:ascii="Century Gothic" w:hAnsi="Century Gothic" w:cs="Century Gothic"/>
          <w:sz w:val="22"/>
          <w:szCs w:val="22"/>
        </w:rPr>
        <w:t>-1</w:t>
      </w:r>
      <w:r w:rsidR="007C146C" w:rsidRPr="006D0CFB">
        <w:rPr>
          <w:rFonts w:ascii="Century Gothic" w:hAnsi="Century Gothic" w:cs="Century Gothic"/>
          <w:sz w:val="22"/>
          <w:szCs w:val="22"/>
        </w:rPr>
        <w:t>7; 289 в, г, 7, 9</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15; 309 а</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в, 1</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27; 310 л, 1, 13; 326</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5; 327 а, б, 1, 2, 4</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7; 328 а</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о, 1</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11; 329 а</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к, 1</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11; 330 а</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 1</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12; 331 а</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ф, 1</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30; 332 а</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ч, 1</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26; 333 б</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м, 1, 2; 334 а</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з, 1</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21; 335 а</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а1, 1</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20; 336 а</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 xml:space="preserve"> у, 1</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6; 337 а</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о, 1</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13; 338 а</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н, 1</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10; 339 а</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з, 1</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29; 340 а</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д, 1</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7; 341 а</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л, 1</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20; 342 а</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з, 1</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15; 343 а</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щ, 1</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19; 344 а</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к, 1</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5; 345 а</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д, 1</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9; 354 а</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м, 1</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17; 355 г</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о, 1</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8; 356 в, г, е, 2, 3; 357 а</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к, 3</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20; 358 а</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з, 1</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25; 359 а</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к, 1</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 xml:space="preserve"> 9; 360 а</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д, 1</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14; 361 а</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к1, 1</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12; 362 а</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в, 1</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4; 363 а</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ж, 1</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11; 364 а</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е, 1, 2; 365 а</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р, 1</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21; 366 а</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у, 1</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12; 367 а</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с, 1</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10; 368 а</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и, 1</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4; 369 а</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з, 1</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4; 370 а</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р, 1</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7; 371 а</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и, 1</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6; 372 а</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р, 1</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15; 373 г</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и, н</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п, т, у, 3</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11; 374 а</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и, 1</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3; 375 а</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г, е</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х, 1</w:t>
      </w:r>
      <w:r w:rsidR="00937212" w:rsidRPr="006D0CFB">
        <w:rPr>
          <w:rFonts w:ascii="Century Gothic" w:hAnsi="Century Gothic" w:cs="Century Gothic"/>
          <w:sz w:val="22"/>
          <w:szCs w:val="22"/>
        </w:rPr>
        <w:t>-</w:t>
      </w:r>
      <w:r w:rsidR="007C146C" w:rsidRPr="006D0CFB">
        <w:rPr>
          <w:rFonts w:ascii="Century Gothic" w:hAnsi="Century Gothic" w:cs="Century Gothic"/>
          <w:sz w:val="22"/>
          <w:szCs w:val="22"/>
        </w:rPr>
        <w:t>13; 376 а</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с, 1</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9; 377 а</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ю, 2</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23; 378 б, 2, 3</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5; 379 а, н, о, 1</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6, 8; 380 а, б, г</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п, 1</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17; 381 а</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ж, 1</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3; 382 а</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г, 1</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4; 383 а</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е, 1</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3; 384 а</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л, 1</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14; 385 а</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з, 1</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19; 386 а</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з, 1</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12; 387 а, б, 1</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9; 388 а</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г, 1</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5; 389 а</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е, 1, 2; 390 а</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д, 1, 2; 391 а</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д, 1, 2; 392 а</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г, 1, 2; 393 а, б, 1</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7; 394 а</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и, 1</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12; 395 а</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д, 1</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5; 396 а</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е, 1</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10; 397 а</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л, 1</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10; 398 а</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м, 1</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13; 399 а</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ж, 1</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11; 400 а</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д, 1</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10; 401 а</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о, 1</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 xml:space="preserve"> 20; 402 а</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ж, 1</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10; 403 а</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д, 1</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3; 404 а</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т, 1</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3; 405 а</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л, 1</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10; 406 а</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ж, 1</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9; 407 а</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и, 1</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17; 408 а</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о, 1</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22; 409 а</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с, у</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г1, 1</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20; 410 а</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х, 1</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13; 411 а</w:t>
      </w:r>
      <w:r w:rsidR="00366819" w:rsidRPr="006D0CFB">
        <w:rPr>
          <w:rFonts w:ascii="Century Gothic" w:hAnsi="Century Gothic" w:cs="Century Gothic"/>
          <w:sz w:val="22"/>
          <w:szCs w:val="22"/>
        </w:rPr>
        <w:t>-д1, 1-</w:t>
      </w:r>
      <w:r w:rsidR="007C146C" w:rsidRPr="006D0CFB">
        <w:rPr>
          <w:rFonts w:ascii="Century Gothic" w:hAnsi="Century Gothic" w:cs="Century Gothic"/>
          <w:sz w:val="22"/>
          <w:szCs w:val="22"/>
        </w:rPr>
        <w:t>34; 412 а</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т, 1</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7; 413 а</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ц, 1</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15; 414 а</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л, н</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ш, 1</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18; 415 а</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л, 1</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10; 416 а</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в1, 1</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21; 417 а</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и, 1</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3; 418</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1</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3; 419 а, 1, 2; 420 а, 1</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4; 421 а</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г, 1</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4; 422 а</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ж, 1</w:t>
      </w:r>
      <w:r w:rsidR="00366819" w:rsidRPr="006D0CFB">
        <w:rPr>
          <w:rFonts w:ascii="Century Gothic" w:hAnsi="Century Gothic" w:cs="Century Gothic"/>
          <w:sz w:val="22"/>
          <w:szCs w:val="22"/>
        </w:rPr>
        <w:t>-</w:t>
      </w:r>
      <w:r w:rsidR="007C146C" w:rsidRPr="006D0CFB">
        <w:rPr>
          <w:rFonts w:ascii="Century Gothic" w:hAnsi="Century Gothic" w:cs="Century Gothic"/>
          <w:sz w:val="22"/>
          <w:szCs w:val="22"/>
        </w:rPr>
        <w:t>9; 423 а</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в, 1</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8; 424 а</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м, 1</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8; 425 а</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к, 1</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26; 426 а</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ю, 1</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32; 427 а</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з, 1</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18; 428 а</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о, 1</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22; 429 а</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л, 1</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7; 430 а</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о, 1</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29; 431 а</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у, 1</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19; 432 а</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к1, 1</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25; 433 а</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к1, 1</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13; 434 а</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и, 2, 8</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18; 435 а</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ш, 1</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20; 436 а, б, ж, 1, 4; 437 а</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и, 1</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4, 7</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17; 438 а</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и, л</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т, ц</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щ, 1</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20, 25, 27</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29, 31, 33, 34; 440 р</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ф, 21, 27</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30; 441 б</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и, 7</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9; 442 г, д, 5; 446 б, 2; 447 а</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г, е</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м, 1, 2, 4, 5, 7, 10</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17; 448 а</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м, 1</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25; 449 а</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н, 1</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26; 450 а</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ф, 1</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16; 451 а</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ч, 1</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17; 452 а</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ж1, 1</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20; 453 а</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щ, 1</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20; 454 а</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л, н, 1</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6, 8</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16; 455 а, з, 3, 4; 460 а</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м, 1</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25; 462 а</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н, 1</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18; 463 а</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з, 1</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15; 464 а, б, г</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ж, 1</w:t>
      </w:r>
      <w:r w:rsidR="00980296" w:rsidRPr="006D0CFB">
        <w:rPr>
          <w:rFonts w:ascii="Century Gothic" w:hAnsi="Century Gothic" w:cs="Century Gothic"/>
          <w:sz w:val="22"/>
          <w:szCs w:val="22"/>
        </w:rPr>
        <w:t>-</w:t>
      </w:r>
      <w:r w:rsidR="007C146C" w:rsidRPr="006D0CFB">
        <w:rPr>
          <w:rFonts w:ascii="Century Gothic" w:hAnsi="Century Gothic" w:cs="Century Gothic"/>
          <w:sz w:val="22"/>
          <w:szCs w:val="22"/>
        </w:rPr>
        <w:t>11</w:t>
      </w:r>
      <w:r w:rsidR="00BD609B" w:rsidRPr="006D0CFB">
        <w:rPr>
          <w:rFonts w:ascii="Century Gothic" w:hAnsi="Century Gothic" w:cs="Century Gothic"/>
          <w:sz w:val="22"/>
          <w:szCs w:val="22"/>
        </w:rPr>
        <w:t>;</w:t>
      </w:r>
      <w:r w:rsidR="00AC4801" w:rsidRPr="006D0CFB">
        <w:rPr>
          <w:rFonts w:ascii="Century Gothic" w:hAnsi="Century Gothic" w:cs="Century Gothic"/>
          <w:sz w:val="22"/>
          <w:szCs w:val="22"/>
        </w:rPr>
        <w:t xml:space="preserve"> </w:t>
      </w:r>
      <w:r w:rsidR="00BD609B" w:rsidRPr="006D0CFB">
        <w:rPr>
          <w:rFonts w:ascii="Century Gothic" w:hAnsi="Century Gothic" w:cs="Century Gothic"/>
          <w:sz w:val="22"/>
          <w:szCs w:val="22"/>
        </w:rPr>
        <w:t xml:space="preserve">с обща площ </w:t>
      </w:r>
      <w:r w:rsidR="007C146C" w:rsidRPr="006D0CFB">
        <w:rPr>
          <w:rFonts w:ascii="Century Gothic" w:hAnsi="Century Gothic" w:cs="Century Gothic"/>
          <w:sz w:val="22"/>
          <w:szCs w:val="22"/>
        </w:rPr>
        <w:t>10 391.8</w:t>
      </w:r>
      <w:r w:rsidR="00BD609B" w:rsidRPr="006D0CFB">
        <w:rPr>
          <w:rFonts w:ascii="Century Gothic" w:hAnsi="Century Gothic" w:cs="Century Gothic"/>
          <w:sz w:val="22"/>
          <w:szCs w:val="22"/>
        </w:rPr>
        <w:t>, от която</w:t>
      </w:r>
      <w:r w:rsidR="00B8288D" w:rsidRPr="006D0CFB">
        <w:rPr>
          <w:rFonts w:ascii="Century Gothic" w:hAnsi="Century Gothic" w:cs="Century Gothic"/>
          <w:sz w:val="22"/>
          <w:szCs w:val="22"/>
        </w:rPr>
        <w:t xml:space="preserve"> </w:t>
      </w:r>
      <w:r w:rsidRPr="006D0CFB">
        <w:rPr>
          <w:rFonts w:ascii="Century Gothic" w:hAnsi="Century Gothic" w:cs="Century Gothic"/>
          <w:sz w:val="22"/>
          <w:szCs w:val="22"/>
        </w:rPr>
        <w:t xml:space="preserve">залесена площ </w:t>
      </w:r>
      <w:r w:rsidR="007C146C" w:rsidRPr="006D0CFB">
        <w:rPr>
          <w:rFonts w:ascii="Century Gothic" w:hAnsi="Century Gothic" w:cs="Century Gothic"/>
          <w:sz w:val="22"/>
          <w:szCs w:val="22"/>
        </w:rPr>
        <w:t>6 385.0</w:t>
      </w:r>
      <w:r w:rsidRPr="006D0CFB">
        <w:rPr>
          <w:rFonts w:ascii="Century Gothic" w:hAnsi="Century Gothic" w:cs="Century Gothic"/>
          <w:sz w:val="22"/>
          <w:szCs w:val="22"/>
        </w:rPr>
        <w:t xml:space="preserve"> ха</w:t>
      </w:r>
      <w:r w:rsidR="00251A23" w:rsidRPr="006D0CFB">
        <w:rPr>
          <w:rFonts w:ascii="Century Gothic" w:hAnsi="Century Gothic" w:cs="Century Gothic"/>
          <w:sz w:val="22"/>
          <w:szCs w:val="22"/>
        </w:rPr>
        <w:t xml:space="preserve"> </w:t>
      </w:r>
      <w:r w:rsidR="00251A23" w:rsidRPr="006D0CFB">
        <w:rPr>
          <w:rFonts w:ascii="Century Gothic" w:hAnsi="Century Gothic" w:cs="Century Gothic"/>
          <w:sz w:val="22"/>
          <w:szCs w:val="22"/>
        </w:rPr>
        <w:lastRenderedPageBreak/>
        <w:t>и незалесена</w:t>
      </w:r>
      <w:r w:rsidR="00B8288D" w:rsidRPr="006D0CFB">
        <w:rPr>
          <w:rFonts w:ascii="Century Gothic" w:hAnsi="Century Gothic" w:cs="Century Gothic"/>
          <w:sz w:val="22"/>
          <w:szCs w:val="22"/>
        </w:rPr>
        <w:t xml:space="preserve"> </w:t>
      </w:r>
      <w:r w:rsidR="00251A23" w:rsidRPr="006D0CFB">
        <w:rPr>
          <w:rFonts w:ascii="Century Gothic" w:hAnsi="Century Gothic" w:cs="Century Gothic"/>
          <w:sz w:val="22"/>
          <w:szCs w:val="22"/>
        </w:rPr>
        <w:t xml:space="preserve">площ </w:t>
      </w:r>
      <w:r w:rsidR="007C146C" w:rsidRPr="006D0CFB">
        <w:rPr>
          <w:rFonts w:ascii="Century Gothic" w:hAnsi="Century Gothic" w:cs="Century Gothic"/>
          <w:sz w:val="22"/>
          <w:szCs w:val="22"/>
        </w:rPr>
        <w:t>4 006.8</w:t>
      </w:r>
      <w:r w:rsidR="00251A23" w:rsidRPr="006D0CFB">
        <w:rPr>
          <w:rFonts w:ascii="Century Gothic" w:hAnsi="Century Gothic" w:cs="Century Gothic"/>
          <w:sz w:val="22"/>
          <w:szCs w:val="22"/>
        </w:rPr>
        <w:t xml:space="preserve"> ха</w:t>
      </w:r>
      <w:r w:rsidRPr="006D0CFB">
        <w:rPr>
          <w:rFonts w:ascii="Century Gothic" w:hAnsi="Century Gothic" w:cs="Century Gothic"/>
          <w:sz w:val="22"/>
          <w:szCs w:val="22"/>
        </w:rPr>
        <w:t>.</w:t>
      </w:r>
    </w:p>
    <w:p w:rsidR="00502B6D" w:rsidRPr="006D0CFB" w:rsidRDefault="00364B31" w:rsidP="004656D0">
      <w:pPr>
        <w:ind w:left="-142" w:right="-375" w:firstLine="720"/>
        <w:jc w:val="both"/>
        <w:rPr>
          <w:rFonts w:ascii="Century Gothic" w:hAnsi="Century Gothic" w:cs="Century Gothic"/>
          <w:sz w:val="22"/>
          <w:szCs w:val="22"/>
        </w:rPr>
      </w:pPr>
      <w:r w:rsidRPr="006D0CFB">
        <w:rPr>
          <w:rFonts w:ascii="Century Gothic" w:hAnsi="Century Gothic" w:cs="Century Gothic"/>
          <w:b/>
          <w:bCs/>
          <w:sz w:val="22"/>
          <w:szCs w:val="22"/>
        </w:rPr>
        <w:t>3.</w:t>
      </w:r>
      <w:r w:rsidR="00EF3310" w:rsidRPr="006D0CFB">
        <w:rPr>
          <w:rFonts w:ascii="Century Gothic" w:hAnsi="Century Gothic" w:cs="Century Gothic"/>
          <w:b/>
          <w:bCs/>
          <w:sz w:val="22"/>
          <w:szCs w:val="22"/>
        </w:rPr>
        <w:t>6</w:t>
      </w:r>
      <w:r w:rsidRPr="006D0CFB">
        <w:rPr>
          <w:rFonts w:ascii="Century Gothic" w:hAnsi="Century Gothic" w:cs="Century Gothic"/>
          <w:b/>
          <w:bCs/>
          <w:sz w:val="22"/>
          <w:szCs w:val="22"/>
        </w:rPr>
        <w:t>.</w:t>
      </w:r>
      <w:r w:rsidR="008D0E34" w:rsidRPr="006D0CFB">
        <w:rPr>
          <w:rFonts w:ascii="Century Gothic" w:hAnsi="Century Gothic" w:cs="Century Gothic"/>
          <w:b/>
          <w:bCs/>
          <w:sz w:val="22"/>
          <w:szCs w:val="22"/>
        </w:rPr>
        <w:t>2</w:t>
      </w:r>
      <w:r w:rsidRPr="006D0CFB">
        <w:rPr>
          <w:rFonts w:ascii="Century Gothic" w:hAnsi="Century Gothic" w:cs="Century Gothic"/>
          <w:b/>
          <w:bCs/>
          <w:sz w:val="22"/>
          <w:szCs w:val="22"/>
        </w:rPr>
        <w:t>.</w:t>
      </w:r>
      <w:r w:rsidRPr="006D0CFB">
        <w:rPr>
          <w:rFonts w:ascii="Century Gothic" w:hAnsi="Century Gothic" w:cs="Century Gothic"/>
          <w:sz w:val="22"/>
          <w:szCs w:val="22"/>
        </w:rPr>
        <w:t xml:space="preserve"> В обхвата на защитена зона по Директивата за </w:t>
      </w:r>
      <w:r w:rsidR="00170898" w:rsidRPr="006D0CFB">
        <w:rPr>
          <w:rFonts w:ascii="Century Gothic" w:hAnsi="Century Gothic" w:cs="Century Gothic"/>
          <w:sz w:val="22"/>
          <w:szCs w:val="22"/>
        </w:rPr>
        <w:t>птиц</w:t>
      </w:r>
      <w:r w:rsidRPr="006D0CFB">
        <w:rPr>
          <w:rFonts w:ascii="Century Gothic" w:hAnsi="Century Gothic" w:cs="Century Gothic"/>
          <w:sz w:val="22"/>
          <w:szCs w:val="22"/>
        </w:rPr>
        <w:t xml:space="preserve">ите </w:t>
      </w:r>
      <w:r w:rsidRPr="006D0CFB">
        <w:rPr>
          <w:rFonts w:ascii="Century Gothic" w:hAnsi="Century Gothic" w:cs="Century Gothic"/>
          <w:b/>
          <w:sz w:val="22"/>
          <w:szCs w:val="22"/>
        </w:rPr>
        <w:t>„</w:t>
      </w:r>
      <w:r w:rsidR="00385D6B" w:rsidRPr="006D0CFB">
        <w:rPr>
          <w:rFonts w:ascii="Century Gothic" w:hAnsi="Century Gothic" w:cs="Century Gothic"/>
          <w:b/>
          <w:sz w:val="22"/>
          <w:szCs w:val="22"/>
        </w:rPr>
        <w:t>Ст</w:t>
      </w:r>
      <w:r w:rsidR="00170898" w:rsidRPr="006D0CFB">
        <w:rPr>
          <w:rFonts w:ascii="Century Gothic" w:hAnsi="Century Gothic" w:cs="Century Gothic"/>
          <w:b/>
          <w:sz w:val="22"/>
          <w:szCs w:val="22"/>
        </w:rPr>
        <w:t>уден кладен</w:t>
      </w:r>
      <w:r w:rsidR="000B3573" w:rsidRPr="006D0CFB">
        <w:rPr>
          <w:rFonts w:ascii="Century Gothic" w:hAnsi="Century Gothic" w:cs="Century Gothic"/>
          <w:b/>
          <w:sz w:val="22"/>
          <w:szCs w:val="22"/>
        </w:rPr>
        <w:t>е</w:t>
      </w:r>
      <w:r w:rsidR="00170898" w:rsidRPr="006D0CFB">
        <w:rPr>
          <w:rFonts w:ascii="Century Gothic" w:hAnsi="Century Gothic" w:cs="Century Gothic"/>
          <w:b/>
          <w:sz w:val="22"/>
          <w:szCs w:val="22"/>
        </w:rPr>
        <w:t>ц</w:t>
      </w:r>
      <w:r w:rsidRPr="006D0CFB">
        <w:rPr>
          <w:rFonts w:ascii="Century Gothic" w:hAnsi="Century Gothic" w:cs="Century Gothic"/>
          <w:b/>
          <w:sz w:val="22"/>
          <w:szCs w:val="22"/>
        </w:rPr>
        <w:t>”,</w:t>
      </w:r>
      <w:r w:rsidRPr="006D0CFB">
        <w:rPr>
          <w:rFonts w:ascii="Century Gothic" w:hAnsi="Century Gothic" w:cs="Century Gothic"/>
          <w:sz w:val="22"/>
          <w:szCs w:val="22"/>
        </w:rPr>
        <w:t xml:space="preserve"> попадат </w:t>
      </w:r>
      <w:r w:rsidRPr="006D0CFB">
        <w:rPr>
          <w:rFonts w:ascii="Century Gothic" w:hAnsi="Century Gothic"/>
          <w:sz w:val="22"/>
          <w:szCs w:val="22"/>
        </w:rPr>
        <w:t xml:space="preserve">отдели и подотдели </w:t>
      </w:r>
      <w:r w:rsidRPr="006D0CFB">
        <w:rPr>
          <w:rFonts w:ascii="Century Gothic" w:hAnsi="Century Gothic" w:cs="Century Gothic"/>
          <w:sz w:val="22"/>
          <w:szCs w:val="22"/>
        </w:rPr>
        <w:t xml:space="preserve">№№ </w:t>
      </w:r>
      <w:r w:rsidR="00836889" w:rsidRPr="006D0CFB">
        <w:rPr>
          <w:rFonts w:ascii="Century Gothic" w:hAnsi="Century Gothic" w:cs="Century Gothic"/>
          <w:sz w:val="22"/>
          <w:szCs w:val="22"/>
        </w:rPr>
        <w:t>228 з, 11</w:t>
      </w:r>
      <w:r w:rsidR="00D50200" w:rsidRPr="006D0CFB">
        <w:rPr>
          <w:rFonts w:ascii="Century Gothic" w:hAnsi="Century Gothic" w:cs="Century Gothic"/>
          <w:sz w:val="22"/>
          <w:szCs w:val="22"/>
        </w:rPr>
        <w:t>-</w:t>
      </w:r>
      <w:r w:rsidR="00836889" w:rsidRPr="006D0CFB">
        <w:rPr>
          <w:rFonts w:ascii="Century Gothic" w:hAnsi="Century Gothic" w:cs="Century Gothic"/>
          <w:sz w:val="22"/>
          <w:szCs w:val="22"/>
        </w:rPr>
        <w:t>15; 229 а</w:t>
      </w:r>
      <w:r w:rsidR="00D50200" w:rsidRPr="006D0CFB">
        <w:rPr>
          <w:rFonts w:ascii="Century Gothic" w:hAnsi="Century Gothic" w:cs="Century Gothic"/>
          <w:sz w:val="22"/>
          <w:szCs w:val="22"/>
        </w:rPr>
        <w:t>-</w:t>
      </w:r>
      <w:r w:rsidR="00836889" w:rsidRPr="006D0CFB">
        <w:rPr>
          <w:rFonts w:ascii="Century Gothic" w:hAnsi="Century Gothic" w:cs="Century Gothic"/>
          <w:sz w:val="22"/>
          <w:szCs w:val="22"/>
        </w:rPr>
        <w:t>м, 1</w:t>
      </w:r>
      <w:r w:rsidR="00D50200" w:rsidRPr="006D0CFB">
        <w:rPr>
          <w:rFonts w:ascii="Century Gothic" w:hAnsi="Century Gothic" w:cs="Century Gothic"/>
          <w:sz w:val="22"/>
          <w:szCs w:val="22"/>
        </w:rPr>
        <w:t>-</w:t>
      </w:r>
      <w:r w:rsidR="00836889" w:rsidRPr="006D0CFB">
        <w:rPr>
          <w:rFonts w:ascii="Century Gothic" w:hAnsi="Century Gothic" w:cs="Century Gothic"/>
          <w:sz w:val="22"/>
          <w:szCs w:val="22"/>
        </w:rPr>
        <w:t>14; 230 а</w:t>
      </w:r>
      <w:r w:rsidR="00D50200" w:rsidRPr="006D0CFB">
        <w:rPr>
          <w:rFonts w:ascii="Century Gothic" w:hAnsi="Century Gothic" w:cs="Century Gothic"/>
          <w:sz w:val="22"/>
          <w:szCs w:val="22"/>
        </w:rPr>
        <w:t>-</w:t>
      </w:r>
      <w:r w:rsidR="00836889" w:rsidRPr="006D0CFB">
        <w:rPr>
          <w:rFonts w:ascii="Century Gothic" w:hAnsi="Century Gothic" w:cs="Century Gothic"/>
          <w:sz w:val="22"/>
          <w:szCs w:val="22"/>
        </w:rPr>
        <w:t>л, 1</w:t>
      </w:r>
      <w:r w:rsidR="00D50200" w:rsidRPr="006D0CFB">
        <w:rPr>
          <w:rFonts w:ascii="Century Gothic" w:hAnsi="Century Gothic" w:cs="Century Gothic"/>
          <w:sz w:val="22"/>
          <w:szCs w:val="22"/>
        </w:rPr>
        <w:t>-</w:t>
      </w:r>
      <w:r w:rsidR="00836889" w:rsidRPr="006D0CFB">
        <w:rPr>
          <w:rFonts w:ascii="Century Gothic" w:hAnsi="Century Gothic" w:cs="Century Gothic"/>
          <w:sz w:val="22"/>
          <w:szCs w:val="22"/>
        </w:rPr>
        <w:t>9; 231 а</w:t>
      </w:r>
      <w:r w:rsidR="00D50200" w:rsidRPr="006D0CFB">
        <w:rPr>
          <w:rFonts w:ascii="Century Gothic" w:hAnsi="Century Gothic" w:cs="Century Gothic"/>
          <w:sz w:val="22"/>
          <w:szCs w:val="22"/>
        </w:rPr>
        <w:t>-</w:t>
      </w:r>
      <w:r w:rsidR="00836889" w:rsidRPr="006D0CFB">
        <w:rPr>
          <w:rFonts w:ascii="Century Gothic" w:hAnsi="Century Gothic" w:cs="Century Gothic"/>
          <w:sz w:val="22"/>
          <w:szCs w:val="22"/>
        </w:rPr>
        <w:t>д, ж, н</w:t>
      </w:r>
      <w:r w:rsidR="00D50200" w:rsidRPr="006D0CFB">
        <w:rPr>
          <w:rFonts w:ascii="Century Gothic" w:hAnsi="Century Gothic" w:cs="Century Gothic"/>
          <w:sz w:val="22"/>
          <w:szCs w:val="22"/>
        </w:rPr>
        <w:t>-</w:t>
      </w:r>
      <w:r w:rsidR="00836889" w:rsidRPr="006D0CFB">
        <w:rPr>
          <w:rFonts w:ascii="Century Gothic" w:hAnsi="Century Gothic" w:cs="Century Gothic"/>
          <w:sz w:val="22"/>
          <w:szCs w:val="22"/>
        </w:rPr>
        <w:t>п, 1</w:t>
      </w:r>
      <w:r w:rsidR="00D50200" w:rsidRPr="006D0CFB">
        <w:rPr>
          <w:rFonts w:ascii="Century Gothic" w:hAnsi="Century Gothic" w:cs="Century Gothic"/>
          <w:sz w:val="22"/>
          <w:szCs w:val="22"/>
        </w:rPr>
        <w:t>-</w:t>
      </w:r>
      <w:r w:rsidR="00836889" w:rsidRPr="006D0CFB">
        <w:rPr>
          <w:rFonts w:ascii="Century Gothic" w:hAnsi="Century Gothic" w:cs="Century Gothic"/>
          <w:sz w:val="22"/>
          <w:szCs w:val="22"/>
        </w:rPr>
        <w:t>3, 11, 12; 232 а</w:t>
      </w:r>
      <w:r w:rsidR="00D50200" w:rsidRPr="006D0CFB">
        <w:rPr>
          <w:rFonts w:ascii="Century Gothic" w:hAnsi="Century Gothic" w:cs="Century Gothic"/>
          <w:sz w:val="22"/>
          <w:szCs w:val="22"/>
        </w:rPr>
        <w:t>-</w:t>
      </w:r>
      <w:r w:rsidR="00836889" w:rsidRPr="006D0CFB">
        <w:rPr>
          <w:rFonts w:ascii="Century Gothic" w:hAnsi="Century Gothic" w:cs="Century Gothic"/>
          <w:sz w:val="22"/>
          <w:szCs w:val="22"/>
        </w:rPr>
        <w:t>в, 1</w:t>
      </w:r>
      <w:r w:rsidR="00D50200" w:rsidRPr="006D0CFB">
        <w:rPr>
          <w:rFonts w:ascii="Century Gothic" w:hAnsi="Century Gothic" w:cs="Century Gothic"/>
          <w:sz w:val="22"/>
          <w:szCs w:val="22"/>
        </w:rPr>
        <w:t>-</w:t>
      </w:r>
      <w:r w:rsidR="00836889" w:rsidRPr="006D0CFB">
        <w:rPr>
          <w:rFonts w:ascii="Century Gothic" w:hAnsi="Century Gothic" w:cs="Century Gothic"/>
          <w:sz w:val="22"/>
          <w:szCs w:val="22"/>
        </w:rPr>
        <w:t>4; 233 а</w:t>
      </w:r>
      <w:r w:rsidR="00D50200" w:rsidRPr="006D0CFB">
        <w:rPr>
          <w:rFonts w:ascii="Century Gothic" w:hAnsi="Century Gothic" w:cs="Century Gothic"/>
          <w:sz w:val="22"/>
          <w:szCs w:val="22"/>
        </w:rPr>
        <w:t>-</w:t>
      </w:r>
      <w:r w:rsidR="00836889" w:rsidRPr="006D0CFB">
        <w:rPr>
          <w:rFonts w:ascii="Century Gothic" w:hAnsi="Century Gothic" w:cs="Century Gothic"/>
          <w:sz w:val="22"/>
          <w:szCs w:val="22"/>
        </w:rPr>
        <w:t>д, ж, 1</w:t>
      </w:r>
      <w:r w:rsidR="00D50200" w:rsidRPr="006D0CFB">
        <w:rPr>
          <w:rFonts w:ascii="Century Gothic" w:hAnsi="Century Gothic" w:cs="Century Gothic"/>
          <w:sz w:val="22"/>
          <w:szCs w:val="22"/>
        </w:rPr>
        <w:t>-</w:t>
      </w:r>
      <w:r w:rsidR="00836889" w:rsidRPr="006D0CFB">
        <w:rPr>
          <w:rFonts w:ascii="Century Gothic" w:hAnsi="Century Gothic" w:cs="Century Gothic"/>
          <w:sz w:val="22"/>
          <w:szCs w:val="22"/>
        </w:rPr>
        <w:t>4; 236 г</w:t>
      </w:r>
      <w:r w:rsidR="00D50200" w:rsidRPr="006D0CFB">
        <w:rPr>
          <w:rFonts w:ascii="Century Gothic" w:hAnsi="Century Gothic" w:cs="Century Gothic"/>
          <w:sz w:val="22"/>
          <w:szCs w:val="22"/>
        </w:rPr>
        <w:t>-</w:t>
      </w:r>
      <w:r w:rsidR="00836889" w:rsidRPr="006D0CFB">
        <w:rPr>
          <w:rFonts w:ascii="Century Gothic" w:hAnsi="Century Gothic" w:cs="Century Gothic"/>
          <w:sz w:val="22"/>
          <w:szCs w:val="22"/>
        </w:rPr>
        <w:t>к, 6</w:t>
      </w:r>
      <w:r w:rsidR="00D50200" w:rsidRPr="006D0CFB">
        <w:rPr>
          <w:rFonts w:ascii="Century Gothic" w:hAnsi="Century Gothic" w:cs="Century Gothic"/>
          <w:sz w:val="22"/>
          <w:szCs w:val="22"/>
        </w:rPr>
        <w:t>-</w:t>
      </w:r>
      <w:r w:rsidR="00836889" w:rsidRPr="006D0CFB">
        <w:rPr>
          <w:rFonts w:ascii="Century Gothic" w:hAnsi="Century Gothic" w:cs="Century Gothic"/>
          <w:sz w:val="22"/>
          <w:szCs w:val="22"/>
        </w:rPr>
        <w:t>8; 237 б, в, 1</w:t>
      </w:r>
      <w:r w:rsidR="00D50200" w:rsidRPr="006D0CFB">
        <w:rPr>
          <w:rFonts w:ascii="Century Gothic" w:hAnsi="Century Gothic" w:cs="Century Gothic"/>
          <w:sz w:val="22"/>
          <w:szCs w:val="22"/>
        </w:rPr>
        <w:t>-</w:t>
      </w:r>
      <w:r w:rsidR="00836889" w:rsidRPr="006D0CFB">
        <w:rPr>
          <w:rFonts w:ascii="Century Gothic" w:hAnsi="Century Gothic" w:cs="Century Gothic"/>
          <w:sz w:val="22"/>
          <w:szCs w:val="22"/>
        </w:rPr>
        <w:t>3, 5; 379 а, б, 1</w:t>
      </w:r>
      <w:r w:rsidR="00D50200" w:rsidRPr="006D0CFB">
        <w:rPr>
          <w:rFonts w:ascii="Century Gothic" w:hAnsi="Century Gothic" w:cs="Century Gothic"/>
          <w:sz w:val="22"/>
          <w:szCs w:val="22"/>
        </w:rPr>
        <w:t>-</w:t>
      </w:r>
      <w:r w:rsidR="00836889" w:rsidRPr="006D0CFB">
        <w:rPr>
          <w:rFonts w:ascii="Century Gothic" w:hAnsi="Century Gothic" w:cs="Century Gothic"/>
          <w:sz w:val="22"/>
          <w:szCs w:val="22"/>
        </w:rPr>
        <w:t>9; 380 а</w:t>
      </w:r>
      <w:r w:rsidR="00D50200" w:rsidRPr="006D0CFB">
        <w:rPr>
          <w:rFonts w:ascii="Century Gothic" w:hAnsi="Century Gothic" w:cs="Century Gothic"/>
          <w:sz w:val="22"/>
          <w:szCs w:val="22"/>
        </w:rPr>
        <w:t>-</w:t>
      </w:r>
      <w:r w:rsidR="00836889" w:rsidRPr="006D0CFB">
        <w:rPr>
          <w:rFonts w:ascii="Century Gothic" w:hAnsi="Century Gothic" w:cs="Century Gothic"/>
          <w:sz w:val="22"/>
          <w:szCs w:val="22"/>
        </w:rPr>
        <w:t>з, 1</w:t>
      </w:r>
      <w:r w:rsidR="00D50200" w:rsidRPr="006D0CFB">
        <w:rPr>
          <w:rFonts w:ascii="Century Gothic" w:hAnsi="Century Gothic" w:cs="Century Gothic"/>
          <w:sz w:val="22"/>
          <w:szCs w:val="22"/>
        </w:rPr>
        <w:t>-</w:t>
      </w:r>
      <w:r w:rsidR="00836889" w:rsidRPr="006D0CFB">
        <w:rPr>
          <w:rFonts w:ascii="Century Gothic" w:hAnsi="Century Gothic" w:cs="Century Gothic"/>
          <w:sz w:val="22"/>
          <w:szCs w:val="22"/>
        </w:rPr>
        <w:t>10; 381 а</w:t>
      </w:r>
      <w:r w:rsidR="00D50200" w:rsidRPr="006D0CFB">
        <w:rPr>
          <w:rFonts w:ascii="Century Gothic" w:hAnsi="Century Gothic" w:cs="Century Gothic"/>
          <w:sz w:val="22"/>
          <w:szCs w:val="22"/>
        </w:rPr>
        <w:t>-</w:t>
      </w:r>
      <w:r w:rsidR="00836889" w:rsidRPr="006D0CFB">
        <w:rPr>
          <w:rFonts w:ascii="Century Gothic" w:hAnsi="Century Gothic" w:cs="Century Gothic"/>
          <w:sz w:val="22"/>
          <w:szCs w:val="22"/>
        </w:rPr>
        <w:t>ж, 1</w:t>
      </w:r>
      <w:r w:rsidR="00D50200" w:rsidRPr="006D0CFB">
        <w:rPr>
          <w:rFonts w:ascii="Century Gothic" w:hAnsi="Century Gothic" w:cs="Century Gothic"/>
          <w:sz w:val="22"/>
          <w:szCs w:val="22"/>
        </w:rPr>
        <w:t>-</w:t>
      </w:r>
      <w:r w:rsidR="00836889" w:rsidRPr="006D0CFB">
        <w:rPr>
          <w:rFonts w:ascii="Century Gothic" w:hAnsi="Century Gothic" w:cs="Century Gothic"/>
          <w:sz w:val="22"/>
          <w:szCs w:val="22"/>
        </w:rPr>
        <w:t>3; 382 а</w:t>
      </w:r>
      <w:r w:rsidR="00D50200" w:rsidRPr="006D0CFB">
        <w:rPr>
          <w:rFonts w:ascii="Century Gothic" w:hAnsi="Century Gothic" w:cs="Century Gothic"/>
          <w:sz w:val="22"/>
          <w:szCs w:val="22"/>
        </w:rPr>
        <w:t>-</w:t>
      </w:r>
      <w:r w:rsidR="00836889" w:rsidRPr="006D0CFB">
        <w:rPr>
          <w:rFonts w:ascii="Century Gothic" w:hAnsi="Century Gothic" w:cs="Century Gothic"/>
          <w:sz w:val="22"/>
          <w:szCs w:val="22"/>
        </w:rPr>
        <w:t>г, 1</w:t>
      </w:r>
      <w:r w:rsidR="00D50200" w:rsidRPr="006D0CFB">
        <w:rPr>
          <w:rFonts w:ascii="Century Gothic" w:hAnsi="Century Gothic" w:cs="Century Gothic"/>
          <w:sz w:val="22"/>
          <w:szCs w:val="22"/>
        </w:rPr>
        <w:t>-</w:t>
      </w:r>
      <w:r w:rsidR="00836889" w:rsidRPr="006D0CFB">
        <w:rPr>
          <w:rFonts w:ascii="Century Gothic" w:hAnsi="Century Gothic" w:cs="Century Gothic"/>
          <w:sz w:val="22"/>
          <w:szCs w:val="22"/>
        </w:rPr>
        <w:t>4; 383 а</w:t>
      </w:r>
      <w:r w:rsidR="00D50200" w:rsidRPr="006D0CFB">
        <w:rPr>
          <w:rFonts w:ascii="Century Gothic" w:hAnsi="Century Gothic" w:cs="Century Gothic"/>
          <w:sz w:val="22"/>
          <w:szCs w:val="22"/>
        </w:rPr>
        <w:t>-</w:t>
      </w:r>
      <w:r w:rsidR="00836889" w:rsidRPr="006D0CFB">
        <w:rPr>
          <w:rFonts w:ascii="Century Gothic" w:hAnsi="Century Gothic" w:cs="Century Gothic"/>
          <w:sz w:val="22"/>
          <w:szCs w:val="22"/>
        </w:rPr>
        <w:t>е, 1</w:t>
      </w:r>
      <w:r w:rsidR="00D50200" w:rsidRPr="006D0CFB">
        <w:rPr>
          <w:rFonts w:ascii="Century Gothic" w:hAnsi="Century Gothic" w:cs="Century Gothic"/>
          <w:sz w:val="22"/>
          <w:szCs w:val="22"/>
        </w:rPr>
        <w:t>-</w:t>
      </w:r>
      <w:r w:rsidR="00836889" w:rsidRPr="006D0CFB">
        <w:rPr>
          <w:rFonts w:ascii="Century Gothic" w:hAnsi="Century Gothic" w:cs="Century Gothic"/>
          <w:sz w:val="22"/>
          <w:szCs w:val="22"/>
        </w:rPr>
        <w:t>3; 384 а</w:t>
      </w:r>
      <w:r w:rsidR="00D50200" w:rsidRPr="006D0CFB">
        <w:rPr>
          <w:rFonts w:ascii="Century Gothic" w:hAnsi="Century Gothic" w:cs="Century Gothic"/>
          <w:sz w:val="22"/>
          <w:szCs w:val="22"/>
        </w:rPr>
        <w:t>-</w:t>
      </w:r>
      <w:r w:rsidR="00836889" w:rsidRPr="006D0CFB">
        <w:rPr>
          <w:rFonts w:ascii="Century Gothic" w:hAnsi="Century Gothic" w:cs="Century Gothic"/>
          <w:sz w:val="22"/>
          <w:szCs w:val="22"/>
        </w:rPr>
        <w:t>л, 1</w:t>
      </w:r>
      <w:r w:rsidR="00D50200" w:rsidRPr="006D0CFB">
        <w:rPr>
          <w:rFonts w:ascii="Century Gothic" w:hAnsi="Century Gothic" w:cs="Century Gothic"/>
          <w:sz w:val="22"/>
          <w:szCs w:val="22"/>
        </w:rPr>
        <w:t>-</w:t>
      </w:r>
      <w:r w:rsidR="00836889" w:rsidRPr="006D0CFB">
        <w:rPr>
          <w:rFonts w:ascii="Century Gothic" w:hAnsi="Century Gothic" w:cs="Century Gothic"/>
          <w:sz w:val="22"/>
          <w:szCs w:val="22"/>
        </w:rPr>
        <w:t>14; 385 а</w:t>
      </w:r>
      <w:r w:rsidR="00D50200" w:rsidRPr="006D0CFB">
        <w:rPr>
          <w:rFonts w:ascii="Century Gothic" w:hAnsi="Century Gothic" w:cs="Century Gothic"/>
          <w:sz w:val="22"/>
          <w:szCs w:val="22"/>
        </w:rPr>
        <w:t>-</w:t>
      </w:r>
      <w:r w:rsidR="00836889" w:rsidRPr="006D0CFB">
        <w:rPr>
          <w:rFonts w:ascii="Century Gothic" w:hAnsi="Century Gothic" w:cs="Century Gothic"/>
          <w:sz w:val="22"/>
          <w:szCs w:val="22"/>
        </w:rPr>
        <w:t>з, 1</w:t>
      </w:r>
      <w:r w:rsidR="00D50200" w:rsidRPr="006D0CFB">
        <w:rPr>
          <w:rFonts w:ascii="Century Gothic" w:hAnsi="Century Gothic" w:cs="Century Gothic"/>
          <w:sz w:val="22"/>
          <w:szCs w:val="22"/>
        </w:rPr>
        <w:t>-</w:t>
      </w:r>
      <w:r w:rsidR="00836889" w:rsidRPr="006D0CFB">
        <w:rPr>
          <w:rFonts w:ascii="Century Gothic" w:hAnsi="Century Gothic" w:cs="Century Gothic"/>
          <w:sz w:val="22"/>
          <w:szCs w:val="22"/>
        </w:rPr>
        <w:t>19; 386 а</w:t>
      </w:r>
      <w:r w:rsidR="00D50200" w:rsidRPr="006D0CFB">
        <w:rPr>
          <w:rFonts w:ascii="Century Gothic" w:hAnsi="Century Gothic" w:cs="Century Gothic"/>
          <w:sz w:val="22"/>
          <w:szCs w:val="22"/>
        </w:rPr>
        <w:t>-</w:t>
      </w:r>
      <w:r w:rsidR="00836889" w:rsidRPr="006D0CFB">
        <w:rPr>
          <w:rFonts w:ascii="Century Gothic" w:hAnsi="Century Gothic" w:cs="Century Gothic"/>
          <w:sz w:val="22"/>
          <w:szCs w:val="22"/>
        </w:rPr>
        <w:t>з, 1</w:t>
      </w:r>
      <w:r w:rsidR="00D50200" w:rsidRPr="006D0CFB">
        <w:rPr>
          <w:rFonts w:ascii="Century Gothic" w:hAnsi="Century Gothic" w:cs="Century Gothic"/>
          <w:sz w:val="22"/>
          <w:szCs w:val="22"/>
        </w:rPr>
        <w:t>-</w:t>
      </w:r>
      <w:r w:rsidR="00836889" w:rsidRPr="006D0CFB">
        <w:rPr>
          <w:rFonts w:ascii="Century Gothic" w:hAnsi="Century Gothic" w:cs="Century Gothic"/>
          <w:sz w:val="22"/>
          <w:szCs w:val="22"/>
        </w:rPr>
        <w:t>12; 387 а, б, 1</w:t>
      </w:r>
      <w:r w:rsidR="00D50200" w:rsidRPr="006D0CFB">
        <w:rPr>
          <w:rFonts w:ascii="Century Gothic" w:hAnsi="Century Gothic" w:cs="Century Gothic"/>
          <w:sz w:val="22"/>
          <w:szCs w:val="22"/>
        </w:rPr>
        <w:t>-</w:t>
      </w:r>
      <w:r w:rsidR="00836889" w:rsidRPr="006D0CFB">
        <w:rPr>
          <w:rFonts w:ascii="Century Gothic" w:hAnsi="Century Gothic" w:cs="Century Gothic"/>
          <w:sz w:val="22"/>
          <w:szCs w:val="22"/>
        </w:rPr>
        <w:t>9; 388 а</w:t>
      </w:r>
      <w:r w:rsidR="00D50200" w:rsidRPr="006D0CFB">
        <w:rPr>
          <w:rFonts w:ascii="Century Gothic" w:hAnsi="Century Gothic" w:cs="Century Gothic"/>
          <w:sz w:val="22"/>
          <w:szCs w:val="22"/>
        </w:rPr>
        <w:t>-</w:t>
      </w:r>
      <w:r w:rsidR="00836889" w:rsidRPr="006D0CFB">
        <w:rPr>
          <w:rFonts w:ascii="Century Gothic" w:hAnsi="Century Gothic" w:cs="Century Gothic"/>
          <w:sz w:val="22"/>
          <w:szCs w:val="22"/>
        </w:rPr>
        <w:t>г, 1</w:t>
      </w:r>
      <w:r w:rsidR="00D50200" w:rsidRPr="006D0CFB">
        <w:rPr>
          <w:rFonts w:ascii="Century Gothic" w:hAnsi="Century Gothic" w:cs="Century Gothic"/>
          <w:sz w:val="22"/>
          <w:szCs w:val="22"/>
        </w:rPr>
        <w:t>-</w:t>
      </w:r>
      <w:r w:rsidR="00836889" w:rsidRPr="006D0CFB">
        <w:rPr>
          <w:rFonts w:ascii="Century Gothic" w:hAnsi="Century Gothic" w:cs="Century Gothic"/>
          <w:sz w:val="22"/>
          <w:szCs w:val="22"/>
        </w:rPr>
        <w:t>5; 389 а</w:t>
      </w:r>
      <w:r w:rsidR="00D93559" w:rsidRPr="006D0CFB">
        <w:rPr>
          <w:rFonts w:ascii="Century Gothic" w:hAnsi="Century Gothic" w:cs="Century Gothic"/>
          <w:sz w:val="22"/>
          <w:szCs w:val="22"/>
        </w:rPr>
        <w:t>-</w:t>
      </w:r>
      <w:r w:rsidR="00836889" w:rsidRPr="006D0CFB">
        <w:rPr>
          <w:rFonts w:ascii="Century Gothic" w:hAnsi="Century Gothic" w:cs="Century Gothic"/>
          <w:sz w:val="22"/>
          <w:szCs w:val="22"/>
        </w:rPr>
        <w:t>е, 1, 2; 390 а</w:t>
      </w:r>
      <w:r w:rsidR="00D93559" w:rsidRPr="006D0CFB">
        <w:rPr>
          <w:rFonts w:ascii="Century Gothic" w:hAnsi="Century Gothic" w:cs="Century Gothic"/>
          <w:sz w:val="22"/>
          <w:szCs w:val="22"/>
        </w:rPr>
        <w:t>-</w:t>
      </w:r>
      <w:r w:rsidR="00836889" w:rsidRPr="006D0CFB">
        <w:rPr>
          <w:rFonts w:ascii="Century Gothic" w:hAnsi="Century Gothic" w:cs="Century Gothic"/>
          <w:sz w:val="22"/>
          <w:szCs w:val="22"/>
        </w:rPr>
        <w:t>д, 1, 2; 391 а</w:t>
      </w:r>
      <w:r w:rsidR="00D93559" w:rsidRPr="006D0CFB">
        <w:rPr>
          <w:rFonts w:ascii="Century Gothic" w:hAnsi="Century Gothic" w:cs="Century Gothic"/>
          <w:sz w:val="22"/>
          <w:szCs w:val="22"/>
        </w:rPr>
        <w:t>-</w:t>
      </w:r>
      <w:r w:rsidR="00836889" w:rsidRPr="006D0CFB">
        <w:rPr>
          <w:rFonts w:ascii="Century Gothic" w:hAnsi="Century Gothic" w:cs="Century Gothic"/>
          <w:sz w:val="22"/>
          <w:szCs w:val="22"/>
        </w:rPr>
        <w:t>д, 1, 2; 392 а</w:t>
      </w:r>
      <w:r w:rsidR="00D93559" w:rsidRPr="006D0CFB">
        <w:rPr>
          <w:rFonts w:ascii="Century Gothic" w:hAnsi="Century Gothic" w:cs="Century Gothic"/>
          <w:sz w:val="22"/>
          <w:szCs w:val="22"/>
        </w:rPr>
        <w:t>-</w:t>
      </w:r>
      <w:r w:rsidR="00836889" w:rsidRPr="006D0CFB">
        <w:rPr>
          <w:rFonts w:ascii="Century Gothic" w:hAnsi="Century Gothic" w:cs="Century Gothic"/>
          <w:sz w:val="22"/>
          <w:szCs w:val="22"/>
        </w:rPr>
        <w:t>г, 1, 2; 393 а, б, 1</w:t>
      </w:r>
      <w:r w:rsidR="00D93559" w:rsidRPr="006D0CFB">
        <w:rPr>
          <w:rFonts w:ascii="Century Gothic" w:hAnsi="Century Gothic" w:cs="Century Gothic"/>
          <w:sz w:val="22"/>
          <w:szCs w:val="22"/>
        </w:rPr>
        <w:t>-</w:t>
      </w:r>
      <w:r w:rsidR="00836889" w:rsidRPr="006D0CFB">
        <w:rPr>
          <w:rFonts w:ascii="Century Gothic" w:hAnsi="Century Gothic" w:cs="Century Gothic"/>
          <w:sz w:val="22"/>
          <w:szCs w:val="22"/>
        </w:rPr>
        <w:t>7; 394 а</w:t>
      </w:r>
      <w:r w:rsidR="00D93559" w:rsidRPr="006D0CFB">
        <w:rPr>
          <w:rFonts w:ascii="Century Gothic" w:hAnsi="Century Gothic" w:cs="Century Gothic"/>
          <w:sz w:val="22"/>
          <w:szCs w:val="22"/>
        </w:rPr>
        <w:t>-</w:t>
      </w:r>
      <w:r w:rsidR="00836889" w:rsidRPr="006D0CFB">
        <w:rPr>
          <w:rFonts w:ascii="Century Gothic" w:hAnsi="Century Gothic" w:cs="Century Gothic"/>
          <w:sz w:val="22"/>
          <w:szCs w:val="22"/>
        </w:rPr>
        <w:t>и, 1</w:t>
      </w:r>
      <w:r w:rsidR="00D93559" w:rsidRPr="006D0CFB">
        <w:rPr>
          <w:rFonts w:ascii="Century Gothic" w:hAnsi="Century Gothic" w:cs="Century Gothic"/>
          <w:sz w:val="22"/>
          <w:szCs w:val="22"/>
        </w:rPr>
        <w:t>-</w:t>
      </w:r>
      <w:r w:rsidR="00836889" w:rsidRPr="006D0CFB">
        <w:rPr>
          <w:rFonts w:ascii="Century Gothic" w:hAnsi="Century Gothic" w:cs="Century Gothic"/>
          <w:sz w:val="22"/>
          <w:szCs w:val="22"/>
        </w:rPr>
        <w:t>12; 395 а</w:t>
      </w:r>
      <w:r w:rsidR="00D93559" w:rsidRPr="006D0CFB">
        <w:rPr>
          <w:rFonts w:ascii="Century Gothic" w:hAnsi="Century Gothic" w:cs="Century Gothic"/>
          <w:sz w:val="22"/>
          <w:szCs w:val="22"/>
        </w:rPr>
        <w:t>-</w:t>
      </w:r>
      <w:r w:rsidR="00836889" w:rsidRPr="006D0CFB">
        <w:rPr>
          <w:rFonts w:ascii="Century Gothic" w:hAnsi="Century Gothic" w:cs="Century Gothic"/>
          <w:sz w:val="22"/>
          <w:szCs w:val="22"/>
        </w:rPr>
        <w:t>д, 1</w:t>
      </w:r>
      <w:r w:rsidR="00D93559" w:rsidRPr="006D0CFB">
        <w:rPr>
          <w:rFonts w:ascii="Century Gothic" w:hAnsi="Century Gothic" w:cs="Century Gothic"/>
          <w:sz w:val="22"/>
          <w:szCs w:val="22"/>
        </w:rPr>
        <w:t>-</w:t>
      </w:r>
      <w:r w:rsidR="00836889" w:rsidRPr="006D0CFB">
        <w:rPr>
          <w:rFonts w:ascii="Century Gothic" w:hAnsi="Century Gothic" w:cs="Century Gothic"/>
          <w:sz w:val="22"/>
          <w:szCs w:val="22"/>
        </w:rPr>
        <w:t>5; 396 а</w:t>
      </w:r>
      <w:r w:rsidR="00D93559" w:rsidRPr="006D0CFB">
        <w:rPr>
          <w:rFonts w:ascii="Century Gothic" w:hAnsi="Century Gothic" w:cs="Century Gothic"/>
          <w:sz w:val="22"/>
          <w:szCs w:val="22"/>
        </w:rPr>
        <w:t>-</w:t>
      </w:r>
      <w:r w:rsidR="00836889" w:rsidRPr="006D0CFB">
        <w:rPr>
          <w:rFonts w:ascii="Century Gothic" w:hAnsi="Century Gothic" w:cs="Century Gothic"/>
          <w:sz w:val="22"/>
          <w:szCs w:val="22"/>
        </w:rPr>
        <w:t>е, 1</w:t>
      </w:r>
      <w:r w:rsidR="00D93559" w:rsidRPr="006D0CFB">
        <w:rPr>
          <w:rFonts w:ascii="Century Gothic" w:hAnsi="Century Gothic" w:cs="Century Gothic"/>
          <w:sz w:val="22"/>
          <w:szCs w:val="22"/>
        </w:rPr>
        <w:t>-</w:t>
      </w:r>
      <w:r w:rsidR="00836889" w:rsidRPr="006D0CFB">
        <w:rPr>
          <w:rFonts w:ascii="Century Gothic" w:hAnsi="Century Gothic" w:cs="Century Gothic"/>
          <w:sz w:val="22"/>
          <w:szCs w:val="22"/>
        </w:rPr>
        <w:t>10; 397 а</w:t>
      </w:r>
      <w:r w:rsidR="00D93559" w:rsidRPr="006D0CFB">
        <w:rPr>
          <w:rFonts w:ascii="Century Gothic" w:hAnsi="Century Gothic" w:cs="Century Gothic"/>
          <w:sz w:val="22"/>
          <w:szCs w:val="22"/>
        </w:rPr>
        <w:t>-</w:t>
      </w:r>
      <w:r w:rsidR="00836889" w:rsidRPr="006D0CFB">
        <w:rPr>
          <w:rFonts w:ascii="Century Gothic" w:hAnsi="Century Gothic" w:cs="Century Gothic"/>
          <w:sz w:val="22"/>
          <w:szCs w:val="22"/>
        </w:rPr>
        <w:t>л, 1</w:t>
      </w:r>
      <w:r w:rsidR="00D93559" w:rsidRPr="006D0CFB">
        <w:rPr>
          <w:rFonts w:ascii="Century Gothic" w:hAnsi="Century Gothic" w:cs="Century Gothic"/>
          <w:sz w:val="22"/>
          <w:szCs w:val="22"/>
        </w:rPr>
        <w:t>-</w:t>
      </w:r>
      <w:r w:rsidR="00836889" w:rsidRPr="006D0CFB">
        <w:rPr>
          <w:rFonts w:ascii="Century Gothic" w:hAnsi="Century Gothic" w:cs="Century Gothic"/>
          <w:sz w:val="22"/>
          <w:szCs w:val="22"/>
        </w:rPr>
        <w:t>10; 398 а</w:t>
      </w:r>
      <w:r w:rsidR="00D93559" w:rsidRPr="006D0CFB">
        <w:rPr>
          <w:rFonts w:ascii="Century Gothic" w:hAnsi="Century Gothic" w:cs="Century Gothic"/>
          <w:sz w:val="22"/>
          <w:szCs w:val="22"/>
        </w:rPr>
        <w:t>-</w:t>
      </w:r>
      <w:r w:rsidR="00836889" w:rsidRPr="006D0CFB">
        <w:rPr>
          <w:rFonts w:ascii="Century Gothic" w:hAnsi="Century Gothic" w:cs="Century Gothic"/>
          <w:sz w:val="22"/>
          <w:szCs w:val="22"/>
        </w:rPr>
        <w:t>м, 1</w:t>
      </w:r>
      <w:r w:rsidR="009F7424" w:rsidRPr="006D0CFB">
        <w:rPr>
          <w:rFonts w:ascii="Century Gothic" w:hAnsi="Century Gothic" w:cs="Century Gothic"/>
          <w:sz w:val="22"/>
          <w:szCs w:val="22"/>
        </w:rPr>
        <w:t>-</w:t>
      </w:r>
      <w:r w:rsidR="00836889" w:rsidRPr="006D0CFB">
        <w:rPr>
          <w:rFonts w:ascii="Century Gothic" w:hAnsi="Century Gothic" w:cs="Century Gothic"/>
          <w:sz w:val="22"/>
          <w:szCs w:val="22"/>
        </w:rPr>
        <w:t>13; 399 а</w:t>
      </w:r>
      <w:r w:rsidR="009F7424" w:rsidRPr="006D0CFB">
        <w:rPr>
          <w:rFonts w:ascii="Century Gothic" w:hAnsi="Century Gothic" w:cs="Century Gothic"/>
          <w:sz w:val="22"/>
          <w:szCs w:val="22"/>
        </w:rPr>
        <w:t>-</w:t>
      </w:r>
      <w:r w:rsidR="00836889" w:rsidRPr="006D0CFB">
        <w:rPr>
          <w:rFonts w:ascii="Century Gothic" w:hAnsi="Century Gothic" w:cs="Century Gothic"/>
          <w:sz w:val="22"/>
          <w:szCs w:val="22"/>
        </w:rPr>
        <w:t>ж, 1</w:t>
      </w:r>
      <w:r w:rsidR="009F7424" w:rsidRPr="006D0CFB">
        <w:rPr>
          <w:rFonts w:ascii="Century Gothic" w:hAnsi="Century Gothic" w:cs="Century Gothic"/>
          <w:sz w:val="22"/>
          <w:szCs w:val="22"/>
        </w:rPr>
        <w:t>-</w:t>
      </w:r>
      <w:r w:rsidR="00836889" w:rsidRPr="006D0CFB">
        <w:rPr>
          <w:rFonts w:ascii="Century Gothic" w:hAnsi="Century Gothic" w:cs="Century Gothic"/>
          <w:sz w:val="22"/>
          <w:szCs w:val="22"/>
        </w:rPr>
        <w:t>11; 400 а</w:t>
      </w:r>
      <w:r w:rsidR="009F7424" w:rsidRPr="006D0CFB">
        <w:rPr>
          <w:rFonts w:ascii="Century Gothic" w:hAnsi="Century Gothic" w:cs="Century Gothic"/>
          <w:sz w:val="22"/>
          <w:szCs w:val="22"/>
        </w:rPr>
        <w:t>-</w:t>
      </w:r>
      <w:r w:rsidR="00836889" w:rsidRPr="006D0CFB">
        <w:rPr>
          <w:rFonts w:ascii="Century Gothic" w:hAnsi="Century Gothic" w:cs="Century Gothic"/>
          <w:sz w:val="22"/>
          <w:szCs w:val="22"/>
        </w:rPr>
        <w:t>д, 1</w:t>
      </w:r>
      <w:r w:rsidR="009F7424" w:rsidRPr="006D0CFB">
        <w:rPr>
          <w:rFonts w:ascii="Century Gothic" w:hAnsi="Century Gothic" w:cs="Century Gothic"/>
          <w:sz w:val="22"/>
          <w:szCs w:val="22"/>
        </w:rPr>
        <w:t>-</w:t>
      </w:r>
      <w:r w:rsidR="00836889" w:rsidRPr="006D0CFB">
        <w:rPr>
          <w:rFonts w:ascii="Century Gothic" w:hAnsi="Century Gothic" w:cs="Century Gothic"/>
          <w:sz w:val="22"/>
          <w:szCs w:val="22"/>
        </w:rPr>
        <w:t>10; 401 а</w:t>
      </w:r>
      <w:r w:rsidR="009F7424" w:rsidRPr="006D0CFB">
        <w:rPr>
          <w:rFonts w:ascii="Century Gothic" w:hAnsi="Century Gothic" w:cs="Century Gothic"/>
          <w:sz w:val="22"/>
          <w:szCs w:val="22"/>
        </w:rPr>
        <w:t>-</w:t>
      </w:r>
      <w:r w:rsidR="00836889" w:rsidRPr="006D0CFB">
        <w:rPr>
          <w:rFonts w:ascii="Century Gothic" w:hAnsi="Century Gothic" w:cs="Century Gothic"/>
          <w:sz w:val="22"/>
          <w:szCs w:val="22"/>
        </w:rPr>
        <w:t>ж, 1</w:t>
      </w:r>
      <w:r w:rsidR="009F7424" w:rsidRPr="006D0CFB">
        <w:rPr>
          <w:rFonts w:ascii="Century Gothic" w:hAnsi="Century Gothic" w:cs="Century Gothic"/>
          <w:sz w:val="22"/>
          <w:szCs w:val="22"/>
        </w:rPr>
        <w:t>-</w:t>
      </w:r>
      <w:r w:rsidR="00836889" w:rsidRPr="006D0CFB">
        <w:rPr>
          <w:rFonts w:ascii="Century Gothic" w:hAnsi="Century Gothic" w:cs="Century Gothic"/>
          <w:sz w:val="22"/>
          <w:szCs w:val="22"/>
        </w:rPr>
        <w:t>16; 402 а</w:t>
      </w:r>
      <w:r w:rsidR="009F7424" w:rsidRPr="006D0CFB">
        <w:rPr>
          <w:rFonts w:ascii="Century Gothic" w:hAnsi="Century Gothic" w:cs="Century Gothic"/>
          <w:sz w:val="22"/>
          <w:szCs w:val="22"/>
        </w:rPr>
        <w:t>-</w:t>
      </w:r>
      <w:r w:rsidR="00836889" w:rsidRPr="006D0CFB">
        <w:rPr>
          <w:rFonts w:ascii="Century Gothic" w:hAnsi="Century Gothic" w:cs="Century Gothic"/>
          <w:sz w:val="22"/>
          <w:szCs w:val="22"/>
        </w:rPr>
        <w:t>ж, 1</w:t>
      </w:r>
      <w:r w:rsidR="009F7424" w:rsidRPr="006D0CFB">
        <w:rPr>
          <w:rFonts w:ascii="Century Gothic" w:hAnsi="Century Gothic" w:cs="Century Gothic"/>
          <w:sz w:val="22"/>
          <w:szCs w:val="22"/>
        </w:rPr>
        <w:t>-</w:t>
      </w:r>
      <w:r w:rsidR="00836889" w:rsidRPr="006D0CFB">
        <w:rPr>
          <w:rFonts w:ascii="Century Gothic" w:hAnsi="Century Gothic" w:cs="Century Gothic"/>
          <w:sz w:val="22"/>
          <w:szCs w:val="22"/>
        </w:rPr>
        <w:t>10; 403 а</w:t>
      </w:r>
      <w:r w:rsidR="009F7424" w:rsidRPr="006D0CFB">
        <w:rPr>
          <w:rFonts w:ascii="Century Gothic" w:hAnsi="Century Gothic" w:cs="Century Gothic"/>
          <w:sz w:val="22"/>
          <w:szCs w:val="22"/>
        </w:rPr>
        <w:t>-</w:t>
      </w:r>
      <w:r w:rsidR="00836889" w:rsidRPr="006D0CFB">
        <w:rPr>
          <w:rFonts w:ascii="Century Gothic" w:hAnsi="Century Gothic" w:cs="Century Gothic"/>
          <w:sz w:val="22"/>
          <w:szCs w:val="22"/>
        </w:rPr>
        <w:t>д, 1</w:t>
      </w:r>
      <w:r w:rsidR="009F7424" w:rsidRPr="006D0CFB">
        <w:rPr>
          <w:rFonts w:ascii="Century Gothic" w:hAnsi="Century Gothic" w:cs="Century Gothic"/>
          <w:sz w:val="22"/>
          <w:szCs w:val="22"/>
        </w:rPr>
        <w:t>-</w:t>
      </w:r>
      <w:r w:rsidR="00836889" w:rsidRPr="006D0CFB">
        <w:rPr>
          <w:rFonts w:ascii="Century Gothic" w:hAnsi="Century Gothic" w:cs="Century Gothic"/>
          <w:sz w:val="22"/>
          <w:szCs w:val="22"/>
        </w:rPr>
        <w:t>3; 404 а, б, 2; 406 а</w:t>
      </w:r>
      <w:r w:rsidR="009F7424" w:rsidRPr="006D0CFB">
        <w:rPr>
          <w:rFonts w:ascii="Century Gothic" w:hAnsi="Century Gothic" w:cs="Century Gothic"/>
          <w:sz w:val="22"/>
          <w:szCs w:val="22"/>
        </w:rPr>
        <w:t>-</w:t>
      </w:r>
      <w:r w:rsidR="00836889" w:rsidRPr="006D0CFB">
        <w:rPr>
          <w:rFonts w:ascii="Century Gothic" w:hAnsi="Century Gothic" w:cs="Century Gothic"/>
          <w:sz w:val="22"/>
          <w:szCs w:val="22"/>
        </w:rPr>
        <w:t>д, 1</w:t>
      </w:r>
      <w:r w:rsidR="009F7424" w:rsidRPr="006D0CFB">
        <w:rPr>
          <w:rFonts w:ascii="Century Gothic" w:hAnsi="Century Gothic" w:cs="Century Gothic"/>
          <w:sz w:val="22"/>
          <w:szCs w:val="22"/>
        </w:rPr>
        <w:t>-</w:t>
      </w:r>
      <w:r w:rsidR="00836889" w:rsidRPr="006D0CFB">
        <w:rPr>
          <w:rFonts w:ascii="Century Gothic" w:hAnsi="Century Gothic" w:cs="Century Gothic"/>
          <w:sz w:val="22"/>
          <w:szCs w:val="22"/>
        </w:rPr>
        <w:t>9; 407 а</w:t>
      </w:r>
      <w:r w:rsidR="009F7424" w:rsidRPr="006D0CFB">
        <w:rPr>
          <w:rFonts w:ascii="Century Gothic" w:hAnsi="Century Gothic" w:cs="Century Gothic"/>
          <w:sz w:val="22"/>
          <w:szCs w:val="22"/>
        </w:rPr>
        <w:t>-</w:t>
      </w:r>
      <w:r w:rsidR="00836889" w:rsidRPr="006D0CFB">
        <w:rPr>
          <w:rFonts w:ascii="Century Gothic" w:hAnsi="Century Gothic" w:cs="Century Gothic"/>
          <w:sz w:val="22"/>
          <w:szCs w:val="22"/>
        </w:rPr>
        <w:t>д, 1</w:t>
      </w:r>
      <w:r w:rsidR="009F7424" w:rsidRPr="006D0CFB">
        <w:rPr>
          <w:rFonts w:ascii="Century Gothic" w:hAnsi="Century Gothic" w:cs="Century Gothic"/>
          <w:sz w:val="22"/>
          <w:szCs w:val="22"/>
        </w:rPr>
        <w:t>-</w:t>
      </w:r>
      <w:r w:rsidR="00836889" w:rsidRPr="006D0CFB">
        <w:rPr>
          <w:rFonts w:ascii="Century Gothic" w:hAnsi="Century Gothic" w:cs="Century Gothic"/>
          <w:sz w:val="22"/>
          <w:szCs w:val="22"/>
        </w:rPr>
        <w:t>16; 408 а, 1</w:t>
      </w:r>
      <w:r w:rsidR="009F7424" w:rsidRPr="006D0CFB">
        <w:rPr>
          <w:rFonts w:ascii="Century Gothic" w:hAnsi="Century Gothic" w:cs="Century Gothic"/>
          <w:sz w:val="22"/>
          <w:szCs w:val="22"/>
        </w:rPr>
        <w:t>-</w:t>
      </w:r>
      <w:r w:rsidR="00836889" w:rsidRPr="006D0CFB">
        <w:rPr>
          <w:rFonts w:ascii="Century Gothic" w:hAnsi="Century Gothic" w:cs="Century Gothic"/>
          <w:sz w:val="22"/>
          <w:szCs w:val="22"/>
        </w:rPr>
        <w:t>6; 409 б</w:t>
      </w:r>
      <w:r w:rsidR="009F7424" w:rsidRPr="006D0CFB">
        <w:rPr>
          <w:rFonts w:ascii="Century Gothic" w:hAnsi="Century Gothic" w:cs="Century Gothic"/>
          <w:sz w:val="22"/>
          <w:szCs w:val="22"/>
        </w:rPr>
        <w:t>-</w:t>
      </w:r>
      <w:r w:rsidR="00836889" w:rsidRPr="006D0CFB">
        <w:rPr>
          <w:rFonts w:ascii="Century Gothic" w:hAnsi="Century Gothic" w:cs="Century Gothic"/>
          <w:sz w:val="22"/>
          <w:szCs w:val="22"/>
        </w:rPr>
        <w:t>м, 1</w:t>
      </w:r>
      <w:r w:rsidR="009F7424" w:rsidRPr="006D0CFB">
        <w:rPr>
          <w:rFonts w:ascii="Century Gothic" w:hAnsi="Century Gothic" w:cs="Century Gothic"/>
          <w:sz w:val="22"/>
          <w:szCs w:val="22"/>
        </w:rPr>
        <w:t>-</w:t>
      </w:r>
      <w:r w:rsidR="00836889" w:rsidRPr="006D0CFB">
        <w:rPr>
          <w:rFonts w:ascii="Century Gothic" w:hAnsi="Century Gothic" w:cs="Century Gothic"/>
          <w:sz w:val="22"/>
          <w:szCs w:val="22"/>
        </w:rPr>
        <w:t>14; 414</w:t>
      </w:r>
      <w:r w:rsidR="009F7424" w:rsidRPr="006D0CFB">
        <w:rPr>
          <w:rFonts w:ascii="Century Gothic" w:hAnsi="Century Gothic" w:cs="Century Gothic"/>
          <w:sz w:val="22"/>
          <w:szCs w:val="22"/>
        </w:rPr>
        <w:t>-</w:t>
      </w:r>
      <w:r w:rsidR="00836889" w:rsidRPr="006D0CFB">
        <w:rPr>
          <w:rFonts w:ascii="Century Gothic" w:hAnsi="Century Gothic" w:cs="Century Gothic"/>
          <w:sz w:val="22"/>
          <w:szCs w:val="22"/>
        </w:rPr>
        <w:t>12; 462 а</w:t>
      </w:r>
      <w:r w:rsidR="009F7424" w:rsidRPr="006D0CFB">
        <w:rPr>
          <w:rFonts w:ascii="Century Gothic" w:hAnsi="Century Gothic" w:cs="Century Gothic"/>
          <w:sz w:val="22"/>
          <w:szCs w:val="22"/>
        </w:rPr>
        <w:t>-</w:t>
      </w:r>
      <w:r w:rsidR="00836889" w:rsidRPr="006D0CFB">
        <w:rPr>
          <w:rFonts w:ascii="Century Gothic" w:hAnsi="Century Gothic" w:cs="Century Gothic"/>
          <w:sz w:val="22"/>
          <w:szCs w:val="22"/>
        </w:rPr>
        <w:t>н, 1</w:t>
      </w:r>
      <w:r w:rsidR="009F7424" w:rsidRPr="006D0CFB">
        <w:rPr>
          <w:rFonts w:ascii="Century Gothic" w:hAnsi="Century Gothic" w:cs="Century Gothic"/>
          <w:sz w:val="22"/>
          <w:szCs w:val="22"/>
        </w:rPr>
        <w:t>-</w:t>
      </w:r>
      <w:r w:rsidR="00836889" w:rsidRPr="006D0CFB">
        <w:rPr>
          <w:rFonts w:ascii="Century Gothic" w:hAnsi="Century Gothic" w:cs="Century Gothic"/>
          <w:sz w:val="22"/>
          <w:szCs w:val="22"/>
        </w:rPr>
        <w:t>18</w:t>
      </w:r>
      <w:r w:rsidR="00502B6D" w:rsidRPr="006D0CFB">
        <w:rPr>
          <w:rFonts w:ascii="Century Gothic" w:hAnsi="Century Gothic" w:cs="Century Gothic"/>
          <w:sz w:val="22"/>
          <w:szCs w:val="22"/>
        </w:rPr>
        <w:t xml:space="preserve">; </w:t>
      </w:r>
      <w:r w:rsidR="00170898" w:rsidRPr="006D0CFB">
        <w:rPr>
          <w:rFonts w:ascii="Century Gothic" w:hAnsi="Century Gothic" w:cs="Century Gothic"/>
          <w:sz w:val="22"/>
          <w:szCs w:val="22"/>
        </w:rPr>
        <w:t xml:space="preserve">с обща </w:t>
      </w:r>
      <w:r w:rsidR="00502B6D" w:rsidRPr="006D0CFB">
        <w:rPr>
          <w:rFonts w:ascii="Century Gothic" w:hAnsi="Century Gothic" w:cs="Century Gothic"/>
          <w:sz w:val="22"/>
          <w:szCs w:val="22"/>
        </w:rPr>
        <w:t xml:space="preserve">площ </w:t>
      </w:r>
      <w:r w:rsidR="00836889" w:rsidRPr="006D0CFB">
        <w:rPr>
          <w:rFonts w:ascii="Century Gothic" w:hAnsi="Century Gothic" w:cs="Century Gothic"/>
          <w:sz w:val="22"/>
          <w:szCs w:val="22"/>
        </w:rPr>
        <w:t>2 737.6</w:t>
      </w:r>
      <w:r w:rsidR="00502B6D" w:rsidRPr="006D0CFB">
        <w:rPr>
          <w:rFonts w:ascii="Century Gothic" w:hAnsi="Century Gothic" w:cs="Century Gothic"/>
          <w:sz w:val="22"/>
          <w:szCs w:val="22"/>
        </w:rPr>
        <w:t xml:space="preserve"> ха, от която залесена</w:t>
      </w:r>
      <w:r w:rsidR="00170898" w:rsidRPr="006D0CFB">
        <w:rPr>
          <w:rFonts w:ascii="Century Gothic" w:hAnsi="Century Gothic" w:cs="Century Gothic"/>
          <w:sz w:val="22"/>
          <w:szCs w:val="22"/>
        </w:rPr>
        <w:t xml:space="preserve"> площ</w:t>
      </w:r>
      <w:r w:rsidR="00502B6D" w:rsidRPr="006D0CFB">
        <w:rPr>
          <w:rFonts w:ascii="Century Gothic" w:hAnsi="Century Gothic" w:cs="Century Gothic"/>
          <w:sz w:val="22"/>
          <w:szCs w:val="22"/>
        </w:rPr>
        <w:t xml:space="preserve"> </w:t>
      </w:r>
      <w:r w:rsidR="00836889" w:rsidRPr="006D0CFB">
        <w:rPr>
          <w:rFonts w:ascii="Century Gothic" w:hAnsi="Century Gothic" w:cs="Century Gothic"/>
          <w:sz w:val="22"/>
          <w:szCs w:val="22"/>
        </w:rPr>
        <w:t>1 502.6</w:t>
      </w:r>
      <w:r w:rsidR="00502B6D" w:rsidRPr="006D0CFB">
        <w:rPr>
          <w:rFonts w:ascii="Century Gothic" w:hAnsi="Century Gothic" w:cs="Century Gothic"/>
          <w:sz w:val="22"/>
          <w:szCs w:val="22"/>
        </w:rPr>
        <w:t xml:space="preserve"> ха и незалесена </w:t>
      </w:r>
      <w:r w:rsidR="00170898" w:rsidRPr="006D0CFB">
        <w:rPr>
          <w:rFonts w:ascii="Century Gothic" w:hAnsi="Century Gothic" w:cs="Century Gothic"/>
          <w:sz w:val="22"/>
          <w:szCs w:val="22"/>
        </w:rPr>
        <w:t xml:space="preserve">площ </w:t>
      </w:r>
      <w:r w:rsidR="00836889" w:rsidRPr="006D0CFB">
        <w:rPr>
          <w:rFonts w:ascii="Century Gothic" w:hAnsi="Century Gothic" w:cs="Century Gothic"/>
          <w:sz w:val="22"/>
          <w:szCs w:val="22"/>
        </w:rPr>
        <w:t>1 235.0</w:t>
      </w:r>
      <w:r w:rsidR="00502B6D" w:rsidRPr="006D0CFB">
        <w:rPr>
          <w:rFonts w:ascii="Century Gothic" w:hAnsi="Century Gothic" w:cs="Century Gothic"/>
          <w:sz w:val="22"/>
          <w:szCs w:val="22"/>
        </w:rPr>
        <w:t xml:space="preserve"> ха.</w:t>
      </w:r>
    </w:p>
    <w:p w:rsidR="00931C68" w:rsidRPr="006D0CFB" w:rsidRDefault="00931C68" w:rsidP="00DC3CE8">
      <w:pPr>
        <w:ind w:left="-142" w:right="-375" w:firstLine="709"/>
        <w:jc w:val="both"/>
        <w:rPr>
          <w:rFonts w:ascii="Century Gothic" w:hAnsi="Century Gothic"/>
          <w:sz w:val="22"/>
          <w:szCs w:val="22"/>
          <w:lang w:val="en-US"/>
        </w:rPr>
      </w:pPr>
      <w:r w:rsidRPr="006D0CFB">
        <w:rPr>
          <w:rFonts w:ascii="Century Gothic" w:hAnsi="Century Gothic"/>
          <w:sz w:val="22"/>
          <w:szCs w:val="22"/>
        </w:rPr>
        <w:t xml:space="preserve">В защитените зони за опазване на природните местообитания и на дивата флора и фауна да се определят типове природни местообитания и да се изпълнят изискването на чл. 24 ал. 4 от Наредба № 18/07.10.2015 г., като се проучи и определи количеството мъртва дървесина и </w:t>
      </w:r>
      <w:proofErr w:type="spellStart"/>
      <w:r w:rsidRPr="006D0CFB">
        <w:rPr>
          <w:rFonts w:ascii="Century Gothic" w:hAnsi="Century Gothic"/>
          <w:sz w:val="22"/>
          <w:szCs w:val="22"/>
        </w:rPr>
        <w:t>биотопните</w:t>
      </w:r>
      <w:proofErr w:type="spellEnd"/>
      <w:r w:rsidRPr="006D0CFB">
        <w:rPr>
          <w:rFonts w:ascii="Century Gothic" w:hAnsi="Century Gothic"/>
          <w:sz w:val="22"/>
          <w:szCs w:val="22"/>
        </w:rPr>
        <w:t xml:space="preserve"> дървета за защитените зони.</w:t>
      </w:r>
    </w:p>
    <w:p w:rsidR="009B09C3" w:rsidRPr="006D0CFB" w:rsidRDefault="009B09C3" w:rsidP="00DC3CE8">
      <w:pPr>
        <w:ind w:left="-142" w:right="-375" w:firstLine="709"/>
        <w:jc w:val="both"/>
        <w:rPr>
          <w:rFonts w:ascii="Century Gothic" w:hAnsi="Century Gothic"/>
          <w:sz w:val="22"/>
          <w:szCs w:val="22"/>
        </w:rPr>
      </w:pPr>
    </w:p>
    <w:p w:rsidR="00C7660F" w:rsidRPr="006D0CFB" w:rsidRDefault="00C7660F" w:rsidP="00C7660F">
      <w:pPr>
        <w:ind w:left="-142" w:right="-375" w:firstLine="720"/>
        <w:jc w:val="both"/>
        <w:rPr>
          <w:rFonts w:ascii="Century Gothic" w:hAnsi="Century Gothic" w:cs="Century Gothic"/>
          <w:b/>
          <w:bCs/>
          <w:sz w:val="22"/>
          <w:szCs w:val="22"/>
        </w:rPr>
      </w:pPr>
      <w:r w:rsidRPr="006D0CFB">
        <w:rPr>
          <w:rFonts w:ascii="Century Gothic" w:hAnsi="Century Gothic" w:cs="Century Gothic"/>
          <w:b/>
          <w:bCs/>
          <w:sz w:val="22"/>
          <w:szCs w:val="22"/>
        </w:rPr>
        <w:t>3.</w:t>
      </w:r>
      <w:r w:rsidR="00EF3310" w:rsidRPr="006D0CFB">
        <w:rPr>
          <w:rFonts w:ascii="Century Gothic" w:hAnsi="Century Gothic" w:cs="Century Gothic"/>
          <w:b/>
          <w:bCs/>
          <w:sz w:val="22"/>
          <w:szCs w:val="22"/>
        </w:rPr>
        <w:t>7</w:t>
      </w:r>
      <w:r w:rsidR="007320EE" w:rsidRPr="006D0CFB">
        <w:rPr>
          <w:rFonts w:ascii="Century Gothic" w:hAnsi="Century Gothic" w:cs="Century Gothic"/>
          <w:b/>
          <w:bCs/>
          <w:sz w:val="22"/>
          <w:szCs w:val="22"/>
        </w:rPr>
        <w:t>.</w:t>
      </w:r>
      <w:r w:rsidRPr="006D0CFB">
        <w:rPr>
          <w:rFonts w:ascii="Century Gothic" w:hAnsi="Century Gothic" w:cs="Century Gothic"/>
          <w:b/>
          <w:bCs/>
          <w:sz w:val="22"/>
          <w:szCs w:val="22"/>
        </w:rPr>
        <w:t xml:space="preserve"> Специални горски територии по чл. 5, ал. 3, т. 2 от Закона за горите</w:t>
      </w:r>
    </w:p>
    <w:p w:rsidR="00C7660F" w:rsidRPr="006D0CFB" w:rsidRDefault="00C7660F" w:rsidP="00C7660F">
      <w:pPr>
        <w:ind w:left="-142" w:right="-375" w:firstLine="720"/>
        <w:jc w:val="both"/>
        <w:rPr>
          <w:rFonts w:ascii="Century Gothic" w:hAnsi="Century Gothic" w:cs="Century Gothic"/>
          <w:b/>
          <w:bCs/>
          <w:sz w:val="22"/>
          <w:szCs w:val="22"/>
        </w:rPr>
      </w:pPr>
    </w:p>
    <w:p w:rsidR="00C7660F" w:rsidRPr="006D0CFB" w:rsidRDefault="00C7660F" w:rsidP="00C7660F">
      <w:pPr>
        <w:ind w:left="-142" w:right="-375" w:firstLine="720"/>
        <w:jc w:val="both"/>
        <w:rPr>
          <w:rFonts w:ascii="Century Gothic" w:hAnsi="Century Gothic" w:cs="Century Gothic"/>
          <w:sz w:val="22"/>
          <w:szCs w:val="22"/>
        </w:rPr>
      </w:pPr>
      <w:r w:rsidRPr="006D0CFB">
        <w:rPr>
          <w:rFonts w:ascii="Century Gothic" w:hAnsi="Century Gothic" w:cs="Century Gothic"/>
          <w:b/>
          <w:bCs/>
          <w:sz w:val="22"/>
          <w:szCs w:val="22"/>
        </w:rPr>
        <w:t>3.</w:t>
      </w:r>
      <w:r w:rsidR="00EF3310" w:rsidRPr="006D0CFB">
        <w:rPr>
          <w:rFonts w:ascii="Century Gothic" w:hAnsi="Century Gothic" w:cs="Century Gothic"/>
          <w:b/>
          <w:bCs/>
          <w:sz w:val="22"/>
          <w:szCs w:val="22"/>
        </w:rPr>
        <w:t>7</w:t>
      </w:r>
      <w:r w:rsidRPr="006D0CFB">
        <w:rPr>
          <w:rFonts w:ascii="Century Gothic" w:hAnsi="Century Gothic" w:cs="Century Gothic"/>
          <w:b/>
          <w:bCs/>
          <w:sz w:val="22"/>
          <w:szCs w:val="22"/>
        </w:rPr>
        <w:t>.1. Семепроизводствени насаждения</w:t>
      </w:r>
      <w:r w:rsidRPr="006D0CFB">
        <w:rPr>
          <w:rFonts w:ascii="Century Gothic" w:hAnsi="Century Gothic" w:cs="Century Gothic"/>
          <w:sz w:val="22"/>
          <w:szCs w:val="22"/>
        </w:rPr>
        <w:t xml:space="preserve">, определени с </w:t>
      </w:r>
      <w:r w:rsidR="006A3719" w:rsidRPr="006D0CFB">
        <w:rPr>
          <w:rFonts w:ascii="Century Gothic" w:hAnsi="Century Gothic" w:cs="Century Gothic"/>
          <w:sz w:val="22"/>
          <w:szCs w:val="22"/>
        </w:rPr>
        <w:t xml:space="preserve">протокол </w:t>
      </w:r>
      <w:r w:rsidRPr="006D0CFB">
        <w:rPr>
          <w:rFonts w:ascii="Century Gothic" w:hAnsi="Century Gothic" w:cs="Century Gothic"/>
          <w:sz w:val="22"/>
          <w:szCs w:val="22"/>
        </w:rPr>
        <w:t xml:space="preserve">на Горска семеконтролна станция </w:t>
      </w:r>
      <w:r w:rsidR="00011CF5" w:rsidRPr="006D0CFB">
        <w:rPr>
          <w:rFonts w:ascii="Century Gothic" w:hAnsi="Century Gothic" w:cs="Century Gothic"/>
          <w:sz w:val="22"/>
          <w:szCs w:val="22"/>
        </w:rPr>
        <w:t>Пловдив</w:t>
      </w:r>
      <w:r w:rsidRPr="006D0CFB">
        <w:rPr>
          <w:rFonts w:ascii="Century Gothic" w:hAnsi="Century Gothic" w:cs="Century Gothic"/>
          <w:sz w:val="22"/>
          <w:szCs w:val="22"/>
        </w:rPr>
        <w:t xml:space="preserve"> и одобрен от Изпълнителна агенция по горите, отдели и подотдели №№  </w:t>
      </w:r>
      <w:r w:rsidR="006D2831" w:rsidRPr="006D0CFB">
        <w:rPr>
          <w:rFonts w:ascii="Century Gothic" w:hAnsi="Century Gothic" w:cs="Century Gothic"/>
          <w:sz w:val="22"/>
          <w:szCs w:val="22"/>
        </w:rPr>
        <w:t>122 л, н; 156 а, е; 157 б, г; 170 в, е ж; 171 г, д; 176 а, б</w:t>
      </w:r>
      <w:r w:rsidR="00502B6D" w:rsidRPr="006D0CFB">
        <w:rPr>
          <w:rFonts w:ascii="Century Gothic" w:hAnsi="Century Gothic" w:cs="Century Gothic"/>
          <w:sz w:val="22"/>
          <w:szCs w:val="22"/>
        </w:rPr>
        <w:t xml:space="preserve">; с обща залесена площ </w:t>
      </w:r>
      <w:r w:rsidR="006A3719" w:rsidRPr="006D0CFB">
        <w:rPr>
          <w:rFonts w:ascii="Century Gothic" w:hAnsi="Century Gothic" w:cs="Century Gothic"/>
          <w:sz w:val="22"/>
          <w:szCs w:val="22"/>
        </w:rPr>
        <w:t>1</w:t>
      </w:r>
      <w:r w:rsidR="006D2831" w:rsidRPr="006D0CFB">
        <w:rPr>
          <w:rFonts w:ascii="Century Gothic" w:hAnsi="Century Gothic" w:cs="Century Gothic"/>
          <w:sz w:val="22"/>
          <w:szCs w:val="22"/>
        </w:rPr>
        <w:t>19</w:t>
      </w:r>
      <w:r w:rsidR="00502B6D" w:rsidRPr="006D0CFB">
        <w:rPr>
          <w:rFonts w:ascii="Century Gothic" w:hAnsi="Century Gothic" w:cs="Century Gothic"/>
          <w:sz w:val="22"/>
          <w:szCs w:val="22"/>
        </w:rPr>
        <w:t>,6 ха.</w:t>
      </w:r>
    </w:p>
    <w:p w:rsidR="007320EE" w:rsidRPr="006D0CFB" w:rsidRDefault="007320EE" w:rsidP="007320EE">
      <w:pPr>
        <w:ind w:left="-142" w:right="-375" w:firstLine="720"/>
        <w:jc w:val="both"/>
        <w:rPr>
          <w:rFonts w:ascii="Century Gothic" w:hAnsi="Century Gothic" w:cs="Century Gothic"/>
          <w:sz w:val="22"/>
          <w:szCs w:val="22"/>
        </w:rPr>
      </w:pPr>
      <w:r w:rsidRPr="006D0CFB">
        <w:rPr>
          <w:rFonts w:ascii="Century Gothic" w:hAnsi="Century Gothic" w:cs="Century Gothic"/>
          <w:b/>
          <w:bCs/>
          <w:sz w:val="22"/>
          <w:szCs w:val="22"/>
        </w:rPr>
        <w:t>3.</w:t>
      </w:r>
      <w:r w:rsidR="00EF3310" w:rsidRPr="006D0CFB">
        <w:rPr>
          <w:rFonts w:ascii="Century Gothic" w:hAnsi="Century Gothic" w:cs="Century Gothic"/>
          <w:b/>
          <w:bCs/>
          <w:sz w:val="22"/>
          <w:szCs w:val="22"/>
        </w:rPr>
        <w:t>7</w:t>
      </w:r>
      <w:r w:rsidRPr="006D0CFB">
        <w:rPr>
          <w:rFonts w:ascii="Century Gothic" w:hAnsi="Century Gothic" w:cs="Century Gothic"/>
          <w:b/>
          <w:bCs/>
          <w:sz w:val="22"/>
          <w:szCs w:val="22"/>
        </w:rPr>
        <w:t xml:space="preserve">.2. </w:t>
      </w:r>
      <w:r w:rsidR="006D2831" w:rsidRPr="006D0CFB">
        <w:rPr>
          <w:rFonts w:ascii="Century Gothic" w:hAnsi="Century Gothic" w:cs="Century Gothic"/>
          <w:b/>
          <w:bCs/>
          <w:sz w:val="22"/>
          <w:szCs w:val="22"/>
        </w:rPr>
        <w:t>Семепроизводствени градини</w:t>
      </w:r>
      <w:r w:rsidRPr="006D0CFB">
        <w:rPr>
          <w:rFonts w:ascii="Century Gothic" w:hAnsi="Century Gothic" w:cs="Century Gothic"/>
          <w:sz w:val="22"/>
          <w:szCs w:val="22"/>
        </w:rPr>
        <w:t xml:space="preserve">, </w:t>
      </w:r>
      <w:r w:rsidR="006D2831" w:rsidRPr="006D0CFB">
        <w:rPr>
          <w:rFonts w:ascii="Century Gothic" w:hAnsi="Century Gothic" w:cs="Century Gothic"/>
          <w:sz w:val="22"/>
          <w:szCs w:val="22"/>
        </w:rPr>
        <w:t>определени с протокол на Горска семеконтролна станция Пловдив и одобрен от Изпълнителна агенция по горите</w:t>
      </w:r>
      <w:r w:rsidRPr="006D0CFB">
        <w:rPr>
          <w:rFonts w:ascii="Century Gothic" w:hAnsi="Century Gothic" w:cs="Century Gothic"/>
          <w:sz w:val="22"/>
          <w:szCs w:val="22"/>
        </w:rPr>
        <w:t>, подотдел</w:t>
      </w:r>
      <w:r w:rsidR="006A3719" w:rsidRPr="006D0CFB">
        <w:rPr>
          <w:rFonts w:ascii="Century Gothic" w:hAnsi="Century Gothic" w:cs="Century Gothic"/>
          <w:sz w:val="22"/>
          <w:szCs w:val="22"/>
        </w:rPr>
        <w:t>и</w:t>
      </w:r>
      <w:r w:rsidRPr="006D0CFB">
        <w:rPr>
          <w:rFonts w:ascii="Century Gothic" w:hAnsi="Century Gothic" w:cs="Century Gothic"/>
          <w:sz w:val="22"/>
          <w:szCs w:val="22"/>
        </w:rPr>
        <w:t xml:space="preserve"> </w:t>
      </w:r>
      <w:r w:rsidR="006D2831" w:rsidRPr="006D0CFB">
        <w:rPr>
          <w:rFonts w:ascii="Century Gothic" w:hAnsi="Century Gothic" w:cs="Century Gothic"/>
          <w:sz w:val="22"/>
          <w:szCs w:val="22"/>
        </w:rPr>
        <w:t>170 г, д;</w:t>
      </w:r>
      <w:r w:rsidRPr="006D0CFB">
        <w:rPr>
          <w:rFonts w:ascii="Century Gothic" w:hAnsi="Century Gothic" w:cs="Century Gothic"/>
          <w:sz w:val="22"/>
          <w:szCs w:val="22"/>
        </w:rPr>
        <w:t xml:space="preserve"> с </w:t>
      </w:r>
      <w:r w:rsidR="006A3719" w:rsidRPr="006D0CFB">
        <w:rPr>
          <w:rFonts w:ascii="Century Gothic" w:hAnsi="Century Gothic" w:cs="Century Gothic"/>
          <w:sz w:val="22"/>
          <w:szCs w:val="22"/>
        </w:rPr>
        <w:t xml:space="preserve">обща </w:t>
      </w:r>
      <w:r w:rsidRPr="006D0CFB">
        <w:rPr>
          <w:rFonts w:ascii="Century Gothic" w:hAnsi="Century Gothic" w:cs="Century Gothic"/>
          <w:sz w:val="22"/>
          <w:szCs w:val="22"/>
        </w:rPr>
        <w:t xml:space="preserve">залесена площ </w:t>
      </w:r>
      <w:r w:rsidR="006D2831" w:rsidRPr="006D0CFB">
        <w:rPr>
          <w:rFonts w:ascii="Century Gothic" w:hAnsi="Century Gothic" w:cs="Century Gothic"/>
          <w:sz w:val="22"/>
          <w:szCs w:val="22"/>
        </w:rPr>
        <w:t xml:space="preserve">1.0 </w:t>
      </w:r>
      <w:r w:rsidRPr="006D0CFB">
        <w:rPr>
          <w:rFonts w:ascii="Century Gothic" w:hAnsi="Century Gothic" w:cs="Century Gothic"/>
          <w:sz w:val="22"/>
          <w:szCs w:val="22"/>
        </w:rPr>
        <w:t>ха.</w:t>
      </w:r>
    </w:p>
    <w:p w:rsidR="00E74A3A" w:rsidRPr="006D0CFB" w:rsidRDefault="00E74A3A" w:rsidP="00E74A3A">
      <w:pPr>
        <w:ind w:left="-142" w:right="-375" w:firstLine="709"/>
        <w:jc w:val="both"/>
        <w:rPr>
          <w:rFonts w:ascii="Century Gothic" w:hAnsi="Century Gothic" w:cs="Arial CYR"/>
          <w:sz w:val="22"/>
          <w:szCs w:val="22"/>
        </w:rPr>
      </w:pPr>
      <w:r w:rsidRPr="006D0CFB">
        <w:rPr>
          <w:rFonts w:ascii="Century Gothic" w:hAnsi="Century Gothic" w:cs="Arial Black"/>
          <w:b/>
          <w:sz w:val="22"/>
          <w:szCs w:val="22"/>
        </w:rPr>
        <w:t>3.7.</w:t>
      </w:r>
      <w:r w:rsidR="00DD4C6F">
        <w:rPr>
          <w:rFonts w:ascii="Century Gothic" w:hAnsi="Century Gothic" w:cs="Arial Black"/>
          <w:b/>
          <w:sz w:val="22"/>
          <w:szCs w:val="22"/>
        </w:rPr>
        <w:t>3</w:t>
      </w:r>
      <w:r w:rsidRPr="006D0CFB">
        <w:rPr>
          <w:rFonts w:ascii="Century Gothic" w:hAnsi="Century Gothic" w:cs="Arial Black"/>
          <w:b/>
          <w:sz w:val="22"/>
          <w:szCs w:val="22"/>
        </w:rPr>
        <w:t xml:space="preserve">. Горски територии със значение за съхраняване на културните </w:t>
      </w:r>
      <w:proofErr w:type="spellStart"/>
      <w:r w:rsidRPr="006D0CFB">
        <w:rPr>
          <w:rFonts w:ascii="Century Gothic" w:hAnsi="Century Gothic" w:cs="Arial Black"/>
          <w:b/>
          <w:sz w:val="22"/>
          <w:szCs w:val="22"/>
        </w:rPr>
        <w:t>ценнсти</w:t>
      </w:r>
      <w:proofErr w:type="spellEnd"/>
      <w:r w:rsidRPr="006D0CFB">
        <w:rPr>
          <w:rFonts w:ascii="Century Gothic" w:hAnsi="Century Gothic" w:cs="Arial Black"/>
          <w:b/>
          <w:sz w:val="22"/>
          <w:szCs w:val="22"/>
        </w:rPr>
        <w:t xml:space="preserve">  и традиции, религиозна и етническа идентичност на местните общности (</w:t>
      </w:r>
      <w:proofErr w:type="spellStart"/>
      <w:r w:rsidRPr="006D0CFB">
        <w:rPr>
          <w:rFonts w:ascii="Century Gothic" w:hAnsi="Century Gothic" w:cs="Arial Black"/>
          <w:b/>
          <w:sz w:val="22"/>
          <w:szCs w:val="22"/>
        </w:rPr>
        <w:t>Рекреационни</w:t>
      </w:r>
      <w:proofErr w:type="spellEnd"/>
      <w:r w:rsidRPr="006D0CFB">
        <w:rPr>
          <w:rFonts w:ascii="Century Gothic" w:hAnsi="Century Gothic" w:cs="Arial Black"/>
          <w:b/>
          <w:sz w:val="22"/>
          <w:szCs w:val="22"/>
        </w:rPr>
        <w:t>)</w:t>
      </w:r>
      <w:r w:rsidR="00096F16" w:rsidRPr="006D0CFB">
        <w:rPr>
          <w:rFonts w:ascii="Century Gothic" w:hAnsi="Century Gothic" w:cs="Arial CYR"/>
          <w:sz w:val="22"/>
          <w:szCs w:val="22"/>
        </w:rPr>
        <w:t xml:space="preserve">, </w:t>
      </w:r>
      <w:r w:rsidRPr="006D0CFB">
        <w:rPr>
          <w:rFonts w:ascii="Century Gothic" w:hAnsi="Century Gothic" w:cs="Arial CYR"/>
          <w:sz w:val="22"/>
          <w:szCs w:val="22"/>
        </w:rPr>
        <w:t>отдели и подотдели</w:t>
      </w:r>
      <w:r w:rsidR="00096F16" w:rsidRPr="006D0CFB">
        <w:rPr>
          <w:rFonts w:ascii="Century Gothic" w:hAnsi="Century Gothic" w:cs="Arial CYR"/>
          <w:sz w:val="22"/>
          <w:szCs w:val="22"/>
        </w:rPr>
        <w:t xml:space="preserve"> №№</w:t>
      </w:r>
      <w:r w:rsidRPr="006D0CFB">
        <w:rPr>
          <w:rFonts w:ascii="Century Gothic" w:hAnsi="Century Gothic" w:cs="Arial CYR"/>
          <w:sz w:val="22"/>
          <w:szCs w:val="22"/>
        </w:rPr>
        <w:t xml:space="preserve"> </w:t>
      </w:r>
      <w:r w:rsidRPr="006D0CFB">
        <w:rPr>
          <w:rFonts w:ascii="Century Gothic" w:hAnsi="Century Gothic"/>
          <w:bCs/>
          <w:color w:val="000000"/>
          <w:sz w:val="22"/>
          <w:szCs w:val="22"/>
        </w:rPr>
        <w:t>67</w:t>
      </w:r>
      <w:r w:rsidR="00096F16" w:rsidRPr="006D0CFB">
        <w:rPr>
          <w:rFonts w:ascii="Century Gothic" w:hAnsi="Century Gothic"/>
          <w:color w:val="000000"/>
          <w:sz w:val="22"/>
          <w:szCs w:val="22"/>
        </w:rPr>
        <w:t xml:space="preserve"> </w:t>
      </w:r>
      <w:r w:rsidRPr="006D0CFB">
        <w:rPr>
          <w:rFonts w:ascii="Century Gothic" w:hAnsi="Century Gothic"/>
          <w:color w:val="000000"/>
          <w:sz w:val="22"/>
          <w:szCs w:val="22"/>
        </w:rPr>
        <w:t xml:space="preserve">ю1, г2, д2, ж2, з2, 20; </w:t>
      </w:r>
      <w:r w:rsidRPr="006D0CFB">
        <w:rPr>
          <w:rFonts w:ascii="Century Gothic" w:hAnsi="Century Gothic"/>
          <w:bCs/>
          <w:color w:val="000000"/>
          <w:sz w:val="22"/>
          <w:szCs w:val="22"/>
        </w:rPr>
        <w:t>76</w:t>
      </w:r>
      <w:r w:rsidR="00096F16" w:rsidRPr="006D0CFB">
        <w:rPr>
          <w:rFonts w:ascii="Century Gothic" w:hAnsi="Century Gothic"/>
          <w:color w:val="000000"/>
          <w:sz w:val="22"/>
          <w:szCs w:val="22"/>
        </w:rPr>
        <w:t>-1-</w:t>
      </w:r>
      <w:r w:rsidRPr="006D0CFB">
        <w:rPr>
          <w:rFonts w:ascii="Century Gothic" w:hAnsi="Century Gothic"/>
          <w:color w:val="000000"/>
          <w:sz w:val="22"/>
          <w:szCs w:val="22"/>
        </w:rPr>
        <w:t xml:space="preserve">4, 6; </w:t>
      </w:r>
      <w:r w:rsidRPr="006D0CFB">
        <w:rPr>
          <w:rFonts w:ascii="Century Gothic" w:hAnsi="Century Gothic"/>
          <w:bCs/>
          <w:color w:val="000000"/>
          <w:sz w:val="22"/>
          <w:szCs w:val="22"/>
        </w:rPr>
        <w:t>7</w:t>
      </w:r>
      <w:r w:rsidR="00096F16" w:rsidRPr="006D0CFB">
        <w:rPr>
          <w:rFonts w:ascii="Century Gothic" w:hAnsi="Century Gothic"/>
          <w:bCs/>
          <w:color w:val="000000"/>
          <w:sz w:val="22"/>
          <w:szCs w:val="22"/>
        </w:rPr>
        <w:t xml:space="preserve"> </w:t>
      </w:r>
      <w:r w:rsidRPr="006D0CFB">
        <w:rPr>
          <w:rFonts w:ascii="Century Gothic" w:hAnsi="Century Gothic"/>
          <w:color w:val="000000"/>
          <w:sz w:val="22"/>
          <w:szCs w:val="22"/>
        </w:rPr>
        <w:t xml:space="preserve">к, м, н, п, р, 3, 6; </w:t>
      </w:r>
      <w:r w:rsidRPr="006D0CFB">
        <w:rPr>
          <w:rFonts w:ascii="Century Gothic" w:hAnsi="Century Gothic"/>
          <w:bCs/>
          <w:color w:val="000000"/>
          <w:sz w:val="22"/>
          <w:szCs w:val="22"/>
        </w:rPr>
        <w:t>127</w:t>
      </w:r>
      <w:r w:rsidR="00096F16" w:rsidRPr="006D0CFB">
        <w:rPr>
          <w:rFonts w:ascii="Century Gothic" w:hAnsi="Century Gothic"/>
          <w:color w:val="000000"/>
          <w:sz w:val="22"/>
          <w:szCs w:val="22"/>
        </w:rPr>
        <w:t xml:space="preserve"> </w:t>
      </w:r>
      <w:r w:rsidRPr="006D0CFB">
        <w:rPr>
          <w:rFonts w:ascii="Century Gothic" w:hAnsi="Century Gothic"/>
          <w:color w:val="000000"/>
          <w:sz w:val="22"/>
          <w:szCs w:val="22"/>
        </w:rPr>
        <w:t>а, б, 1</w:t>
      </w:r>
      <w:r w:rsidR="00096F16" w:rsidRPr="006D0CFB">
        <w:rPr>
          <w:rFonts w:ascii="Century Gothic" w:hAnsi="Century Gothic"/>
          <w:color w:val="000000"/>
          <w:sz w:val="22"/>
          <w:szCs w:val="22"/>
        </w:rPr>
        <w:t>-</w:t>
      </w:r>
      <w:r w:rsidRPr="006D0CFB">
        <w:rPr>
          <w:rFonts w:ascii="Century Gothic" w:hAnsi="Century Gothic"/>
          <w:color w:val="000000"/>
          <w:sz w:val="22"/>
          <w:szCs w:val="22"/>
        </w:rPr>
        <w:t xml:space="preserve">3; </w:t>
      </w:r>
      <w:r w:rsidRPr="006D0CFB">
        <w:rPr>
          <w:rFonts w:ascii="Century Gothic" w:hAnsi="Century Gothic"/>
          <w:bCs/>
          <w:color w:val="000000"/>
          <w:sz w:val="22"/>
          <w:szCs w:val="22"/>
        </w:rPr>
        <w:t>128</w:t>
      </w:r>
      <w:r w:rsidR="00096F16" w:rsidRPr="006D0CFB">
        <w:rPr>
          <w:rFonts w:ascii="Century Gothic" w:hAnsi="Century Gothic"/>
          <w:color w:val="000000"/>
          <w:sz w:val="22"/>
          <w:szCs w:val="22"/>
        </w:rPr>
        <w:t xml:space="preserve"> </w:t>
      </w:r>
      <w:r w:rsidRPr="006D0CFB">
        <w:rPr>
          <w:rFonts w:ascii="Century Gothic" w:hAnsi="Century Gothic"/>
          <w:color w:val="000000"/>
          <w:sz w:val="22"/>
          <w:szCs w:val="22"/>
        </w:rPr>
        <w:t xml:space="preserve">б, в, е, 7, 8; </w:t>
      </w:r>
      <w:r w:rsidRPr="006D0CFB">
        <w:rPr>
          <w:rFonts w:ascii="Century Gothic" w:hAnsi="Century Gothic"/>
          <w:bCs/>
          <w:color w:val="000000"/>
          <w:sz w:val="22"/>
          <w:szCs w:val="22"/>
        </w:rPr>
        <w:t>223</w:t>
      </w:r>
      <w:r w:rsidR="00096F16" w:rsidRPr="006D0CFB">
        <w:rPr>
          <w:rFonts w:ascii="Century Gothic" w:hAnsi="Century Gothic"/>
          <w:color w:val="000000"/>
          <w:sz w:val="22"/>
          <w:szCs w:val="22"/>
        </w:rPr>
        <w:t xml:space="preserve"> </w:t>
      </w:r>
      <w:r w:rsidRPr="006D0CFB">
        <w:rPr>
          <w:rFonts w:ascii="Century Gothic" w:hAnsi="Century Gothic"/>
          <w:color w:val="000000"/>
          <w:sz w:val="22"/>
          <w:szCs w:val="22"/>
        </w:rPr>
        <w:t>а, и</w:t>
      </w:r>
      <w:r w:rsidR="00096F16" w:rsidRPr="006D0CFB">
        <w:rPr>
          <w:rFonts w:ascii="Century Gothic" w:hAnsi="Century Gothic"/>
          <w:color w:val="000000"/>
          <w:sz w:val="22"/>
          <w:szCs w:val="22"/>
        </w:rPr>
        <w:t>-</w:t>
      </w:r>
      <w:r w:rsidRPr="006D0CFB">
        <w:rPr>
          <w:rFonts w:ascii="Century Gothic" w:hAnsi="Century Gothic"/>
          <w:color w:val="000000"/>
          <w:sz w:val="22"/>
          <w:szCs w:val="22"/>
        </w:rPr>
        <w:t>т, ф, е1, ж1, з1, 1, 9, 11</w:t>
      </w:r>
      <w:r w:rsidR="00096F16" w:rsidRPr="006D0CFB">
        <w:rPr>
          <w:rFonts w:ascii="Century Gothic" w:hAnsi="Century Gothic"/>
          <w:color w:val="000000"/>
          <w:sz w:val="22"/>
          <w:szCs w:val="22"/>
        </w:rPr>
        <w:t>-</w:t>
      </w:r>
      <w:r w:rsidRPr="006D0CFB">
        <w:rPr>
          <w:rFonts w:ascii="Century Gothic" w:hAnsi="Century Gothic"/>
          <w:color w:val="000000"/>
          <w:sz w:val="22"/>
          <w:szCs w:val="22"/>
        </w:rPr>
        <w:t xml:space="preserve">13, 20; </w:t>
      </w:r>
      <w:r w:rsidRPr="006D0CFB">
        <w:rPr>
          <w:rFonts w:ascii="Century Gothic" w:hAnsi="Century Gothic"/>
          <w:bCs/>
          <w:color w:val="000000"/>
          <w:sz w:val="22"/>
          <w:szCs w:val="22"/>
        </w:rPr>
        <w:t>224</w:t>
      </w:r>
      <w:r w:rsidR="00096F16" w:rsidRPr="006D0CFB">
        <w:rPr>
          <w:rFonts w:ascii="Century Gothic" w:hAnsi="Century Gothic"/>
          <w:color w:val="000000"/>
          <w:sz w:val="22"/>
          <w:szCs w:val="22"/>
        </w:rPr>
        <w:t xml:space="preserve"> </w:t>
      </w:r>
      <w:r w:rsidRPr="006D0CFB">
        <w:rPr>
          <w:rFonts w:ascii="Century Gothic" w:hAnsi="Century Gothic"/>
          <w:color w:val="000000"/>
          <w:sz w:val="22"/>
          <w:szCs w:val="22"/>
        </w:rPr>
        <w:t>а</w:t>
      </w:r>
      <w:r w:rsidR="00096F16" w:rsidRPr="006D0CFB">
        <w:rPr>
          <w:rFonts w:ascii="Century Gothic" w:hAnsi="Century Gothic"/>
          <w:color w:val="000000"/>
          <w:sz w:val="22"/>
          <w:szCs w:val="22"/>
        </w:rPr>
        <w:t>-</w:t>
      </w:r>
      <w:r w:rsidRPr="006D0CFB">
        <w:rPr>
          <w:rFonts w:ascii="Century Gothic" w:hAnsi="Century Gothic"/>
          <w:color w:val="000000"/>
          <w:sz w:val="22"/>
          <w:szCs w:val="22"/>
        </w:rPr>
        <w:t>о, 1</w:t>
      </w:r>
      <w:r w:rsidR="00096F16" w:rsidRPr="006D0CFB">
        <w:rPr>
          <w:rFonts w:ascii="Century Gothic" w:hAnsi="Century Gothic"/>
          <w:color w:val="000000"/>
          <w:sz w:val="22"/>
          <w:szCs w:val="22"/>
        </w:rPr>
        <w:t>-</w:t>
      </w:r>
      <w:r w:rsidRPr="006D0CFB">
        <w:rPr>
          <w:rFonts w:ascii="Century Gothic" w:hAnsi="Century Gothic"/>
          <w:color w:val="000000"/>
          <w:sz w:val="22"/>
          <w:szCs w:val="22"/>
        </w:rPr>
        <w:t xml:space="preserve">3; </w:t>
      </w:r>
      <w:r w:rsidRPr="006D0CFB">
        <w:rPr>
          <w:rFonts w:ascii="Century Gothic" w:hAnsi="Century Gothic"/>
          <w:bCs/>
          <w:color w:val="000000"/>
          <w:sz w:val="22"/>
          <w:szCs w:val="22"/>
        </w:rPr>
        <w:t>225</w:t>
      </w:r>
      <w:r w:rsidR="00096F16" w:rsidRPr="006D0CFB">
        <w:rPr>
          <w:rFonts w:ascii="Century Gothic" w:hAnsi="Century Gothic"/>
          <w:color w:val="000000"/>
          <w:sz w:val="22"/>
          <w:szCs w:val="22"/>
        </w:rPr>
        <w:t xml:space="preserve"> </w:t>
      </w:r>
      <w:r w:rsidRPr="006D0CFB">
        <w:rPr>
          <w:rFonts w:ascii="Century Gothic" w:hAnsi="Century Gothic"/>
          <w:color w:val="000000"/>
          <w:sz w:val="22"/>
          <w:szCs w:val="22"/>
        </w:rPr>
        <w:t>б</w:t>
      </w:r>
      <w:r w:rsidR="00096F16" w:rsidRPr="006D0CFB">
        <w:rPr>
          <w:rFonts w:ascii="Century Gothic" w:hAnsi="Century Gothic"/>
          <w:color w:val="000000"/>
          <w:sz w:val="22"/>
          <w:szCs w:val="22"/>
        </w:rPr>
        <w:t>-</w:t>
      </w:r>
      <w:r w:rsidRPr="006D0CFB">
        <w:rPr>
          <w:rFonts w:ascii="Century Gothic" w:hAnsi="Century Gothic"/>
          <w:color w:val="000000"/>
          <w:sz w:val="22"/>
          <w:szCs w:val="22"/>
        </w:rPr>
        <w:t>л, 1</w:t>
      </w:r>
      <w:r w:rsidR="00096F16" w:rsidRPr="006D0CFB">
        <w:rPr>
          <w:rFonts w:ascii="Century Gothic" w:hAnsi="Century Gothic"/>
          <w:color w:val="000000"/>
          <w:sz w:val="22"/>
          <w:szCs w:val="22"/>
        </w:rPr>
        <w:t>-</w:t>
      </w:r>
      <w:r w:rsidRPr="006D0CFB">
        <w:rPr>
          <w:rFonts w:ascii="Century Gothic" w:hAnsi="Century Gothic"/>
          <w:color w:val="000000"/>
          <w:sz w:val="22"/>
          <w:szCs w:val="22"/>
        </w:rPr>
        <w:t>4, 6</w:t>
      </w:r>
      <w:r w:rsidR="00096F16" w:rsidRPr="006D0CFB">
        <w:rPr>
          <w:rFonts w:ascii="Century Gothic" w:hAnsi="Century Gothic"/>
          <w:color w:val="000000"/>
          <w:sz w:val="22"/>
          <w:szCs w:val="22"/>
        </w:rPr>
        <w:t>-</w:t>
      </w:r>
      <w:r w:rsidRPr="006D0CFB">
        <w:rPr>
          <w:rFonts w:ascii="Century Gothic" w:hAnsi="Century Gothic"/>
          <w:color w:val="000000"/>
          <w:sz w:val="22"/>
          <w:szCs w:val="22"/>
        </w:rPr>
        <w:t xml:space="preserve">11; </w:t>
      </w:r>
      <w:r w:rsidRPr="006D0CFB">
        <w:rPr>
          <w:rFonts w:ascii="Century Gothic" w:hAnsi="Century Gothic"/>
          <w:bCs/>
          <w:color w:val="000000"/>
          <w:sz w:val="22"/>
          <w:szCs w:val="22"/>
        </w:rPr>
        <w:t>226</w:t>
      </w:r>
      <w:r w:rsidR="00096F16" w:rsidRPr="006D0CFB">
        <w:rPr>
          <w:rFonts w:ascii="Century Gothic" w:hAnsi="Century Gothic"/>
          <w:color w:val="000000"/>
          <w:sz w:val="22"/>
          <w:szCs w:val="22"/>
        </w:rPr>
        <w:t xml:space="preserve"> </w:t>
      </w:r>
      <w:r w:rsidRPr="006D0CFB">
        <w:rPr>
          <w:rFonts w:ascii="Century Gothic" w:hAnsi="Century Gothic"/>
          <w:color w:val="000000"/>
          <w:sz w:val="22"/>
          <w:szCs w:val="22"/>
        </w:rPr>
        <w:t>и</w:t>
      </w:r>
      <w:r w:rsidR="00096F16" w:rsidRPr="006D0CFB">
        <w:rPr>
          <w:rFonts w:ascii="Century Gothic" w:hAnsi="Century Gothic"/>
          <w:color w:val="000000"/>
          <w:sz w:val="22"/>
          <w:szCs w:val="22"/>
        </w:rPr>
        <w:t>-</w:t>
      </w:r>
      <w:r w:rsidRPr="006D0CFB">
        <w:rPr>
          <w:rFonts w:ascii="Century Gothic" w:hAnsi="Century Gothic"/>
          <w:color w:val="000000"/>
          <w:sz w:val="22"/>
          <w:szCs w:val="22"/>
        </w:rPr>
        <w:t>л, 5</w:t>
      </w:r>
      <w:r w:rsidR="00096F16" w:rsidRPr="006D0CFB">
        <w:rPr>
          <w:rFonts w:ascii="Century Gothic" w:hAnsi="Century Gothic"/>
          <w:color w:val="000000"/>
          <w:sz w:val="22"/>
          <w:szCs w:val="22"/>
        </w:rPr>
        <w:t>-</w:t>
      </w:r>
      <w:r w:rsidRPr="006D0CFB">
        <w:rPr>
          <w:rFonts w:ascii="Century Gothic" w:hAnsi="Century Gothic"/>
          <w:color w:val="000000"/>
          <w:sz w:val="22"/>
          <w:szCs w:val="22"/>
        </w:rPr>
        <w:t xml:space="preserve">12, 18; </w:t>
      </w:r>
      <w:r w:rsidRPr="006D0CFB">
        <w:rPr>
          <w:rFonts w:ascii="Century Gothic" w:hAnsi="Century Gothic"/>
          <w:bCs/>
          <w:color w:val="000000"/>
          <w:sz w:val="22"/>
          <w:szCs w:val="22"/>
        </w:rPr>
        <w:t>227</w:t>
      </w:r>
      <w:r w:rsidR="00096F16" w:rsidRPr="006D0CFB">
        <w:rPr>
          <w:rFonts w:ascii="Century Gothic" w:hAnsi="Century Gothic"/>
          <w:color w:val="000000"/>
          <w:sz w:val="22"/>
          <w:szCs w:val="22"/>
        </w:rPr>
        <w:t xml:space="preserve"> </w:t>
      </w:r>
      <w:r w:rsidRPr="006D0CFB">
        <w:rPr>
          <w:rFonts w:ascii="Century Gothic" w:hAnsi="Century Gothic"/>
          <w:color w:val="000000"/>
          <w:sz w:val="22"/>
          <w:szCs w:val="22"/>
        </w:rPr>
        <w:t>ю</w:t>
      </w:r>
      <w:r w:rsidR="00096F16" w:rsidRPr="006D0CFB">
        <w:rPr>
          <w:rFonts w:ascii="Century Gothic" w:hAnsi="Century Gothic"/>
          <w:color w:val="000000"/>
          <w:sz w:val="22"/>
          <w:szCs w:val="22"/>
        </w:rPr>
        <w:t>-</w:t>
      </w:r>
      <w:r w:rsidRPr="006D0CFB">
        <w:rPr>
          <w:rFonts w:ascii="Century Gothic" w:hAnsi="Century Gothic"/>
          <w:color w:val="000000"/>
          <w:sz w:val="22"/>
          <w:szCs w:val="22"/>
        </w:rPr>
        <w:t>а1, г1</w:t>
      </w:r>
      <w:r w:rsidR="00096F16" w:rsidRPr="006D0CFB">
        <w:rPr>
          <w:rFonts w:ascii="Century Gothic" w:hAnsi="Century Gothic"/>
          <w:color w:val="000000"/>
          <w:sz w:val="22"/>
          <w:szCs w:val="22"/>
        </w:rPr>
        <w:t>-</w:t>
      </w:r>
      <w:r w:rsidRPr="006D0CFB">
        <w:rPr>
          <w:rFonts w:ascii="Century Gothic" w:hAnsi="Century Gothic"/>
          <w:color w:val="000000"/>
          <w:sz w:val="22"/>
          <w:szCs w:val="22"/>
        </w:rPr>
        <w:t>ж1, и1, я1, б2, 7</w:t>
      </w:r>
      <w:r w:rsidR="00096F16" w:rsidRPr="006D0CFB">
        <w:rPr>
          <w:rFonts w:ascii="Century Gothic" w:hAnsi="Century Gothic"/>
          <w:color w:val="000000"/>
          <w:sz w:val="22"/>
          <w:szCs w:val="22"/>
        </w:rPr>
        <w:t>-</w:t>
      </w:r>
      <w:r w:rsidRPr="006D0CFB">
        <w:rPr>
          <w:rFonts w:ascii="Century Gothic" w:hAnsi="Century Gothic"/>
          <w:color w:val="000000"/>
          <w:sz w:val="22"/>
          <w:szCs w:val="22"/>
        </w:rPr>
        <w:t xml:space="preserve">23, 42; </w:t>
      </w:r>
      <w:r w:rsidRPr="006D0CFB">
        <w:rPr>
          <w:rFonts w:ascii="Century Gothic" w:hAnsi="Century Gothic"/>
          <w:bCs/>
          <w:color w:val="000000"/>
          <w:sz w:val="22"/>
          <w:szCs w:val="22"/>
        </w:rPr>
        <w:t>228</w:t>
      </w:r>
      <w:r w:rsidR="00096F16" w:rsidRPr="006D0CFB">
        <w:rPr>
          <w:rFonts w:ascii="Century Gothic" w:hAnsi="Century Gothic"/>
          <w:color w:val="000000"/>
          <w:sz w:val="22"/>
          <w:szCs w:val="22"/>
        </w:rPr>
        <w:t xml:space="preserve"> </w:t>
      </w:r>
      <w:r w:rsidRPr="006D0CFB">
        <w:rPr>
          <w:rFonts w:ascii="Century Gothic" w:hAnsi="Century Gothic"/>
          <w:color w:val="000000"/>
          <w:sz w:val="22"/>
          <w:szCs w:val="22"/>
        </w:rPr>
        <w:t xml:space="preserve">а, б, г, д; </w:t>
      </w:r>
      <w:r w:rsidRPr="006D0CFB">
        <w:rPr>
          <w:rFonts w:ascii="Century Gothic" w:hAnsi="Century Gothic"/>
          <w:bCs/>
          <w:color w:val="000000"/>
          <w:sz w:val="22"/>
          <w:szCs w:val="22"/>
        </w:rPr>
        <w:t>236</w:t>
      </w:r>
      <w:r w:rsidR="00096F16" w:rsidRPr="006D0CFB">
        <w:rPr>
          <w:rFonts w:ascii="Century Gothic" w:hAnsi="Century Gothic"/>
          <w:color w:val="000000"/>
          <w:sz w:val="22"/>
          <w:szCs w:val="22"/>
        </w:rPr>
        <w:t xml:space="preserve"> </w:t>
      </w:r>
      <w:r w:rsidRPr="006D0CFB">
        <w:rPr>
          <w:rFonts w:ascii="Century Gothic" w:hAnsi="Century Gothic"/>
          <w:color w:val="000000"/>
          <w:sz w:val="22"/>
          <w:szCs w:val="22"/>
        </w:rPr>
        <w:t>а, в, е</w:t>
      </w:r>
      <w:r w:rsidR="00096F16" w:rsidRPr="006D0CFB">
        <w:rPr>
          <w:rFonts w:ascii="Century Gothic" w:hAnsi="Century Gothic"/>
          <w:color w:val="000000"/>
          <w:sz w:val="22"/>
          <w:szCs w:val="22"/>
        </w:rPr>
        <w:t>-</w:t>
      </w:r>
      <w:r w:rsidRPr="006D0CFB">
        <w:rPr>
          <w:rFonts w:ascii="Century Gothic" w:hAnsi="Century Gothic"/>
          <w:color w:val="000000"/>
          <w:sz w:val="22"/>
          <w:szCs w:val="22"/>
        </w:rPr>
        <w:t>к, 1</w:t>
      </w:r>
      <w:r w:rsidR="00096F16" w:rsidRPr="006D0CFB">
        <w:rPr>
          <w:rFonts w:ascii="Century Gothic" w:hAnsi="Century Gothic"/>
          <w:color w:val="000000"/>
          <w:sz w:val="22"/>
          <w:szCs w:val="22"/>
        </w:rPr>
        <w:t>-</w:t>
      </w:r>
      <w:r w:rsidRPr="006D0CFB">
        <w:rPr>
          <w:rFonts w:ascii="Century Gothic" w:hAnsi="Century Gothic"/>
          <w:color w:val="000000"/>
          <w:sz w:val="22"/>
          <w:szCs w:val="22"/>
        </w:rPr>
        <w:t xml:space="preserve">8; </w:t>
      </w:r>
      <w:r w:rsidRPr="006D0CFB">
        <w:rPr>
          <w:rFonts w:ascii="Century Gothic" w:hAnsi="Century Gothic"/>
          <w:bCs/>
          <w:color w:val="000000"/>
          <w:sz w:val="22"/>
          <w:szCs w:val="22"/>
        </w:rPr>
        <w:t>237</w:t>
      </w:r>
      <w:r w:rsidRPr="006D0CFB">
        <w:rPr>
          <w:rFonts w:ascii="Century Gothic" w:hAnsi="Century Gothic"/>
          <w:color w:val="000000"/>
          <w:sz w:val="22"/>
          <w:szCs w:val="22"/>
        </w:rPr>
        <w:t xml:space="preserve">; </w:t>
      </w:r>
      <w:r w:rsidRPr="006D0CFB">
        <w:rPr>
          <w:rFonts w:ascii="Century Gothic" w:hAnsi="Century Gothic"/>
          <w:bCs/>
          <w:color w:val="000000"/>
          <w:sz w:val="22"/>
          <w:szCs w:val="22"/>
        </w:rPr>
        <w:t>238</w:t>
      </w:r>
      <w:r w:rsidR="00096F16" w:rsidRPr="006D0CFB">
        <w:rPr>
          <w:rFonts w:ascii="Century Gothic" w:hAnsi="Century Gothic"/>
          <w:color w:val="000000"/>
          <w:sz w:val="22"/>
          <w:szCs w:val="22"/>
        </w:rPr>
        <w:t xml:space="preserve"> </w:t>
      </w:r>
      <w:r w:rsidRPr="006D0CFB">
        <w:rPr>
          <w:rFonts w:ascii="Century Gothic" w:hAnsi="Century Gothic"/>
          <w:color w:val="000000"/>
          <w:sz w:val="22"/>
          <w:szCs w:val="22"/>
        </w:rPr>
        <w:t>а</w:t>
      </w:r>
      <w:r w:rsidR="00096F16" w:rsidRPr="006D0CFB">
        <w:rPr>
          <w:rFonts w:ascii="Century Gothic" w:hAnsi="Century Gothic"/>
          <w:color w:val="000000"/>
          <w:sz w:val="22"/>
          <w:szCs w:val="22"/>
        </w:rPr>
        <w:t>-</w:t>
      </w:r>
      <w:r w:rsidRPr="006D0CFB">
        <w:rPr>
          <w:rFonts w:ascii="Century Gothic" w:hAnsi="Century Gothic"/>
          <w:color w:val="000000"/>
          <w:sz w:val="22"/>
          <w:szCs w:val="22"/>
        </w:rPr>
        <w:t xml:space="preserve">в, 1, 2; </w:t>
      </w:r>
      <w:r w:rsidRPr="006D0CFB">
        <w:rPr>
          <w:rFonts w:ascii="Century Gothic" w:hAnsi="Century Gothic"/>
          <w:bCs/>
          <w:color w:val="000000"/>
          <w:sz w:val="22"/>
          <w:szCs w:val="22"/>
        </w:rPr>
        <w:t>241</w:t>
      </w:r>
      <w:r w:rsidR="00096F16" w:rsidRPr="006D0CFB">
        <w:rPr>
          <w:rFonts w:ascii="Century Gothic" w:hAnsi="Century Gothic"/>
          <w:color w:val="000000"/>
          <w:sz w:val="22"/>
          <w:szCs w:val="22"/>
        </w:rPr>
        <w:t>-</w:t>
      </w:r>
      <w:r w:rsidRPr="006D0CFB">
        <w:rPr>
          <w:rFonts w:ascii="Century Gothic" w:hAnsi="Century Gothic"/>
          <w:bCs/>
          <w:color w:val="000000"/>
          <w:sz w:val="22"/>
          <w:szCs w:val="22"/>
        </w:rPr>
        <w:t>243</w:t>
      </w:r>
      <w:r w:rsidRPr="006D0CFB">
        <w:rPr>
          <w:rFonts w:ascii="Century Gothic" w:hAnsi="Century Gothic"/>
          <w:color w:val="000000"/>
          <w:sz w:val="22"/>
          <w:szCs w:val="22"/>
        </w:rPr>
        <w:t xml:space="preserve">; </w:t>
      </w:r>
      <w:r w:rsidRPr="006D0CFB">
        <w:rPr>
          <w:rFonts w:ascii="Century Gothic" w:hAnsi="Century Gothic"/>
          <w:bCs/>
          <w:color w:val="000000"/>
          <w:sz w:val="22"/>
          <w:szCs w:val="22"/>
        </w:rPr>
        <w:t>269</w:t>
      </w:r>
      <w:r w:rsidR="00096F16" w:rsidRPr="006D0CFB">
        <w:rPr>
          <w:rFonts w:ascii="Century Gothic" w:hAnsi="Century Gothic"/>
          <w:color w:val="000000"/>
          <w:sz w:val="22"/>
          <w:szCs w:val="22"/>
        </w:rPr>
        <w:t xml:space="preserve"> </w:t>
      </w:r>
      <w:r w:rsidRPr="006D0CFB">
        <w:rPr>
          <w:rFonts w:ascii="Century Gothic" w:hAnsi="Century Gothic"/>
          <w:color w:val="000000"/>
          <w:sz w:val="22"/>
          <w:szCs w:val="22"/>
        </w:rPr>
        <w:t>а, е</w:t>
      </w:r>
      <w:r w:rsidR="00096F16" w:rsidRPr="006D0CFB">
        <w:rPr>
          <w:rFonts w:ascii="Century Gothic" w:hAnsi="Century Gothic"/>
          <w:color w:val="000000"/>
          <w:sz w:val="22"/>
          <w:szCs w:val="22"/>
        </w:rPr>
        <w:t>-</w:t>
      </w:r>
      <w:r w:rsidRPr="006D0CFB">
        <w:rPr>
          <w:rFonts w:ascii="Century Gothic" w:hAnsi="Century Gothic"/>
          <w:color w:val="000000"/>
          <w:sz w:val="22"/>
          <w:szCs w:val="22"/>
        </w:rPr>
        <w:t>л, м, о</w:t>
      </w:r>
      <w:r w:rsidR="00096F16" w:rsidRPr="006D0CFB">
        <w:rPr>
          <w:rFonts w:ascii="Century Gothic" w:hAnsi="Century Gothic"/>
          <w:color w:val="000000"/>
          <w:sz w:val="22"/>
          <w:szCs w:val="22"/>
        </w:rPr>
        <w:t>-</w:t>
      </w:r>
      <w:r w:rsidRPr="006D0CFB">
        <w:rPr>
          <w:rFonts w:ascii="Century Gothic" w:hAnsi="Century Gothic"/>
          <w:color w:val="000000"/>
          <w:sz w:val="22"/>
          <w:szCs w:val="22"/>
        </w:rPr>
        <w:t>р, 1</w:t>
      </w:r>
      <w:r w:rsidR="00096F16" w:rsidRPr="006D0CFB">
        <w:rPr>
          <w:rFonts w:ascii="Century Gothic" w:hAnsi="Century Gothic"/>
          <w:color w:val="000000"/>
          <w:sz w:val="22"/>
          <w:szCs w:val="22"/>
        </w:rPr>
        <w:t>-</w:t>
      </w:r>
      <w:r w:rsidRPr="006D0CFB">
        <w:rPr>
          <w:rFonts w:ascii="Century Gothic" w:hAnsi="Century Gothic"/>
          <w:color w:val="000000"/>
          <w:sz w:val="22"/>
          <w:szCs w:val="22"/>
        </w:rPr>
        <w:t xml:space="preserve">23; </w:t>
      </w:r>
      <w:r w:rsidRPr="006D0CFB">
        <w:rPr>
          <w:rFonts w:ascii="Century Gothic" w:hAnsi="Century Gothic"/>
          <w:bCs/>
          <w:color w:val="000000"/>
          <w:sz w:val="22"/>
          <w:szCs w:val="22"/>
        </w:rPr>
        <w:t>270</w:t>
      </w:r>
      <w:r w:rsidR="00096F16" w:rsidRPr="006D0CFB">
        <w:rPr>
          <w:rFonts w:ascii="Century Gothic" w:hAnsi="Century Gothic"/>
          <w:color w:val="000000"/>
          <w:sz w:val="22"/>
          <w:szCs w:val="22"/>
        </w:rPr>
        <w:t xml:space="preserve"> </w:t>
      </w:r>
      <w:r w:rsidRPr="006D0CFB">
        <w:rPr>
          <w:rFonts w:ascii="Century Gothic" w:hAnsi="Century Gothic"/>
          <w:color w:val="000000"/>
          <w:sz w:val="22"/>
          <w:szCs w:val="22"/>
        </w:rPr>
        <w:t>а</w:t>
      </w:r>
      <w:r w:rsidR="00096F16" w:rsidRPr="006D0CFB">
        <w:rPr>
          <w:rFonts w:ascii="Century Gothic" w:hAnsi="Century Gothic"/>
          <w:color w:val="000000"/>
          <w:sz w:val="22"/>
          <w:szCs w:val="22"/>
        </w:rPr>
        <w:t>-</w:t>
      </w:r>
      <w:r w:rsidRPr="006D0CFB">
        <w:rPr>
          <w:rFonts w:ascii="Century Gothic" w:hAnsi="Century Gothic"/>
          <w:color w:val="000000"/>
          <w:sz w:val="22"/>
          <w:szCs w:val="22"/>
        </w:rPr>
        <w:t>е, з</w:t>
      </w:r>
      <w:r w:rsidR="00096F16" w:rsidRPr="006D0CFB">
        <w:rPr>
          <w:rFonts w:ascii="Century Gothic" w:hAnsi="Century Gothic"/>
          <w:color w:val="000000"/>
          <w:sz w:val="22"/>
          <w:szCs w:val="22"/>
        </w:rPr>
        <w:t>-</w:t>
      </w:r>
      <w:r w:rsidRPr="006D0CFB">
        <w:rPr>
          <w:rFonts w:ascii="Century Gothic" w:hAnsi="Century Gothic"/>
          <w:color w:val="000000"/>
          <w:sz w:val="22"/>
          <w:szCs w:val="22"/>
        </w:rPr>
        <w:t>л, н, о, с, у, ц, ш, ю</w:t>
      </w:r>
      <w:r w:rsidR="00096F16" w:rsidRPr="006D0CFB">
        <w:rPr>
          <w:rFonts w:ascii="Century Gothic" w:hAnsi="Century Gothic"/>
          <w:color w:val="000000"/>
          <w:sz w:val="22"/>
          <w:szCs w:val="22"/>
        </w:rPr>
        <w:t>-</w:t>
      </w:r>
      <w:r w:rsidRPr="006D0CFB">
        <w:rPr>
          <w:rFonts w:ascii="Century Gothic" w:hAnsi="Century Gothic"/>
          <w:color w:val="000000"/>
          <w:sz w:val="22"/>
          <w:szCs w:val="22"/>
        </w:rPr>
        <w:t>а1, 18, 10</w:t>
      </w:r>
      <w:r w:rsidR="00096F16" w:rsidRPr="006D0CFB">
        <w:rPr>
          <w:rFonts w:ascii="Century Gothic" w:hAnsi="Century Gothic"/>
          <w:color w:val="000000"/>
          <w:sz w:val="22"/>
          <w:szCs w:val="22"/>
        </w:rPr>
        <w:t>-</w:t>
      </w:r>
      <w:r w:rsidRPr="006D0CFB">
        <w:rPr>
          <w:rFonts w:ascii="Century Gothic" w:hAnsi="Century Gothic"/>
          <w:color w:val="000000"/>
          <w:sz w:val="22"/>
          <w:szCs w:val="22"/>
        </w:rPr>
        <w:t>16, 18</w:t>
      </w:r>
      <w:r w:rsidR="00096F16" w:rsidRPr="006D0CFB">
        <w:rPr>
          <w:rFonts w:ascii="Century Gothic" w:hAnsi="Century Gothic"/>
          <w:color w:val="000000"/>
          <w:sz w:val="22"/>
          <w:szCs w:val="22"/>
        </w:rPr>
        <w:t>-</w:t>
      </w:r>
      <w:r w:rsidRPr="006D0CFB">
        <w:rPr>
          <w:rFonts w:ascii="Century Gothic" w:hAnsi="Century Gothic"/>
          <w:color w:val="000000"/>
          <w:sz w:val="22"/>
          <w:szCs w:val="22"/>
        </w:rPr>
        <w:t>21, 23</w:t>
      </w:r>
      <w:r w:rsidR="00096F16" w:rsidRPr="006D0CFB">
        <w:rPr>
          <w:rFonts w:ascii="Century Gothic" w:hAnsi="Century Gothic"/>
          <w:color w:val="000000"/>
          <w:sz w:val="22"/>
          <w:szCs w:val="22"/>
        </w:rPr>
        <w:t>-</w:t>
      </w:r>
      <w:r w:rsidRPr="006D0CFB">
        <w:rPr>
          <w:rFonts w:ascii="Century Gothic" w:hAnsi="Century Gothic"/>
          <w:color w:val="000000"/>
          <w:sz w:val="22"/>
          <w:szCs w:val="22"/>
        </w:rPr>
        <w:t>29, 31</w:t>
      </w:r>
      <w:r w:rsidR="00096F16" w:rsidRPr="006D0CFB">
        <w:rPr>
          <w:rFonts w:ascii="Century Gothic" w:hAnsi="Century Gothic"/>
          <w:color w:val="000000"/>
          <w:sz w:val="22"/>
          <w:szCs w:val="22"/>
        </w:rPr>
        <w:t>-</w:t>
      </w:r>
      <w:r w:rsidRPr="006D0CFB">
        <w:rPr>
          <w:rFonts w:ascii="Century Gothic" w:hAnsi="Century Gothic"/>
          <w:color w:val="000000"/>
          <w:sz w:val="22"/>
          <w:szCs w:val="22"/>
        </w:rPr>
        <w:t>34, 36</w:t>
      </w:r>
      <w:r w:rsidR="00096F16" w:rsidRPr="006D0CFB">
        <w:rPr>
          <w:rFonts w:ascii="Century Gothic" w:hAnsi="Century Gothic"/>
          <w:color w:val="000000"/>
          <w:sz w:val="22"/>
          <w:szCs w:val="22"/>
        </w:rPr>
        <w:t>-</w:t>
      </w:r>
      <w:r w:rsidRPr="006D0CFB">
        <w:rPr>
          <w:rFonts w:ascii="Century Gothic" w:hAnsi="Century Gothic"/>
          <w:color w:val="000000"/>
          <w:sz w:val="22"/>
          <w:szCs w:val="22"/>
        </w:rPr>
        <w:t>38, 41, 42, 45, 46, 49, 50, 52, 54</w:t>
      </w:r>
      <w:r w:rsidR="00096F16" w:rsidRPr="006D0CFB">
        <w:rPr>
          <w:rFonts w:ascii="Century Gothic" w:hAnsi="Century Gothic"/>
          <w:color w:val="000000"/>
          <w:sz w:val="22"/>
          <w:szCs w:val="22"/>
        </w:rPr>
        <w:t>-</w:t>
      </w:r>
      <w:r w:rsidRPr="006D0CFB">
        <w:rPr>
          <w:rFonts w:ascii="Century Gothic" w:hAnsi="Century Gothic"/>
          <w:color w:val="000000"/>
          <w:sz w:val="22"/>
          <w:szCs w:val="22"/>
        </w:rPr>
        <w:t xml:space="preserve">56; </w:t>
      </w:r>
      <w:r w:rsidRPr="006D0CFB">
        <w:rPr>
          <w:rFonts w:ascii="Century Gothic" w:hAnsi="Century Gothic"/>
          <w:bCs/>
          <w:color w:val="000000"/>
          <w:sz w:val="22"/>
          <w:szCs w:val="22"/>
        </w:rPr>
        <w:t>369</w:t>
      </w:r>
      <w:r w:rsidR="00096F16" w:rsidRPr="006D0CFB">
        <w:rPr>
          <w:rFonts w:ascii="Century Gothic" w:hAnsi="Century Gothic"/>
          <w:color w:val="000000"/>
          <w:sz w:val="22"/>
          <w:szCs w:val="22"/>
        </w:rPr>
        <w:t xml:space="preserve"> </w:t>
      </w:r>
      <w:r w:rsidRPr="006D0CFB">
        <w:rPr>
          <w:rFonts w:ascii="Century Gothic" w:hAnsi="Century Gothic"/>
          <w:color w:val="000000"/>
          <w:sz w:val="22"/>
          <w:szCs w:val="22"/>
        </w:rPr>
        <w:t xml:space="preserve">а, б; </w:t>
      </w:r>
      <w:r w:rsidRPr="006D0CFB">
        <w:rPr>
          <w:rFonts w:ascii="Century Gothic" w:hAnsi="Century Gothic"/>
          <w:bCs/>
          <w:color w:val="000000"/>
          <w:sz w:val="22"/>
          <w:szCs w:val="22"/>
        </w:rPr>
        <w:t>372</w:t>
      </w:r>
      <w:r w:rsidR="00096F16" w:rsidRPr="006D0CFB">
        <w:rPr>
          <w:rFonts w:ascii="Century Gothic" w:hAnsi="Century Gothic"/>
          <w:color w:val="000000"/>
          <w:sz w:val="22"/>
          <w:szCs w:val="22"/>
        </w:rPr>
        <w:t xml:space="preserve"> </w:t>
      </w:r>
      <w:r w:rsidRPr="006D0CFB">
        <w:rPr>
          <w:rFonts w:ascii="Century Gothic" w:hAnsi="Century Gothic"/>
          <w:color w:val="000000"/>
          <w:sz w:val="22"/>
          <w:szCs w:val="22"/>
        </w:rPr>
        <w:t xml:space="preserve">а, д, 1, 14, 15; </w:t>
      </w:r>
      <w:r w:rsidRPr="006D0CFB">
        <w:rPr>
          <w:rFonts w:ascii="Century Gothic" w:hAnsi="Century Gothic" w:cs="Arial CYR"/>
          <w:sz w:val="22"/>
          <w:szCs w:val="22"/>
        </w:rPr>
        <w:t xml:space="preserve"> с обща площ</w:t>
      </w:r>
      <w:r w:rsidRPr="006D0CFB">
        <w:rPr>
          <w:rFonts w:ascii="Century Gothic" w:hAnsi="Century Gothic" w:cs="Arial CYR"/>
          <w:bCs/>
          <w:sz w:val="22"/>
          <w:szCs w:val="22"/>
        </w:rPr>
        <w:t xml:space="preserve"> 894,2 ха, </w:t>
      </w:r>
      <w:r w:rsidRPr="006D0CFB">
        <w:rPr>
          <w:rFonts w:ascii="Century Gothic" w:hAnsi="Century Gothic" w:cs="Arial CYR"/>
          <w:sz w:val="22"/>
          <w:szCs w:val="22"/>
        </w:rPr>
        <w:t xml:space="preserve">от която залесена </w:t>
      </w:r>
      <w:r w:rsidR="00096F16" w:rsidRPr="006D0CFB">
        <w:rPr>
          <w:rFonts w:ascii="Century Gothic" w:hAnsi="Century Gothic" w:cs="Arial CYR"/>
          <w:sz w:val="22"/>
          <w:szCs w:val="22"/>
        </w:rPr>
        <w:t xml:space="preserve">площ </w:t>
      </w:r>
      <w:r w:rsidRPr="006D0CFB">
        <w:rPr>
          <w:rFonts w:ascii="Century Gothic" w:hAnsi="Century Gothic" w:cs="Arial CYR"/>
          <w:sz w:val="22"/>
          <w:szCs w:val="22"/>
        </w:rPr>
        <w:t xml:space="preserve">691,7 ха и незалесена </w:t>
      </w:r>
      <w:r w:rsidR="00096F16" w:rsidRPr="006D0CFB">
        <w:rPr>
          <w:rFonts w:ascii="Century Gothic" w:hAnsi="Century Gothic" w:cs="Arial CYR"/>
          <w:sz w:val="22"/>
          <w:szCs w:val="22"/>
        </w:rPr>
        <w:t xml:space="preserve">площ </w:t>
      </w:r>
      <w:r w:rsidRPr="006D0CFB">
        <w:rPr>
          <w:rFonts w:ascii="Century Gothic" w:hAnsi="Century Gothic" w:cs="Arial CYR"/>
          <w:sz w:val="22"/>
          <w:szCs w:val="22"/>
        </w:rPr>
        <w:t>202.5 ха.</w:t>
      </w:r>
    </w:p>
    <w:p w:rsidR="00E74A3A" w:rsidRPr="006D0CFB" w:rsidRDefault="00E74A3A" w:rsidP="00E74A3A">
      <w:pPr>
        <w:ind w:left="-142" w:right="-375" w:firstLine="709"/>
        <w:jc w:val="both"/>
        <w:rPr>
          <w:rFonts w:ascii="Century Gothic" w:hAnsi="Century Gothic" w:cs="Arial CYR"/>
          <w:sz w:val="22"/>
          <w:szCs w:val="22"/>
        </w:rPr>
      </w:pPr>
    </w:p>
    <w:p w:rsidR="00EE3940" w:rsidRPr="006D0CFB" w:rsidRDefault="00EE3940" w:rsidP="00EE3940">
      <w:pPr>
        <w:ind w:left="-142" w:right="-375" w:firstLine="720"/>
        <w:jc w:val="both"/>
        <w:rPr>
          <w:rFonts w:ascii="Century Gothic" w:hAnsi="Century Gothic" w:cs="Century Gothic"/>
          <w:b/>
          <w:bCs/>
          <w:sz w:val="22"/>
          <w:szCs w:val="22"/>
        </w:rPr>
      </w:pPr>
      <w:r w:rsidRPr="006D0CFB">
        <w:rPr>
          <w:rFonts w:ascii="Century Gothic" w:hAnsi="Century Gothic" w:cs="Century Gothic"/>
          <w:b/>
          <w:bCs/>
          <w:sz w:val="22"/>
          <w:szCs w:val="22"/>
        </w:rPr>
        <w:t>3.</w:t>
      </w:r>
      <w:r w:rsidR="00EF3310" w:rsidRPr="006D0CFB">
        <w:rPr>
          <w:rFonts w:ascii="Century Gothic" w:hAnsi="Century Gothic" w:cs="Century Gothic"/>
          <w:b/>
          <w:bCs/>
          <w:sz w:val="22"/>
          <w:szCs w:val="22"/>
        </w:rPr>
        <w:t>8</w:t>
      </w:r>
      <w:r w:rsidRPr="006D0CFB">
        <w:rPr>
          <w:rFonts w:ascii="Century Gothic" w:hAnsi="Century Gothic" w:cs="Century Gothic"/>
          <w:b/>
          <w:bCs/>
          <w:sz w:val="22"/>
          <w:szCs w:val="22"/>
        </w:rPr>
        <w:t xml:space="preserve"> Специални горски територии по чл. 5, ал. 3, т. </w:t>
      </w:r>
      <w:r w:rsidR="007320EE" w:rsidRPr="006D0CFB">
        <w:rPr>
          <w:rFonts w:ascii="Century Gothic" w:hAnsi="Century Gothic" w:cs="Century Gothic"/>
          <w:b/>
          <w:bCs/>
          <w:sz w:val="22"/>
          <w:szCs w:val="22"/>
        </w:rPr>
        <w:t>3</w:t>
      </w:r>
      <w:r w:rsidRPr="006D0CFB">
        <w:rPr>
          <w:rFonts w:ascii="Century Gothic" w:hAnsi="Century Gothic" w:cs="Century Gothic"/>
          <w:b/>
          <w:bCs/>
          <w:sz w:val="22"/>
          <w:szCs w:val="22"/>
        </w:rPr>
        <w:t xml:space="preserve"> от Закона за горите</w:t>
      </w:r>
    </w:p>
    <w:p w:rsidR="00EE3940" w:rsidRPr="006D0CFB" w:rsidRDefault="00EE3940" w:rsidP="00C7660F">
      <w:pPr>
        <w:ind w:left="-142" w:right="-375" w:firstLine="709"/>
        <w:jc w:val="both"/>
        <w:rPr>
          <w:rFonts w:ascii="Century Gothic" w:hAnsi="Century Gothic" w:cs="Century Gothic"/>
          <w:b/>
          <w:bCs/>
          <w:sz w:val="22"/>
          <w:szCs w:val="22"/>
        </w:rPr>
      </w:pPr>
    </w:p>
    <w:p w:rsidR="00054FDA" w:rsidRPr="006D0CFB" w:rsidRDefault="000F756C" w:rsidP="00054FDA">
      <w:pPr>
        <w:ind w:left="-142" w:right="-375" w:firstLine="709"/>
        <w:jc w:val="both"/>
        <w:rPr>
          <w:rFonts w:ascii="Century Gothic" w:hAnsi="Century Gothic" w:cs="Century Gothic"/>
          <w:sz w:val="22"/>
          <w:szCs w:val="22"/>
        </w:rPr>
      </w:pPr>
      <w:r w:rsidRPr="006D0CFB">
        <w:rPr>
          <w:rFonts w:ascii="Century Gothic" w:hAnsi="Century Gothic" w:cs="Century Gothic"/>
          <w:b/>
          <w:sz w:val="22"/>
          <w:szCs w:val="22"/>
        </w:rPr>
        <w:t>3.</w:t>
      </w:r>
      <w:r w:rsidR="00EF3310" w:rsidRPr="006D0CFB">
        <w:rPr>
          <w:rFonts w:ascii="Century Gothic" w:hAnsi="Century Gothic" w:cs="Century Gothic"/>
          <w:b/>
          <w:sz w:val="22"/>
          <w:szCs w:val="22"/>
        </w:rPr>
        <w:t>8</w:t>
      </w:r>
      <w:r w:rsidR="00840479" w:rsidRPr="006D0CFB">
        <w:rPr>
          <w:rFonts w:ascii="Century Gothic" w:hAnsi="Century Gothic" w:cs="Century Gothic"/>
          <w:b/>
          <w:sz w:val="22"/>
          <w:szCs w:val="22"/>
        </w:rPr>
        <w:t>.1</w:t>
      </w:r>
      <w:r w:rsidRPr="006D0CFB">
        <w:rPr>
          <w:rFonts w:ascii="Century Gothic" w:hAnsi="Century Gothic" w:cs="Century Gothic"/>
          <w:b/>
          <w:sz w:val="22"/>
          <w:szCs w:val="22"/>
        </w:rPr>
        <w:t xml:space="preserve">. </w:t>
      </w:r>
      <w:r w:rsidR="006D2831" w:rsidRPr="006D0CFB">
        <w:rPr>
          <w:rFonts w:ascii="Century Gothic" w:hAnsi="Century Gothic" w:cs="Century Gothic"/>
          <w:b/>
          <w:sz w:val="22"/>
          <w:szCs w:val="22"/>
        </w:rPr>
        <w:t>Зелени зони</w:t>
      </w:r>
      <w:r w:rsidR="00054FDA" w:rsidRPr="006D0CFB">
        <w:rPr>
          <w:rFonts w:ascii="Century Gothic" w:hAnsi="Century Gothic" w:cs="Century Gothic"/>
          <w:b/>
          <w:sz w:val="22"/>
          <w:szCs w:val="22"/>
        </w:rPr>
        <w:t>,</w:t>
      </w:r>
      <w:r w:rsidR="006D2831" w:rsidRPr="006D0CFB">
        <w:rPr>
          <w:rFonts w:ascii="Century Gothic" w:hAnsi="Century Gothic" w:cs="Century Gothic"/>
          <w:sz w:val="22"/>
          <w:szCs w:val="22"/>
        </w:rPr>
        <w:t xml:space="preserve">, </w:t>
      </w:r>
      <w:r w:rsidR="00512045" w:rsidRPr="006D0CFB">
        <w:rPr>
          <w:rFonts w:ascii="Century Gothic" w:hAnsi="Century Gothic" w:cs="Century Gothic"/>
          <w:sz w:val="22"/>
          <w:szCs w:val="22"/>
        </w:rPr>
        <w:t xml:space="preserve">отдели и подотдели №№ </w:t>
      </w:r>
      <w:r w:rsidR="006D2831" w:rsidRPr="006D0CFB">
        <w:rPr>
          <w:rFonts w:ascii="Century Gothic" w:hAnsi="Century Gothic" w:cs="Century Gothic"/>
          <w:sz w:val="22"/>
          <w:szCs w:val="22"/>
        </w:rPr>
        <w:t xml:space="preserve">223 а-е, з-з1, 1-21; 224; 225; 226 и-л, ф, ч, 5-12, 18; 227 х-ж1, и1, я1, б2, 7-23, 40, 42; 228 а-о, 1-26; 231 а-и, м-п, 1-12; 232; 233; 236 а-в, д-к, 1-8; 237; 238; 241-245; 247; 248 б-е, 12, 14; </w:t>
      </w:r>
      <w:r w:rsidR="009D6F12" w:rsidRPr="006D0CFB">
        <w:rPr>
          <w:rFonts w:ascii="Century Gothic" w:hAnsi="Century Gothic" w:cs="Century Gothic"/>
          <w:sz w:val="22"/>
          <w:szCs w:val="22"/>
        </w:rPr>
        <w:t xml:space="preserve">с обща площ </w:t>
      </w:r>
      <w:r w:rsidR="00475E43" w:rsidRPr="006D0CFB">
        <w:rPr>
          <w:rFonts w:ascii="Century Gothic" w:hAnsi="Century Gothic" w:cs="Century Gothic"/>
          <w:sz w:val="22"/>
          <w:szCs w:val="22"/>
        </w:rPr>
        <w:t>1 274.7</w:t>
      </w:r>
      <w:r w:rsidR="009D6F12" w:rsidRPr="006D0CFB">
        <w:rPr>
          <w:rFonts w:ascii="Century Gothic" w:hAnsi="Century Gothic" w:cs="Century Gothic"/>
          <w:sz w:val="22"/>
          <w:szCs w:val="22"/>
        </w:rPr>
        <w:t xml:space="preserve"> ха, от която </w:t>
      </w:r>
      <w:r w:rsidR="00475E43" w:rsidRPr="006D0CFB">
        <w:rPr>
          <w:rFonts w:ascii="Century Gothic" w:hAnsi="Century Gothic" w:cs="Century Gothic"/>
          <w:sz w:val="22"/>
          <w:szCs w:val="22"/>
        </w:rPr>
        <w:t>929.0</w:t>
      </w:r>
      <w:r w:rsidR="009D6F12" w:rsidRPr="006D0CFB">
        <w:rPr>
          <w:rFonts w:ascii="Century Gothic" w:hAnsi="Century Gothic" w:cs="Century Gothic"/>
          <w:sz w:val="22"/>
          <w:szCs w:val="22"/>
        </w:rPr>
        <w:t xml:space="preserve"> ха залесена площ и </w:t>
      </w:r>
      <w:r w:rsidR="00475E43" w:rsidRPr="006D0CFB">
        <w:rPr>
          <w:rFonts w:ascii="Century Gothic" w:hAnsi="Century Gothic" w:cs="Century Gothic"/>
          <w:sz w:val="22"/>
          <w:szCs w:val="22"/>
        </w:rPr>
        <w:t>345.7</w:t>
      </w:r>
      <w:r w:rsidR="009D6F12" w:rsidRPr="006D0CFB">
        <w:rPr>
          <w:rFonts w:ascii="Century Gothic" w:hAnsi="Century Gothic" w:cs="Century Gothic"/>
          <w:sz w:val="22"/>
          <w:szCs w:val="22"/>
        </w:rPr>
        <w:t xml:space="preserve"> ха незалесена площ</w:t>
      </w:r>
      <w:r w:rsidR="00512045" w:rsidRPr="006D0CFB">
        <w:rPr>
          <w:rFonts w:ascii="Century Gothic" w:hAnsi="Century Gothic" w:cs="Century Gothic"/>
          <w:sz w:val="22"/>
          <w:szCs w:val="22"/>
        </w:rPr>
        <w:t>.</w:t>
      </w:r>
    </w:p>
    <w:p w:rsidR="00635C47" w:rsidRPr="006D0CFB" w:rsidRDefault="00635C47" w:rsidP="00635C47">
      <w:pPr>
        <w:ind w:left="-142" w:right="-375" w:firstLine="709"/>
        <w:jc w:val="both"/>
        <w:rPr>
          <w:rFonts w:ascii="Century Gothic" w:hAnsi="Century Gothic" w:cs="Century Gothic"/>
          <w:sz w:val="22"/>
          <w:szCs w:val="22"/>
        </w:rPr>
      </w:pPr>
      <w:r w:rsidRPr="006D0CFB">
        <w:rPr>
          <w:rFonts w:ascii="Century Gothic" w:hAnsi="Century Gothic" w:cs="Century Gothic"/>
          <w:b/>
          <w:sz w:val="22"/>
          <w:szCs w:val="22"/>
        </w:rPr>
        <w:t>3.8.2. Курортни гори,</w:t>
      </w:r>
      <w:r w:rsidRPr="006D0CFB">
        <w:rPr>
          <w:rFonts w:ascii="Century Gothic" w:hAnsi="Century Gothic" w:cs="Century Gothic"/>
          <w:sz w:val="22"/>
          <w:szCs w:val="22"/>
        </w:rPr>
        <w:t xml:space="preserve"> отдели и подотдели №№ 76 а-г, 1-4; 77 м-р, 6; 115 а, г-и, 1, 2-7; 116 а-о, 1-19, 25; 127 а, б, 1-5, 18; 128 б, в, е, 4-15; 227 б-г, з-ф, 3-6; 269; 270; 273 з-м, 6-11, 14, 15, 18-21; 274; 275; 276 а-е, 3-5, 8 с обща площ 507.5 ха, от която 374.0 ха залесена площ и 160.5 ха незалесена площ.</w:t>
      </w:r>
    </w:p>
    <w:p w:rsidR="00635C47" w:rsidRPr="006D0CFB" w:rsidRDefault="00635C47" w:rsidP="00635C47">
      <w:pPr>
        <w:ind w:left="-142" w:right="-375" w:firstLine="709"/>
        <w:jc w:val="both"/>
        <w:rPr>
          <w:rFonts w:ascii="Century Gothic" w:hAnsi="Century Gothic" w:cs="Century Gothic"/>
          <w:sz w:val="22"/>
          <w:szCs w:val="22"/>
        </w:rPr>
      </w:pPr>
      <w:r w:rsidRPr="006D0CFB">
        <w:rPr>
          <w:rFonts w:ascii="Century Gothic" w:hAnsi="Century Gothic" w:cs="Century Gothic"/>
          <w:b/>
          <w:sz w:val="22"/>
          <w:szCs w:val="22"/>
        </w:rPr>
        <w:t>3.8.3. Извънселищен парк,</w:t>
      </w:r>
      <w:r w:rsidRPr="006D0CFB">
        <w:rPr>
          <w:rFonts w:ascii="Century Gothic" w:hAnsi="Century Gothic" w:cs="Century Gothic"/>
          <w:sz w:val="22"/>
          <w:szCs w:val="22"/>
        </w:rPr>
        <w:t xml:space="preserve"> отдели и подотдели №№ 223 а-е, з-з1, 1-21; 224; 225; 226 и-л, ф, ч, 5-12, 18; 227 х-ж1, и1, я1, б2, 7-23, 40, 42; 228 а-о, 1-26; 231 а-и, м-п, 1-12; 232; 233; 236 а-в, д-к, 1-8; 237; 238; 241-245; 247; 248 б-е, 12, 14; с обща площ 1 274.7 ха, от която 929.0 ха залесена площ и 345.7 ха незалесена площ.</w:t>
      </w:r>
    </w:p>
    <w:p w:rsidR="00E104BF" w:rsidRPr="006D0CFB" w:rsidRDefault="00E104BF" w:rsidP="00635C47">
      <w:pPr>
        <w:ind w:left="-142" w:right="-375" w:firstLine="709"/>
        <w:jc w:val="both"/>
        <w:rPr>
          <w:rFonts w:ascii="Century Gothic" w:hAnsi="Century Gothic" w:cs="Century Gothic"/>
          <w:b/>
          <w:sz w:val="22"/>
          <w:szCs w:val="22"/>
        </w:rPr>
      </w:pPr>
      <w:r w:rsidRPr="006D0CFB">
        <w:rPr>
          <w:rFonts w:ascii="Century Gothic" w:hAnsi="Century Gothic" w:cs="Century Gothic"/>
          <w:b/>
          <w:sz w:val="22"/>
          <w:szCs w:val="22"/>
        </w:rPr>
        <w:t>3.9. Културни ценности. места, ресурси, местообитания и ландшафти от глобално или национално културно, археологично или историческо значение, и/или от критично (незаменимо) значение за традиционната култура на местните общности и коренното население, идентифицирани с тяхно участие, вкл. културно, екологично, икономическо или религиозно/духовно значение.</w:t>
      </w:r>
    </w:p>
    <w:p w:rsidR="00881AFD" w:rsidRPr="006D0CFB" w:rsidRDefault="00EF3310" w:rsidP="00881AFD">
      <w:pPr>
        <w:widowControl/>
        <w:ind w:left="-142" w:right="-375" w:firstLine="709"/>
        <w:jc w:val="both"/>
        <w:rPr>
          <w:rFonts w:ascii="Century Gothic" w:hAnsi="Century Gothic" w:cs="Century Gothic"/>
          <w:sz w:val="22"/>
          <w:szCs w:val="22"/>
        </w:rPr>
      </w:pPr>
      <w:r w:rsidRPr="006D0CFB">
        <w:rPr>
          <w:rFonts w:ascii="Century Gothic" w:hAnsi="Century Gothic" w:cs="Century Gothic"/>
          <w:b/>
          <w:sz w:val="22"/>
          <w:szCs w:val="22"/>
        </w:rPr>
        <w:lastRenderedPageBreak/>
        <w:t>3.</w:t>
      </w:r>
      <w:r w:rsidR="00E104BF" w:rsidRPr="006D0CFB">
        <w:rPr>
          <w:rFonts w:ascii="Century Gothic" w:hAnsi="Century Gothic" w:cs="Century Gothic"/>
          <w:b/>
          <w:sz w:val="22"/>
          <w:szCs w:val="22"/>
        </w:rPr>
        <w:t>9</w:t>
      </w:r>
      <w:r w:rsidRPr="006D0CFB">
        <w:rPr>
          <w:rFonts w:ascii="Century Gothic" w:hAnsi="Century Gothic" w:cs="Century Gothic"/>
          <w:b/>
          <w:sz w:val="22"/>
          <w:szCs w:val="22"/>
        </w:rPr>
        <w:t>.</w:t>
      </w:r>
      <w:r w:rsidR="00881AFD" w:rsidRPr="006D0CFB">
        <w:rPr>
          <w:rFonts w:ascii="Century Gothic" w:hAnsi="Century Gothic" w:cs="Century Gothic"/>
          <w:b/>
          <w:sz w:val="22"/>
          <w:szCs w:val="22"/>
        </w:rPr>
        <w:t>1. Горски територии в 500 м ивица около религиозните обекти</w:t>
      </w:r>
      <w:r w:rsidR="00E104BF" w:rsidRPr="006D0CFB">
        <w:rPr>
          <w:rFonts w:ascii="Century Gothic" w:hAnsi="Century Gothic" w:cs="Century Gothic"/>
          <w:b/>
          <w:sz w:val="22"/>
          <w:szCs w:val="22"/>
        </w:rPr>
        <w:t xml:space="preserve">, </w:t>
      </w:r>
      <w:r w:rsidR="00E104BF" w:rsidRPr="006D0CFB">
        <w:rPr>
          <w:rFonts w:ascii="Century Gothic" w:hAnsi="Century Gothic" w:cs="Century Gothic"/>
          <w:sz w:val="22"/>
          <w:szCs w:val="22"/>
        </w:rPr>
        <w:t>определени по Доклада за горите с висока консервационна стойност</w:t>
      </w:r>
      <w:r w:rsidR="00881AFD" w:rsidRPr="006D0CFB">
        <w:rPr>
          <w:rFonts w:ascii="Century Gothic" w:hAnsi="Century Gothic" w:cs="Century Gothic"/>
          <w:b/>
          <w:sz w:val="22"/>
          <w:szCs w:val="22"/>
        </w:rPr>
        <w:t xml:space="preserve"> </w:t>
      </w:r>
      <w:r w:rsidR="00E104BF" w:rsidRPr="006D0CFB">
        <w:rPr>
          <w:rFonts w:ascii="Century Gothic" w:hAnsi="Century Gothic" w:cs="Century Gothic"/>
          <w:sz w:val="22"/>
          <w:szCs w:val="22"/>
        </w:rPr>
        <w:t>–</w:t>
      </w:r>
      <w:r w:rsidR="00881AFD" w:rsidRPr="006D0CFB">
        <w:rPr>
          <w:rFonts w:ascii="Century Gothic" w:hAnsi="Century Gothic" w:cs="Century Gothic"/>
          <w:b/>
          <w:sz w:val="22"/>
          <w:szCs w:val="22"/>
        </w:rPr>
        <w:t xml:space="preserve"> </w:t>
      </w:r>
      <w:r w:rsidR="00E104BF" w:rsidRPr="006D0CFB">
        <w:rPr>
          <w:rFonts w:ascii="Century Gothic" w:hAnsi="Century Gothic" w:cs="Century Gothic"/>
          <w:sz w:val="22"/>
          <w:szCs w:val="22"/>
        </w:rPr>
        <w:t>Лековит извор „</w:t>
      </w:r>
      <w:proofErr w:type="spellStart"/>
      <w:r w:rsidR="00E104BF" w:rsidRPr="006D0CFB">
        <w:rPr>
          <w:rFonts w:ascii="Century Gothic" w:hAnsi="Century Gothic" w:cs="Century Gothic"/>
          <w:sz w:val="22"/>
          <w:szCs w:val="22"/>
        </w:rPr>
        <w:t>Дамбала</w:t>
      </w:r>
      <w:proofErr w:type="spellEnd"/>
      <w:r w:rsidR="00E104BF" w:rsidRPr="006D0CFB">
        <w:rPr>
          <w:rFonts w:ascii="Century Gothic" w:hAnsi="Century Gothic" w:cs="Century Gothic"/>
          <w:sz w:val="22"/>
          <w:szCs w:val="22"/>
        </w:rPr>
        <w:t>“</w:t>
      </w:r>
      <w:r w:rsidR="00881AFD" w:rsidRPr="006D0CFB">
        <w:rPr>
          <w:rFonts w:ascii="Century Gothic" w:hAnsi="Century Gothic" w:cs="Century Gothic"/>
          <w:sz w:val="22"/>
          <w:szCs w:val="22"/>
        </w:rPr>
        <w:t xml:space="preserve"> - с. </w:t>
      </w:r>
      <w:r w:rsidR="00E104BF" w:rsidRPr="006D0CFB">
        <w:rPr>
          <w:rFonts w:ascii="Century Gothic" w:hAnsi="Century Gothic" w:cs="Century Gothic"/>
          <w:sz w:val="22"/>
          <w:szCs w:val="22"/>
        </w:rPr>
        <w:t>Чомаково</w:t>
      </w:r>
      <w:r w:rsidR="00881AFD" w:rsidRPr="006D0CFB">
        <w:rPr>
          <w:rFonts w:ascii="Century Gothic" w:hAnsi="Century Gothic" w:cs="Century Gothic"/>
          <w:sz w:val="22"/>
          <w:szCs w:val="22"/>
        </w:rPr>
        <w:t xml:space="preserve">, подотдели </w:t>
      </w:r>
      <w:r w:rsidR="00E104BF" w:rsidRPr="006D0CFB">
        <w:rPr>
          <w:rFonts w:ascii="Century Gothic" w:hAnsi="Century Gothic" w:cs="Century Gothic"/>
          <w:sz w:val="22"/>
          <w:szCs w:val="22"/>
        </w:rPr>
        <w:t xml:space="preserve">244 г-е; </w:t>
      </w:r>
      <w:r w:rsidR="00881AFD" w:rsidRPr="006D0CFB">
        <w:rPr>
          <w:rFonts w:ascii="Century Gothic" w:hAnsi="Century Gothic" w:cs="Century Gothic"/>
          <w:sz w:val="22"/>
          <w:szCs w:val="22"/>
        </w:rPr>
        <w:t>„</w:t>
      </w:r>
      <w:proofErr w:type="spellStart"/>
      <w:r w:rsidR="00E104BF" w:rsidRPr="006D0CFB">
        <w:rPr>
          <w:rFonts w:ascii="Century Gothic" w:hAnsi="Century Gothic" w:cs="Century Gothic"/>
          <w:sz w:val="22"/>
          <w:szCs w:val="22"/>
        </w:rPr>
        <w:t>Тюрбе-Казер</w:t>
      </w:r>
      <w:proofErr w:type="spellEnd"/>
      <w:r w:rsidR="00E104BF" w:rsidRPr="006D0CFB">
        <w:rPr>
          <w:rFonts w:ascii="Century Gothic" w:hAnsi="Century Gothic" w:cs="Century Gothic"/>
          <w:sz w:val="22"/>
          <w:szCs w:val="22"/>
        </w:rPr>
        <w:t xml:space="preserve"> Баба</w:t>
      </w:r>
      <w:r w:rsidR="00881AFD" w:rsidRPr="006D0CFB">
        <w:rPr>
          <w:rFonts w:ascii="Century Gothic" w:hAnsi="Century Gothic" w:cs="Century Gothic"/>
          <w:sz w:val="22"/>
          <w:szCs w:val="22"/>
        </w:rPr>
        <w:t xml:space="preserve">“ – </w:t>
      </w:r>
      <w:proofErr w:type="spellStart"/>
      <w:r w:rsidR="00E104BF" w:rsidRPr="006D0CFB">
        <w:rPr>
          <w:rFonts w:ascii="Century Gothic" w:hAnsi="Century Gothic" w:cs="Century Gothic"/>
          <w:sz w:val="22"/>
          <w:szCs w:val="22"/>
        </w:rPr>
        <w:t>мах</w:t>
      </w:r>
      <w:proofErr w:type="spellEnd"/>
      <w:r w:rsidR="00E104BF" w:rsidRPr="006D0CFB">
        <w:rPr>
          <w:rFonts w:ascii="Century Gothic" w:hAnsi="Century Gothic" w:cs="Century Gothic"/>
          <w:sz w:val="22"/>
          <w:szCs w:val="22"/>
        </w:rPr>
        <w:t xml:space="preserve">. </w:t>
      </w:r>
      <w:proofErr w:type="spellStart"/>
      <w:r w:rsidR="00E104BF" w:rsidRPr="006D0CFB">
        <w:rPr>
          <w:rFonts w:ascii="Century Gothic" w:hAnsi="Century Gothic" w:cs="Century Gothic"/>
          <w:sz w:val="22"/>
          <w:szCs w:val="22"/>
        </w:rPr>
        <w:t>Гъсак</w:t>
      </w:r>
      <w:proofErr w:type="spellEnd"/>
      <w:r w:rsidR="00E104BF" w:rsidRPr="006D0CFB">
        <w:rPr>
          <w:rFonts w:ascii="Century Gothic" w:hAnsi="Century Gothic" w:cs="Century Gothic"/>
          <w:sz w:val="22"/>
          <w:szCs w:val="22"/>
        </w:rPr>
        <w:t xml:space="preserve">, </w:t>
      </w:r>
      <w:r w:rsidR="00881AFD" w:rsidRPr="006D0CFB">
        <w:rPr>
          <w:rFonts w:ascii="Century Gothic" w:hAnsi="Century Gothic" w:cs="Century Gothic"/>
          <w:sz w:val="22"/>
          <w:szCs w:val="22"/>
        </w:rPr>
        <w:t xml:space="preserve">подотдели </w:t>
      </w:r>
      <w:r w:rsidR="00E104BF" w:rsidRPr="006D0CFB">
        <w:rPr>
          <w:rFonts w:ascii="Century Gothic" w:hAnsi="Century Gothic" w:cs="Century Gothic"/>
          <w:sz w:val="22"/>
          <w:szCs w:val="22"/>
        </w:rPr>
        <w:t>373 г, д</w:t>
      </w:r>
      <w:r w:rsidR="00881AFD" w:rsidRPr="006D0CFB">
        <w:rPr>
          <w:rFonts w:ascii="Century Gothic" w:hAnsi="Century Gothic" w:cs="Century Gothic"/>
          <w:sz w:val="22"/>
          <w:szCs w:val="22"/>
        </w:rPr>
        <w:t xml:space="preserve">; </w:t>
      </w:r>
    </w:p>
    <w:p w:rsidR="00881AFD" w:rsidRPr="006D0CFB" w:rsidRDefault="00EF3310" w:rsidP="00B74E1F">
      <w:pPr>
        <w:widowControl/>
        <w:ind w:left="-142" w:right="-375" w:firstLine="709"/>
        <w:jc w:val="both"/>
        <w:rPr>
          <w:rFonts w:ascii="Century Gothic" w:hAnsi="Century Gothic" w:cs="Century Gothic"/>
          <w:b/>
          <w:sz w:val="22"/>
          <w:szCs w:val="22"/>
        </w:rPr>
      </w:pPr>
      <w:r w:rsidRPr="006D0CFB">
        <w:rPr>
          <w:rFonts w:ascii="Century Gothic" w:hAnsi="Century Gothic" w:cs="Century Gothic"/>
          <w:b/>
          <w:sz w:val="22"/>
          <w:szCs w:val="22"/>
        </w:rPr>
        <w:t>3.</w:t>
      </w:r>
      <w:r w:rsidR="00E104BF" w:rsidRPr="006D0CFB">
        <w:rPr>
          <w:rFonts w:ascii="Century Gothic" w:hAnsi="Century Gothic" w:cs="Century Gothic"/>
          <w:b/>
          <w:sz w:val="22"/>
          <w:szCs w:val="22"/>
        </w:rPr>
        <w:t>9</w:t>
      </w:r>
      <w:r w:rsidRPr="006D0CFB">
        <w:rPr>
          <w:rFonts w:ascii="Century Gothic" w:hAnsi="Century Gothic" w:cs="Century Gothic"/>
          <w:b/>
          <w:sz w:val="22"/>
          <w:szCs w:val="22"/>
        </w:rPr>
        <w:t>.</w:t>
      </w:r>
      <w:r w:rsidR="00B74E1F" w:rsidRPr="006D0CFB">
        <w:rPr>
          <w:rFonts w:ascii="Century Gothic" w:hAnsi="Century Gothic" w:cs="Century Gothic"/>
          <w:b/>
          <w:sz w:val="22"/>
          <w:szCs w:val="22"/>
        </w:rPr>
        <w:t>2</w:t>
      </w:r>
      <w:r w:rsidR="00881AFD" w:rsidRPr="006D0CFB">
        <w:rPr>
          <w:rFonts w:ascii="Century Gothic" w:hAnsi="Century Gothic" w:cs="Century Gothic"/>
          <w:b/>
          <w:sz w:val="22"/>
          <w:szCs w:val="22"/>
        </w:rPr>
        <w:t xml:space="preserve">. </w:t>
      </w:r>
      <w:r w:rsidR="00E104BF" w:rsidRPr="006D0CFB">
        <w:rPr>
          <w:rFonts w:ascii="Century Gothic" w:hAnsi="Century Gothic" w:cs="Century Gothic"/>
          <w:b/>
          <w:sz w:val="22"/>
          <w:szCs w:val="22"/>
        </w:rPr>
        <w:t xml:space="preserve">Горски територии в 100 м ивица около манастири и други религиозни обекти (църкви, параклиси, оброчища, аязма, </w:t>
      </w:r>
      <w:proofErr w:type="spellStart"/>
      <w:r w:rsidR="00E104BF" w:rsidRPr="006D0CFB">
        <w:rPr>
          <w:rFonts w:ascii="Century Gothic" w:hAnsi="Century Gothic" w:cs="Century Gothic"/>
          <w:b/>
          <w:sz w:val="22"/>
          <w:szCs w:val="22"/>
        </w:rPr>
        <w:t>текета</w:t>
      </w:r>
      <w:proofErr w:type="spellEnd"/>
      <w:r w:rsidR="00E104BF" w:rsidRPr="006D0CFB">
        <w:rPr>
          <w:rFonts w:ascii="Century Gothic" w:hAnsi="Century Gothic" w:cs="Century Gothic"/>
          <w:b/>
          <w:sz w:val="22"/>
          <w:szCs w:val="22"/>
        </w:rPr>
        <w:t xml:space="preserve"> и др.), древни светилища, окултни средища, археологически паметници и разкопки и др. места важни за съхраняване на духовността, традициите, историческата и културната памет, определени при консултациите с местните хора </w:t>
      </w:r>
      <w:r w:rsidR="00881AFD" w:rsidRPr="006D0CFB">
        <w:rPr>
          <w:rFonts w:ascii="Century Gothic" w:hAnsi="Century Gothic" w:cs="Century Gothic"/>
          <w:b/>
          <w:sz w:val="22"/>
          <w:szCs w:val="22"/>
        </w:rPr>
        <w:t xml:space="preserve">-  </w:t>
      </w:r>
      <w:r w:rsidR="00B74E1F" w:rsidRPr="006D0CFB">
        <w:rPr>
          <w:rFonts w:ascii="Century Gothic" w:hAnsi="Century Gothic" w:cs="Century Gothic"/>
          <w:sz w:val="22"/>
          <w:szCs w:val="22"/>
        </w:rPr>
        <w:t xml:space="preserve">определени по Доклада за горите с висока консервационна стойност </w:t>
      </w:r>
      <w:r w:rsidR="00881AFD" w:rsidRPr="006D0CFB">
        <w:rPr>
          <w:rFonts w:ascii="Century Gothic" w:hAnsi="Century Gothic" w:cs="Times New Roman"/>
          <w:sz w:val="22"/>
          <w:szCs w:val="22"/>
        </w:rPr>
        <w:t xml:space="preserve">Ритуални места (молебени): </w:t>
      </w:r>
      <w:r w:rsidR="00E104BF" w:rsidRPr="006D0CFB">
        <w:rPr>
          <w:rFonts w:ascii="Century Gothic" w:hAnsi="Century Gothic" w:cs="Times New Roman"/>
          <w:sz w:val="22"/>
          <w:szCs w:val="22"/>
        </w:rPr>
        <w:t>„</w:t>
      </w:r>
      <w:proofErr w:type="spellStart"/>
      <w:r w:rsidR="00E104BF" w:rsidRPr="006D0CFB">
        <w:rPr>
          <w:rFonts w:ascii="Century Gothic" w:hAnsi="Century Gothic" w:cs="Times New Roman"/>
          <w:sz w:val="22"/>
          <w:szCs w:val="22"/>
        </w:rPr>
        <w:t>Теке-Умру</w:t>
      </w:r>
      <w:proofErr w:type="spellEnd"/>
      <w:r w:rsidR="00E104BF" w:rsidRPr="006D0CFB">
        <w:rPr>
          <w:rFonts w:ascii="Century Gothic" w:hAnsi="Century Gothic" w:cs="Times New Roman"/>
          <w:sz w:val="22"/>
          <w:szCs w:val="22"/>
        </w:rPr>
        <w:t xml:space="preserve">, с. Гургулица, подотдел 399 е; </w:t>
      </w:r>
      <w:r w:rsidR="00B32DBD" w:rsidRPr="006D0CFB">
        <w:rPr>
          <w:rFonts w:ascii="Century Gothic" w:hAnsi="Century Gothic" w:cs="Times New Roman"/>
          <w:sz w:val="22"/>
          <w:szCs w:val="22"/>
        </w:rPr>
        <w:t>„</w:t>
      </w:r>
      <w:proofErr w:type="spellStart"/>
      <w:r w:rsidR="00B32DBD" w:rsidRPr="006D0CFB">
        <w:rPr>
          <w:rFonts w:ascii="Century Gothic" w:hAnsi="Century Gothic" w:cs="Times New Roman"/>
          <w:sz w:val="22"/>
          <w:szCs w:val="22"/>
        </w:rPr>
        <w:t>Тюрбе-Йоренджик</w:t>
      </w:r>
      <w:proofErr w:type="spellEnd"/>
      <w:r w:rsidR="00B32DBD" w:rsidRPr="006D0CFB">
        <w:rPr>
          <w:rFonts w:ascii="Century Gothic" w:hAnsi="Century Gothic" w:cs="Times New Roman"/>
          <w:sz w:val="22"/>
          <w:szCs w:val="22"/>
        </w:rPr>
        <w:t>“, с. Девинци, подотдели 463 б, в; „</w:t>
      </w:r>
      <w:proofErr w:type="spellStart"/>
      <w:r w:rsidR="00B32DBD" w:rsidRPr="006D0CFB">
        <w:rPr>
          <w:rFonts w:ascii="Century Gothic" w:hAnsi="Century Gothic" w:cs="Times New Roman"/>
          <w:sz w:val="22"/>
          <w:szCs w:val="22"/>
        </w:rPr>
        <w:t>Тюрбе-Хамасча</w:t>
      </w:r>
      <w:proofErr w:type="spellEnd"/>
      <w:r w:rsidR="00B32DBD" w:rsidRPr="006D0CFB">
        <w:rPr>
          <w:rFonts w:ascii="Century Gothic" w:hAnsi="Century Gothic" w:cs="Times New Roman"/>
          <w:sz w:val="22"/>
          <w:szCs w:val="22"/>
        </w:rPr>
        <w:t>“, с. Неофит Бозвелиево, подотдел 418-1 в; „</w:t>
      </w:r>
      <w:proofErr w:type="spellStart"/>
      <w:r w:rsidR="00B32DBD" w:rsidRPr="006D0CFB">
        <w:rPr>
          <w:rFonts w:ascii="Century Gothic" w:hAnsi="Century Gothic" w:cs="Times New Roman"/>
          <w:sz w:val="22"/>
          <w:szCs w:val="22"/>
        </w:rPr>
        <w:t>Тюрбе-Хасан</w:t>
      </w:r>
      <w:proofErr w:type="spellEnd"/>
      <w:r w:rsidR="00B32DBD" w:rsidRPr="006D0CFB">
        <w:rPr>
          <w:rFonts w:ascii="Century Gothic" w:hAnsi="Century Gothic" w:cs="Times New Roman"/>
          <w:sz w:val="22"/>
          <w:szCs w:val="22"/>
        </w:rPr>
        <w:t xml:space="preserve"> Баба“, </w:t>
      </w:r>
      <w:proofErr w:type="spellStart"/>
      <w:r w:rsidR="00B32DBD" w:rsidRPr="006D0CFB">
        <w:rPr>
          <w:rFonts w:ascii="Century Gothic" w:hAnsi="Century Gothic" w:cs="Times New Roman"/>
          <w:sz w:val="22"/>
          <w:szCs w:val="22"/>
        </w:rPr>
        <w:t>мах</w:t>
      </w:r>
      <w:proofErr w:type="spellEnd"/>
      <w:r w:rsidR="00B32DBD" w:rsidRPr="006D0CFB">
        <w:rPr>
          <w:rFonts w:ascii="Century Gothic" w:hAnsi="Century Gothic" w:cs="Times New Roman"/>
          <w:sz w:val="22"/>
          <w:szCs w:val="22"/>
        </w:rPr>
        <w:t>. Борово, подотдели 375 л, 7; „</w:t>
      </w:r>
      <w:proofErr w:type="spellStart"/>
      <w:r w:rsidR="00B32DBD" w:rsidRPr="006D0CFB">
        <w:rPr>
          <w:rFonts w:ascii="Century Gothic" w:hAnsi="Century Gothic" w:cs="Times New Roman"/>
          <w:sz w:val="22"/>
          <w:szCs w:val="22"/>
        </w:rPr>
        <w:t>Тюрбе-Налбант</w:t>
      </w:r>
      <w:proofErr w:type="spellEnd"/>
      <w:r w:rsidR="00B32DBD" w:rsidRPr="006D0CFB">
        <w:rPr>
          <w:rFonts w:ascii="Century Gothic" w:hAnsi="Century Gothic" w:cs="Times New Roman"/>
          <w:sz w:val="22"/>
          <w:szCs w:val="22"/>
        </w:rPr>
        <w:t xml:space="preserve"> Баба“, с. </w:t>
      </w:r>
      <w:proofErr w:type="spellStart"/>
      <w:r w:rsidR="00B32DBD" w:rsidRPr="006D0CFB">
        <w:rPr>
          <w:rFonts w:ascii="Century Gothic" w:hAnsi="Century Gothic" w:cs="Times New Roman"/>
          <w:sz w:val="22"/>
          <w:szCs w:val="22"/>
        </w:rPr>
        <w:t>Плешници</w:t>
      </w:r>
      <w:proofErr w:type="spellEnd"/>
      <w:r w:rsidR="00B32DBD" w:rsidRPr="006D0CFB">
        <w:rPr>
          <w:rFonts w:ascii="Century Gothic" w:hAnsi="Century Gothic" w:cs="Times New Roman"/>
          <w:sz w:val="22"/>
          <w:szCs w:val="22"/>
        </w:rPr>
        <w:t>, подотдел 284 н; „</w:t>
      </w:r>
      <w:proofErr w:type="spellStart"/>
      <w:r w:rsidR="00B32DBD" w:rsidRPr="006D0CFB">
        <w:rPr>
          <w:rFonts w:ascii="Century Gothic" w:hAnsi="Century Gothic" w:cs="Times New Roman"/>
          <w:sz w:val="22"/>
          <w:szCs w:val="22"/>
        </w:rPr>
        <w:t>Тюрбе-Сеит</w:t>
      </w:r>
      <w:proofErr w:type="spellEnd"/>
      <w:r w:rsidR="00B32DBD" w:rsidRPr="006D0CFB">
        <w:rPr>
          <w:rFonts w:ascii="Century Gothic" w:hAnsi="Century Gothic" w:cs="Times New Roman"/>
          <w:sz w:val="22"/>
          <w:szCs w:val="22"/>
        </w:rPr>
        <w:t xml:space="preserve"> Баба“, с. Кременец, подотдел 322 м; „</w:t>
      </w:r>
      <w:proofErr w:type="spellStart"/>
      <w:r w:rsidR="00B32DBD" w:rsidRPr="006D0CFB">
        <w:rPr>
          <w:rFonts w:ascii="Century Gothic" w:hAnsi="Century Gothic" w:cs="Times New Roman"/>
          <w:sz w:val="22"/>
          <w:szCs w:val="22"/>
        </w:rPr>
        <w:t>Тюрбе-Акчели</w:t>
      </w:r>
      <w:proofErr w:type="spellEnd"/>
      <w:r w:rsidR="00B32DBD" w:rsidRPr="006D0CFB">
        <w:rPr>
          <w:rFonts w:ascii="Century Gothic" w:hAnsi="Century Gothic" w:cs="Times New Roman"/>
          <w:sz w:val="22"/>
          <w:szCs w:val="22"/>
        </w:rPr>
        <w:t xml:space="preserve"> Баба“, с. Горна </w:t>
      </w:r>
      <w:proofErr w:type="spellStart"/>
      <w:r w:rsidR="00B32DBD" w:rsidRPr="006D0CFB">
        <w:rPr>
          <w:rFonts w:ascii="Century Gothic" w:hAnsi="Century Gothic" w:cs="Times New Roman"/>
          <w:sz w:val="22"/>
          <w:szCs w:val="22"/>
        </w:rPr>
        <w:t>чобанка</w:t>
      </w:r>
      <w:proofErr w:type="spellEnd"/>
      <w:r w:rsidR="00B32DBD" w:rsidRPr="006D0CFB">
        <w:rPr>
          <w:rFonts w:ascii="Century Gothic" w:hAnsi="Century Gothic" w:cs="Times New Roman"/>
          <w:sz w:val="22"/>
          <w:szCs w:val="22"/>
        </w:rPr>
        <w:t>, подотдели 258 в; 346 в; „</w:t>
      </w:r>
      <w:proofErr w:type="spellStart"/>
      <w:r w:rsidR="00B32DBD" w:rsidRPr="006D0CFB">
        <w:rPr>
          <w:rFonts w:ascii="Century Gothic" w:hAnsi="Century Gothic" w:cs="Times New Roman"/>
          <w:sz w:val="22"/>
          <w:szCs w:val="22"/>
        </w:rPr>
        <w:t>Тюрбе-Яран</w:t>
      </w:r>
      <w:proofErr w:type="spellEnd"/>
      <w:r w:rsidR="00B32DBD" w:rsidRPr="006D0CFB">
        <w:rPr>
          <w:rFonts w:ascii="Century Gothic" w:hAnsi="Century Gothic" w:cs="Times New Roman"/>
          <w:sz w:val="22"/>
          <w:szCs w:val="22"/>
        </w:rPr>
        <w:t xml:space="preserve"> Баба“, с. Чомаково, подотдели 243 г, 244 г, 11; „</w:t>
      </w:r>
      <w:proofErr w:type="spellStart"/>
      <w:r w:rsidR="00B32DBD" w:rsidRPr="006D0CFB">
        <w:rPr>
          <w:rFonts w:ascii="Century Gothic" w:hAnsi="Century Gothic" w:cs="Times New Roman"/>
          <w:sz w:val="22"/>
          <w:szCs w:val="22"/>
        </w:rPr>
        <w:t>Тюрбе-Едранли</w:t>
      </w:r>
      <w:proofErr w:type="spellEnd"/>
      <w:r w:rsidR="00B32DBD" w:rsidRPr="006D0CFB">
        <w:rPr>
          <w:rFonts w:ascii="Century Gothic" w:hAnsi="Century Gothic" w:cs="Times New Roman"/>
          <w:sz w:val="22"/>
          <w:szCs w:val="22"/>
        </w:rPr>
        <w:t>“, с. Чомаково, подотдел 237 в; „</w:t>
      </w:r>
      <w:proofErr w:type="spellStart"/>
      <w:r w:rsidR="00B32DBD" w:rsidRPr="006D0CFB">
        <w:rPr>
          <w:rFonts w:ascii="Century Gothic" w:hAnsi="Century Gothic" w:cs="Times New Roman"/>
          <w:sz w:val="22"/>
          <w:szCs w:val="22"/>
        </w:rPr>
        <w:t>Тюрбе-Балджа</w:t>
      </w:r>
      <w:proofErr w:type="spellEnd"/>
      <w:r w:rsidR="00B32DBD" w:rsidRPr="006D0CFB">
        <w:rPr>
          <w:rFonts w:ascii="Century Gothic" w:hAnsi="Century Gothic" w:cs="Times New Roman"/>
          <w:sz w:val="22"/>
          <w:szCs w:val="22"/>
        </w:rPr>
        <w:t>“, с. Чомаково, подотдели 242 в, 243 б; Параклис „Свети Дух“, гр. Момчилград, подотдел 270 д; Археологичен обект „Харман кая“, с. Биволяне, подотдели 375 б, 11, 12</w:t>
      </w:r>
      <w:r w:rsidR="00881AFD" w:rsidRPr="006D0CFB">
        <w:rPr>
          <w:rFonts w:ascii="Century Gothic" w:hAnsi="Century Gothic" w:cs="Times New Roman"/>
          <w:sz w:val="22"/>
          <w:szCs w:val="22"/>
        </w:rPr>
        <w:t>;</w:t>
      </w:r>
    </w:p>
    <w:p w:rsidR="00881AFD" w:rsidRPr="006D0CFB" w:rsidRDefault="00EF3310" w:rsidP="00B74E1F">
      <w:pPr>
        <w:widowControl/>
        <w:ind w:left="-142" w:right="-375" w:firstLine="709"/>
        <w:jc w:val="both"/>
        <w:rPr>
          <w:rFonts w:ascii="Century Gothic" w:hAnsi="Century Gothic" w:cs="Century Gothic"/>
          <w:b/>
          <w:color w:val="00B050"/>
          <w:sz w:val="22"/>
          <w:szCs w:val="22"/>
        </w:rPr>
      </w:pPr>
      <w:r w:rsidRPr="006D0CFB">
        <w:rPr>
          <w:rFonts w:ascii="Century Gothic" w:hAnsi="Century Gothic" w:cs="Century Gothic"/>
          <w:b/>
          <w:sz w:val="22"/>
          <w:szCs w:val="22"/>
        </w:rPr>
        <w:t>3.</w:t>
      </w:r>
      <w:r w:rsidR="00D5270A" w:rsidRPr="006D0CFB">
        <w:rPr>
          <w:rFonts w:ascii="Century Gothic" w:hAnsi="Century Gothic" w:cs="Century Gothic"/>
          <w:b/>
          <w:sz w:val="22"/>
          <w:szCs w:val="22"/>
        </w:rPr>
        <w:t>9</w:t>
      </w:r>
      <w:r w:rsidRPr="006D0CFB">
        <w:rPr>
          <w:rFonts w:ascii="Century Gothic" w:hAnsi="Century Gothic" w:cs="Century Gothic"/>
          <w:b/>
          <w:sz w:val="22"/>
          <w:szCs w:val="22"/>
        </w:rPr>
        <w:t>.</w:t>
      </w:r>
      <w:r w:rsidR="00B74E1F" w:rsidRPr="006D0CFB">
        <w:rPr>
          <w:rFonts w:ascii="Century Gothic" w:hAnsi="Century Gothic" w:cs="Times New Roman,Bold"/>
          <w:b/>
          <w:bCs/>
          <w:sz w:val="22"/>
          <w:szCs w:val="22"/>
        </w:rPr>
        <w:t>3. Горски територии в границите на обекти на недвижимото културно наследство (паметниците на културата) или в техните охранителни зони</w:t>
      </w:r>
      <w:r w:rsidR="00B32DBD" w:rsidRPr="006D0CFB">
        <w:rPr>
          <w:rFonts w:ascii="Century Gothic" w:hAnsi="Century Gothic" w:cs="Times New Roman,Bold"/>
          <w:b/>
          <w:bCs/>
          <w:sz w:val="22"/>
          <w:szCs w:val="22"/>
        </w:rPr>
        <w:t xml:space="preserve"> </w:t>
      </w:r>
      <w:r w:rsidR="00D5270A" w:rsidRPr="006D0CFB">
        <w:rPr>
          <w:rFonts w:ascii="Century Gothic" w:hAnsi="Century Gothic" w:cs="Times New Roman,Bold"/>
          <w:b/>
          <w:bCs/>
          <w:sz w:val="22"/>
          <w:szCs w:val="22"/>
        </w:rPr>
        <w:t>–</w:t>
      </w:r>
      <w:r w:rsidR="00B32DBD" w:rsidRPr="006D0CFB">
        <w:rPr>
          <w:rFonts w:ascii="Century Gothic" w:hAnsi="Century Gothic" w:cs="Times New Roman,Bold"/>
          <w:b/>
          <w:bCs/>
          <w:sz w:val="22"/>
          <w:szCs w:val="22"/>
        </w:rPr>
        <w:t xml:space="preserve"> </w:t>
      </w:r>
      <w:r w:rsidR="00D5270A" w:rsidRPr="006D0CFB">
        <w:rPr>
          <w:rFonts w:ascii="Century Gothic" w:hAnsi="Century Gothic" w:cs="Times New Roman,Bold"/>
          <w:b/>
          <w:bCs/>
          <w:sz w:val="22"/>
          <w:szCs w:val="22"/>
        </w:rPr>
        <w:t>„Светилище на Орфей“,</w:t>
      </w:r>
      <w:r w:rsidR="00B74E1F" w:rsidRPr="006D0CFB">
        <w:rPr>
          <w:rFonts w:ascii="Century Gothic" w:hAnsi="Century Gothic" w:cs="Times New Roman,Bold"/>
          <w:b/>
          <w:bCs/>
          <w:sz w:val="22"/>
          <w:szCs w:val="22"/>
        </w:rPr>
        <w:t xml:space="preserve"> </w:t>
      </w:r>
      <w:r w:rsidR="00D5270A" w:rsidRPr="006D0CFB">
        <w:rPr>
          <w:rFonts w:ascii="Century Gothic" w:hAnsi="Century Gothic" w:cs="Times New Roman,Bold"/>
          <w:bCs/>
          <w:sz w:val="22"/>
          <w:szCs w:val="22"/>
        </w:rPr>
        <w:t>обявено със заповеди РД 09-456/29.06.17 год. и  РД 9Р-54/07.08.18 год. на министъра на културата, със статут на единична археологическа недвижима културна ценност "Култов център Татул"с категория "Национално значение", подотдели 365 в-д, 79-10-13</w:t>
      </w:r>
      <w:r w:rsidR="00B74E1F" w:rsidRPr="006D0CFB">
        <w:rPr>
          <w:rFonts w:ascii="Century Gothic" w:hAnsi="Century Gothic" w:cs="Times New Roman"/>
          <w:sz w:val="22"/>
          <w:szCs w:val="22"/>
        </w:rPr>
        <w:t xml:space="preserve">; с обща площ </w:t>
      </w:r>
      <w:r w:rsidR="00D5270A" w:rsidRPr="006D0CFB">
        <w:rPr>
          <w:rFonts w:ascii="Century Gothic" w:hAnsi="Century Gothic" w:cs="Times New Roman"/>
          <w:sz w:val="22"/>
          <w:szCs w:val="22"/>
        </w:rPr>
        <w:t>78.7 ха.</w:t>
      </w:r>
    </w:p>
    <w:p w:rsidR="00B74E1F" w:rsidRPr="006D0CFB" w:rsidRDefault="00EF3310" w:rsidP="00B74E1F">
      <w:pPr>
        <w:widowControl/>
        <w:ind w:left="-142" w:right="-375" w:firstLine="709"/>
        <w:jc w:val="both"/>
        <w:rPr>
          <w:rFonts w:ascii="Century Gothic" w:hAnsi="Century Gothic" w:cs="Times New Roman"/>
          <w:sz w:val="22"/>
          <w:szCs w:val="22"/>
        </w:rPr>
      </w:pPr>
      <w:r w:rsidRPr="006D0CFB">
        <w:rPr>
          <w:rFonts w:ascii="Century Gothic" w:hAnsi="Century Gothic" w:cs="Century Gothic"/>
          <w:b/>
          <w:sz w:val="22"/>
          <w:szCs w:val="22"/>
        </w:rPr>
        <w:t>3.</w:t>
      </w:r>
      <w:r w:rsidR="00475184" w:rsidRPr="006D0CFB">
        <w:rPr>
          <w:rFonts w:ascii="Century Gothic" w:hAnsi="Century Gothic" w:cs="Century Gothic"/>
          <w:b/>
          <w:sz w:val="22"/>
          <w:szCs w:val="22"/>
        </w:rPr>
        <w:t>9</w:t>
      </w:r>
      <w:r w:rsidRPr="006D0CFB">
        <w:rPr>
          <w:rFonts w:ascii="Century Gothic" w:hAnsi="Century Gothic" w:cs="Century Gothic"/>
          <w:b/>
          <w:sz w:val="22"/>
          <w:szCs w:val="22"/>
        </w:rPr>
        <w:t>.</w:t>
      </w:r>
      <w:r w:rsidR="00B74E1F" w:rsidRPr="006D0CFB">
        <w:rPr>
          <w:rFonts w:ascii="Century Gothic" w:hAnsi="Century Gothic" w:cs="Times New Roman,Bold"/>
          <w:b/>
          <w:bCs/>
          <w:sz w:val="22"/>
          <w:szCs w:val="22"/>
        </w:rPr>
        <w:t xml:space="preserve">4. Горски територии в 50 м. ивица около туристически обекти, както и горски територии с изключителна естетическа и рекреационна стойност (вкл. единични дървета или малки групи дървета – напр. вековни или забележителни дървета), чешми, беседки, образователни маршрути, и др. важни за туризма и образованието места, определени при консултациите с местните хора и активни в района туристически групи, сдружения и компании, </w:t>
      </w:r>
      <w:r w:rsidR="00B74E1F" w:rsidRPr="006D0CFB">
        <w:rPr>
          <w:rFonts w:ascii="Century Gothic" w:hAnsi="Century Gothic" w:cs="Century Gothic"/>
          <w:sz w:val="22"/>
          <w:szCs w:val="22"/>
        </w:rPr>
        <w:t>определени по Доклада за горите с висока консервационна стойност</w:t>
      </w:r>
      <w:r w:rsidR="00DC6004" w:rsidRPr="006D0CFB">
        <w:rPr>
          <w:rFonts w:ascii="Century Gothic" w:hAnsi="Century Gothic" w:cs="Times New Roman"/>
          <w:sz w:val="22"/>
          <w:szCs w:val="22"/>
        </w:rPr>
        <w:t>.</w:t>
      </w:r>
    </w:p>
    <w:p w:rsidR="00475184" w:rsidRPr="006D0CFB" w:rsidRDefault="00475184" w:rsidP="00B74E1F">
      <w:pPr>
        <w:widowControl/>
        <w:ind w:left="-142" w:right="-375" w:firstLine="709"/>
        <w:jc w:val="both"/>
        <w:rPr>
          <w:rFonts w:ascii="Century Gothic" w:hAnsi="Century Gothic" w:cs="Times New Roman,Bold"/>
          <w:bCs/>
          <w:sz w:val="22"/>
          <w:szCs w:val="22"/>
        </w:rPr>
      </w:pPr>
      <w:r w:rsidRPr="006D0CFB">
        <w:rPr>
          <w:rFonts w:ascii="Century Gothic" w:hAnsi="Century Gothic" w:cs="Times New Roman,Bold"/>
          <w:b/>
          <w:bCs/>
          <w:sz w:val="22"/>
          <w:szCs w:val="22"/>
        </w:rPr>
        <w:t>3.9.4.1. Местност “Калето”</w:t>
      </w:r>
      <w:r w:rsidRPr="006D0CFB">
        <w:rPr>
          <w:rFonts w:ascii="Century Gothic" w:hAnsi="Century Gothic" w:cs="Times New Roman,Bold"/>
          <w:bCs/>
          <w:sz w:val="22"/>
          <w:szCs w:val="22"/>
        </w:rPr>
        <w:t xml:space="preserve"> – отдели и подотдели </w:t>
      </w:r>
      <w:r w:rsidR="003511BE" w:rsidRPr="006D0CFB">
        <w:rPr>
          <w:rFonts w:ascii="Century Gothic" w:hAnsi="Century Gothic" w:cs="Times New Roman,Bold"/>
          <w:bCs/>
          <w:sz w:val="22"/>
          <w:szCs w:val="22"/>
        </w:rPr>
        <w:t xml:space="preserve">№№ </w:t>
      </w:r>
      <w:r w:rsidRPr="006D0CFB">
        <w:rPr>
          <w:rFonts w:ascii="Century Gothic" w:hAnsi="Century Gothic" w:cs="Times New Roman,Bold"/>
          <w:bCs/>
          <w:sz w:val="22"/>
          <w:szCs w:val="22"/>
        </w:rPr>
        <w:t xml:space="preserve">67 ю1, г2, д2, ж2, з2, 20;-1-4, 6; 77 к, м, н, п, р, 3, 6; 127 а, б, 1-3; 128 б, в, е, 7, 8. </w:t>
      </w:r>
    </w:p>
    <w:p w:rsidR="00475184" w:rsidRPr="006D0CFB" w:rsidRDefault="00475184" w:rsidP="00B74E1F">
      <w:pPr>
        <w:widowControl/>
        <w:ind w:left="-142" w:right="-375" w:firstLine="709"/>
        <w:jc w:val="both"/>
        <w:rPr>
          <w:rFonts w:ascii="Century Gothic" w:hAnsi="Century Gothic" w:cs="Times New Roman,Bold"/>
          <w:bCs/>
          <w:sz w:val="22"/>
          <w:szCs w:val="22"/>
        </w:rPr>
      </w:pPr>
      <w:r w:rsidRPr="006D0CFB">
        <w:rPr>
          <w:rFonts w:ascii="Century Gothic" w:hAnsi="Century Gothic" w:cs="Times New Roman,Bold"/>
          <w:b/>
          <w:bCs/>
          <w:sz w:val="22"/>
          <w:szCs w:val="22"/>
        </w:rPr>
        <w:t>3.9.4.2. Местност “Черни очи”</w:t>
      </w:r>
      <w:r w:rsidRPr="006D0CFB">
        <w:rPr>
          <w:rFonts w:ascii="Century Gothic" w:hAnsi="Century Gothic" w:cs="Times New Roman,Bold"/>
          <w:bCs/>
          <w:sz w:val="22"/>
          <w:szCs w:val="22"/>
        </w:rPr>
        <w:t xml:space="preserve"> – отдели и подотдели </w:t>
      </w:r>
      <w:r w:rsidR="003511BE" w:rsidRPr="006D0CFB">
        <w:rPr>
          <w:rFonts w:ascii="Century Gothic" w:hAnsi="Century Gothic" w:cs="Times New Roman,Bold"/>
          <w:bCs/>
          <w:sz w:val="22"/>
          <w:szCs w:val="22"/>
        </w:rPr>
        <w:t xml:space="preserve">№№ </w:t>
      </w:r>
      <w:r w:rsidRPr="006D0CFB">
        <w:rPr>
          <w:rFonts w:ascii="Century Gothic" w:hAnsi="Century Gothic" w:cs="Times New Roman,Bold"/>
          <w:bCs/>
          <w:sz w:val="22"/>
          <w:szCs w:val="22"/>
        </w:rPr>
        <w:t xml:space="preserve">223 а, и-т, ф, е1-з1, 1, 9, 11-3, 20; 224 а-о, 1-3; 225 б-л, 1-11; 226 и-л, 5-12, 18; 227 ю-а1, г1-ж1, и1, я1, б2, 7-16, 20-23, 42. </w:t>
      </w:r>
    </w:p>
    <w:p w:rsidR="00475184" w:rsidRPr="006D0CFB" w:rsidRDefault="00475184" w:rsidP="00B74E1F">
      <w:pPr>
        <w:widowControl/>
        <w:ind w:left="-142" w:right="-375" w:firstLine="709"/>
        <w:jc w:val="both"/>
        <w:rPr>
          <w:rFonts w:ascii="Century Gothic" w:hAnsi="Century Gothic" w:cs="Times New Roman,Bold"/>
          <w:bCs/>
          <w:sz w:val="22"/>
          <w:szCs w:val="22"/>
        </w:rPr>
      </w:pPr>
      <w:r w:rsidRPr="006D0CFB">
        <w:rPr>
          <w:rFonts w:ascii="Century Gothic" w:hAnsi="Century Gothic" w:cs="Times New Roman,Bold"/>
          <w:b/>
          <w:bCs/>
          <w:sz w:val="22"/>
          <w:szCs w:val="22"/>
        </w:rPr>
        <w:t>3.9.4.3. Местност „</w:t>
      </w:r>
      <w:proofErr w:type="spellStart"/>
      <w:r w:rsidRPr="006D0CFB">
        <w:rPr>
          <w:rFonts w:ascii="Century Gothic" w:hAnsi="Century Gothic" w:cs="Times New Roman,Bold"/>
          <w:b/>
          <w:bCs/>
          <w:sz w:val="22"/>
          <w:szCs w:val="22"/>
        </w:rPr>
        <w:t>Дамбалъ</w:t>
      </w:r>
      <w:proofErr w:type="spellEnd"/>
      <w:r w:rsidRPr="006D0CFB">
        <w:rPr>
          <w:rFonts w:ascii="Century Gothic" w:hAnsi="Century Gothic" w:cs="Times New Roman,Bold"/>
          <w:b/>
          <w:bCs/>
          <w:sz w:val="22"/>
          <w:szCs w:val="22"/>
        </w:rPr>
        <w:t>“</w:t>
      </w:r>
      <w:r w:rsidRPr="006D0CFB">
        <w:rPr>
          <w:rFonts w:ascii="Century Gothic" w:hAnsi="Century Gothic" w:cs="Times New Roman,Bold"/>
          <w:bCs/>
          <w:sz w:val="22"/>
          <w:szCs w:val="22"/>
        </w:rPr>
        <w:t xml:space="preserve"> – отдели и подотдели </w:t>
      </w:r>
      <w:r w:rsidR="003511BE" w:rsidRPr="006D0CFB">
        <w:rPr>
          <w:rFonts w:ascii="Century Gothic" w:hAnsi="Century Gothic" w:cs="Times New Roman,Bold"/>
          <w:bCs/>
          <w:sz w:val="22"/>
          <w:szCs w:val="22"/>
        </w:rPr>
        <w:t xml:space="preserve">№№ </w:t>
      </w:r>
      <w:r w:rsidRPr="006D0CFB">
        <w:rPr>
          <w:rFonts w:ascii="Century Gothic" w:hAnsi="Century Gothic" w:cs="Times New Roman,Bold"/>
          <w:bCs/>
          <w:sz w:val="22"/>
          <w:szCs w:val="22"/>
        </w:rPr>
        <w:t>228 а, б, г, д; 236 а, в, е-к, 1-8; 237; 238 а-в, 1, 2; 241; 242; 243.</w:t>
      </w:r>
    </w:p>
    <w:p w:rsidR="00475184" w:rsidRPr="006D0CFB" w:rsidRDefault="00475184" w:rsidP="00B74E1F">
      <w:pPr>
        <w:widowControl/>
        <w:ind w:left="-142" w:right="-375" w:firstLine="709"/>
        <w:jc w:val="both"/>
        <w:rPr>
          <w:rFonts w:ascii="Century Gothic" w:hAnsi="Century Gothic" w:cs="Times New Roman,Bold"/>
          <w:bCs/>
          <w:sz w:val="22"/>
          <w:szCs w:val="22"/>
        </w:rPr>
      </w:pPr>
      <w:r w:rsidRPr="006D0CFB">
        <w:rPr>
          <w:rFonts w:ascii="Century Gothic" w:hAnsi="Century Gothic" w:cs="Times New Roman,Bold"/>
          <w:b/>
          <w:bCs/>
          <w:sz w:val="22"/>
          <w:szCs w:val="22"/>
        </w:rPr>
        <w:t>3.9.4.</w:t>
      </w:r>
      <w:proofErr w:type="spellStart"/>
      <w:r w:rsidRPr="006D0CFB">
        <w:rPr>
          <w:rFonts w:ascii="Century Gothic" w:hAnsi="Century Gothic" w:cs="Times New Roman,Bold"/>
          <w:b/>
          <w:bCs/>
          <w:sz w:val="22"/>
          <w:szCs w:val="22"/>
        </w:rPr>
        <w:t>4</w:t>
      </w:r>
      <w:proofErr w:type="spellEnd"/>
      <w:r w:rsidRPr="006D0CFB">
        <w:rPr>
          <w:rFonts w:ascii="Century Gothic" w:hAnsi="Century Gothic" w:cs="Times New Roman,Bold"/>
          <w:b/>
          <w:bCs/>
          <w:sz w:val="22"/>
          <w:szCs w:val="22"/>
        </w:rPr>
        <w:t>. Извън селищен парк в местност “Момчил юнак”</w:t>
      </w:r>
      <w:r w:rsidRPr="006D0CFB">
        <w:rPr>
          <w:rFonts w:ascii="Century Gothic" w:hAnsi="Century Gothic" w:cs="Times New Roman,Bold"/>
          <w:bCs/>
          <w:sz w:val="22"/>
          <w:szCs w:val="22"/>
        </w:rPr>
        <w:t xml:space="preserve"> </w:t>
      </w:r>
      <w:r w:rsidR="003511BE" w:rsidRPr="006D0CFB">
        <w:rPr>
          <w:rFonts w:ascii="Century Gothic" w:hAnsi="Century Gothic" w:cs="Times New Roman,Bold"/>
          <w:bCs/>
          <w:sz w:val="22"/>
          <w:szCs w:val="22"/>
        </w:rPr>
        <w:t>–</w:t>
      </w:r>
      <w:r w:rsidRPr="006D0CFB">
        <w:rPr>
          <w:rFonts w:ascii="Century Gothic" w:hAnsi="Century Gothic" w:cs="Times New Roman,Bold"/>
          <w:bCs/>
          <w:sz w:val="22"/>
          <w:szCs w:val="22"/>
        </w:rPr>
        <w:t xml:space="preserve"> </w:t>
      </w:r>
      <w:r w:rsidR="003511BE" w:rsidRPr="006D0CFB">
        <w:rPr>
          <w:rFonts w:ascii="Century Gothic" w:hAnsi="Century Gothic" w:cs="Times New Roman,Bold"/>
          <w:bCs/>
          <w:sz w:val="22"/>
          <w:szCs w:val="22"/>
        </w:rPr>
        <w:t xml:space="preserve">отдели и </w:t>
      </w:r>
      <w:r w:rsidRPr="006D0CFB">
        <w:rPr>
          <w:rFonts w:ascii="Century Gothic" w:hAnsi="Century Gothic" w:cs="Times New Roman,Bold"/>
          <w:bCs/>
          <w:sz w:val="22"/>
          <w:szCs w:val="22"/>
        </w:rPr>
        <w:t>подотдели</w:t>
      </w:r>
      <w:r w:rsidR="003511BE" w:rsidRPr="006D0CFB">
        <w:rPr>
          <w:rFonts w:ascii="Century Gothic" w:hAnsi="Century Gothic" w:cs="Times New Roman,Bold"/>
          <w:bCs/>
          <w:sz w:val="22"/>
          <w:szCs w:val="22"/>
        </w:rPr>
        <w:t xml:space="preserve"> </w:t>
      </w:r>
      <w:r w:rsidRPr="006D0CFB">
        <w:rPr>
          <w:rFonts w:ascii="Century Gothic" w:hAnsi="Century Gothic" w:cs="Times New Roman,Bold"/>
          <w:bCs/>
          <w:sz w:val="22"/>
          <w:szCs w:val="22"/>
        </w:rPr>
        <w:t xml:space="preserve"> </w:t>
      </w:r>
      <w:r w:rsidR="003511BE" w:rsidRPr="006D0CFB">
        <w:rPr>
          <w:rFonts w:ascii="Century Gothic" w:hAnsi="Century Gothic" w:cs="Times New Roman,Bold"/>
          <w:bCs/>
          <w:sz w:val="22"/>
          <w:szCs w:val="22"/>
        </w:rPr>
        <w:t xml:space="preserve">№№ </w:t>
      </w:r>
      <w:r w:rsidRPr="006D0CFB">
        <w:rPr>
          <w:rFonts w:ascii="Century Gothic" w:hAnsi="Century Gothic" w:cs="Times New Roman,Bold"/>
          <w:bCs/>
          <w:sz w:val="22"/>
          <w:szCs w:val="22"/>
        </w:rPr>
        <w:t>269</w:t>
      </w:r>
      <w:r w:rsidR="003511BE" w:rsidRPr="006D0CFB">
        <w:rPr>
          <w:rFonts w:ascii="Century Gothic" w:hAnsi="Century Gothic" w:cs="Times New Roman,Bold"/>
          <w:bCs/>
          <w:sz w:val="22"/>
          <w:szCs w:val="22"/>
        </w:rPr>
        <w:t xml:space="preserve"> </w:t>
      </w:r>
      <w:r w:rsidRPr="006D0CFB">
        <w:rPr>
          <w:rFonts w:ascii="Century Gothic" w:hAnsi="Century Gothic" w:cs="Times New Roman,Bold"/>
          <w:bCs/>
          <w:sz w:val="22"/>
          <w:szCs w:val="22"/>
        </w:rPr>
        <w:t>а, е</w:t>
      </w:r>
      <w:r w:rsidR="003511BE" w:rsidRPr="006D0CFB">
        <w:rPr>
          <w:rFonts w:ascii="Century Gothic" w:hAnsi="Century Gothic" w:cs="Times New Roman,Bold"/>
          <w:bCs/>
          <w:sz w:val="22"/>
          <w:szCs w:val="22"/>
        </w:rPr>
        <w:t>-</w:t>
      </w:r>
      <w:r w:rsidRPr="006D0CFB">
        <w:rPr>
          <w:rFonts w:ascii="Century Gothic" w:hAnsi="Century Gothic" w:cs="Times New Roman,Bold"/>
          <w:bCs/>
          <w:sz w:val="22"/>
          <w:szCs w:val="22"/>
        </w:rPr>
        <w:t>м, о</w:t>
      </w:r>
      <w:r w:rsidR="003511BE" w:rsidRPr="006D0CFB">
        <w:rPr>
          <w:rFonts w:ascii="Century Gothic" w:hAnsi="Century Gothic" w:cs="Times New Roman,Bold"/>
          <w:bCs/>
          <w:sz w:val="22"/>
          <w:szCs w:val="22"/>
        </w:rPr>
        <w:t>-</w:t>
      </w:r>
      <w:r w:rsidRPr="006D0CFB">
        <w:rPr>
          <w:rFonts w:ascii="Century Gothic" w:hAnsi="Century Gothic" w:cs="Times New Roman,Bold"/>
          <w:bCs/>
          <w:sz w:val="22"/>
          <w:szCs w:val="22"/>
        </w:rPr>
        <w:t>р, 1</w:t>
      </w:r>
      <w:r w:rsidR="003511BE" w:rsidRPr="006D0CFB">
        <w:rPr>
          <w:rFonts w:ascii="Century Gothic" w:hAnsi="Century Gothic" w:cs="Times New Roman,Bold"/>
          <w:bCs/>
          <w:sz w:val="22"/>
          <w:szCs w:val="22"/>
        </w:rPr>
        <w:t>-</w:t>
      </w:r>
      <w:r w:rsidRPr="006D0CFB">
        <w:rPr>
          <w:rFonts w:ascii="Century Gothic" w:hAnsi="Century Gothic" w:cs="Times New Roman,Bold"/>
          <w:bCs/>
          <w:sz w:val="22"/>
          <w:szCs w:val="22"/>
        </w:rPr>
        <w:t>23; 270</w:t>
      </w:r>
      <w:r w:rsidR="003511BE" w:rsidRPr="006D0CFB">
        <w:rPr>
          <w:rFonts w:ascii="Century Gothic" w:hAnsi="Century Gothic" w:cs="Times New Roman,Bold"/>
          <w:bCs/>
          <w:sz w:val="22"/>
          <w:szCs w:val="22"/>
        </w:rPr>
        <w:t xml:space="preserve"> </w:t>
      </w:r>
      <w:r w:rsidRPr="006D0CFB">
        <w:rPr>
          <w:rFonts w:ascii="Century Gothic" w:hAnsi="Century Gothic" w:cs="Times New Roman,Bold"/>
          <w:bCs/>
          <w:sz w:val="22"/>
          <w:szCs w:val="22"/>
        </w:rPr>
        <w:t>а</w:t>
      </w:r>
      <w:r w:rsidR="003511BE" w:rsidRPr="006D0CFB">
        <w:rPr>
          <w:rFonts w:ascii="Century Gothic" w:hAnsi="Century Gothic" w:cs="Times New Roman,Bold"/>
          <w:bCs/>
          <w:sz w:val="22"/>
          <w:szCs w:val="22"/>
        </w:rPr>
        <w:t>-</w:t>
      </w:r>
      <w:r w:rsidRPr="006D0CFB">
        <w:rPr>
          <w:rFonts w:ascii="Century Gothic" w:hAnsi="Century Gothic" w:cs="Times New Roman,Bold"/>
          <w:bCs/>
          <w:sz w:val="22"/>
          <w:szCs w:val="22"/>
        </w:rPr>
        <w:t>е, з</w:t>
      </w:r>
      <w:r w:rsidR="003511BE" w:rsidRPr="006D0CFB">
        <w:rPr>
          <w:rFonts w:ascii="Century Gothic" w:hAnsi="Century Gothic" w:cs="Times New Roman,Bold"/>
          <w:bCs/>
          <w:sz w:val="22"/>
          <w:szCs w:val="22"/>
        </w:rPr>
        <w:t>-</w:t>
      </w:r>
      <w:r w:rsidRPr="006D0CFB">
        <w:rPr>
          <w:rFonts w:ascii="Century Gothic" w:hAnsi="Century Gothic" w:cs="Times New Roman,Bold"/>
          <w:bCs/>
          <w:sz w:val="22"/>
          <w:szCs w:val="22"/>
        </w:rPr>
        <w:t>л, н, о, с, у, ц, ш, ю</w:t>
      </w:r>
      <w:r w:rsidR="003511BE" w:rsidRPr="006D0CFB">
        <w:rPr>
          <w:rFonts w:ascii="Century Gothic" w:hAnsi="Century Gothic" w:cs="Times New Roman,Bold"/>
          <w:bCs/>
          <w:sz w:val="22"/>
          <w:szCs w:val="22"/>
        </w:rPr>
        <w:t>-</w:t>
      </w:r>
      <w:r w:rsidRPr="006D0CFB">
        <w:rPr>
          <w:rFonts w:ascii="Century Gothic" w:hAnsi="Century Gothic" w:cs="Times New Roman,Bold"/>
          <w:bCs/>
          <w:sz w:val="22"/>
          <w:szCs w:val="22"/>
        </w:rPr>
        <w:t>а1, 1</w:t>
      </w:r>
      <w:r w:rsidR="003511BE" w:rsidRPr="006D0CFB">
        <w:rPr>
          <w:rFonts w:ascii="Century Gothic" w:hAnsi="Century Gothic" w:cs="Times New Roman,Bold"/>
          <w:bCs/>
          <w:sz w:val="22"/>
          <w:szCs w:val="22"/>
        </w:rPr>
        <w:t>-</w:t>
      </w:r>
      <w:r w:rsidRPr="006D0CFB">
        <w:rPr>
          <w:rFonts w:ascii="Century Gothic" w:hAnsi="Century Gothic" w:cs="Times New Roman,Bold"/>
          <w:bCs/>
          <w:sz w:val="22"/>
          <w:szCs w:val="22"/>
        </w:rPr>
        <w:t>8, 10</w:t>
      </w:r>
      <w:r w:rsidR="003511BE" w:rsidRPr="006D0CFB">
        <w:rPr>
          <w:rFonts w:ascii="Century Gothic" w:hAnsi="Century Gothic" w:cs="Times New Roman,Bold"/>
          <w:bCs/>
          <w:sz w:val="22"/>
          <w:szCs w:val="22"/>
        </w:rPr>
        <w:t>-</w:t>
      </w:r>
      <w:r w:rsidRPr="006D0CFB">
        <w:rPr>
          <w:rFonts w:ascii="Century Gothic" w:hAnsi="Century Gothic" w:cs="Times New Roman,Bold"/>
          <w:bCs/>
          <w:sz w:val="22"/>
          <w:szCs w:val="22"/>
        </w:rPr>
        <w:t>16, 18</w:t>
      </w:r>
      <w:r w:rsidR="003511BE" w:rsidRPr="006D0CFB">
        <w:rPr>
          <w:rFonts w:ascii="Century Gothic" w:hAnsi="Century Gothic" w:cs="Times New Roman,Bold"/>
          <w:bCs/>
          <w:sz w:val="22"/>
          <w:szCs w:val="22"/>
        </w:rPr>
        <w:t>-</w:t>
      </w:r>
      <w:r w:rsidRPr="006D0CFB">
        <w:rPr>
          <w:rFonts w:ascii="Century Gothic" w:hAnsi="Century Gothic" w:cs="Times New Roman,Bold"/>
          <w:bCs/>
          <w:sz w:val="22"/>
          <w:szCs w:val="22"/>
        </w:rPr>
        <w:t>21, 23</w:t>
      </w:r>
      <w:r w:rsidR="003511BE" w:rsidRPr="006D0CFB">
        <w:rPr>
          <w:rFonts w:ascii="Century Gothic" w:hAnsi="Century Gothic" w:cs="Times New Roman,Bold"/>
          <w:bCs/>
          <w:sz w:val="22"/>
          <w:szCs w:val="22"/>
        </w:rPr>
        <w:t>-</w:t>
      </w:r>
      <w:r w:rsidRPr="006D0CFB">
        <w:rPr>
          <w:rFonts w:ascii="Century Gothic" w:hAnsi="Century Gothic" w:cs="Times New Roman,Bold"/>
          <w:bCs/>
          <w:sz w:val="22"/>
          <w:szCs w:val="22"/>
        </w:rPr>
        <w:t>29, 31</w:t>
      </w:r>
      <w:r w:rsidR="003511BE" w:rsidRPr="006D0CFB">
        <w:rPr>
          <w:rFonts w:ascii="Century Gothic" w:hAnsi="Century Gothic" w:cs="Times New Roman,Bold"/>
          <w:bCs/>
          <w:sz w:val="22"/>
          <w:szCs w:val="22"/>
        </w:rPr>
        <w:t>-</w:t>
      </w:r>
      <w:r w:rsidRPr="006D0CFB">
        <w:rPr>
          <w:rFonts w:ascii="Century Gothic" w:hAnsi="Century Gothic" w:cs="Times New Roman,Bold"/>
          <w:bCs/>
          <w:sz w:val="22"/>
          <w:szCs w:val="22"/>
        </w:rPr>
        <w:t>34, 36</w:t>
      </w:r>
      <w:r w:rsidR="003511BE" w:rsidRPr="006D0CFB">
        <w:rPr>
          <w:rFonts w:ascii="Century Gothic" w:hAnsi="Century Gothic" w:cs="Times New Roman,Bold"/>
          <w:bCs/>
          <w:sz w:val="22"/>
          <w:szCs w:val="22"/>
        </w:rPr>
        <w:t>-</w:t>
      </w:r>
      <w:r w:rsidRPr="006D0CFB">
        <w:rPr>
          <w:rFonts w:ascii="Century Gothic" w:hAnsi="Century Gothic" w:cs="Times New Roman,Bold"/>
          <w:bCs/>
          <w:sz w:val="22"/>
          <w:szCs w:val="22"/>
        </w:rPr>
        <w:t>38, 41, 42, 45, 46, 49, 50, 52, 5456; 369</w:t>
      </w:r>
      <w:r w:rsidR="003511BE" w:rsidRPr="006D0CFB">
        <w:rPr>
          <w:rFonts w:ascii="Century Gothic" w:hAnsi="Century Gothic" w:cs="Times New Roman,Bold"/>
          <w:bCs/>
          <w:sz w:val="22"/>
          <w:szCs w:val="22"/>
        </w:rPr>
        <w:t xml:space="preserve"> </w:t>
      </w:r>
      <w:r w:rsidRPr="006D0CFB">
        <w:rPr>
          <w:rFonts w:ascii="Century Gothic" w:hAnsi="Century Gothic" w:cs="Times New Roman,Bold"/>
          <w:bCs/>
          <w:sz w:val="22"/>
          <w:szCs w:val="22"/>
        </w:rPr>
        <w:t>а, б; 372</w:t>
      </w:r>
      <w:r w:rsidR="003511BE" w:rsidRPr="006D0CFB">
        <w:rPr>
          <w:rFonts w:ascii="Century Gothic" w:hAnsi="Century Gothic" w:cs="Times New Roman,Bold"/>
          <w:bCs/>
          <w:sz w:val="22"/>
          <w:szCs w:val="22"/>
        </w:rPr>
        <w:t xml:space="preserve"> </w:t>
      </w:r>
      <w:r w:rsidRPr="006D0CFB">
        <w:rPr>
          <w:rFonts w:ascii="Century Gothic" w:hAnsi="Century Gothic" w:cs="Times New Roman,Bold"/>
          <w:bCs/>
          <w:sz w:val="22"/>
          <w:szCs w:val="22"/>
        </w:rPr>
        <w:t>а, д, 1, 14, 15.</w:t>
      </w:r>
    </w:p>
    <w:p w:rsidR="00A60AB2" w:rsidRPr="006D0CFB" w:rsidRDefault="00A60AB2" w:rsidP="00EA0102">
      <w:pPr>
        <w:widowControl/>
        <w:ind w:left="-142" w:right="-375" w:firstLine="709"/>
        <w:jc w:val="both"/>
        <w:rPr>
          <w:rFonts w:ascii="Century Gothic" w:hAnsi="Century Gothic" w:cs="Times New Roman,Bold"/>
          <w:bCs/>
          <w:sz w:val="22"/>
          <w:szCs w:val="22"/>
        </w:rPr>
      </w:pPr>
      <w:r w:rsidRPr="006D0CFB">
        <w:rPr>
          <w:rFonts w:ascii="Century Gothic" w:hAnsi="Century Gothic" w:cs="Century Gothic"/>
          <w:b/>
          <w:sz w:val="22"/>
          <w:szCs w:val="22"/>
        </w:rPr>
        <w:t>3.</w:t>
      </w:r>
      <w:r w:rsidR="00E74A3A" w:rsidRPr="006D0CFB">
        <w:rPr>
          <w:rFonts w:ascii="Century Gothic" w:hAnsi="Century Gothic" w:cs="Century Gothic"/>
          <w:b/>
          <w:sz w:val="22"/>
          <w:szCs w:val="22"/>
        </w:rPr>
        <w:t>10</w:t>
      </w:r>
      <w:r w:rsidRPr="006D0CFB">
        <w:rPr>
          <w:rFonts w:ascii="Century Gothic" w:hAnsi="Century Gothic" w:cs="Century Gothic"/>
          <w:b/>
          <w:sz w:val="22"/>
          <w:szCs w:val="22"/>
        </w:rPr>
        <w:t>. Гори във фаза на старост,</w:t>
      </w:r>
      <w:r w:rsidRPr="006D0CFB">
        <w:rPr>
          <w:rFonts w:ascii="Century Gothic" w:hAnsi="Century Gothic" w:cs="Century Gothic"/>
          <w:sz w:val="22"/>
          <w:szCs w:val="22"/>
        </w:rPr>
        <w:t xml:space="preserve"> определени по Доклада за горите с висока консервационна стойност за територията на стопанството,</w:t>
      </w:r>
      <w:r w:rsidRPr="006D0CFB">
        <w:rPr>
          <w:rFonts w:ascii="Century Gothic" w:hAnsi="Century Gothic" w:cs="Century Gothic"/>
          <w:b/>
          <w:sz w:val="22"/>
          <w:szCs w:val="22"/>
        </w:rPr>
        <w:t xml:space="preserve"> </w:t>
      </w:r>
      <w:r w:rsidRPr="006D0CFB">
        <w:rPr>
          <w:rFonts w:ascii="Century Gothic" w:hAnsi="Century Gothic" w:cs="Times New Roman,Bold"/>
          <w:bCs/>
          <w:sz w:val="22"/>
          <w:szCs w:val="22"/>
        </w:rPr>
        <w:t xml:space="preserve">отдели и подотдели №№ </w:t>
      </w:r>
      <w:r w:rsidR="009967FF" w:rsidRPr="006D0CFB">
        <w:rPr>
          <w:rFonts w:ascii="Century Gothic" w:hAnsi="Century Gothic" w:cs="Times New Roman,Bold"/>
          <w:bCs/>
          <w:sz w:val="22"/>
          <w:szCs w:val="22"/>
        </w:rPr>
        <w:t xml:space="preserve">3 о; 4 д, з; 10 ж; 20 н, п, ч; 21 ж, з, р; 24 е, м; 25 и; 29 а, б; 30 в, з, р; 32 д; 33 и; 34 е; 35 в, д; 38 ф; 39 а; 41 л, н; 42 а; 46 к; 52 з; 59 в; 61 ж; 63 ф, ю; 64 р; 65 и; 67 ч1, ю1; 72 х, ц; 76 у; 79 у, ф; 87 е, р; 88 а, в-д,м; 90 в, е, и, л, н; 94 а, л; 107 о; 114 п; 115 д, е; 118 р, я; 122 е, ж; 132 б, г, е; 143 а; 156 л; 159 г, е, к, м; 160 а; 162 к; 163 е; 167 о; 178 а; 180 и, к, а2, б2; 182 з; 187 я, а1, б1, е1, ж1; 192 ш; 206 г, д; 209 к, ч, и1; 213 б; 218 д; 228 е, и; 229 з, л; 230 з, в; 231 о, </w:t>
      </w:r>
      <w:proofErr w:type="spellStart"/>
      <w:r w:rsidR="009967FF" w:rsidRPr="006D0CFB">
        <w:rPr>
          <w:rFonts w:ascii="Century Gothic" w:hAnsi="Century Gothic" w:cs="Times New Roman,Bold"/>
          <w:bCs/>
          <w:sz w:val="22"/>
          <w:szCs w:val="22"/>
        </w:rPr>
        <w:t>о</w:t>
      </w:r>
      <w:proofErr w:type="spellEnd"/>
      <w:r w:rsidR="009967FF" w:rsidRPr="006D0CFB">
        <w:rPr>
          <w:rFonts w:ascii="Century Gothic" w:hAnsi="Century Gothic" w:cs="Times New Roman,Bold"/>
          <w:bCs/>
          <w:sz w:val="22"/>
          <w:szCs w:val="22"/>
        </w:rPr>
        <w:t>, п; 233 а; 237 б, в; 239 в; 241 б, в, г; 243 б; 244 б, в, з; 245 и, з; 247 б, г, д; 249 з; 251 б, в; 252 б; 254 а, б; 257 б; 260 б; 263 ж, з; 270 з; 271 е; 281 к; 283 н; 285 а-г, е, ж; 287 б</w:t>
      </w:r>
      <w:r w:rsidR="00E75478"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 xml:space="preserve"> е; 293 е</w:t>
      </w:r>
      <w:r w:rsidR="00E75478"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 xml:space="preserve"> ж; 296 м</w:t>
      </w:r>
      <w:r w:rsidR="00E75478"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 xml:space="preserve"> а1; 298 м; 299 д</w:t>
      </w:r>
      <w:r w:rsidR="00E75478"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 xml:space="preserve"> к</w:t>
      </w:r>
      <w:r w:rsidR="00E75478"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 xml:space="preserve"> н; 300 д; 301 ж; 302 а</w:t>
      </w:r>
      <w:r w:rsidR="00E75478"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 xml:space="preserve"> б</w:t>
      </w:r>
      <w:r w:rsidR="00E75478"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 xml:space="preserve"> д</w:t>
      </w:r>
      <w:r w:rsidR="00E75478"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 xml:space="preserve"> е; 306 з</w:t>
      </w:r>
      <w:r w:rsidR="00E75478"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 xml:space="preserve"> л</w:t>
      </w:r>
      <w:r w:rsidR="00E75478"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 xml:space="preserve"> м; 309 а</w:t>
      </w:r>
      <w:r w:rsidR="00E75478"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 xml:space="preserve"> б</w:t>
      </w:r>
      <w:r w:rsidR="00E75478"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 xml:space="preserve"> в; 311 а; 312 а; 314 в</w:t>
      </w:r>
      <w:r w:rsidR="00E75478"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 xml:space="preserve"> к</w:t>
      </w:r>
      <w:r w:rsidR="00E75478"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 xml:space="preserve">м; 317 </w:t>
      </w:r>
      <w:r w:rsidR="00E75478" w:rsidRPr="006D0CFB">
        <w:rPr>
          <w:rFonts w:ascii="Century Gothic" w:hAnsi="Century Gothic" w:cs="Times New Roman,Bold"/>
          <w:bCs/>
          <w:sz w:val="22"/>
          <w:szCs w:val="22"/>
        </w:rPr>
        <w:t xml:space="preserve">а, </w:t>
      </w:r>
      <w:r w:rsidR="009967FF" w:rsidRPr="006D0CFB">
        <w:rPr>
          <w:rFonts w:ascii="Century Gothic" w:hAnsi="Century Gothic" w:cs="Times New Roman,Bold"/>
          <w:bCs/>
          <w:sz w:val="22"/>
          <w:szCs w:val="22"/>
        </w:rPr>
        <w:t>б</w:t>
      </w:r>
      <w:r w:rsidR="00E75478"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 xml:space="preserve"> в; 318 в; 319 а</w:t>
      </w:r>
      <w:r w:rsidR="00E75478"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 xml:space="preserve"> е; 320 а</w:t>
      </w:r>
      <w:r w:rsidR="003878FF"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 xml:space="preserve"> г; 321 д; 323 </w:t>
      </w:r>
      <w:r w:rsidR="003878FF" w:rsidRPr="006D0CFB">
        <w:rPr>
          <w:rFonts w:ascii="Century Gothic" w:hAnsi="Century Gothic" w:cs="Times New Roman,Bold"/>
          <w:bCs/>
          <w:sz w:val="22"/>
          <w:szCs w:val="22"/>
        </w:rPr>
        <w:t xml:space="preserve">е, </w:t>
      </w:r>
      <w:r w:rsidR="009967FF" w:rsidRPr="006D0CFB">
        <w:rPr>
          <w:rFonts w:ascii="Century Gothic" w:hAnsi="Century Gothic" w:cs="Times New Roman,Bold"/>
          <w:bCs/>
          <w:sz w:val="22"/>
          <w:szCs w:val="22"/>
        </w:rPr>
        <w:t>ж</w:t>
      </w:r>
      <w:r w:rsidR="003878FF"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 xml:space="preserve"> к</w:t>
      </w:r>
      <w:r w:rsidR="003878FF"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 xml:space="preserve"> р; 328 к; 329 а</w:t>
      </w:r>
      <w:r w:rsidR="003878FF"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в</w:t>
      </w:r>
      <w:r w:rsidR="003878FF"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 xml:space="preserve"> ж</w:t>
      </w:r>
      <w:r w:rsidR="003878FF"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 xml:space="preserve"> к; 330 а</w:t>
      </w:r>
      <w:r w:rsidR="003878FF"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 xml:space="preserve"> б</w:t>
      </w:r>
      <w:r w:rsidR="003878FF"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 xml:space="preserve"> д; 332 с</w:t>
      </w:r>
      <w:r w:rsidR="003878FF"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 xml:space="preserve"> п; 334 а; 337 н; 340 а; 341 а</w:t>
      </w:r>
      <w:r w:rsidR="003878FF" w:rsidRPr="006D0CFB">
        <w:rPr>
          <w:rFonts w:ascii="Century Gothic" w:hAnsi="Century Gothic" w:cs="Times New Roman,Bold"/>
          <w:bCs/>
          <w:sz w:val="22"/>
          <w:szCs w:val="22"/>
        </w:rPr>
        <w:t>-г,</w:t>
      </w:r>
      <w:r w:rsidR="009967FF" w:rsidRPr="006D0CFB">
        <w:rPr>
          <w:rFonts w:ascii="Century Gothic" w:hAnsi="Century Gothic" w:cs="Times New Roman,Bold"/>
          <w:bCs/>
          <w:sz w:val="22"/>
          <w:szCs w:val="22"/>
        </w:rPr>
        <w:t xml:space="preserve"> л; 343 л</w:t>
      </w:r>
      <w:r w:rsidR="003878FF"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 xml:space="preserve"> м; 345 а</w:t>
      </w:r>
      <w:r w:rsidR="003878FF"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 xml:space="preserve"> б</w:t>
      </w:r>
      <w:r w:rsidR="003878FF"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 xml:space="preserve"> д; 346 а</w:t>
      </w:r>
      <w:r w:rsidR="003878FF"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 xml:space="preserve"> в; 348 а; 349 а; 350 а; 351 а</w:t>
      </w:r>
      <w:r w:rsidR="003878FF"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 xml:space="preserve"> в</w:t>
      </w:r>
      <w:r w:rsidR="003878FF"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д; 352 а</w:t>
      </w:r>
      <w:r w:rsidR="003878FF"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 xml:space="preserve"> д; </w:t>
      </w:r>
      <w:r w:rsidR="009967FF" w:rsidRPr="006D0CFB">
        <w:rPr>
          <w:rFonts w:ascii="Century Gothic" w:hAnsi="Century Gothic" w:cs="Times New Roman,Bold"/>
          <w:bCs/>
          <w:sz w:val="22"/>
          <w:szCs w:val="22"/>
        </w:rPr>
        <w:lastRenderedPageBreak/>
        <w:t>354 н; 356 а; 357 и; 359 з; 365 а</w:t>
      </w:r>
      <w:r w:rsidR="003878FF"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 xml:space="preserve"> в</w:t>
      </w:r>
      <w:r w:rsidR="003878FF"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 xml:space="preserve"> м; 368 б; 372 б; 374 и; 376 н</w:t>
      </w:r>
      <w:r w:rsidR="003878FF"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 xml:space="preserve"> о; 377 и; 378 в; 379 б; 380 б</w:t>
      </w:r>
      <w:r w:rsidR="003878FF" w:rsidRPr="006D0CFB">
        <w:rPr>
          <w:rFonts w:ascii="Century Gothic" w:hAnsi="Century Gothic" w:cs="Times New Roman,Bold"/>
          <w:bCs/>
          <w:sz w:val="22"/>
          <w:szCs w:val="22"/>
        </w:rPr>
        <w:t xml:space="preserve">, </w:t>
      </w:r>
      <w:r w:rsidR="009967FF" w:rsidRPr="006D0CFB">
        <w:rPr>
          <w:rFonts w:ascii="Century Gothic" w:hAnsi="Century Gothic" w:cs="Times New Roman,Bold"/>
          <w:bCs/>
          <w:sz w:val="22"/>
          <w:szCs w:val="22"/>
        </w:rPr>
        <w:t xml:space="preserve">ж; 381 а; 382 а; 383 </w:t>
      </w:r>
      <w:r w:rsidR="003878FF" w:rsidRPr="006D0CFB">
        <w:rPr>
          <w:rFonts w:ascii="Century Gothic" w:hAnsi="Century Gothic" w:cs="Times New Roman,Bold"/>
          <w:bCs/>
          <w:sz w:val="22"/>
          <w:szCs w:val="22"/>
        </w:rPr>
        <w:t xml:space="preserve">а, г, </w:t>
      </w:r>
      <w:r w:rsidR="009967FF" w:rsidRPr="006D0CFB">
        <w:rPr>
          <w:rFonts w:ascii="Century Gothic" w:hAnsi="Century Gothic" w:cs="Times New Roman,Bold"/>
          <w:bCs/>
          <w:sz w:val="22"/>
          <w:szCs w:val="22"/>
        </w:rPr>
        <w:t>е; 387 б; 390 д; 394 з; 396 а</w:t>
      </w:r>
      <w:r w:rsidR="00152EC4"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в; 398 б</w:t>
      </w:r>
      <w:r w:rsidR="00152EC4"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 xml:space="preserve"> в; </w:t>
      </w:r>
      <w:r w:rsidR="00152EC4" w:rsidRPr="006D0CFB">
        <w:rPr>
          <w:rFonts w:ascii="Century Gothic" w:hAnsi="Century Gothic" w:cs="Times New Roman,Bold"/>
          <w:bCs/>
          <w:sz w:val="22"/>
          <w:szCs w:val="22"/>
        </w:rPr>
        <w:t>400 а, в-</w:t>
      </w:r>
      <w:r w:rsidR="009967FF" w:rsidRPr="006D0CFB">
        <w:rPr>
          <w:rFonts w:ascii="Century Gothic" w:hAnsi="Century Gothic" w:cs="Times New Roman,Bold"/>
          <w:bCs/>
          <w:sz w:val="22"/>
          <w:szCs w:val="22"/>
        </w:rPr>
        <w:t>д; 402 ж; 405 г; 406 а</w:t>
      </w:r>
      <w:r w:rsidR="00152EC4"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в; 407 е; 408 л; 412 а; 414 б; 422 г; 426 к</w:t>
      </w:r>
      <w:r w:rsidR="00152EC4"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 xml:space="preserve"> л</w:t>
      </w:r>
      <w:r w:rsidR="00152EC4"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 xml:space="preserve"> у</w:t>
      </w:r>
      <w:r w:rsidR="00152EC4"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 xml:space="preserve"> х; 428 д; 429 в</w:t>
      </w:r>
      <w:r w:rsidR="00152EC4"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 xml:space="preserve"> к; 432 р; 433 в; 438 а</w:t>
      </w:r>
      <w:r w:rsidR="00152EC4"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 xml:space="preserve"> г</w:t>
      </w:r>
      <w:r w:rsidR="00152EC4"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 xml:space="preserve"> з</w:t>
      </w:r>
      <w:r w:rsidR="00152EC4"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 xml:space="preserve"> м</w:t>
      </w:r>
      <w:r w:rsidR="00152EC4"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 xml:space="preserve"> ц; 440 </w:t>
      </w:r>
      <w:r w:rsidR="00152EC4" w:rsidRPr="006D0CFB">
        <w:rPr>
          <w:rFonts w:ascii="Century Gothic" w:hAnsi="Century Gothic" w:cs="Times New Roman,Bold"/>
          <w:bCs/>
          <w:sz w:val="22"/>
          <w:szCs w:val="22"/>
        </w:rPr>
        <w:t xml:space="preserve">а, д, е, </w:t>
      </w:r>
      <w:r w:rsidR="009967FF" w:rsidRPr="006D0CFB">
        <w:rPr>
          <w:rFonts w:ascii="Century Gothic" w:hAnsi="Century Gothic" w:cs="Times New Roman,Bold"/>
          <w:bCs/>
          <w:sz w:val="22"/>
          <w:szCs w:val="22"/>
        </w:rPr>
        <w:t>т</w:t>
      </w:r>
      <w:r w:rsidR="00152EC4"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 xml:space="preserve"> ф; 446 а</w:t>
      </w:r>
      <w:r w:rsidR="00152EC4"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 xml:space="preserve"> б; 451 г; 452 г</w:t>
      </w:r>
      <w:r w:rsidR="00152EC4"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 xml:space="preserve"> з</w:t>
      </w:r>
      <w:r w:rsidR="00152EC4"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 xml:space="preserve"> у; 455 п; 456 м</w:t>
      </w:r>
      <w:r w:rsidR="00152EC4"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 xml:space="preserve"> п; 457 а</w:t>
      </w:r>
      <w:r w:rsidR="00152EC4"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 xml:space="preserve"> в; 461 л</w:t>
      </w:r>
      <w:r w:rsidR="00152EC4"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 xml:space="preserve"> н; 465 ш</w:t>
      </w:r>
      <w:r w:rsidR="00152EC4" w:rsidRPr="006D0CFB">
        <w:rPr>
          <w:rFonts w:ascii="Century Gothic" w:hAnsi="Century Gothic" w:cs="Times New Roman,Bold"/>
          <w:bCs/>
          <w:sz w:val="22"/>
          <w:szCs w:val="22"/>
        </w:rPr>
        <w:t>,</w:t>
      </w:r>
      <w:r w:rsidR="009967FF" w:rsidRPr="006D0CFB">
        <w:rPr>
          <w:rFonts w:ascii="Century Gothic" w:hAnsi="Century Gothic" w:cs="Times New Roman,Bold"/>
          <w:bCs/>
          <w:sz w:val="22"/>
          <w:szCs w:val="22"/>
        </w:rPr>
        <w:t xml:space="preserve"> я</w:t>
      </w:r>
      <w:r w:rsidR="00ED789E" w:rsidRPr="006D0CFB">
        <w:rPr>
          <w:rFonts w:ascii="Century Gothic" w:hAnsi="Century Gothic" w:cs="Times New Roman,Bold"/>
          <w:bCs/>
          <w:sz w:val="22"/>
          <w:szCs w:val="22"/>
        </w:rPr>
        <w:t>; с обща площ 1</w:t>
      </w:r>
      <w:r w:rsidR="009967FF" w:rsidRPr="006D0CFB">
        <w:rPr>
          <w:rFonts w:ascii="Century Gothic" w:hAnsi="Century Gothic" w:cs="Times New Roman,Bold"/>
          <w:bCs/>
          <w:sz w:val="22"/>
          <w:szCs w:val="22"/>
        </w:rPr>
        <w:t> 566.1</w:t>
      </w:r>
      <w:r w:rsidR="00ED789E" w:rsidRPr="006D0CFB">
        <w:rPr>
          <w:rFonts w:ascii="Century Gothic" w:hAnsi="Century Gothic" w:cs="Times New Roman,Bold"/>
          <w:bCs/>
          <w:sz w:val="22"/>
          <w:szCs w:val="22"/>
        </w:rPr>
        <w:t xml:space="preserve"> ха.</w:t>
      </w:r>
    </w:p>
    <w:p w:rsidR="002D444F" w:rsidRPr="006D0CFB" w:rsidRDefault="002D444F" w:rsidP="00E4512F">
      <w:pPr>
        <w:widowControl/>
        <w:ind w:left="-142" w:right="-375" w:firstLine="709"/>
        <w:jc w:val="both"/>
        <w:rPr>
          <w:rFonts w:ascii="Century Gothic" w:hAnsi="Century Gothic" w:cs="Century Gothic"/>
          <w:sz w:val="22"/>
          <w:szCs w:val="22"/>
        </w:rPr>
      </w:pPr>
      <w:r w:rsidRPr="006D0CFB">
        <w:rPr>
          <w:rFonts w:ascii="Century Gothic" w:hAnsi="Century Gothic" w:cs="Century Gothic"/>
          <w:b/>
          <w:sz w:val="22"/>
          <w:szCs w:val="22"/>
        </w:rPr>
        <w:t>3.1</w:t>
      </w:r>
      <w:r w:rsidR="000561F3" w:rsidRPr="006D0CFB">
        <w:rPr>
          <w:rFonts w:ascii="Century Gothic" w:hAnsi="Century Gothic" w:cs="Century Gothic"/>
          <w:b/>
          <w:sz w:val="22"/>
          <w:szCs w:val="22"/>
        </w:rPr>
        <w:t>1</w:t>
      </w:r>
      <w:r w:rsidRPr="006D0CFB">
        <w:rPr>
          <w:rFonts w:ascii="Century Gothic" w:hAnsi="Century Gothic" w:cs="Century Gothic"/>
          <w:b/>
          <w:sz w:val="22"/>
          <w:szCs w:val="22"/>
        </w:rPr>
        <w:t xml:space="preserve">. екосистеми и мозайки от екосистеми на ниво ландшафт. непокътнати горски ландшафти големи екосистеми* на ниво ландшафт и мозайки от екосистеми* с глобално, регионално или национално значение, в които съществуват жизнени популации на повечето естествено срещащи се видове в естествените им модели на разпространение и обилие – ВКС 2 – </w:t>
      </w:r>
      <w:r w:rsidR="00E4512F" w:rsidRPr="006D0CFB">
        <w:rPr>
          <w:rFonts w:ascii="Century Gothic" w:hAnsi="Century Gothic" w:cs="Century Gothic"/>
          <w:sz w:val="22"/>
          <w:szCs w:val="22"/>
        </w:rPr>
        <w:t xml:space="preserve">определени по Доклада за горите с висока консервационна стойност за </w:t>
      </w:r>
      <w:r w:rsidR="00E4512F" w:rsidRPr="006D0CFB">
        <w:rPr>
          <w:rFonts w:ascii="Century Gothic" w:hAnsi="Century Gothic" w:cs="Arial"/>
          <w:color w:val="000000"/>
          <w:sz w:val="22"/>
          <w:szCs w:val="22"/>
        </w:rPr>
        <w:t>територията на стопанството,</w:t>
      </w:r>
      <w:r w:rsidR="00E4512F" w:rsidRPr="006D0CFB">
        <w:rPr>
          <w:rFonts w:ascii="Century Gothic" w:hAnsi="Century Gothic" w:cs="Century Gothic"/>
          <w:sz w:val="22"/>
          <w:szCs w:val="22"/>
        </w:rPr>
        <w:t xml:space="preserve"> </w:t>
      </w:r>
      <w:r w:rsidRPr="006D0CFB">
        <w:rPr>
          <w:rFonts w:ascii="Century Gothic" w:hAnsi="Century Gothic" w:cs="Century Gothic"/>
          <w:sz w:val="22"/>
          <w:szCs w:val="22"/>
        </w:rPr>
        <w:t>отдел</w:t>
      </w:r>
      <w:r w:rsidR="00152EC4" w:rsidRPr="006D0CFB">
        <w:rPr>
          <w:rFonts w:ascii="Century Gothic" w:hAnsi="Century Gothic" w:cs="Century Gothic"/>
          <w:sz w:val="22"/>
          <w:szCs w:val="22"/>
        </w:rPr>
        <w:t>и №№</w:t>
      </w:r>
      <w:r w:rsidRPr="006D0CFB">
        <w:rPr>
          <w:rFonts w:ascii="Century Gothic" w:hAnsi="Century Gothic" w:cs="Century Gothic"/>
          <w:sz w:val="22"/>
          <w:szCs w:val="22"/>
        </w:rPr>
        <w:t xml:space="preserve"> </w:t>
      </w:r>
      <w:r w:rsidR="00152EC4" w:rsidRPr="006D0CFB">
        <w:rPr>
          <w:rFonts w:ascii="Century Gothic" w:hAnsi="Century Gothic" w:cs="Century Gothic"/>
          <w:sz w:val="22"/>
          <w:szCs w:val="22"/>
        </w:rPr>
        <w:t>223-226, 228-251, 253-271, 273-295, 299-303, 306-314, 316-457, 460-465.</w:t>
      </w:r>
    </w:p>
    <w:p w:rsidR="00201DAD" w:rsidRPr="006D0CFB" w:rsidRDefault="00201DAD" w:rsidP="00A60AB2">
      <w:pPr>
        <w:ind w:left="-142" w:right="-375" w:firstLine="709"/>
        <w:jc w:val="both"/>
        <w:rPr>
          <w:rFonts w:ascii="Century Gothic" w:hAnsi="Century Gothic" w:cs="Arial"/>
          <w:color w:val="000000"/>
          <w:sz w:val="22"/>
          <w:szCs w:val="22"/>
        </w:rPr>
      </w:pPr>
      <w:r w:rsidRPr="006D0CFB">
        <w:rPr>
          <w:rFonts w:ascii="Century Gothic" w:hAnsi="Century Gothic" w:cs="Arial"/>
          <w:b/>
          <w:sz w:val="22"/>
          <w:szCs w:val="22"/>
        </w:rPr>
        <w:t>3.</w:t>
      </w:r>
      <w:r w:rsidR="00A46B11" w:rsidRPr="006D0CFB">
        <w:rPr>
          <w:rFonts w:ascii="Century Gothic" w:hAnsi="Century Gothic" w:cs="Arial"/>
          <w:b/>
          <w:sz w:val="22"/>
          <w:szCs w:val="22"/>
        </w:rPr>
        <w:t>1</w:t>
      </w:r>
      <w:r w:rsidR="000561F3" w:rsidRPr="006D0CFB">
        <w:rPr>
          <w:rFonts w:ascii="Century Gothic" w:hAnsi="Century Gothic" w:cs="Arial"/>
          <w:b/>
          <w:sz w:val="22"/>
          <w:szCs w:val="22"/>
        </w:rPr>
        <w:t>2</w:t>
      </w:r>
      <w:r w:rsidR="003330DD" w:rsidRPr="006D0CFB">
        <w:rPr>
          <w:rFonts w:ascii="Century Gothic" w:hAnsi="Century Gothic" w:cs="Arial"/>
          <w:b/>
          <w:sz w:val="22"/>
          <w:szCs w:val="22"/>
        </w:rPr>
        <w:t>.</w:t>
      </w:r>
      <w:r w:rsidRPr="006D0CFB">
        <w:rPr>
          <w:rFonts w:ascii="Century Gothic" w:hAnsi="Century Gothic" w:cs="Arial"/>
          <w:sz w:val="22"/>
          <w:szCs w:val="22"/>
        </w:rPr>
        <w:t xml:space="preserve"> </w:t>
      </w:r>
      <w:r w:rsidR="00756800" w:rsidRPr="006D0CFB">
        <w:rPr>
          <w:rFonts w:ascii="Century Gothic" w:hAnsi="Century Gothic" w:cs="Arial"/>
          <w:b/>
          <w:sz w:val="22"/>
          <w:szCs w:val="22"/>
        </w:rPr>
        <w:t>Горски територии, представляващи</w:t>
      </w:r>
      <w:r w:rsidRPr="006D0CFB">
        <w:rPr>
          <w:rFonts w:ascii="Century Gothic" w:hAnsi="Century Gothic" w:cs="Arial"/>
          <w:sz w:val="22"/>
          <w:szCs w:val="22"/>
        </w:rPr>
        <w:t xml:space="preserve"> </w:t>
      </w:r>
      <w:r w:rsidRPr="006D0CFB">
        <w:rPr>
          <w:rFonts w:ascii="Century Gothic" w:hAnsi="Century Gothic" w:cs="Arial"/>
          <w:b/>
          <w:sz w:val="22"/>
          <w:szCs w:val="22"/>
        </w:rPr>
        <w:t>редки, защитени или изчезва</w:t>
      </w:r>
      <w:r w:rsidR="00756800" w:rsidRPr="006D0CFB">
        <w:rPr>
          <w:rFonts w:ascii="Century Gothic" w:hAnsi="Century Gothic" w:cs="Arial"/>
          <w:b/>
          <w:sz w:val="22"/>
          <w:szCs w:val="22"/>
        </w:rPr>
        <w:t>щи</w:t>
      </w:r>
      <w:r w:rsidRPr="006D0CFB">
        <w:rPr>
          <w:rFonts w:ascii="Century Gothic" w:hAnsi="Century Gothic" w:cs="Arial"/>
          <w:b/>
          <w:sz w:val="22"/>
          <w:szCs w:val="22"/>
        </w:rPr>
        <w:t xml:space="preserve"> екосистеми, </w:t>
      </w:r>
      <w:r w:rsidR="00756800" w:rsidRPr="006D0CFB">
        <w:rPr>
          <w:rFonts w:ascii="Century Gothic" w:hAnsi="Century Gothic" w:cs="Arial"/>
          <w:b/>
          <w:sz w:val="22"/>
          <w:szCs w:val="22"/>
        </w:rPr>
        <w:t>или съдържащи се в тях такива</w:t>
      </w:r>
      <w:r w:rsidRPr="006D0CFB">
        <w:rPr>
          <w:rFonts w:ascii="Century Gothic" w:hAnsi="Century Gothic" w:cs="Arial"/>
          <w:sz w:val="22"/>
          <w:szCs w:val="22"/>
        </w:rPr>
        <w:t xml:space="preserve"> - </w:t>
      </w:r>
      <w:r w:rsidR="00B92066" w:rsidRPr="006D0CFB">
        <w:rPr>
          <w:rFonts w:ascii="Century Gothic" w:hAnsi="Century Gothic" w:cs="Arial"/>
          <w:b/>
          <w:sz w:val="22"/>
          <w:szCs w:val="22"/>
        </w:rPr>
        <w:t>ВКС</w:t>
      </w:r>
      <w:r w:rsidRPr="006D0CFB">
        <w:rPr>
          <w:rFonts w:ascii="Century Gothic" w:hAnsi="Century Gothic" w:cs="Arial"/>
          <w:b/>
          <w:sz w:val="22"/>
          <w:szCs w:val="22"/>
        </w:rPr>
        <w:t xml:space="preserve"> </w:t>
      </w:r>
      <w:r w:rsidR="00756800" w:rsidRPr="006D0CFB">
        <w:rPr>
          <w:rFonts w:ascii="Century Gothic" w:hAnsi="Century Gothic" w:cs="Arial"/>
          <w:b/>
          <w:sz w:val="22"/>
          <w:szCs w:val="22"/>
        </w:rPr>
        <w:t>3</w:t>
      </w:r>
      <w:r w:rsidRPr="006D0CFB">
        <w:rPr>
          <w:rFonts w:ascii="Century Gothic" w:hAnsi="Century Gothic" w:cs="Arial"/>
          <w:b/>
          <w:sz w:val="22"/>
          <w:szCs w:val="22"/>
        </w:rPr>
        <w:t>,</w:t>
      </w:r>
      <w:r w:rsidRPr="006D0CFB">
        <w:rPr>
          <w:rFonts w:ascii="Century Gothic" w:hAnsi="Century Gothic" w:cs="Arial"/>
          <w:sz w:val="22"/>
          <w:szCs w:val="22"/>
        </w:rPr>
        <w:t xml:space="preserve"> </w:t>
      </w:r>
      <w:r w:rsidRPr="006D0CFB">
        <w:rPr>
          <w:rFonts w:ascii="Century Gothic" w:hAnsi="Century Gothic" w:cs="Century Gothic"/>
          <w:sz w:val="22"/>
          <w:szCs w:val="22"/>
        </w:rPr>
        <w:t xml:space="preserve">определени по Доклада за горите с висока консервационна стойност за </w:t>
      </w:r>
      <w:r w:rsidRPr="006D0CFB">
        <w:rPr>
          <w:rFonts w:ascii="Century Gothic" w:hAnsi="Century Gothic" w:cs="Arial"/>
          <w:color w:val="000000"/>
          <w:sz w:val="22"/>
          <w:szCs w:val="22"/>
        </w:rPr>
        <w:t>територията на стопанството.</w:t>
      </w:r>
    </w:p>
    <w:p w:rsidR="00E4512F" w:rsidRPr="006D0CFB" w:rsidRDefault="00E4512F" w:rsidP="00A60AB2">
      <w:pPr>
        <w:ind w:left="-142" w:right="-375" w:firstLine="709"/>
        <w:jc w:val="both"/>
        <w:rPr>
          <w:rFonts w:ascii="Century Gothic" w:hAnsi="Century Gothic" w:cs="Century Gothic"/>
          <w:sz w:val="22"/>
          <w:szCs w:val="22"/>
        </w:rPr>
      </w:pPr>
    </w:p>
    <w:p w:rsidR="00905319" w:rsidRPr="006D0CFB" w:rsidRDefault="00E6024C" w:rsidP="00A60AB2">
      <w:pPr>
        <w:ind w:left="-142" w:right="-375" w:firstLine="709"/>
        <w:jc w:val="both"/>
        <w:rPr>
          <w:rFonts w:ascii="Century Gothic" w:hAnsi="Century Gothic"/>
          <w:sz w:val="22"/>
          <w:szCs w:val="22"/>
        </w:rPr>
      </w:pPr>
      <w:r w:rsidRPr="006D0CFB">
        <w:rPr>
          <w:rFonts w:ascii="Century Gothic" w:hAnsi="Century Gothic"/>
          <w:b/>
          <w:sz w:val="22"/>
          <w:szCs w:val="22"/>
        </w:rPr>
        <w:t xml:space="preserve">3.12.1. </w:t>
      </w:r>
      <w:r w:rsidR="00905319" w:rsidRPr="006D0CFB">
        <w:rPr>
          <w:rFonts w:ascii="Century Gothic" w:hAnsi="Century Gothic"/>
          <w:b/>
          <w:sz w:val="22"/>
          <w:szCs w:val="22"/>
        </w:rPr>
        <w:t xml:space="preserve">G1.7C34. </w:t>
      </w:r>
      <w:proofErr w:type="spellStart"/>
      <w:r w:rsidR="00905319" w:rsidRPr="006D0CFB">
        <w:rPr>
          <w:rFonts w:ascii="Century Gothic" w:hAnsi="Century Gothic"/>
          <w:b/>
          <w:sz w:val="22"/>
          <w:szCs w:val="22"/>
        </w:rPr>
        <w:t>Moesian</w:t>
      </w:r>
      <w:proofErr w:type="spellEnd"/>
      <w:r w:rsidR="00905319" w:rsidRPr="006D0CFB">
        <w:rPr>
          <w:rFonts w:ascii="Century Gothic" w:hAnsi="Century Gothic"/>
          <w:b/>
          <w:sz w:val="22"/>
          <w:szCs w:val="22"/>
        </w:rPr>
        <w:t xml:space="preserve"> </w:t>
      </w:r>
      <w:proofErr w:type="spellStart"/>
      <w:r w:rsidR="00905319" w:rsidRPr="006D0CFB">
        <w:rPr>
          <w:rFonts w:ascii="Century Gothic" w:hAnsi="Century Gothic"/>
          <w:b/>
          <w:sz w:val="22"/>
          <w:szCs w:val="22"/>
        </w:rPr>
        <w:t>thermophilous</w:t>
      </w:r>
      <w:proofErr w:type="spellEnd"/>
      <w:r w:rsidR="00905319" w:rsidRPr="006D0CFB">
        <w:rPr>
          <w:rFonts w:ascii="Century Gothic" w:hAnsi="Century Gothic"/>
          <w:b/>
          <w:sz w:val="22"/>
          <w:szCs w:val="22"/>
        </w:rPr>
        <w:t xml:space="preserve"> </w:t>
      </w:r>
      <w:proofErr w:type="spellStart"/>
      <w:r w:rsidR="00905319" w:rsidRPr="006D0CFB">
        <w:rPr>
          <w:rFonts w:ascii="Century Gothic" w:hAnsi="Century Gothic"/>
          <w:b/>
          <w:sz w:val="22"/>
          <w:szCs w:val="22"/>
        </w:rPr>
        <w:t>maple</w:t>
      </w:r>
      <w:proofErr w:type="spellEnd"/>
      <w:r w:rsidR="00905319" w:rsidRPr="006D0CFB">
        <w:rPr>
          <w:rFonts w:ascii="Century Gothic" w:hAnsi="Century Gothic"/>
          <w:b/>
          <w:sz w:val="22"/>
          <w:szCs w:val="22"/>
        </w:rPr>
        <w:t xml:space="preserve"> </w:t>
      </w:r>
      <w:proofErr w:type="spellStart"/>
      <w:r w:rsidR="00905319" w:rsidRPr="006D0CFB">
        <w:rPr>
          <w:rFonts w:ascii="Century Gothic" w:hAnsi="Century Gothic"/>
          <w:b/>
          <w:sz w:val="22"/>
          <w:szCs w:val="22"/>
        </w:rPr>
        <w:t>woods</w:t>
      </w:r>
      <w:proofErr w:type="spellEnd"/>
      <w:r w:rsidR="00905319" w:rsidRPr="006D0CFB">
        <w:rPr>
          <w:rFonts w:ascii="Century Gothic" w:hAnsi="Century Gothic"/>
          <w:b/>
          <w:sz w:val="22"/>
          <w:szCs w:val="22"/>
        </w:rPr>
        <w:t xml:space="preserve"> / Гори от </w:t>
      </w:r>
      <w:proofErr w:type="spellStart"/>
      <w:r w:rsidR="00905319" w:rsidRPr="006D0CFB">
        <w:rPr>
          <w:rFonts w:ascii="Century Gothic" w:hAnsi="Century Gothic"/>
          <w:b/>
          <w:sz w:val="22"/>
          <w:szCs w:val="22"/>
        </w:rPr>
        <w:t>маклен</w:t>
      </w:r>
      <w:proofErr w:type="spellEnd"/>
      <w:r w:rsidR="00905319" w:rsidRPr="006D0CFB">
        <w:rPr>
          <w:rFonts w:ascii="Century Gothic" w:hAnsi="Century Gothic"/>
          <w:b/>
          <w:sz w:val="22"/>
          <w:szCs w:val="22"/>
        </w:rPr>
        <w:t xml:space="preserve"> (</w:t>
      </w:r>
      <w:proofErr w:type="spellStart"/>
      <w:r w:rsidR="00905319" w:rsidRPr="006D0CFB">
        <w:rPr>
          <w:rFonts w:ascii="Century Gothic" w:hAnsi="Century Gothic"/>
          <w:b/>
          <w:sz w:val="22"/>
          <w:szCs w:val="22"/>
        </w:rPr>
        <w:t>Acer</w:t>
      </w:r>
      <w:proofErr w:type="spellEnd"/>
      <w:r w:rsidR="00905319" w:rsidRPr="006D0CFB">
        <w:rPr>
          <w:rFonts w:ascii="Century Gothic" w:hAnsi="Century Gothic"/>
          <w:b/>
          <w:sz w:val="22"/>
          <w:szCs w:val="22"/>
        </w:rPr>
        <w:t xml:space="preserve"> </w:t>
      </w:r>
      <w:proofErr w:type="spellStart"/>
      <w:r w:rsidR="00905319" w:rsidRPr="006D0CFB">
        <w:rPr>
          <w:rFonts w:ascii="Century Gothic" w:hAnsi="Century Gothic"/>
          <w:b/>
          <w:sz w:val="22"/>
          <w:szCs w:val="22"/>
        </w:rPr>
        <w:t>monspessulanum</w:t>
      </w:r>
      <w:proofErr w:type="spellEnd"/>
      <w:r w:rsidR="00905319" w:rsidRPr="006D0CFB">
        <w:rPr>
          <w:rFonts w:ascii="Century Gothic" w:hAnsi="Century Gothic"/>
          <w:b/>
          <w:sz w:val="22"/>
          <w:szCs w:val="22"/>
        </w:rPr>
        <w:t>)</w:t>
      </w:r>
      <w:r w:rsidR="00905319" w:rsidRPr="006D0CFB">
        <w:rPr>
          <w:rFonts w:ascii="Century Gothic" w:hAnsi="Century Gothic"/>
          <w:sz w:val="22"/>
          <w:szCs w:val="22"/>
        </w:rPr>
        <w:t xml:space="preserve"> Това местообитание включва </w:t>
      </w:r>
      <w:proofErr w:type="spellStart"/>
      <w:r w:rsidR="00905319" w:rsidRPr="006D0CFB">
        <w:rPr>
          <w:rFonts w:ascii="Century Gothic" w:hAnsi="Century Gothic"/>
          <w:sz w:val="22"/>
          <w:szCs w:val="22"/>
        </w:rPr>
        <w:t>съобществата</w:t>
      </w:r>
      <w:proofErr w:type="spellEnd"/>
      <w:r w:rsidR="00905319" w:rsidRPr="006D0CFB">
        <w:rPr>
          <w:rFonts w:ascii="Century Gothic" w:hAnsi="Century Gothic"/>
          <w:sz w:val="22"/>
          <w:szCs w:val="22"/>
        </w:rPr>
        <w:t xml:space="preserve"> на </w:t>
      </w:r>
      <w:proofErr w:type="spellStart"/>
      <w:r w:rsidR="00905319" w:rsidRPr="006D0CFB">
        <w:rPr>
          <w:rFonts w:ascii="Century Gothic" w:hAnsi="Century Gothic"/>
          <w:sz w:val="22"/>
          <w:szCs w:val="22"/>
        </w:rPr>
        <w:t>маклен</w:t>
      </w:r>
      <w:proofErr w:type="spellEnd"/>
      <w:r w:rsidR="00905319" w:rsidRPr="006D0CFB">
        <w:rPr>
          <w:rFonts w:ascii="Century Gothic" w:hAnsi="Century Gothic"/>
          <w:sz w:val="22"/>
          <w:szCs w:val="22"/>
        </w:rPr>
        <w:t xml:space="preserve"> (</w:t>
      </w:r>
      <w:proofErr w:type="spellStart"/>
      <w:r w:rsidR="00905319" w:rsidRPr="006D0CFB">
        <w:rPr>
          <w:rFonts w:ascii="Century Gothic" w:hAnsi="Century Gothic"/>
          <w:sz w:val="22"/>
          <w:szCs w:val="22"/>
        </w:rPr>
        <w:t>Acer</w:t>
      </w:r>
      <w:proofErr w:type="spellEnd"/>
      <w:r w:rsidR="00905319" w:rsidRPr="006D0CFB">
        <w:rPr>
          <w:rFonts w:ascii="Century Gothic" w:hAnsi="Century Gothic"/>
          <w:sz w:val="22"/>
          <w:szCs w:val="22"/>
        </w:rPr>
        <w:t xml:space="preserve"> </w:t>
      </w:r>
      <w:proofErr w:type="spellStart"/>
      <w:r w:rsidR="00905319" w:rsidRPr="006D0CFB">
        <w:rPr>
          <w:rFonts w:ascii="Century Gothic" w:hAnsi="Century Gothic"/>
          <w:sz w:val="22"/>
          <w:szCs w:val="22"/>
        </w:rPr>
        <w:t>monspessulanum</w:t>
      </w:r>
      <w:proofErr w:type="spellEnd"/>
      <w:r w:rsidR="00905319" w:rsidRPr="006D0CFB">
        <w:rPr>
          <w:rFonts w:ascii="Century Gothic" w:hAnsi="Century Gothic"/>
          <w:sz w:val="22"/>
          <w:szCs w:val="22"/>
        </w:rPr>
        <w:t xml:space="preserve">), които имат средиземноморски произход и се отличават с повече или по-малко </w:t>
      </w:r>
      <w:proofErr w:type="spellStart"/>
      <w:r w:rsidR="00905319" w:rsidRPr="006D0CFB">
        <w:rPr>
          <w:rFonts w:ascii="Century Gothic" w:hAnsi="Century Gothic"/>
          <w:sz w:val="22"/>
          <w:szCs w:val="22"/>
        </w:rPr>
        <w:t>ксерофилен</w:t>
      </w:r>
      <w:proofErr w:type="spellEnd"/>
      <w:r w:rsidR="00905319" w:rsidRPr="006D0CFB">
        <w:rPr>
          <w:rFonts w:ascii="Century Gothic" w:hAnsi="Century Gothic"/>
          <w:sz w:val="22"/>
          <w:szCs w:val="22"/>
        </w:rPr>
        <w:t xml:space="preserve"> характер. </w:t>
      </w:r>
      <w:proofErr w:type="spellStart"/>
      <w:r w:rsidR="00905319" w:rsidRPr="006D0CFB">
        <w:rPr>
          <w:rFonts w:ascii="Century Gothic" w:hAnsi="Century Gothic"/>
          <w:sz w:val="22"/>
          <w:szCs w:val="22"/>
        </w:rPr>
        <w:t>Съобществата</w:t>
      </w:r>
      <w:proofErr w:type="spellEnd"/>
      <w:r w:rsidR="00905319" w:rsidRPr="006D0CFB">
        <w:rPr>
          <w:rFonts w:ascii="Century Gothic" w:hAnsi="Century Gothic"/>
          <w:sz w:val="22"/>
          <w:szCs w:val="22"/>
        </w:rPr>
        <w:t xml:space="preserve"> на </w:t>
      </w:r>
      <w:proofErr w:type="spellStart"/>
      <w:r w:rsidR="00905319" w:rsidRPr="006D0CFB">
        <w:rPr>
          <w:rFonts w:ascii="Century Gothic" w:hAnsi="Century Gothic"/>
          <w:sz w:val="22"/>
          <w:szCs w:val="22"/>
        </w:rPr>
        <w:t>маклена</w:t>
      </w:r>
      <w:proofErr w:type="spellEnd"/>
      <w:r w:rsidR="00905319" w:rsidRPr="006D0CFB">
        <w:rPr>
          <w:rFonts w:ascii="Century Gothic" w:hAnsi="Century Gothic"/>
          <w:sz w:val="22"/>
          <w:szCs w:val="22"/>
        </w:rPr>
        <w:t xml:space="preserve"> в Западен Предбалкан обикновено заемат склонове с 15-30° наклон, в интервала между (200) 600 и 1000 m </w:t>
      </w:r>
      <w:proofErr w:type="spellStart"/>
      <w:r w:rsidR="00905319" w:rsidRPr="006D0CFB">
        <w:rPr>
          <w:rFonts w:ascii="Century Gothic" w:hAnsi="Century Gothic"/>
          <w:sz w:val="22"/>
          <w:szCs w:val="22"/>
        </w:rPr>
        <w:t>надм</w:t>
      </w:r>
      <w:proofErr w:type="spellEnd"/>
      <w:r w:rsidR="00905319" w:rsidRPr="006D0CFB">
        <w:rPr>
          <w:rFonts w:ascii="Century Gothic" w:hAnsi="Century Gothic"/>
          <w:sz w:val="22"/>
          <w:szCs w:val="22"/>
        </w:rPr>
        <w:t xml:space="preserve">. </w:t>
      </w:r>
      <w:proofErr w:type="spellStart"/>
      <w:r w:rsidR="00905319" w:rsidRPr="006D0CFB">
        <w:rPr>
          <w:rFonts w:ascii="Century Gothic" w:hAnsi="Century Gothic"/>
          <w:sz w:val="22"/>
          <w:szCs w:val="22"/>
        </w:rPr>
        <w:t>вис</w:t>
      </w:r>
      <w:proofErr w:type="spellEnd"/>
      <w:r w:rsidR="00905319" w:rsidRPr="006D0CFB">
        <w:rPr>
          <w:rFonts w:ascii="Century Gothic" w:hAnsi="Century Gothic"/>
          <w:sz w:val="22"/>
          <w:szCs w:val="22"/>
        </w:rPr>
        <w:t>. и с южно изложение или такова с южна компонента. Основната скала е варовик, а почвите са хумусно-карбонатни (</w:t>
      </w:r>
      <w:proofErr w:type="spellStart"/>
      <w:r w:rsidR="00905319" w:rsidRPr="006D0CFB">
        <w:rPr>
          <w:rFonts w:ascii="Century Gothic" w:hAnsi="Century Gothic"/>
          <w:sz w:val="22"/>
          <w:szCs w:val="22"/>
        </w:rPr>
        <w:t>Leptosols</w:t>
      </w:r>
      <w:proofErr w:type="spellEnd"/>
      <w:r w:rsidR="00905319" w:rsidRPr="006D0CFB">
        <w:rPr>
          <w:rFonts w:ascii="Century Gothic" w:hAnsi="Century Gothic"/>
          <w:sz w:val="22"/>
          <w:szCs w:val="22"/>
        </w:rPr>
        <w:t xml:space="preserve"> </w:t>
      </w:r>
      <w:proofErr w:type="spellStart"/>
      <w:r w:rsidR="00905319" w:rsidRPr="006D0CFB">
        <w:rPr>
          <w:rFonts w:ascii="Century Gothic" w:hAnsi="Century Gothic"/>
          <w:sz w:val="22"/>
          <w:szCs w:val="22"/>
        </w:rPr>
        <w:t>Rendzic</w:t>
      </w:r>
      <w:proofErr w:type="spellEnd"/>
      <w:r w:rsidR="00905319" w:rsidRPr="006D0CFB">
        <w:rPr>
          <w:rFonts w:ascii="Century Gothic" w:hAnsi="Century Gothic"/>
          <w:sz w:val="22"/>
          <w:szCs w:val="22"/>
        </w:rPr>
        <w:t>), плитки и силно разкъсани, на места с излаз на основната скала.</w:t>
      </w:r>
    </w:p>
    <w:p w:rsidR="00E6024C" w:rsidRPr="006D0CFB" w:rsidRDefault="00905319" w:rsidP="00A60AB2">
      <w:pPr>
        <w:ind w:left="-142" w:right="-375" w:firstLine="709"/>
        <w:jc w:val="both"/>
        <w:rPr>
          <w:rFonts w:ascii="Century Gothic" w:hAnsi="Century Gothic"/>
          <w:sz w:val="22"/>
          <w:szCs w:val="22"/>
        </w:rPr>
      </w:pPr>
      <w:r w:rsidRPr="006D0CFB">
        <w:rPr>
          <w:rFonts w:ascii="Century Gothic" w:hAnsi="Century Gothic"/>
          <w:sz w:val="22"/>
          <w:szCs w:val="22"/>
        </w:rPr>
        <w:t xml:space="preserve">В южните части на страната, особено в районите с по-малка надморска височина, </w:t>
      </w:r>
      <w:proofErr w:type="spellStart"/>
      <w:r w:rsidRPr="006D0CFB">
        <w:rPr>
          <w:rFonts w:ascii="Century Gothic" w:hAnsi="Century Gothic"/>
          <w:sz w:val="22"/>
          <w:szCs w:val="22"/>
        </w:rPr>
        <w:t>съобществата</w:t>
      </w:r>
      <w:proofErr w:type="spellEnd"/>
      <w:r w:rsidRPr="006D0CFB">
        <w:rPr>
          <w:rFonts w:ascii="Century Gothic" w:hAnsi="Century Gothic"/>
          <w:sz w:val="22"/>
          <w:szCs w:val="22"/>
        </w:rPr>
        <w:t xml:space="preserve"> на </w:t>
      </w:r>
      <w:proofErr w:type="spellStart"/>
      <w:r w:rsidRPr="006D0CFB">
        <w:rPr>
          <w:rFonts w:ascii="Century Gothic" w:hAnsi="Century Gothic"/>
          <w:sz w:val="22"/>
          <w:szCs w:val="22"/>
        </w:rPr>
        <w:t>маклена</w:t>
      </w:r>
      <w:proofErr w:type="spellEnd"/>
      <w:r w:rsidRPr="006D0CFB">
        <w:rPr>
          <w:rFonts w:ascii="Century Gothic" w:hAnsi="Century Gothic"/>
          <w:sz w:val="22"/>
          <w:szCs w:val="22"/>
        </w:rPr>
        <w:t xml:space="preserve"> не показват такава привързаност към варовитите терени и маломощните почви. Това се обяснява с по-топлия климат в тези части (</w:t>
      </w:r>
      <w:proofErr w:type="spellStart"/>
      <w:r w:rsidRPr="006D0CFB">
        <w:rPr>
          <w:rFonts w:ascii="Century Gothic" w:hAnsi="Century Gothic"/>
          <w:sz w:val="22"/>
          <w:szCs w:val="22"/>
        </w:rPr>
        <w:t>преходно-медитерански</w:t>
      </w:r>
      <w:proofErr w:type="spellEnd"/>
      <w:r w:rsidRPr="006D0CFB">
        <w:rPr>
          <w:rFonts w:ascii="Century Gothic" w:hAnsi="Century Gothic"/>
          <w:sz w:val="22"/>
          <w:szCs w:val="22"/>
        </w:rPr>
        <w:t xml:space="preserve">). В Източните Родопи </w:t>
      </w:r>
      <w:proofErr w:type="spellStart"/>
      <w:r w:rsidRPr="006D0CFB">
        <w:rPr>
          <w:rFonts w:ascii="Century Gothic" w:hAnsi="Century Gothic"/>
          <w:sz w:val="22"/>
          <w:szCs w:val="22"/>
        </w:rPr>
        <w:t>съобществата</w:t>
      </w:r>
      <w:proofErr w:type="spellEnd"/>
      <w:r w:rsidRPr="006D0CFB">
        <w:rPr>
          <w:rFonts w:ascii="Century Gothic" w:hAnsi="Century Gothic"/>
          <w:sz w:val="22"/>
          <w:szCs w:val="22"/>
        </w:rPr>
        <w:t xml:space="preserve"> на </w:t>
      </w:r>
      <w:proofErr w:type="spellStart"/>
      <w:r w:rsidRPr="006D0CFB">
        <w:rPr>
          <w:rFonts w:ascii="Century Gothic" w:hAnsi="Century Gothic"/>
          <w:sz w:val="22"/>
          <w:szCs w:val="22"/>
        </w:rPr>
        <w:t>Acer</w:t>
      </w:r>
      <w:proofErr w:type="spellEnd"/>
      <w:r w:rsidRPr="006D0CFB">
        <w:rPr>
          <w:rFonts w:ascii="Century Gothic" w:hAnsi="Century Gothic"/>
          <w:sz w:val="22"/>
          <w:szCs w:val="22"/>
        </w:rPr>
        <w:t xml:space="preserve"> </w:t>
      </w:r>
      <w:proofErr w:type="spellStart"/>
      <w:r w:rsidRPr="006D0CFB">
        <w:rPr>
          <w:rFonts w:ascii="Century Gothic" w:hAnsi="Century Gothic"/>
          <w:sz w:val="22"/>
          <w:szCs w:val="22"/>
        </w:rPr>
        <w:t>monspessulanum</w:t>
      </w:r>
      <w:proofErr w:type="spellEnd"/>
      <w:r w:rsidRPr="006D0CFB">
        <w:rPr>
          <w:rFonts w:ascii="Century Gothic" w:hAnsi="Century Gothic"/>
          <w:sz w:val="22"/>
          <w:szCs w:val="22"/>
        </w:rPr>
        <w:t xml:space="preserve"> обитават стръмни до много стръмни каменисти сипеи върху скали с вулканичен произход. </w:t>
      </w:r>
      <w:proofErr w:type="spellStart"/>
      <w:r w:rsidRPr="006D0CFB">
        <w:rPr>
          <w:rFonts w:ascii="Century Gothic" w:hAnsi="Century Gothic"/>
          <w:sz w:val="22"/>
          <w:szCs w:val="22"/>
        </w:rPr>
        <w:t>Макленът</w:t>
      </w:r>
      <w:proofErr w:type="spellEnd"/>
      <w:r w:rsidRPr="006D0CFB">
        <w:rPr>
          <w:rFonts w:ascii="Century Gothic" w:hAnsi="Century Gothic"/>
          <w:sz w:val="22"/>
          <w:szCs w:val="22"/>
        </w:rPr>
        <w:t xml:space="preserve"> образува чисти или смесени съобщества или участва като елемент от други дървесни широколистни </w:t>
      </w:r>
      <w:proofErr w:type="spellStart"/>
      <w:r w:rsidRPr="006D0CFB">
        <w:rPr>
          <w:rFonts w:ascii="Century Gothic" w:hAnsi="Century Gothic"/>
          <w:sz w:val="22"/>
          <w:szCs w:val="22"/>
        </w:rPr>
        <w:t>фитоценози</w:t>
      </w:r>
      <w:proofErr w:type="spellEnd"/>
      <w:r w:rsidRPr="006D0CFB">
        <w:rPr>
          <w:rFonts w:ascii="Century Gothic" w:hAnsi="Century Gothic"/>
          <w:sz w:val="22"/>
          <w:szCs w:val="22"/>
        </w:rPr>
        <w:t xml:space="preserve">, изключително в </w:t>
      </w:r>
      <w:proofErr w:type="spellStart"/>
      <w:r w:rsidRPr="006D0CFB">
        <w:rPr>
          <w:rFonts w:ascii="Century Gothic" w:hAnsi="Century Gothic"/>
          <w:sz w:val="22"/>
          <w:szCs w:val="22"/>
        </w:rPr>
        <w:t>ксеротермния</w:t>
      </w:r>
      <w:proofErr w:type="spellEnd"/>
      <w:r w:rsidRPr="006D0CFB">
        <w:rPr>
          <w:rFonts w:ascii="Century Gothic" w:hAnsi="Century Gothic"/>
          <w:sz w:val="22"/>
          <w:szCs w:val="22"/>
        </w:rPr>
        <w:t xml:space="preserve"> дъбов пояс. По екологичните си особености </w:t>
      </w:r>
      <w:proofErr w:type="spellStart"/>
      <w:r w:rsidRPr="006D0CFB">
        <w:rPr>
          <w:rFonts w:ascii="Century Gothic" w:hAnsi="Century Gothic"/>
          <w:sz w:val="22"/>
          <w:szCs w:val="22"/>
        </w:rPr>
        <w:t>фитоценозите</w:t>
      </w:r>
      <w:proofErr w:type="spellEnd"/>
      <w:r w:rsidRPr="006D0CFB">
        <w:rPr>
          <w:rFonts w:ascii="Century Gothic" w:hAnsi="Century Gothic"/>
          <w:sz w:val="22"/>
          <w:szCs w:val="22"/>
        </w:rPr>
        <w:t xml:space="preserve"> на </w:t>
      </w:r>
      <w:proofErr w:type="spellStart"/>
      <w:r w:rsidRPr="006D0CFB">
        <w:rPr>
          <w:rFonts w:ascii="Century Gothic" w:hAnsi="Century Gothic"/>
          <w:sz w:val="22"/>
          <w:szCs w:val="22"/>
        </w:rPr>
        <w:t>маклена</w:t>
      </w:r>
      <w:proofErr w:type="spellEnd"/>
      <w:r w:rsidRPr="006D0CFB">
        <w:rPr>
          <w:rFonts w:ascii="Century Gothic" w:hAnsi="Century Gothic"/>
          <w:sz w:val="22"/>
          <w:szCs w:val="22"/>
        </w:rPr>
        <w:t xml:space="preserve"> се отнасят към </w:t>
      </w:r>
      <w:proofErr w:type="spellStart"/>
      <w:r w:rsidRPr="006D0CFB">
        <w:rPr>
          <w:rFonts w:ascii="Century Gothic" w:hAnsi="Century Gothic"/>
          <w:sz w:val="22"/>
          <w:szCs w:val="22"/>
        </w:rPr>
        <w:t>ксерофитния</w:t>
      </w:r>
      <w:proofErr w:type="spellEnd"/>
      <w:r w:rsidRPr="006D0CFB">
        <w:rPr>
          <w:rFonts w:ascii="Century Gothic" w:hAnsi="Century Gothic"/>
          <w:sz w:val="22"/>
          <w:szCs w:val="22"/>
        </w:rPr>
        <w:t xml:space="preserve"> тип растителност. Това произтича както от неговата екологична характеристика (</w:t>
      </w:r>
      <w:proofErr w:type="spellStart"/>
      <w:r w:rsidRPr="006D0CFB">
        <w:rPr>
          <w:rFonts w:ascii="Century Gothic" w:hAnsi="Century Gothic"/>
          <w:sz w:val="22"/>
          <w:szCs w:val="22"/>
        </w:rPr>
        <w:t>макленът</w:t>
      </w:r>
      <w:proofErr w:type="spellEnd"/>
      <w:r w:rsidRPr="006D0CFB">
        <w:rPr>
          <w:rFonts w:ascii="Century Gothic" w:hAnsi="Century Gothic"/>
          <w:sz w:val="22"/>
          <w:szCs w:val="22"/>
        </w:rPr>
        <w:t xml:space="preserve"> е </w:t>
      </w:r>
      <w:proofErr w:type="spellStart"/>
      <w:r w:rsidRPr="006D0CFB">
        <w:rPr>
          <w:rFonts w:ascii="Century Gothic" w:hAnsi="Century Gothic"/>
          <w:sz w:val="22"/>
          <w:szCs w:val="22"/>
        </w:rPr>
        <w:t>термофилен</w:t>
      </w:r>
      <w:proofErr w:type="spellEnd"/>
      <w:r w:rsidRPr="006D0CFB">
        <w:rPr>
          <w:rFonts w:ascii="Century Gothic" w:hAnsi="Century Gothic"/>
          <w:sz w:val="22"/>
          <w:szCs w:val="22"/>
        </w:rPr>
        <w:t xml:space="preserve"> вид), така и от участващите в състава на </w:t>
      </w:r>
      <w:proofErr w:type="spellStart"/>
      <w:r w:rsidRPr="006D0CFB">
        <w:rPr>
          <w:rFonts w:ascii="Century Gothic" w:hAnsi="Century Gothic"/>
          <w:sz w:val="22"/>
          <w:szCs w:val="22"/>
        </w:rPr>
        <w:t>съобществата</w:t>
      </w:r>
      <w:proofErr w:type="spellEnd"/>
      <w:r w:rsidRPr="006D0CFB">
        <w:rPr>
          <w:rFonts w:ascii="Century Gothic" w:hAnsi="Century Gothic"/>
          <w:sz w:val="22"/>
          <w:szCs w:val="22"/>
        </w:rPr>
        <w:t xml:space="preserve"> му дървесни, храстови и тревисти видове: </w:t>
      </w:r>
      <w:proofErr w:type="spellStart"/>
      <w:r w:rsidRPr="006D0CFB">
        <w:rPr>
          <w:rFonts w:ascii="Century Gothic" w:hAnsi="Century Gothic"/>
          <w:sz w:val="22"/>
          <w:szCs w:val="22"/>
        </w:rPr>
        <w:t>Bothriochloa</w:t>
      </w:r>
      <w:proofErr w:type="spellEnd"/>
      <w:r w:rsidRPr="006D0CFB">
        <w:rPr>
          <w:rFonts w:ascii="Century Gothic" w:hAnsi="Century Gothic"/>
          <w:sz w:val="22"/>
          <w:szCs w:val="22"/>
        </w:rPr>
        <w:t xml:space="preserve"> </w:t>
      </w:r>
      <w:proofErr w:type="spellStart"/>
      <w:r w:rsidRPr="006D0CFB">
        <w:rPr>
          <w:rFonts w:ascii="Century Gothic" w:hAnsi="Century Gothic"/>
          <w:sz w:val="22"/>
          <w:szCs w:val="22"/>
        </w:rPr>
        <w:t>ischaemum</w:t>
      </w:r>
      <w:proofErr w:type="spellEnd"/>
      <w:r w:rsidRPr="006D0CFB">
        <w:rPr>
          <w:rFonts w:ascii="Century Gothic" w:hAnsi="Century Gothic"/>
          <w:sz w:val="22"/>
          <w:szCs w:val="22"/>
        </w:rPr>
        <w:t xml:space="preserve">(= </w:t>
      </w:r>
      <w:proofErr w:type="spellStart"/>
      <w:r w:rsidRPr="006D0CFB">
        <w:rPr>
          <w:rFonts w:ascii="Century Gothic" w:hAnsi="Century Gothic"/>
          <w:sz w:val="22"/>
          <w:szCs w:val="22"/>
        </w:rPr>
        <w:t>Dichanthium</w:t>
      </w:r>
      <w:proofErr w:type="spellEnd"/>
      <w:r w:rsidRPr="006D0CFB">
        <w:rPr>
          <w:rFonts w:ascii="Century Gothic" w:hAnsi="Century Gothic"/>
          <w:sz w:val="22"/>
          <w:szCs w:val="22"/>
        </w:rPr>
        <w:t xml:space="preserve"> </w:t>
      </w:r>
      <w:proofErr w:type="spellStart"/>
      <w:r w:rsidRPr="006D0CFB">
        <w:rPr>
          <w:rFonts w:ascii="Century Gothic" w:hAnsi="Century Gothic"/>
          <w:sz w:val="22"/>
          <w:szCs w:val="22"/>
        </w:rPr>
        <w:t>ischaemum</w:t>
      </w:r>
      <w:proofErr w:type="spellEnd"/>
      <w:r w:rsidRPr="006D0CFB">
        <w:rPr>
          <w:rFonts w:ascii="Century Gothic" w:hAnsi="Century Gothic"/>
          <w:sz w:val="22"/>
          <w:szCs w:val="22"/>
        </w:rPr>
        <w:t xml:space="preserve">), </w:t>
      </w:r>
      <w:proofErr w:type="spellStart"/>
      <w:r w:rsidRPr="006D0CFB">
        <w:rPr>
          <w:rFonts w:ascii="Century Gothic" w:hAnsi="Century Gothic"/>
          <w:sz w:val="22"/>
          <w:szCs w:val="22"/>
        </w:rPr>
        <w:t>Brachypodium</w:t>
      </w:r>
      <w:proofErr w:type="spellEnd"/>
      <w:r w:rsidRPr="006D0CFB">
        <w:rPr>
          <w:rFonts w:ascii="Century Gothic" w:hAnsi="Century Gothic"/>
          <w:sz w:val="22"/>
          <w:szCs w:val="22"/>
        </w:rPr>
        <w:t xml:space="preserve"> </w:t>
      </w:r>
      <w:proofErr w:type="spellStart"/>
      <w:r w:rsidRPr="006D0CFB">
        <w:rPr>
          <w:rFonts w:ascii="Century Gothic" w:hAnsi="Century Gothic"/>
          <w:sz w:val="22"/>
          <w:szCs w:val="22"/>
        </w:rPr>
        <w:t>pinnatum</w:t>
      </w:r>
      <w:proofErr w:type="spellEnd"/>
      <w:r w:rsidRPr="006D0CFB">
        <w:rPr>
          <w:rFonts w:ascii="Century Gothic" w:hAnsi="Century Gothic"/>
          <w:sz w:val="22"/>
          <w:szCs w:val="22"/>
        </w:rPr>
        <w:t xml:space="preserve">, </w:t>
      </w:r>
      <w:proofErr w:type="spellStart"/>
      <w:r w:rsidRPr="006D0CFB">
        <w:rPr>
          <w:rFonts w:ascii="Century Gothic" w:hAnsi="Century Gothic"/>
          <w:sz w:val="22"/>
          <w:szCs w:val="22"/>
        </w:rPr>
        <w:t>Carpinus</w:t>
      </w:r>
      <w:proofErr w:type="spellEnd"/>
      <w:r w:rsidRPr="006D0CFB">
        <w:rPr>
          <w:rFonts w:ascii="Century Gothic" w:hAnsi="Century Gothic"/>
          <w:sz w:val="22"/>
          <w:szCs w:val="22"/>
        </w:rPr>
        <w:t xml:space="preserve"> </w:t>
      </w:r>
      <w:proofErr w:type="spellStart"/>
      <w:r w:rsidRPr="006D0CFB">
        <w:rPr>
          <w:rFonts w:ascii="Century Gothic" w:hAnsi="Century Gothic"/>
          <w:sz w:val="22"/>
          <w:szCs w:val="22"/>
        </w:rPr>
        <w:t>orientalis</w:t>
      </w:r>
      <w:proofErr w:type="spellEnd"/>
      <w:r w:rsidRPr="006D0CFB">
        <w:rPr>
          <w:rFonts w:ascii="Century Gothic" w:hAnsi="Century Gothic"/>
          <w:sz w:val="22"/>
          <w:szCs w:val="22"/>
        </w:rPr>
        <w:t xml:space="preserve">, </w:t>
      </w:r>
      <w:proofErr w:type="spellStart"/>
      <w:r w:rsidRPr="006D0CFB">
        <w:rPr>
          <w:rFonts w:ascii="Century Gothic" w:hAnsi="Century Gothic"/>
          <w:sz w:val="22"/>
          <w:szCs w:val="22"/>
        </w:rPr>
        <w:t>Cotinus</w:t>
      </w:r>
      <w:proofErr w:type="spellEnd"/>
      <w:r w:rsidRPr="006D0CFB">
        <w:rPr>
          <w:rFonts w:ascii="Century Gothic" w:hAnsi="Century Gothic"/>
          <w:sz w:val="22"/>
          <w:szCs w:val="22"/>
        </w:rPr>
        <w:t xml:space="preserve"> </w:t>
      </w:r>
      <w:proofErr w:type="spellStart"/>
      <w:r w:rsidRPr="006D0CFB">
        <w:rPr>
          <w:rFonts w:ascii="Century Gothic" w:hAnsi="Century Gothic"/>
          <w:sz w:val="22"/>
          <w:szCs w:val="22"/>
        </w:rPr>
        <w:t>coggygria</w:t>
      </w:r>
      <w:proofErr w:type="spellEnd"/>
      <w:r w:rsidRPr="006D0CFB">
        <w:rPr>
          <w:rFonts w:ascii="Century Gothic" w:hAnsi="Century Gothic"/>
          <w:sz w:val="22"/>
          <w:szCs w:val="22"/>
        </w:rPr>
        <w:t xml:space="preserve">, 87 </w:t>
      </w:r>
      <w:proofErr w:type="spellStart"/>
      <w:r w:rsidRPr="006D0CFB">
        <w:rPr>
          <w:rFonts w:ascii="Century Gothic" w:hAnsi="Century Gothic"/>
          <w:sz w:val="22"/>
          <w:szCs w:val="22"/>
        </w:rPr>
        <w:t>Melica</w:t>
      </w:r>
      <w:proofErr w:type="spellEnd"/>
      <w:r w:rsidRPr="006D0CFB">
        <w:rPr>
          <w:rFonts w:ascii="Century Gothic" w:hAnsi="Century Gothic"/>
          <w:sz w:val="22"/>
          <w:szCs w:val="22"/>
        </w:rPr>
        <w:t xml:space="preserve"> </w:t>
      </w:r>
      <w:proofErr w:type="spellStart"/>
      <w:r w:rsidRPr="006D0CFB">
        <w:rPr>
          <w:rFonts w:ascii="Century Gothic" w:hAnsi="Century Gothic"/>
          <w:sz w:val="22"/>
          <w:szCs w:val="22"/>
        </w:rPr>
        <w:t>ciliata</w:t>
      </w:r>
      <w:proofErr w:type="spellEnd"/>
      <w:r w:rsidRPr="006D0CFB">
        <w:rPr>
          <w:rFonts w:ascii="Century Gothic" w:hAnsi="Century Gothic"/>
          <w:sz w:val="22"/>
          <w:szCs w:val="22"/>
        </w:rPr>
        <w:t xml:space="preserve">, M. </w:t>
      </w:r>
      <w:proofErr w:type="spellStart"/>
      <w:r w:rsidRPr="006D0CFB">
        <w:rPr>
          <w:rFonts w:ascii="Century Gothic" w:hAnsi="Century Gothic"/>
          <w:sz w:val="22"/>
          <w:szCs w:val="22"/>
        </w:rPr>
        <w:t>uniflora</w:t>
      </w:r>
      <w:proofErr w:type="spellEnd"/>
      <w:r w:rsidRPr="006D0CFB">
        <w:rPr>
          <w:rFonts w:ascii="Century Gothic" w:hAnsi="Century Gothic"/>
          <w:sz w:val="22"/>
          <w:szCs w:val="22"/>
        </w:rPr>
        <w:t xml:space="preserve">, </w:t>
      </w:r>
      <w:proofErr w:type="spellStart"/>
      <w:r w:rsidRPr="006D0CFB">
        <w:rPr>
          <w:rFonts w:ascii="Century Gothic" w:hAnsi="Century Gothic"/>
          <w:sz w:val="22"/>
          <w:szCs w:val="22"/>
        </w:rPr>
        <w:t>Quercus</w:t>
      </w:r>
      <w:proofErr w:type="spellEnd"/>
      <w:r w:rsidRPr="006D0CFB">
        <w:rPr>
          <w:rFonts w:ascii="Century Gothic" w:hAnsi="Century Gothic"/>
          <w:sz w:val="22"/>
          <w:szCs w:val="22"/>
        </w:rPr>
        <w:t xml:space="preserve"> </w:t>
      </w:r>
      <w:proofErr w:type="spellStart"/>
      <w:r w:rsidRPr="006D0CFB">
        <w:rPr>
          <w:rFonts w:ascii="Century Gothic" w:hAnsi="Century Gothic"/>
          <w:sz w:val="22"/>
          <w:szCs w:val="22"/>
        </w:rPr>
        <w:t>pubescens</w:t>
      </w:r>
      <w:proofErr w:type="spellEnd"/>
      <w:r w:rsidRPr="006D0CFB">
        <w:rPr>
          <w:rFonts w:ascii="Century Gothic" w:hAnsi="Century Gothic"/>
          <w:sz w:val="22"/>
          <w:szCs w:val="22"/>
        </w:rPr>
        <w:t xml:space="preserve">, </w:t>
      </w:r>
      <w:proofErr w:type="spellStart"/>
      <w:r w:rsidRPr="006D0CFB">
        <w:rPr>
          <w:rFonts w:ascii="Century Gothic" w:hAnsi="Century Gothic"/>
          <w:sz w:val="22"/>
          <w:szCs w:val="22"/>
        </w:rPr>
        <w:t>Syringa</w:t>
      </w:r>
      <w:proofErr w:type="spellEnd"/>
      <w:r w:rsidRPr="006D0CFB">
        <w:rPr>
          <w:rFonts w:ascii="Century Gothic" w:hAnsi="Century Gothic"/>
          <w:sz w:val="22"/>
          <w:szCs w:val="22"/>
        </w:rPr>
        <w:t xml:space="preserve"> </w:t>
      </w:r>
      <w:proofErr w:type="spellStart"/>
      <w:r w:rsidRPr="006D0CFB">
        <w:rPr>
          <w:rFonts w:ascii="Century Gothic" w:hAnsi="Century Gothic"/>
          <w:sz w:val="22"/>
          <w:szCs w:val="22"/>
        </w:rPr>
        <w:t>vulgaris</w:t>
      </w:r>
      <w:proofErr w:type="spellEnd"/>
      <w:r w:rsidRPr="006D0CFB">
        <w:rPr>
          <w:rFonts w:ascii="Century Gothic" w:hAnsi="Century Gothic"/>
          <w:sz w:val="22"/>
          <w:szCs w:val="22"/>
        </w:rPr>
        <w:t>,</w:t>
      </w:r>
      <w:proofErr w:type="spellStart"/>
      <w:r w:rsidRPr="006D0CFB">
        <w:rPr>
          <w:rFonts w:ascii="Century Gothic" w:hAnsi="Century Gothic"/>
          <w:sz w:val="22"/>
          <w:szCs w:val="22"/>
        </w:rPr>
        <w:t>Vincetoxicum</w:t>
      </w:r>
      <w:proofErr w:type="spellEnd"/>
      <w:r w:rsidRPr="006D0CFB">
        <w:rPr>
          <w:rFonts w:ascii="Century Gothic" w:hAnsi="Century Gothic"/>
          <w:sz w:val="22"/>
          <w:szCs w:val="22"/>
        </w:rPr>
        <w:t xml:space="preserve"> </w:t>
      </w:r>
      <w:proofErr w:type="spellStart"/>
      <w:r w:rsidRPr="006D0CFB">
        <w:rPr>
          <w:rFonts w:ascii="Century Gothic" w:hAnsi="Century Gothic"/>
          <w:sz w:val="22"/>
          <w:szCs w:val="22"/>
        </w:rPr>
        <w:t>hirundinaria</w:t>
      </w:r>
      <w:proofErr w:type="spellEnd"/>
      <w:r w:rsidRPr="006D0CFB">
        <w:rPr>
          <w:rFonts w:ascii="Century Gothic" w:hAnsi="Century Gothic"/>
          <w:sz w:val="22"/>
          <w:szCs w:val="22"/>
        </w:rPr>
        <w:t xml:space="preserve"> и др. На места, където релефът създава условия за поддържане на по-висока въздушна влажност, може да се наблюдава активно участие на видове с </w:t>
      </w:r>
      <w:proofErr w:type="spellStart"/>
      <w:r w:rsidRPr="006D0CFB">
        <w:rPr>
          <w:rFonts w:ascii="Century Gothic" w:hAnsi="Century Gothic"/>
          <w:sz w:val="22"/>
          <w:szCs w:val="22"/>
        </w:rPr>
        <w:t>по-мезофилна</w:t>
      </w:r>
      <w:proofErr w:type="spellEnd"/>
      <w:r w:rsidRPr="006D0CFB">
        <w:rPr>
          <w:rFonts w:ascii="Century Gothic" w:hAnsi="Century Gothic"/>
          <w:sz w:val="22"/>
          <w:szCs w:val="22"/>
        </w:rPr>
        <w:t xml:space="preserve"> природа: </w:t>
      </w:r>
      <w:proofErr w:type="spellStart"/>
      <w:r w:rsidRPr="006D0CFB">
        <w:rPr>
          <w:rFonts w:ascii="Century Gothic" w:hAnsi="Century Gothic"/>
          <w:sz w:val="22"/>
          <w:szCs w:val="22"/>
        </w:rPr>
        <w:t>Carex</w:t>
      </w:r>
      <w:proofErr w:type="spellEnd"/>
      <w:r w:rsidRPr="006D0CFB">
        <w:rPr>
          <w:rFonts w:ascii="Century Gothic" w:hAnsi="Century Gothic"/>
          <w:sz w:val="22"/>
          <w:szCs w:val="22"/>
        </w:rPr>
        <w:t xml:space="preserve"> </w:t>
      </w:r>
      <w:proofErr w:type="spellStart"/>
      <w:r w:rsidRPr="006D0CFB">
        <w:rPr>
          <w:rFonts w:ascii="Century Gothic" w:hAnsi="Century Gothic"/>
          <w:sz w:val="22"/>
          <w:szCs w:val="22"/>
        </w:rPr>
        <w:t>brevicollis</w:t>
      </w:r>
      <w:proofErr w:type="spellEnd"/>
      <w:r w:rsidRPr="006D0CFB">
        <w:rPr>
          <w:rFonts w:ascii="Century Gothic" w:hAnsi="Century Gothic"/>
          <w:sz w:val="22"/>
          <w:szCs w:val="22"/>
        </w:rPr>
        <w:t xml:space="preserve">, </w:t>
      </w:r>
      <w:proofErr w:type="spellStart"/>
      <w:r w:rsidRPr="006D0CFB">
        <w:rPr>
          <w:rFonts w:ascii="Century Gothic" w:hAnsi="Century Gothic"/>
          <w:sz w:val="22"/>
          <w:szCs w:val="22"/>
        </w:rPr>
        <w:t>Geranium</w:t>
      </w:r>
      <w:proofErr w:type="spellEnd"/>
      <w:r w:rsidRPr="006D0CFB">
        <w:rPr>
          <w:rFonts w:ascii="Century Gothic" w:hAnsi="Century Gothic"/>
          <w:sz w:val="22"/>
          <w:szCs w:val="22"/>
        </w:rPr>
        <w:t xml:space="preserve"> </w:t>
      </w:r>
      <w:proofErr w:type="spellStart"/>
      <w:r w:rsidRPr="006D0CFB">
        <w:rPr>
          <w:rFonts w:ascii="Century Gothic" w:hAnsi="Century Gothic"/>
          <w:sz w:val="22"/>
          <w:szCs w:val="22"/>
        </w:rPr>
        <w:t>macrorrhizum</w:t>
      </w:r>
      <w:proofErr w:type="spellEnd"/>
      <w:r w:rsidRPr="006D0CFB">
        <w:rPr>
          <w:rFonts w:ascii="Century Gothic" w:hAnsi="Century Gothic"/>
          <w:sz w:val="22"/>
          <w:szCs w:val="22"/>
        </w:rPr>
        <w:t xml:space="preserve">, </w:t>
      </w:r>
      <w:proofErr w:type="spellStart"/>
      <w:r w:rsidRPr="006D0CFB">
        <w:rPr>
          <w:rFonts w:ascii="Century Gothic" w:hAnsi="Century Gothic"/>
          <w:sz w:val="22"/>
          <w:szCs w:val="22"/>
        </w:rPr>
        <w:t>Piptatherum</w:t>
      </w:r>
      <w:proofErr w:type="spellEnd"/>
      <w:r w:rsidRPr="006D0CFB">
        <w:rPr>
          <w:rFonts w:ascii="Century Gothic" w:hAnsi="Century Gothic"/>
          <w:sz w:val="22"/>
          <w:szCs w:val="22"/>
        </w:rPr>
        <w:t xml:space="preserve"> </w:t>
      </w:r>
      <w:proofErr w:type="spellStart"/>
      <w:r w:rsidRPr="006D0CFB">
        <w:rPr>
          <w:rFonts w:ascii="Century Gothic" w:hAnsi="Century Gothic"/>
          <w:sz w:val="22"/>
          <w:szCs w:val="22"/>
        </w:rPr>
        <w:t>virescens</w:t>
      </w:r>
      <w:proofErr w:type="spellEnd"/>
      <w:r w:rsidRPr="006D0CFB">
        <w:rPr>
          <w:rFonts w:ascii="Century Gothic" w:hAnsi="Century Gothic"/>
          <w:sz w:val="22"/>
          <w:szCs w:val="22"/>
        </w:rPr>
        <w:t xml:space="preserve"> и др. (Вълчев 2015). </w:t>
      </w:r>
    </w:p>
    <w:p w:rsidR="00E6024C" w:rsidRPr="006D0CFB" w:rsidRDefault="00905319" w:rsidP="00A60AB2">
      <w:pPr>
        <w:ind w:left="-142" w:right="-375" w:firstLine="709"/>
        <w:jc w:val="both"/>
        <w:rPr>
          <w:rFonts w:ascii="Century Gothic" w:hAnsi="Century Gothic"/>
          <w:sz w:val="22"/>
          <w:szCs w:val="22"/>
        </w:rPr>
      </w:pPr>
      <w:proofErr w:type="spellStart"/>
      <w:r w:rsidRPr="006D0CFB">
        <w:rPr>
          <w:rFonts w:ascii="Century Gothic" w:hAnsi="Century Gothic"/>
          <w:sz w:val="22"/>
          <w:szCs w:val="22"/>
        </w:rPr>
        <w:t>Съобществата</w:t>
      </w:r>
      <w:proofErr w:type="spellEnd"/>
      <w:r w:rsidRPr="006D0CFB">
        <w:rPr>
          <w:rFonts w:ascii="Century Gothic" w:hAnsi="Century Gothic"/>
          <w:sz w:val="22"/>
          <w:szCs w:val="22"/>
        </w:rPr>
        <w:t xml:space="preserve"> на </w:t>
      </w:r>
      <w:proofErr w:type="spellStart"/>
      <w:r w:rsidRPr="006D0CFB">
        <w:rPr>
          <w:rFonts w:ascii="Century Gothic" w:hAnsi="Century Gothic"/>
          <w:sz w:val="22"/>
          <w:szCs w:val="22"/>
        </w:rPr>
        <w:t>маклена</w:t>
      </w:r>
      <w:proofErr w:type="spellEnd"/>
      <w:r w:rsidRPr="006D0CFB">
        <w:rPr>
          <w:rFonts w:ascii="Century Gothic" w:hAnsi="Century Gothic"/>
          <w:sz w:val="22"/>
          <w:szCs w:val="22"/>
        </w:rPr>
        <w:t xml:space="preserve"> са включени в ЗБР и в Червена книга на България том 3 Природни местообитания с категория “застрашено местообитание” (</w:t>
      </w:r>
      <w:proofErr w:type="spellStart"/>
      <w:r w:rsidRPr="006D0CFB">
        <w:rPr>
          <w:rFonts w:ascii="Century Gothic" w:hAnsi="Century Gothic"/>
          <w:sz w:val="22"/>
          <w:szCs w:val="22"/>
        </w:rPr>
        <w:t>Бисерков</w:t>
      </w:r>
      <w:proofErr w:type="spellEnd"/>
      <w:r w:rsidRPr="006D0CFB">
        <w:rPr>
          <w:rFonts w:ascii="Century Gothic" w:hAnsi="Century Gothic"/>
          <w:sz w:val="22"/>
          <w:szCs w:val="22"/>
        </w:rPr>
        <w:t xml:space="preserve"> и др. /ред./ 2015). </w:t>
      </w:r>
    </w:p>
    <w:p w:rsidR="00905319" w:rsidRPr="006D0CFB" w:rsidRDefault="00905319" w:rsidP="00A60AB2">
      <w:pPr>
        <w:ind w:left="-142" w:right="-375" w:firstLine="709"/>
        <w:jc w:val="both"/>
        <w:rPr>
          <w:rFonts w:ascii="Century Gothic" w:hAnsi="Century Gothic" w:cs="Century Gothic"/>
          <w:sz w:val="22"/>
          <w:szCs w:val="22"/>
        </w:rPr>
      </w:pPr>
      <w:r w:rsidRPr="006D0CFB">
        <w:rPr>
          <w:rFonts w:ascii="Century Gothic" w:hAnsi="Century Gothic"/>
          <w:sz w:val="22"/>
          <w:szCs w:val="22"/>
        </w:rPr>
        <w:t>На територията на ТП „ДГС Момчилград” местообитанието е установено в подотдели 257 б, 340 а, 394 з, 398 б, 398 в, 461 л, 461 н.</w:t>
      </w:r>
    </w:p>
    <w:p w:rsidR="00E4512F" w:rsidRPr="006D0CFB" w:rsidRDefault="001E720A" w:rsidP="001E720A">
      <w:pPr>
        <w:widowControl/>
        <w:ind w:left="-142" w:right="-375" w:firstLine="709"/>
        <w:jc w:val="both"/>
        <w:rPr>
          <w:rFonts w:ascii="Century Gothic" w:hAnsi="Century Gothic" w:cs="Arial"/>
          <w:sz w:val="22"/>
          <w:szCs w:val="22"/>
        </w:rPr>
      </w:pPr>
      <w:r w:rsidRPr="006D0CFB">
        <w:rPr>
          <w:rFonts w:ascii="Century Gothic" w:hAnsi="Century Gothic" w:cs="Arial"/>
          <w:b/>
          <w:sz w:val="22"/>
          <w:szCs w:val="22"/>
        </w:rPr>
        <w:t>3.1</w:t>
      </w:r>
      <w:r w:rsidR="00083734" w:rsidRPr="006D0CFB">
        <w:rPr>
          <w:rFonts w:ascii="Century Gothic" w:hAnsi="Century Gothic" w:cs="Arial"/>
          <w:b/>
          <w:sz w:val="22"/>
          <w:szCs w:val="22"/>
        </w:rPr>
        <w:t>2</w:t>
      </w:r>
      <w:r w:rsidRPr="006D0CFB">
        <w:rPr>
          <w:rFonts w:ascii="Century Gothic" w:hAnsi="Century Gothic" w:cs="Arial"/>
          <w:b/>
          <w:sz w:val="22"/>
          <w:szCs w:val="22"/>
        </w:rPr>
        <w:t>.</w:t>
      </w:r>
      <w:r w:rsidR="00E6024C" w:rsidRPr="006D0CFB">
        <w:rPr>
          <w:rFonts w:ascii="Century Gothic" w:hAnsi="Century Gothic" w:cs="Arial"/>
          <w:b/>
          <w:sz w:val="22"/>
          <w:szCs w:val="22"/>
        </w:rPr>
        <w:t>2</w:t>
      </w:r>
      <w:r w:rsidRPr="006D0CFB">
        <w:rPr>
          <w:rFonts w:ascii="Century Gothic" w:hAnsi="Century Gothic" w:cs="Arial"/>
          <w:b/>
          <w:sz w:val="22"/>
          <w:szCs w:val="22"/>
        </w:rPr>
        <w:t xml:space="preserve">. </w:t>
      </w:r>
      <w:r w:rsidR="00E4512F" w:rsidRPr="006D0CFB">
        <w:rPr>
          <w:rFonts w:ascii="Century Gothic" w:hAnsi="Century Gothic" w:cs="Arial"/>
          <w:b/>
          <w:sz w:val="22"/>
          <w:szCs w:val="22"/>
        </w:rPr>
        <w:t xml:space="preserve">G1.2116 </w:t>
      </w:r>
      <w:proofErr w:type="spellStart"/>
      <w:r w:rsidR="00E4512F" w:rsidRPr="006D0CFB">
        <w:rPr>
          <w:rFonts w:ascii="Century Gothic" w:hAnsi="Century Gothic" w:cs="Arial"/>
          <w:b/>
          <w:sz w:val="22"/>
          <w:szCs w:val="22"/>
        </w:rPr>
        <w:t>Dacio-Moesian</w:t>
      </w:r>
      <w:proofErr w:type="spellEnd"/>
      <w:r w:rsidR="00E4512F" w:rsidRPr="006D0CFB">
        <w:rPr>
          <w:rFonts w:ascii="Century Gothic" w:hAnsi="Century Gothic" w:cs="Arial"/>
          <w:b/>
          <w:sz w:val="22"/>
          <w:szCs w:val="22"/>
        </w:rPr>
        <w:t xml:space="preserve"> </w:t>
      </w:r>
      <w:proofErr w:type="spellStart"/>
      <w:r w:rsidR="00E4512F" w:rsidRPr="006D0CFB">
        <w:rPr>
          <w:rFonts w:ascii="Century Gothic" w:hAnsi="Century Gothic" w:cs="Arial"/>
          <w:b/>
          <w:sz w:val="22"/>
          <w:szCs w:val="22"/>
        </w:rPr>
        <w:t>ash-alder</w:t>
      </w:r>
      <w:proofErr w:type="spellEnd"/>
      <w:r w:rsidR="00E4512F" w:rsidRPr="006D0CFB">
        <w:rPr>
          <w:rFonts w:ascii="Century Gothic" w:hAnsi="Century Gothic" w:cs="Arial"/>
          <w:b/>
          <w:sz w:val="22"/>
          <w:szCs w:val="22"/>
        </w:rPr>
        <w:t xml:space="preserve"> </w:t>
      </w:r>
      <w:proofErr w:type="spellStart"/>
      <w:r w:rsidR="00E4512F" w:rsidRPr="006D0CFB">
        <w:rPr>
          <w:rFonts w:ascii="Century Gothic" w:hAnsi="Century Gothic" w:cs="Arial"/>
          <w:b/>
          <w:sz w:val="22"/>
          <w:szCs w:val="22"/>
        </w:rPr>
        <w:t>woods</w:t>
      </w:r>
      <w:proofErr w:type="spellEnd"/>
      <w:r w:rsidR="00E4512F" w:rsidRPr="006D0CFB">
        <w:rPr>
          <w:rFonts w:ascii="Century Gothic" w:hAnsi="Century Gothic" w:cs="Arial"/>
          <w:b/>
          <w:sz w:val="22"/>
          <w:szCs w:val="22"/>
        </w:rPr>
        <w:t xml:space="preserve"> / Крайречни гори от елши (</w:t>
      </w:r>
      <w:proofErr w:type="spellStart"/>
      <w:r w:rsidR="00E4512F" w:rsidRPr="006D0CFB">
        <w:rPr>
          <w:rFonts w:ascii="Century Gothic" w:hAnsi="Century Gothic" w:cs="Arial"/>
          <w:b/>
          <w:sz w:val="22"/>
          <w:szCs w:val="22"/>
        </w:rPr>
        <w:t>Alnus</w:t>
      </w:r>
      <w:proofErr w:type="spellEnd"/>
      <w:r w:rsidR="00E4512F" w:rsidRPr="006D0CFB">
        <w:rPr>
          <w:rFonts w:ascii="Century Gothic" w:hAnsi="Century Gothic" w:cs="Arial"/>
          <w:b/>
          <w:sz w:val="22"/>
          <w:szCs w:val="22"/>
        </w:rPr>
        <w:t xml:space="preserve"> </w:t>
      </w:r>
      <w:proofErr w:type="spellStart"/>
      <w:r w:rsidR="00E4512F" w:rsidRPr="006D0CFB">
        <w:rPr>
          <w:rFonts w:ascii="Century Gothic" w:hAnsi="Century Gothic" w:cs="Arial"/>
          <w:b/>
          <w:sz w:val="22"/>
          <w:szCs w:val="22"/>
        </w:rPr>
        <w:t>spp</w:t>
      </w:r>
      <w:proofErr w:type="spellEnd"/>
      <w:r w:rsidR="00E4512F" w:rsidRPr="006D0CFB">
        <w:rPr>
          <w:rFonts w:ascii="Century Gothic" w:hAnsi="Century Gothic" w:cs="Arial"/>
          <w:b/>
          <w:sz w:val="22"/>
          <w:szCs w:val="22"/>
        </w:rPr>
        <w:t>.) и планински ясен (</w:t>
      </w:r>
      <w:proofErr w:type="spellStart"/>
      <w:r w:rsidR="00E4512F" w:rsidRPr="006D0CFB">
        <w:rPr>
          <w:rFonts w:ascii="Century Gothic" w:hAnsi="Century Gothic" w:cs="Arial"/>
          <w:b/>
          <w:sz w:val="22"/>
          <w:szCs w:val="22"/>
        </w:rPr>
        <w:t>Fraxinus</w:t>
      </w:r>
      <w:proofErr w:type="spellEnd"/>
      <w:r w:rsidR="00E4512F" w:rsidRPr="006D0CFB">
        <w:rPr>
          <w:rFonts w:ascii="Century Gothic" w:hAnsi="Century Gothic" w:cs="Arial"/>
          <w:b/>
          <w:sz w:val="22"/>
          <w:szCs w:val="22"/>
        </w:rPr>
        <w:t xml:space="preserve"> </w:t>
      </w:r>
      <w:proofErr w:type="spellStart"/>
      <w:r w:rsidR="00E4512F" w:rsidRPr="006D0CFB">
        <w:rPr>
          <w:rFonts w:ascii="Century Gothic" w:hAnsi="Century Gothic" w:cs="Arial"/>
          <w:b/>
          <w:sz w:val="22"/>
          <w:szCs w:val="22"/>
        </w:rPr>
        <w:t>excelsior</w:t>
      </w:r>
      <w:proofErr w:type="spellEnd"/>
      <w:r w:rsidR="00E4512F" w:rsidRPr="006D0CFB">
        <w:rPr>
          <w:rFonts w:ascii="Century Gothic" w:hAnsi="Century Gothic" w:cs="Arial"/>
          <w:b/>
          <w:sz w:val="22"/>
          <w:szCs w:val="22"/>
        </w:rPr>
        <w:t xml:space="preserve">) </w:t>
      </w:r>
      <w:r w:rsidR="00E4512F" w:rsidRPr="006D0CFB">
        <w:rPr>
          <w:rFonts w:ascii="Century Gothic" w:hAnsi="Century Gothic" w:cs="Arial"/>
          <w:sz w:val="22"/>
          <w:szCs w:val="22"/>
        </w:rPr>
        <w:t xml:space="preserve">Смесени крайречни </w:t>
      </w:r>
      <w:proofErr w:type="spellStart"/>
      <w:r w:rsidR="00E4512F" w:rsidRPr="006D0CFB">
        <w:rPr>
          <w:rFonts w:ascii="Century Gothic" w:hAnsi="Century Gothic" w:cs="Arial"/>
          <w:sz w:val="22"/>
          <w:szCs w:val="22"/>
        </w:rPr>
        <w:t>галерийни</w:t>
      </w:r>
      <w:proofErr w:type="spellEnd"/>
      <w:r w:rsidR="00E4512F" w:rsidRPr="006D0CFB">
        <w:rPr>
          <w:rFonts w:ascii="Century Gothic" w:hAnsi="Century Gothic" w:cs="Arial"/>
          <w:sz w:val="22"/>
          <w:szCs w:val="22"/>
        </w:rPr>
        <w:t xml:space="preserve"> </w:t>
      </w:r>
      <w:proofErr w:type="spellStart"/>
      <w:r w:rsidR="00E4512F" w:rsidRPr="006D0CFB">
        <w:rPr>
          <w:rFonts w:ascii="Century Gothic" w:hAnsi="Century Gothic" w:cs="Arial"/>
          <w:sz w:val="22"/>
          <w:szCs w:val="22"/>
        </w:rPr>
        <w:t>съобщества</w:t>
      </w:r>
      <w:proofErr w:type="spellEnd"/>
      <w:r w:rsidR="00E4512F" w:rsidRPr="006D0CFB">
        <w:rPr>
          <w:rFonts w:ascii="Century Gothic" w:hAnsi="Century Gothic" w:cs="Arial"/>
          <w:sz w:val="22"/>
          <w:szCs w:val="22"/>
        </w:rPr>
        <w:t xml:space="preserve"> с основен </w:t>
      </w:r>
      <w:proofErr w:type="spellStart"/>
      <w:r w:rsidR="00E4512F" w:rsidRPr="006D0CFB">
        <w:rPr>
          <w:rFonts w:ascii="Century Gothic" w:hAnsi="Century Gothic" w:cs="Arial"/>
          <w:sz w:val="22"/>
          <w:szCs w:val="22"/>
        </w:rPr>
        <w:t>едификатор</w:t>
      </w:r>
      <w:proofErr w:type="spellEnd"/>
      <w:r w:rsidR="00E4512F" w:rsidRPr="006D0CFB">
        <w:rPr>
          <w:rFonts w:ascii="Century Gothic" w:hAnsi="Century Gothic" w:cs="Arial"/>
          <w:sz w:val="22"/>
          <w:szCs w:val="22"/>
        </w:rPr>
        <w:t xml:space="preserve"> черна елша (</w:t>
      </w:r>
      <w:proofErr w:type="spellStart"/>
      <w:r w:rsidR="00E4512F" w:rsidRPr="006D0CFB">
        <w:rPr>
          <w:rFonts w:ascii="Century Gothic" w:hAnsi="Century Gothic" w:cs="Arial"/>
          <w:sz w:val="22"/>
          <w:szCs w:val="22"/>
        </w:rPr>
        <w:t>Alnus</w:t>
      </w:r>
      <w:proofErr w:type="spellEnd"/>
      <w:r w:rsidR="00E4512F" w:rsidRPr="006D0CFB">
        <w:rPr>
          <w:rFonts w:ascii="Century Gothic" w:hAnsi="Century Gothic" w:cs="Arial"/>
          <w:sz w:val="22"/>
          <w:szCs w:val="22"/>
        </w:rPr>
        <w:t xml:space="preserve"> </w:t>
      </w:r>
      <w:proofErr w:type="spellStart"/>
      <w:r w:rsidR="00E4512F" w:rsidRPr="006D0CFB">
        <w:rPr>
          <w:rFonts w:ascii="Century Gothic" w:hAnsi="Century Gothic" w:cs="Arial"/>
          <w:sz w:val="22"/>
          <w:szCs w:val="22"/>
        </w:rPr>
        <w:t>glutinosa</w:t>
      </w:r>
      <w:proofErr w:type="spellEnd"/>
      <w:r w:rsidR="00E4512F" w:rsidRPr="006D0CFB">
        <w:rPr>
          <w:rFonts w:ascii="Century Gothic" w:hAnsi="Century Gothic" w:cs="Arial"/>
          <w:sz w:val="22"/>
          <w:szCs w:val="22"/>
        </w:rPr>
        <w:t xml:space="preserve">). На места </w:t>
      </w:r>
      <w:proofErr w:type="spellStart"/>
      <w:r w:rsidR="00E4512F" w:rsidRPr="006D0CFB">
        <w:rPr>
          <w:rFonts w:ascii="Century Gothic" w:hAnsi="Century Gothic" w:cs="Arial"/>
          <w:sz w:val="22"/>
          <w:szCs w:val="22"/>
        </w:rPr>
        <w:t>едификатори</w:t>
      </w:r>
      <w:proofErr w:type="spellEnd"/>
      <w:r w:rsidR="00E4512F" w:rsidRPr="006D0CFB">
        <w:rPr>
          <w:rFonts w:ascii="Century Gothic" w:hAnsi="Century Gothic" w:cs="Arial"/>
          <w:sz w:val="22"/>
          <w:szCs w:val="22"/>
        </w:rPr>
        <w:t xml:space="preserve"> и </w:t>
      </w:r>
      <w:proofErr w:type="spellStart"/>
      <w:r w:rsidR="00E4512F" w:rsidRPr="006D0CFB">
        <w:rPr>
          <w:rFonts w:ascii="Century Gothic" w:hAnsi="Century Gothic" w:cs="Arial"/>
          <w:sz w:val="22"/>
          <w:szCs w:val="22"/>
        </w:rPr>
        <w:t>съедификатори</w:t>
      </w:r>
      <w:proofErr w:type="spellEnd"/>
      <w:r w:rsidR="00E4512F" w:rsidRPr="006D0CFB">
        <w:rPr>
          <w:rFonts w:ascii="Century Gothic" w:hAnsi="Century Gothic" w:cs="Arial"/>
          <w:sz w:val="22"/>
          <w:szCs w:val="22"/>
        </w:rPr>
        <w:t xml:space="preserve"> са бялата елша (</w:t>
      </w:r>
      <w:proofErr w:type="spellStart"/>
      <w:r w:rsidR="00E4512F" w:rsidRPr="006D0CFB">
        <w:rPr>
          <w:rFonts w:ascii="Century Gothic" w:hAnsi="Century Gothic" w:cs="Arial"/>
          <w:sz w:val="22"/>
          <w:szCs w:val="22"/>
        </w:rPr>
        <w:t>Alnus</w:t>
      </w:r>
      <w:proofErr w:type="spellEnd"/>
      <w:r w:rsidR="00E4512F" w:rsidRPr="006D0CFB">
        <w:rPr>
          <w:rFonts w:ascii="Century Gothic" w:hAnsi="Century Gothic" w:cs="Arial"/>
          <w:sz w:val="22"/>
          <w:szCs w:val="22"/>
        </w:rPr>
        <w:t xml:space="preserve"> </w:t>
      </w:r>
      <w:proofErr w:type="spellStart"/>
      <w:r w:rsidR="00E4512F" w:rsidRPr="006D0CFB">
        <w:rPr>
          <w:rFonts w:ascii="Century Gothic" w:hAnsi="Century Gothic" w:cs="Arial"/>
          <w:sz w:val="22"/>
          <w:szCs w:val="22"/>
        </w:rPr>
        <w:t>incana</w:t>
      </w:r>
      <w:proofErr w:type="spellEnd"/>
      <w:r w:rsidR="00E4512F" w:rsidRPr="006D0CFB">
        <w:rPr>
          <w:rFonts w:ascii="Century Gothic" w:hAnsi="Century Gothic" w:cs="Arial"/>
          <w:sz w:val="22"/>
          <w:szCs w:val="22"/>
        </w:rPr>
        <w:t>), източният чинар (</w:t>
      </w:r>
      <w:proofErr w:type="spellStart"/>
      <w:r w:rsidR="00E4512F" w:rsidRPr="006D0CFB">
        <w:rPr>
          <w:rFonts w:ascii="Century Gothic" w:hAnsi="Century Gothic" w:cs="Arial"/>
          <w:sz w:val="22"/>
          <w:szCs w:val="22"/>
        </w:rPr>
        <w:t>Platanus</w:t>
      </w:r>
      <w:proofErr w:type="spellEnd"/>
      <w:r w:rsidR="00E4512F" w:rsidRPr="006D0CFB">
        <w:rPr>
          <w:rFonts w:ascii="Century Gothic" w:hAnsi="Century Gothic" w:cs="Arial"/>
          <w:sz w:val="22"/>
          <w:szCs w:val="22"/>
        </w:rPr>
        <w:t xml:space="preserve"> </w:t>
      </w:r>
      <w:proofErr w:type="spellStart"/>
      <w:r w:rsidR="00E4512F" w:rsidRPr="006D0CFB">
        <w:rPr>
          <w:rFonts w:ascii="Century Gothic" w:hAnsi="Century Gothic" w:cs="Arial"/>
          <w:sz w:val="22"/>
          <w:szCs w:val="22"/>
        </w:rPr>
        <w:t>orientalis</w:t>
      </w:r>
      <w:proofErr w:type="spellEnd"/>
      <w:r w:rsidR="00E4512F" w:rsidRPr="006D0CFB">
        <w:rPr>
          <w:rFonts w:ascii="Century Gothic" w:hAnsi="Century Gothic" w:cs="Arial"/>
          <w:sz w:val="22"/>
          <w:szCs w:val="22"/>
        </w:rPr>
        <w:t>) и обикновеният ясен (</w:t>
      </w:r>
      <w:proofErr w:type="spellStart"/>
      <w:r w:rsidR="00E4512F" w:rsidRPr="006D0CFB">
        <w:rPr>
          <w:rFonts w:ascii="Century Gothic" w:hAnsi="Century Gothic" w:cs="Arial"/>
          <w:sz w:val="22"/>
          <w:szCs w:val="22"/>
        </w:rPr>
        <w:t>Fraxinus</w:t>
      </w:r>
      <w:proofErr w:type="spellEnd"/>
      <w:r w:rsidR="00E4512F" w:rsidRPr="006D0CFB">
        <w:rPr>
          <w:rFonts w:ascii="Century Gothic" w:hAnsi="Century Gothic" w:cs="Arial"/>
          <w:sz w:val="22"/>
          <w:szCs w:val="22"/>
        </w:rPr>
        <w:t xml:space="preserve"> </w:t>
      </w:r>
      <w:proofErr w:type="spellStart"/>
      <w:r w:rsidR="00E4512F" w:rsidRPr="006D0CFB">
        <w:rPr>
          <w:rFonts w:ascii="Century Gothic" w:hAnsi="Century Gothic" w:cs="Arial"/>
          <w:sz w:val="22"/>
          <w:szCs w:val="22"/>
        </w:rPr>
        <w:t>excelsior</w:t>
      </w:r>
      <w:proofErr w:type="spellEnd"/>
      <w:r w:rsidR="00E4512F" w:rsidRPr="006D0CFB">
        <w:rPr>
          <w:rFonts w:ascii="Century Gothic" w:hAnsi="Century Gothic" w:cs="Arial"/>
          <w:sz w:val="22"/>
          <w:szCs w:val="22"/>
        </w:rPr>
        <w:t>). Участват още различни видове върби, най-често трошлива върба (</w:t>
      </w:r>
      <w:proofErr w:type="spellStart"/>
      <w:r w:rsidR="00E4512F" w:rsidRPr="006D0CFB">
        <w:rPr>
          <w:rFonts w:ascii="Century Gothic" w:hAnsi="Century Gothic" w:cs="Arial"/>
          <w:sz w:val="22"/>
          <w:szCs w:val="22"/>
        </w:rPr>
        <w:t>Salix</w:t>
      </w:r>
      <w:proofErr w:type="spellEnd"/>
      <w:r w:rsidR="00E4512F" w:rsidRPr="006D0CFB">
        <w:rPr>
          <w:rFonts w:ascii="Century Gothic" w:hAnsi="Century Gothic" w:cs="Arial"/>
          <w:sz w:val="22"/>
          <w:szCs w:val="22"/>
        </w:rPr>
        <w:t xml:space="preserve"> </w:t>
      </w:r>
      <w:proofErr w:type="spellStart"/>
      <w:r w:rsidR="00E4512F" w:rsidRPr="006D0CFB">
        <w:rPr>
          <w:rFonts w:ascii="Century Gothic" w:hAnsi="Century Gothic" w:cs="Arial"/>
          <w:sz w:val="22"/>
          <w:szCs w:val="22"/>
        </w:rPr>
        <w:t>fragilis</w:t>
      </w:r>
      <w:proofErr w:type="spellEnd"/>
      <w:r w:rsidR="00E4512F" w:rsidRPr="006D0CFB">
        <w:rPr>
          <w:rFonts w:ascii="Century Gothic" w:hAnsi="Century Gothic" w:cs="Arial"/>
          <w:sz w:val="22"/>
          <w:szCs w:val="22"/>
        </w:rPr>
        <w:t xml:space="preserve">) и бяла върба (S. </w:t>
      </w:r>
      <w:proofErr w:type="spellStart"/>
      <w:r w:rsidR="00E4512F" w:rsidRPr="006D0CFB">
        <w:rPr>
          <w:rFonts w:ascii="Century Gothic" w:hAnsi="Century Gothic" w:cs="Arial"/>
          <w:sz w:val="22"/>
          <w:szCs w:val="22"/>
        </w:rPr>
        <w:t>alba</w:t>
      </w:r>
      <w:proofErr w:type="spellEnd"/>
      <w:r w:rsidR="00E4512F" w:rsidRPr="006D0CFB">
        <w:rPr>
          <w:rFonts w:ascii="Century Gothic" w:hAnsi="Century Gothic" w:cs="Arial"/>
          <w:sz w:val="22"/>
          <w:szCs w:val="22"/>
        </w:rPr>
        <w:t xml:space="preserve">). Този тип </w:t>
      </w:r>
      <w:proofErr w:type="spellStart"/>
      <w:r w:rsidR="00E4512F" w:rsidRPr="006D0CFB">
        <w:rPr>
          <w:rFonts w:ascii="Century Gothic" w:hAnsi="Century Gothic" w:cs="Arial"/>
          <w:sz w:val="22"/>
          <w:szCs w:val="22"/>
        </w:rPr>
        <w:t>галерийни</w:t>
      </w:r>
      <w:proofErr w:type="spellEnd"/>
      <w:r w:rsidR="00E4512F" w:rsidRPr="006D0CFB">
        <w:rPr>
          <w:rFonts w:ascii="Century Gothic" w:hAnsi="Century Gothic" w:cs="Arial"/>
          <w:sz w:val="22"/>
          <w:szCs w:val="22"/>
        </w:rPr>
        <w:t xml:space="preserve"> гори се срещат </w:t>
      </w:r>
      <w:r w:rsidR="00E4512F" w:rsidRPr="006D0CFB">
        <w:rPr>
          <w:rFonts w:ascii="Century Gothic" w:hAnsi="Century Gothic" w:cs="Arial"/>
          <w:sz w:val="22"/>
          <w:szCs w:val="22"/>
        </w:rPr>
        <w:lastRenderedPageBreak/>
        <w:t xml:space="preserve">по-често в ниския планински пояс и рядко в средния планински пояс. Развиват се върху влажни до мокри, спорадично заливани, </w:t>
      </w:r>
      <w:proofErr w:type="spellStart"/>
      <w:r w:rsidR="00E4512F" w:rsidRPr="006D0CFB">
        <w:rPr>
          <w:rFonts w:ascii="Century Gothic" w:hAnsi="Century Gothic" w:cs="Arial"/>
          <w:sz w:val="22"/>
          <w:szCs w:val="22"/>
        </w:rPr>
        <w:t>отцедливи</w:t>
      </w:r>
      <w:proofErr w:type="spellEnd"/>
      <w:r w:rsidR="00E4512F" w:rsidRPr="006D0CFB">
        <w:rPr>
          <w:rFonts w:ascii="Century Gothic" w:hAnsi="Century Gothic" w:cs="Arial"/>
          <w:sz w:val="22"/>
          <w:szCs w:val="22"/>
        </w:rPr>
        <w:t xml:space="preserve"> и проветриви почви. В тревната покривка най-често се срещат </w:t>
      </w:r>
      <w:proofErr w:type="spellStart"/>
      <w:r w:rsidR="00E4512F" w:rsidRPr="006D0CFB">
        <w:rPr>
          <w:rFonts w:ascii="Century Gothic" w:hAnsi="Century Gothic" w:cs="Arial"/>
          <w:sz w:val="22"/>
          <w:szCs w:val="22"/>
        </w:rPr>
        <w:t>Aegopodium</w:t>
      </w:r>
      <w:proofErr w:type="spellEnd"/>
      <w:r w:rsidR="00E4512F" w:rsidRPr="006D0CFB">
        <w:rPr>
          <w:rFonts w:ascii="Century Gothic" w:hAnsi="Century Gothic" w:cs="Arial"/>
          <w:sz w:val="22"/>
          <w:szCs w:val="22"/>
        </w:rPr>
        <w:t xml:space="preserve"> </w:t>
      </w:r>
      <w:proofErr w:type="spellStart"/>
      <w:r w:rsidR="00E4512F" w:rsidRPr="006D0CFB">
        <w:rPr>
          <w:rFonts w:ascii="Century Gothic" w:hAnsi="Century Gothic" w:cs="Arial"/>
          <w:sz w:val="22"/>
          <w:szCs w:val="22"/>
        </w:rPr>
        <w:t>podagraria</w:t>
      </w:r>
      <w:proofErr w:type="spellEnd"/>
      <w:r w:rsidR="00E4512F" w:rsidRPr="006D0CFB">
        <w:rPr>
          <w:rFonts w:ascii="Century Gothic" w:hAnsi="Century Gothic" w:cs="Arial"/>
          <w:sz w:val="22"/>
          <w:szCs w:val="22"/>
        </w:rPr>
        <w:t xml:space="preserve">, </w:t>
      </w:r>
      <w:proofErr w:type="spellStart"/>
      <w:r w:rsidR="00E4512F" w:rsidRPr="006D0CFB">
        <w:rPr>
          <w:rFonts w:ascii="Century Gothic" w:hAnsi="Century Gothic" w:cs="Arial"/>
          <w:sz w:val="22"/>
          <w:szCs w:val="22"/>
        </w:rPr>
        <w:t>Carex</w:t>
      </w:r>
      <w:proofErr w:type="spellEnd"/>
      <w:r w:rsidR="00E4512F" w:rsidRPr="006D0CFB">
        <w:rPr>
          <w:rFonts w:ascii="Century Gothic" w:hAnsi="Century Gothic" w:cs="Arial"/>
          <w:sz w:val="22"/>
          <w:szCs w:val="22"/>
        </w:rPr>
        <w:t xml:space="preserve"> </w:t>
      </w:r>
      <w:proofErr w:type="spellStart"/>
      <w:r w:rsidR="00E4512F" w:rsidRPr="006D0CFB">
        <w:rPr>
          <w:rFonts w:ascii="Century Gothic" w:hAnsi="Century Gothic" w:cs="Arial"/>
          <w:sz w:val="22"/>
          <w:szCs w:val="22"/>
        </w:rPr>
        <w:t>remota</w:t>
      </w:r>
      <w:proofErr w:type="spellEnd"/>
      <w:r w:rsidR="00E4512F" w:rsidRPr="006D0CFB">
        <w:rPr>
          <w:rFonts w:ascii="Century Gothic" w:hAnsi="Century Gothic" w:cs="Arial"/>
          <w:sz w:val="22"/>
          <w:szCs w:val="22"/>
        </w:rPr>
        <w:t xml:space="preserve">, C. </w:t>
      </w:r>
      <w:proofErr w:type="spellStart"/>
      <w:r w:rsidR="00E4512F" w:rsidRPr="006D0CFB">
        <w:rPr>
          <w:rFonts w:ascii="Century Gothic" w:hAnsi="Century Gothic" w:cs="Arial"/>
          <w:sz w:val="22"/>
          <w:szCs w:val="22"/>
        </w:rPr>
        <w:t>sylvatica</w:t>
      </w:r>
      <w:proofErr w:type="spellEnd"/>
      <w:r w:rsidR="00E4512F" w:rsidRPr="006D0CFB">
        <w:rPr>
          <w:rFonts w:ascii="Century Gothic" w:hAnsi="Century Gothic" w:cs="Arial"/>
          <w:sz w:val="22"/>
          <w:szCs w:val="22"/>
        </w:rPr>
        <w:t xml:space="preserve">, </w:t>
      </w:r>
      <w:proofErr w:type="spellStart"/>
      <w:r w:rsidR="00E4512F" w:rsidRPr="006D0CFB">
        <w:rPr>
          <w:rFonts w:ascii="Century Gothic" w:hAnsi="Century Gothic" w:cs="Arial"/>
          <w:sz w:val="22"/>
          <w:szCs w:val="22"/>
        </w:rPr>
        <w:t>Circaea</w:t>
      </w:r>
      <w:proofErr w:type="spellEnd"/>
      <w:r w:rsidR="00E4512F" w:rsidRPr="006D0CFB">
        <w:rPr>
          <w:rFonts w:ascii="Century Gothic" w:hAnsi="Century Gothic" w:cs="Arial"/>
          <w:sz w:val="22"/>
          <w:szCs w:val="22"/>
        </w:rPr>
        <w:t xml:space="preserve"> </w:t>
      </w:r>
      <w:proofErr w:type="spellStart"/>
      <w:r w:rsidR="00E4512F" w:rsidRPr="006D0CFB">
        <w:rPr>
          <w:rFonts w:ascii="Century Gothic" w:hAnsi="Century Gothic" w:cs="Arial"/>
          <w:sz w:val="22"/>
          <w:szCs w:val="22"/>
        </w:rPr>
        <w:t>lutetiana</w:t>
      </w:r>
      <w:proofErr w:type="spellEnd"/>
      <w:r w:rsidR="00E4512F" w:rsidRPr="006D0CFB">
        <w:rPr>
          <w:rFonts w:ascii="Century Gothic" w:hAnsi="Century Gothic" w:cs="Arial"/>
          <w:sz w:val="22"/>
          <w:szCs w:val="22"/>
        </w:rPr>
        <w:t xml:space="preserve">, </w:t>
      </w:r>
      <w:proofErr w:type="spellStart"/>
      <w:r w:rsidR="00E4512F" w:rsidRPr="006D0CFB">
        <w:rPr>
          <w:rFonts w:ascii="Century Gothic" w:hAnsi="Century Gothic" w:cs="Arial"/>
          <w:sz w:val="22"/>
          <w:szCs w:val="22"/>
        </w:rPr>
        <w:t>Cirsium</w:t>
      </w:r>
      <w:proofErr w:type="spellEnd"/>
      <w:r w:rsidR="00E4512F" w:rsidRPr="006D0CFB">
        <w:rPr>
          <w:rFonts w:ascii="Century Gothic" w:hAnsi="Century Gothic" w:cs="Arial"/>
          <w:sz w:val="22"/>
          <w:szCs w:val="22"/>
        </w:rPr>
        <w:t xml:space="preserve"> </w:t>
      </w:r>
      <w:proofErr w:type="spellStart"/>
      <w:r w:rsidR="00E4512F" w:rsidRPr="006D0CFB">
        <w:rPr>
          <w:rFonts w:ascii="Century Gothic" w:hAnsi="Century Gothic" w:cs="Arial"/>
          <w:sz w:val="22"/>
          <w:szCs w:val="22"/>
        </w:rPr>
        <w:t>appendiculatum</w:t>
      </w:r>
      <w:proofErr w:type="spellEnd"/>
      <w:r w:rsidR="00E4512F" w:rsidRPr="006D0CFB">
        <w:rPr>
          <w:rFonts w:ascii="Century Gothic" w:hAnsi="Century Gothic" w:cs="Arial"/>
          <w:sz w:val="22"/>
          <w:szCs w:val="22"/>
        </w:rPr>
        <w:t xml:space="preserve">, </w:t>
      </w:r>
      <w:proofErr w:type="spellStart"/>
      <w:r w:rsidR="00E4512F" w:rsidRPr="006D0CFB">
        <w:rPr>
          <w:rFonts w:ascii="Century Gothic" w:hAnsi="Century Gothic" w:cs="Arial"/>
          <w:sz w:val="22"/>
          <w:szCs w:val="22"/>
        </w:rPr>
        <w:t>Equisetum</w:t>
      </w:r>
      <w:proofErr w:type="spellEnd"/>
      <w:r w:rsidR="00E4512F" w:rsidRPr="006D0CFB">
        <w:rPr>
          <w:rFonts w:ascii="Century Gothic" w:hAnsi="Century Gothic" w:cs="Arial"/>
          <w:sz w:val="22"/>
          <w:szCs w:val="22"/>
        </w:rPr>
        <w:t xml:space="preserve"> </w:t>
      </w:r>
      <w:proofErr w:type="spellStart"/>
      <w:r w:rsidR="00E4512F" w:rsidRPr="006D0CFB">
        <w:rPr>
          <w:rFonts w:ascii="Century Gothic" w:hAnsi="Century Gothic" w:cs="Arial"/>
          <w:sz w:val="22"/>
          <w:szCs w:val="22"/>
        </w:rPr>
        <w:t>spp</w:t>
      </w:r>
      <w:proofErr w:type="spellEnd"/>
      <w:r w:rsidR="00E4512F" w:rsidRPr="006D0CFB">
        <w:rPr>
          <w:rFonts w:ascii="Century Gothic" w:hAnsi="Century Gothic" w:cs="Arial"/>
          <w:sz w:val="22"/>
          <w:szCs w:val="22"/>
        </w:rPr>
        <w:t xml:space="preserve">., </w:t>
      </w:r>
      <w:proofErr w:type="spellStart"/>
      <w:r w:rsidR="00E4512F" w:rsidRPr="006D0CFB">
        <w:rPr>
          <w:rFonts w:ascii="Century Gothic" w:hAnsi="Century Gothic" w:cs="Arial"/>
          <w:sz w:val="22"/>
          <w:szCs w:val="22"/>
        </w:rPr>
        <w:t>Filipendula</w:t>
      </w:r>
      <w:proofErr w:type="spellEnd"/>
      <w:r w:rsidR="00E4512F" w:rsidRPr="006D0CFB">
        <w:rPr>
          <w:rFonts w:ascii="Century Gothic" w:hAnsi="Century Gothic" w:cs="Arial"/>
          <w:sz w:val="22"/>
          <w:szCs w:val="22"/>
        </w:rPr>
        <w:t xml:space="preserve"> </w:t>
      </w:r>
      <w:proofErr w:type="spellStart"/>
      <w:r w:rsidR="00E4512F" w:rsidRPr="006D0CFB">
        <w:rPr>
          <w:rFonts w:ascii="Century Gothic" w:hAnsi="Century Gothic" w:cs="Arial"/>
          <w:sz w:val="22"/>
          <w:szCs w:val="22"/>
        </w:rPr>
        <w:t>ulmaria</w:t>
      </w:r>
      <w:proofErr w:type="spellEnd"/>
      <w:r w:rsidR="00E4512F" w:rsidRPr="006D0CFB">
        <w:rPr>
          <w:rFonts w:ascii="Century Gothic" w:hAnsi="Century Gothic" w:cs="Arial"/>
          <w:sz w:val="22"/>
          <w:szCs w:val="22"/>
        </w:rPr>
        <w:t xml:space="preserve">, </w:t>
      </w:r>
      <w:proofErr w:type="spellStart"/>
      <w:r w:rsidR="00E4512F" w:rsidRPr="006D0CFB">
        <w:rPr>
          <w:rFonts w:ascii="Century Gothic" w:hAnsi="Century Gothic" w:cs="Arial"/>
          <w:sz w:val="22"/>
          <w:szCs w:val="22"/>
        </w:rPr>
        <w:t>Galium</w:t>
      </w:r>
      <w:proofErr w:type="spellEnd"/>
      <w:r w:rsidR="00E4512F" w:rsidRPr="006D0CFB">
        <w:rPr>
          <w:rFonts w:ascii="Century Gothic" w:hAnsi="Century Gothic" w:cs="Arial"/>
          <w:sz w:val="22"/>
          <w:szCs w:val="22"/>
        </w:rPr>
        <w:t xml:space="preserve"> </w:t>
      </w:r>
      <w:proofErr w:type="spellStart"/>
      <w:r w:rsidR="00E4512F" w:rsidRPr="006D0CFB">
        <w:rPr>
          <w:rFonts w:ascii="Century Gothic" w:hAnsi="Century Gothic" w:cs="Arial"/>
          <w:sz w:val="22"/>
          <w:szCs w:val="22"/>
        </w:rPr>
        <w:t>aparine</w:t>
      </w:r>
      <w:proofErr w:type="spellEnd"/>
      <w:r w:rsidR="00E4512F" w:rsidRPr="006D0CFB">
        <w:rPr>
          <w:rFonts w:ascii="Century Gothic" w:hAnsi="Century Gothic" w:cs="Arial"/>
          <w:sz w:val="22"/>
          <w:szCs w:val="22"/>
        </w:rPr>
        <w:t xml:space="preserve">, </w:t>
      </w:r>
      <w:proofErr w:type="spellStart"/>
      <w:r w:rsidR="00E4512F" w:rsidRPr="006D0CFB">
        <w:rPr>
          <w:rFonts w:ascii="Century Gothic" w:hAnsi="Century Gothic" w:cs="Arial"/>
          <w:sz w:val="22"/>
          <w:szCs w:val="22"/>
        </w:rPr>
        <w:t>Impatiens</w:t>
      </w:r>
      <w:proofErr w:type="spellEnd"/>
      <w:r w:rsidR="00E4512F" w:rsidRPr="006D0CFB">
        <w:rPr>
          <w:rFonts w:ascii="Century Gothic" w:hAnsi="Century Gothic" w:cs="Arial"/>
          <w:sz w:val="22"/>
          <w:szCs w:val="22"/>
        </w:rPr>
        <w:t xml:space="preserve"> </w:t>
      </w:r>
      <w:proofErr w:type="spellStart"/>
      <w:r w:rsidR="00E4512F" w:rsidRPr="006D0CFB">
        <w:rPr>
          <w:rFonts w:ascii="Century Gothic" w:hAnsi="Century Gothic" w:cs="Arial"/>
          <w:sz w:val="22"/>
          <w:szCs w:val="22"/>
        </w:rPr>
        <w:t>noli-tangere</w:t>
      </w:r>
      <w:proofErr w:type="spellEnd"/>
      <w:r w:rsidR="00E4512F" w:rsidRPr="006D0CFB">
        <w:rPr>
          <w:rFonts w:ascii="Century Gothic" w:hAnsi="Century Gothic" w:cs="Arial"/>
          <w:sz w:val="22"/>
          <w:szCs w:val="22"/>
        </w:rPr>
        <w:t xml:space="preserve">, </w:t>
      </w:r>
      <w:proofErr w:type="spellStart"/>
      <w:r w:rsidR="00E4512F" w:rsidRPr="006D0CFB">
        <w:rPr>
          <w:rFonts w:ascii="Century Gothic" w:hAnsi="Century Gothic" w:cs="Arial"/>
          <w:sz w:val="22"/>
          <w:szCs w:val="22"/>
        </w:rPr>
        <w:t>Lycopus</w:t>
      </w:r>
      <w:proofErr w:type="spellEnd"/>
      <w:r w:rsidR="00E4512F" w:rsidRPr="006D0CFB">
        <w:rPr>
          <w:rFonts w:ascii="Century Gothic" w:hAnsi="Century Gothic" w:cs="Arial"/>
          <w:sz w:val="22"/>
          <w:szCs w:val="22"/>
        </w:rPr>
        <w:t xml:space="preserve"> </w:t>
      </w:r>
      <w:proofErr w:type="spellStart"/>
      <w:r w:rsidR="00E4512F" w:rsidRPr="006D0CFB">
        <w:rPr>
          <w:rFonts w:ascii="Century Gothic" w:hAnsi="Century Gothic" w:cs="Arial"/>
          <w:sz w:val="22"/>
          <w:szCs w:val="22"/>
        </w:rPr>
        <w:t>europaeus</w:t>
      </w:r>
      <w:proofErr w:type="spellEnd"/>
      <w:r w:rsidR="00E4512F" w:rsidRPr="006D0CFB">
        <w:rPr>
          <w:rFonts w:ascii="Century Gothic" w:hAnsi="Century Gothic" w:cs="Arial"/>
          <w:sz w:val="22"/>
          <w:szCs w:val="22"/>
        </w:rPr>
        <w:t xml:space="preserve">, </w:t>
      </w:r>
      <w:proofErr w:type="spellStart"/>
      <w:r w:rsidR="00E4512F" w:rsidRPr="006D0CFB">
        <w:rPr>
          <w:rFonts w:ascii="Century Gothic" w:hAnsi="Century Gothic" w:cs="Arial"/>
          <w:sz w:val="22"/>
          <w:szCs w:val="22"/>
        </w:rPr>
        <w:t>Lythrum</w:t>
      </w:r>
      <w:proofErr w:type="spellEnd"/>
      <w:r w:rsidR="00E4512F" w:rsidRPr="006D0CFB">
        <w:rPr>
          <w:rFonts w:ascii="Century Gothic" w:hAnsi="Century Gothic" w:cs="Arial"/>
          <w:sz w:val="22"/>
          <w:szCs w:val="22"/>
        </w:rPr>
        <w:t xml:space="preserve"> </w:t>
      </w:r>
      <w:proofErr w:type="spellStart"/>
      <w:r w:rsidR="00E4512F" w:rsidRPr="006D0CFB">
        <w:rPr>
          <w:rFonts w:ascii="Century Gothic" w:hAnsi="Century Gothic" w:cs="Arial"/>
          <w:sz w:val="22"/>
          <w:szCs w:val="22"/>
        </w:rPr>
        <w:t>salicaria</w:t>
      </w:r>
      <w:proofErr w:type="spellEnd"/>
      <w:r w:rsidR="00E4512F" w:rsidRPr="006D0CFB">
        <w:rPr>
          <w:rFonts w:ascii="Century Gothic" w:hAnsi="Century Gothic" w:cs="Arial"/>
          <w:sz w:val="22"/>
          <w:szCs w:val="22"/>
        </w:rPr>
        <w:t xml:space="preserve">, </w:t>
      </w:r>
      <w:proofErr w:type="spellStart"/>
      <w:r w:rsidR="00E4512F" w:rsidRPr="006D0CFB">
        <w:rPr>
          <w:rFonts w:ascii="Century Gothic" w:hAnsi="Century Gothic" w:cs="Arial"/>
          <w:sz w:val="22"/>
          <w:szCs w:val="22"/>
        </w:rPr>
        <w:t>Myosotis</w:t>
      </w:r>
      <w:proofErr w:type="spellEnd"/>
      <w:r w:rsidR="00E4512F" w:rsidRPr="006D0CFB">
        <w:rPr>
          <w:rFonts w:ascii="Century Gothic" w:hAnsi="Century Gothic" w:cs="Arial"/>
          <w:sz w:val="22"/>
          <w:szCs w:val="22"/>
        </w:rPr>
        <w:t xml:space="preserve"> </w:t>
      </w:r>
      <w:proofErr w:type="spellStart"/>
      <w:r w:rsidR="00E4512F" w:rsidRPr="006D0CFB">
        <w:rPr>
          <w:rFonts w:ascii="Century Gothic" w:hAnsi="Century Gothic" w:cs="Arial"/>
          <w:sz w:val="22"/>
          <w:szCs w:val="22"/>
        </w:rPr>
        <w:t>scorpioides</w:t>
      </w:r>
      <w:proofErr w:type="spellEnd"/>
      <w:r w:rsidR="00E4512F" w:rsidRPr="006D0CFB">
        <w:rPr>
          <w:rFonts w:ascii="Century Gothic" w:hAnsi="Century Gothic" w:cs="Arial"/>
          <w:sz w:val="22"/>
          <w:szCs w:val="22"/>
        </w:rPr>
        <w:t xml:space="preserve">, </w:t>
      </w:r>
      <w:proofErr w:type="spellStart"/>
      <w:r w:rsidR="00E4512F" w:rsidRPr="006D0CFB">
        <w:rPr>
          <w:rFonts w:ascii="Century Gothic" w:hAnsi="Century Gothic" w:cs="Arial"/>
          <w:sz w:val="22"/>
          <w:szCs w:val="22"/>
        </w:rPr>
        <w:t>Ranunculus</w:t>
      </w:r>
      <w:proofErr w:type="spellEnd"/>
      <w:r w:rsidR="00E4512F" w:rsidRPr="006D0CFB">
        <w:rPr>
          <w:rFonts w:ascii="Century Gothic" w:hAnsi="Century Gothic" w:cs="Arial"/>
          <w:sz w:val="22"/>
          <w:szCs w:val="22"/>
        </w:rPr>
        <w:t xml:space="preserve"> </w:t>
      </w:r>
      <w:proofErr w:type="spellStart"/>
      <w:r w:rsidR="00E4512F" w:rsidRPr="006D0CFB">
        <w:rPr>
          <w:rFonts w:ascii="Century Gothic" w:hAnsi="Century Gothic" w:cs="Arial"/>
          <w:sz w:val="22"/>
          <w:szCs w:val="22"/>
        </w:rPr>
        <w:t>repens</w:t>
      </w:r>
      <w:proofErr w:type="spellEnd"/>
      <w:r w:rsidR="00E4512F" w:rsidRPr="006D0CFB">
        <w:rPr>
          <w:rFonts w:ascii="Century Gothic" w:hAnsi="Century Gothic" w:cs="Arial"/>
          <w:sz w:val="22"/>
          <w:szCs w:val="22"/>
        </w:rPr>
        <w:t xml:space="preserve">, </w:t>
      </w:r>
      <w:proofErr w:type="spellStart"/>
      <w:r w:rsidR="00E4512F" w:rsidRPr="006D0CFB">
        <w:rPr>
          <w:rFonts w:ascii="Century Gothic" w:hAnsi="Century Gothic" w:cs="Arial"/>
          <w:sz w:val="22"/>
          <w:szCs w:val="22"/>
        </w:rPr>
        <w:t>Rumex</w:t>
      </w:r>
      <w:proofErr w:type="spellEnd"/>
      <w:r w:rsidR="00E4512F" w:rsidRPr="006D0CFB">
        <w:rPr>
          <w:rFonts w:ascii="Century Gothic" w:hAnsi="Century Gothic" w:cs="Arial"/>
          <w:sz w:val="22"/>
          <w:szCs w:val="22"/>
        </w:rPr>
        <w:t xml:space="preserve"> </w:t>
      </w:r>
      <w:proofErr w:type="spellStart"/>
      <w:r w:rsidR="00E4512F" w:rsidRPr="006D0CFB">
        <w:rPr>
          <w:rFonts w:ascii="Century Gothic" w:hAnsi="Century Gothic" w:cs="Arial"/>
          <w:sz w:val="22"/>
          <w:szCs w:val="22"/>
        </w:rPr>
        <w:t>sanguineus</w:t>
      </w:r>
      <w:proofErr w:type="spellEnd"/>
      <w:r w:rsidR="00E4512F" w:rsidRPr="006D0CFB">
        <w:rPr>
          <w:rFonts w:ascii="Century Gothic" w:hAnsi="Century Gothic" w:cs="Arial"/>
          <w:sz w:val="22"/>
          <w:szCs w:val="22"/>
        </w:rPr>
        <w:t xml:space="preserve">, </w:t>
      </w:r>
      <w:proofErr w:type="spellStart"/>
      <w:r w:rsidR="00E4512F" w:rsidRPr="006D0CFB">
        <w:rPr>
          <w:rFonts w:ascii="Century Gothic" w:hAnsi="Century Gothic" w:cs="Arial"/>
          <w:sz w:val="22"/>
          <w:szCs w:val="22"/>
        </w:rPr>
        <w:t>Scirpus</w:t>
      </w:r>
      <w:proofErr w:type="spellEnd"/>
      <w:r w:rsidR="00E4512F" w:rsidRPr="006D0CFB">
        <w:rPr>
          <w:rFonts w:ascii="Century Gothic" w:hAnsi="Century Gothic" w:cs="Arial"/>
          <w:sz w:val="22"/>
          <w:szCs w:val="22"/>
        </w:rPr>
        <w:t xml:space="preserve"> </w:t>
      </w:r>
      <w:proofErr w:type="spellStart"/>
      <w:r w:rsidR="00E4512F" w:rsidRPr="006D0CFB">
        <w:rPr>
          <w:rFonts w:ascii="Century Gothic" w:hAnsi="Century Gothic" w:cs="Arial"/>
          <w:sz w:val="22"/>
          <w:szCs w:val="22"/>
        </w:rPr>
        <w:t>sylvaticus</w:t>
      </w:r>
      <w:proofErr w:type="spellEnd"/>
      <w:r w:rsidR="00E4512F" w:rsidRPr="006D0CFB">
        <w:rPr>
          <w:rFonts w:ascii="Century Gothic" w:hAnsi="Century Gothic" w:cs="Arial"/>
          <w:sz w:val="22"/>
          <w:szCs w:val="22"/>
        </w:rPr>
        <w:t xml:space="preserve">, </w:t>
      </w:r>
      <w:proofErr w:type="spellStart"/>
      <w:r w:rsidR="00E4512F" w:rsidRPr="006D0CFB">
        <w:rPr>
          <w:rFonts w:ascii="Century Gothic" w:hAnsi="Century Gothic" w:cs="Arial"/>
          <w:sz w:val="22"/>
          <w:szCs w:val="22"/>
        </w:rPr>
        <w:t>Stellaria</w:t>
      </w:r>
      <w:proofErr w:type="spellEnd"/>
      <w:r w:rsidR="00E4512F" w:rsidRPr="006D0CFB">
        <w:rPr>
          <w:rFonts w:ascii="Century Gothic" w:hAnsi="Century Gothic" w:cs="Arial"/>
          <w:sz w:val="22"/>
          <w:szCs w:val="22"/>
        </w:rPr>
        <w:t xml:space="preserve"> </w:t>
      </w:r>
      <w:proofErr w:type="spellStart"/>
      <w:r w:rsidR="00E4512F" w:rsidRPr="006D0CFB">
        <w:rPr>
          <w:rFonts w:ascii="Century Gothic" w:hAnsi="Century Gothic" w:cs="Arial"/>
          <w:sz w:val="22"/>
          <w:szCs w:val="22"/>
        </w:rPr>
        <w:t>media</w:t>
      </w:r>
      <w:proofErr w:type="spellEnd"/>
      <w:r w:rsidR="00E4512F" w:rsidRPr="006D0CFB">
        <w:rPr>
          <w:rFonts w:ascii="Century Gothic" w:hAnsi="Century Gothic" w:cs="Arial"/>
          <w:sz w:val="22"/>
          <w:szCs w:val="22"/>
        </w:rPr>
        <w:t xml:space="preserve">, S. </w:t>
      </w:r>
      <w:proofErr w:type="spellStart"/>
      <w:r w:rsidR="00E4512F" w:rsidRPr="006D0CFB">
        <w:rPr>
          <w:rFonts w:ascii="Century Gothic" w:hAnsi="Century Gothic" w:cs="Arial"/>
          <w:sz w:val="22"/>
          <w:szCs w:val="22"/>
        </w:rPr>
        <w:t>nemorum</w:t>
      </w:r>
      <w:proofErr w:type="spellEnd"/>
      <w:r w:rsidR="00E4512F" w:rsidRPr="006D0CFB">
        <w:rPr>
          <w:rFonts w:ascii="Century Gothic" w:hAnsi="Century Gothic" w:cs="Arial"/>
          <w:sz w:val="22"/>
          <w:szCs w:val="22"/>
        </w:rPr>
        <w:t xml:space="preserve">, </w:t>
      </w:r>
      <w:proofErr w:type="spellStart"/>
      <w:r w:rsidR="00E4512F" w:rsidRPr="006D0CFB">
        <w:rPr>
          <w:rFonts w:ascii="Century Gothic" w:hAnsi="Century Gothic" w:cs="Arial"/>
          <w:sz w:val="22"/>
          <w:szCs w:val="22"/>
        </w:rPr>
        <w:t>Urtica</w:t>
      </w:r>
      <w:proofErr w:type="spellEnd"/>
      <w:r w:rsidR="00E4512F" w:rsidRPr="006D0CFB">
        <w:rPr>
          <w:rFonts w:ascii="Century Gothic" w:hAnsi="Century Gothic" w:cs="Arial"/>
          <w:sz w:val="22"/>
          <w:szCs w:val="22"/>
        </w:rPr>
        <w:t xml:space="preserve"> </w:t>
      </w:r>
      <w:proofErr w:type="spellStart"/>
      <w:r w:rsidR="00E4512F" w:rsidRPr="006D0CFB">
        <w:rPr>
          <w:rFonts w:ascii="Century Gothic" w:hAnsi="Century Gothic" w:cs="Arial"/>
          <w:sz w:val="22"/>
          <w:szCs w:val="22"/>
        </w:rPr>
        <w:t>dioica</w:t>
      </w:r>
      <w:proofErr w:type="spellEnd"/>
      <w:r w:rsidR="00E4512F" w:rsidRPr="006D0CFB">
        <w:rPr>
          <w:rFonts w:ascii="Century Gothic" w:hAnsi="Century Gothic" w:cs="Arial"/>
          <w:sz w:val="22"/>
          <w:szCs w:val="22"/>
        </w:rPr>
        <w:t xml:space="preserve"> и др. Смесените крайречни </w:t>
      </w:r>
      <w:proofErr w:type="spellStart"/>
      <w:r w:rsidR="00E4512F" w:rsidRPr="006D0CFB">
        <w:rPr>
          <w:rFonts w:ascii="Century Gothic" w:hAnsi="Century Gothic" w:cs="Arial"/>
          <w:sz w:val="22"/>
          <w:szCs w:val="22"/>
        </w:rPr>
        <w:t>галерийни</w:t>
      </w:r>
      <w:proofErr w:type="spellEnd"/>
      <w:r w:rsidR="00E4512F" w:rsidRPr="006D0CFB">
        <w:rPr>
          <w:rFonts w:ascii="Century Gothic" w:hAnsi="Century Gothic" w:cs="Arial"/>
          <w:sz w:val="22"/>
          <w:szCs w:val="22"/>
        </w:rPr>
        <w:t xml:space="preserve"> </w:t>
      </w:r>
      <w:proofErr w:type="spellStart"/>
      <w:r w:rsidR="00E4512F" w:rsidRPr="006D0CFB">
        <w:rPr>
          <w:rFonts w:ascii="Century Gothic" w:hAnsi="Century Gothic" w:cs="Arial"/>
          <w:sz w:val="22"/>
          <w:szCs w:val="22"/>
        </w:rPr>
        <w:t>съобщества</w:t>
      </w:r>
      <w:proofErr w:type="spellEnd"/>
      <w:r w:rsidR="00E4512F" w:rsidRPr="006D0CFB">
        <w:rPr>
          <w:rFonts w:ascii="Century Gothic" w:hAnsi="Century Gothic" w:cs="Arial"/>
          <w:sz w:val="22"/>
          <w:szCs w:val="22"/>
        </w:rPr>
        <w:t xml:space="preserve"> с основен </w:t>
      </w:r>
      <w:proofErr w:type="spellStart"/>
      <w:r w:rsidR="00E4512F" w:rsidRPr="006D0CFB">
        <w:rPr>
          <w:rFonts w:ascii="Century Gothic" w:hAnsi="Century Gothic" w:cs="Arial"/>
          <w:sz w:val="22"/>
          <w:szCs w:val="22"/>
        </w:rPr>
        <w:t>едификатор</w:t>
      </w:r>
      <w:proofErr w:type="spellEnd"/>
      <w:r w:rsidR="00E4512F" w:rsidRPr="006D0CFB">
        <w:rPr>
          <w:rFonts w:ascii="Century Gothic" w:hAnsi="Century Gothic" w:cs="Arial"/>
          <w:sz w:val="22"/>
          <w:szCs w:val="22"/>
        </w:rPr>
        <w:t xml:space="preserve"> черна елша се отличават от </w:t>
      </w:r>
      <w:proofErr w:type="spellStart"/>
      <w:r w:rsidR="00E4512F" w:rsidRPr="006D0CFB">
        <w:rPr>
          <w:rFonts w:ascii="Century Gothic" w:hAnsi="Century Gothic" w:cs="Arial"/>
          <w:sz w:val="22"/>
          <w:szCs w:val="22"/>
        </w:rPr>
        <w:t>съобществата</w:t>
      </w:r>
      <w:proofErr w:type="spellEnd"/>
      <w:r w:rsidRPr="006D0CFB">
        <w:rPr>
          <w:rFonts w:ascii="Century Gothic" w:hAnsi="Century Gothic" w:cs="Arial"/>
          <w:sz w:val="22"/>
          <w:szCs w:val="22"/>
        </w:rPr>
        <w:t xml:space="preserve"> </w:t>
      </w:r>
      <w:r w:rsidR="00E4512F" w:rsidRPr="006D0CFB">
        <w:rPr>
          <w:rFonts w:ascii="Century Gothic" w:hAnsi="Century Gothic" w:cs="Arial"/>
          <w:sz w:val="22"/>
          <w:szCs w:val="22"/>
        </w:rPr>
        <w:t>с доминиране и участие на този вид в низините и в долните течения на големите реки.</w:t>
      </w:r>
      <w:r w:rsidRPr="006D0CFB">
        <w:rPr>
          <w:rFonts w:ascii="Century Gothic" w:hAnsi="Century Gothic" w:cs="Arial"/>
          <w:sz w:val="22"/>
          <w:szCs w:val="22"/>
        </w:rPr>
        <w:t xml:space="preserve"> </w:t>
      </w:r>
      <w:r w:rsidR="00E4512F" w:rsidRPr="006D0CFB">
        <w:rPr>
          <w:rFonts w:ascii="Century Gothic" w:hAnsi="Century Gothic" w:cs="Arial"/>
          <w:sz w:val="22"/>
          <w:szCs w:val="22"/>
        </w:rPr>
        <w:t>В тях участието на увивни растения и термофилни видове е силно ограничено.</w:t>
      </w:r>
      <w:r w:rsidRPr="006D0CFB">
        <w:rPr>
          <w:rFonts w:ascii="Century Gothic" w:hAnsi="Century Gothic" w:cs="Arial"/>
          <w:sz w:val="22"/>
          <w:szCs w:val="22"/>
        </w:rPr>
        <w:t xml:space="preserve"> </w:t>
      </w:r>
      <w:r w:rsidR="00E4512F" w:rsidRPr="006D0CFB">
        <w:rPr>
          <w:rFonts w:ascii="Century Gothic" w:hAnsi="Century Gothic" w:cs="Arial"/>
          <w:sz w:val="22"/>
          <w:szCs w:val="22"/>
        </w:rPr>
        <w:t>Заливанията са редки и краткотрайни поради по-големия наклон и по-тесните</w:t>
      </w:r>
      <w:r w:rsidRPr="006D0CFB">
        <w:rPr>
          <w:rFonts w:ascii="Century Gothic" w:hAnsi="Century Gothic" w:cs="Arial"/>
          <w:sz w:val="22"/>
          <w:szCs w:val="22"/>
        </w:rPr>
        <w:t xml:space="preserve"> </w:t>
      </w:r>
      <w:r w:rsidR="00E4512F" w:rsidRPr="006D0CFB">
        <w:rPr>
          <w:rFonts w:ascii="Century Gothic" w:hAnsi="Century Gothic" w:cs="Arial"/>
          <w:sz w:val="22"/>
          <w:szCs w:val="22"/>
        </w:rPr>
        <w:t>крайречни долини. В по-високите части на планините, галериите с преобладаване на</w:t>
      </w:r>
      <w:r w:rsidRPr="006D0CFB">
        <w:rPr>
          <w:rFonts w:ascii="Century Gothic" w:hAnsi="Century Gothic" w:cs="Arial"/>
          <w:sz w:val="22"/>
          <w:szCs w:val="22"/>
        </w:rPr>
        <w:t xml:space="preserve"> </w:t>
      </w:r>
      <w:r w:rsidR="00E4512F" w:rsidRPr="006D0CFB">
        <w:rPr>
          <w:rFonts w:ascii="Century Gothic" w:hAnsi="Century Gothic" w:cs="Arial"/>
          <w:sz w:val="22"/>
          <w:szCs w:val="22"/>
        </w:rPr>
        <w:t>черна елша отстъпват място на галериите с преобладаване на бяла елша и участие на</w:t>
      </w:r>
      <w:r w:rsidRPr="006D0CFB">
        <w:rPr>
          <w:rFonts w:ascii="Century Gothic" w:hAnsi="Century Gothic" w:cs="Arial"/>
          <w:sz w:val="22"/>
          <w:szCs w:val="22"/>
        </w:rPr>
        <w:t xml:space="preserve"> </w:t>
      </w:r>
      <w:r w:rsidR="00E4512F" w:rsidRPr="006D0CFB">
        <w:rPr>
          <w:rFonts w:ascii="Century Gothic" w:hAnsi="Century Gothic" w:cs="Arial"/>
          <w:sz w:val="22"/>
          <w:szCs w:val="22"/>
        </w:rPr>
        <w:t xml:space="preserve">по-голям брой видове с </w:t>
      </w:r>
      <w:proofErr w:type="spellStart"/>
      <w:r w:rsidR="00E4512F" w:rsidRPr="006D0CFB">
        <w:rPr>
          <w:rFonts w:ascii="Century Gothic" w:hAnsi="Century Gothic" w:cs="Arial"/>
          <w:sz w:val="22"/>
          <w:szCs w:val="22"/>
        </w:rPr>
        <w:t>бореален</w:t>
      </w:r>
      <w:proofErr w:type="spellEnd"/>
      <w:r w:rsidR="00E4512F" w:rsidRPr="006D0CFB">
        <w:rPr>
          <w:rFonts w:ascii="Century Gothic" w:hAnsi="Century Gothic" w:cs="Arial"/>
          <w:sz w:val="22"/>
          <w:szCs w:val="22"/>
        </w:rPr>
        <w:t xml:space="preserve"> произход (Димитров 2015).</w:t>
      </w:r>
      <w:r w:rsidRPr="006D0CFB">
        <w:rPr>
          <w:rFonts w:ascii="Century Gothic" w:hAnsi="Century Gothic" w:cs="Arial"/>
          <w:sz w:val="22"/>
          <w:szCs w:val="22"/>
        </w:rPr>
        <w:t xml:space="preserve"> </w:t>
      </w:r>
      <w:r w:rsidR="00E4512F" w:rsidRPr="006D0CFB">
        <w:rPr>
          <w:rFonts w:ascii="Century Gothic" w:hAnsi="Century Gothic" w:cs="Arial"/>
          <w:sz w:val="22"/>
          <w:szCs w:val="22"/>
        </w:rPr>
        <w:t>Този тип гори са включени в ЗБР и в Червена книга на България том 3 Природни</w:t>
      </w:r>
      <w:r w:rsidRPr="006D0CFB">
        <w:rPr>
          <w:rFonts w:ascii="Century Gothic" w:hAnsi="Century Gothic" w:cs="Arial"/>
          <w:sz w:val="22"/>
          <w:szCs w:val="22"/>
        </w:rPr>
        <w:t xml:space="preserve"> </w:t>
      </w:r>
      <w:r w:rsidR="00E4512F" w:rsidRPr="006D0CFB">
        <w:rPr>
          <w:rFonts w:ascii="Century Gothic" w:hAnsi="Century Gothic" w:cs="Arial"/>
          <w:sz w:val="22"/>
          <w:szCs w:val="22"/>
        </w:rPr>
        <w:t>местообитания с категория “уязвимо местообитание” (</w:t>
      </w:r>
      <w:proofErr w:type="spellStart"/>
      <w:r w:rsidR="00E4512F" w:rsidRPr="006D0CFB">
        <w:rPr>
          <w:rFonts w:ascii="Century Gothic" w:hAnsi="Century Gothic" w:cs="Arial"/>
          <w:sz w:val="22"/>
          <w:szCs w:val="22"/>
        </w:rPr>
        <w:t>Бисерков</w:t>
      </w:r>
      <w:proofErr w:type="spellEnd"/>
      <w:r w:rsidR="00E4512F" w:rsidRPr="006D0CFB">
        <w:rPr>
          <w:rFonts w:ascii="Century Gothic" w:hAnsi="Century Gothic" w:cs="Arial"/>
          <w:sz w:val="22"/>
          <w:szCs w:val="22"/>
        </w:rPr>
        <w:t xml:space="preserve"> и др. /ред./ 2015).</w:t>
      </w:r>
    </w:p>
    <w:p w:rsidR="00E4512F" w:rsidRPr="006D0CFB" w:rsidRDefault="00E4512F" w:rsidP="001E720A">
      <w:pPr>
        <w:widowControl/>
        <w:ind w:right="-375" w:firstLine="567"/>
        <w:jc w:val="both"/>
        <w:rPr>
          <w:rFonts w:ascii="Century Gothic" w:hAnsi="Century Gothic" w:cs="Arial"/>
          <w:sz w:val="22"/>
          <w:szCs w:val="22"/>
        </w:rPr>
      </w:pPr>
      <w:r w:rsidRPr="006D0CFB">
        <w:rPr>
          <w:rFonts w:ascii="Century Gothic" w:hAnsi="Century Gothic" w:cs="Arial"/>
          <w:sz w:val="22"/>
          <w:szCs w:val="22"/>
        </w:rPr>
        <w:t>На територията на ТП "Д</w:t>
      </w:r>
      <w:r w:rsidR="001E720A" w:rsidRPr="006D0CFB">
        <w:rPr>
          <w:rFonts w:ascii="Century Gothic" w:hAnsi="Century Gothic" w:cs="Arial"/>
          <w:sz w:val="22"/>
          <w:szCs w:val="22"/>
        </w:rPr>
        <w:t xml:space="preserve">ържавно </w:t>
      </w:r>
      <w:r w:rsidR="0032492C" w:rsidRPr="006D0CFB">
        <w:rPr>
          <w:rFonts w:ascii="Century Gothic" w:hAnsi="Century Gothic" w:cs="Arial"/>
          <w:sz w:val="22"/>
          <w:szCs w:val="22"/>
        </w:rPr>
        <w:t>горско стопанство</w:t>
      </w:r>
      <w:r w:rsidRPr="006D0CFB">
        <w:rPr>
          <w:rFonts w:ascii="Century Gothic" w:hAnsi="Century Gothic" w:cs="Arial"/>
          <w:sz w:val="22"/>
          <w:szCs w:val="22"/>
        </w:rPr>
        <w:t xml:space="preserve"> </w:t>
      </w:r>
      <w:r w:rsidR="0032492C" w:rsidRPr="006D0CFB">
        <w:rPr>
          <w:rFonts w:ascii="Century Gothic" w:hAnsi="Century Gothic" w:cs="Arial"/>
          <w:sz w:val="22"/>
          <w:szCs w:val="22"/>
        </w:rPr>
        <w:t>Момчилград</w:t>
      </w:r>
      <w:r w:rsidRPr="006D0CFB">
        <w:rPr>
          <w:rFonts w:ascii="Century Gothic" w:hAnsi="Century Gothic" w:cs="Arial"/>
          <w:sz w:val="22"/>
          <w:szCs w:val="22"/>
        </w:rPr>
        <w:t>” местообитанието е установено в</w:t>
      </w:r>
      <w:r w:rsidR="00905319" w:rsidRPr="006D0CFB">
        <w:rPr>
          <w:rFonts w:ascii="Century Gothic" w:hAnsi="Century Gothic" w:cs="Arial"/>
          <w:sz w:val="22"/>
          <w:szCs w:val="22"/>
        </w:rPr>
        <w:t xml:space="preserve"> отдели и</w:t>
      </w:r>
      <w:r w:rsidRPr="006D0CFB">
        <w:rPr>
          <w:rFonts w:ascii="Century Gothic" w:hAnsi="Century Gothic" w:cs="Arial"/>
          <w:sz w:val="22"/>
          <w:szCs w:val="22"/>
        </w:rPr>
        <w:t xml:space="preserve"> подотдели</w:t>
      </w:r>
      <w:r w:rsidR="001E720A" w:rsidRPr="006D0CFB">
        <w:rPr>
          <w:rFonts w:ascii="Century Gothic" w:hAnsi="Century Gothic" w:cs="Arial"/>
          <w:sz w:val="22"/>
          <w:szCs w:val="22"/>
        </w:rPr>
        <w:t xml:space="preserve"> </w:t>
      </w:r>
      <w:r w:rsidR="00905319" w:rsidRPr="006D0CFB">
        <w:rPr>
          <w:rFonts w:ascii="Century Gothic" w:hAnsi="Century Gothic" w:cs="Arial"/>
          <w:sz w:val="22"/>
          <w:szCs w:val="22"/>
        </w:rPr>
        <w:t>№№ 35 в, д, 63 ф, 122 е, ж, 162 к, 178 а, 180 а2, б2, и, к, 187 а1, б1, е1, ж1, я, 213 б, 465 ш, я</w:t>
      </w:r>
      <w:r w:rsidRPr="006D0CFB">
        <w:rPr>
          <w:rFonts w:ascii="Century Gothic" w:hAnsi="Century Gothic" w:cs="Arial"/>
          <w:sz w:val="22"/>
          <w:szCs w:val="22"/>
        </w:rPr>
        <w:t>.</w:t>
      </w:r>
    </w:p>
    <w:p w:rsidR="001E720A" w:rsidRPr="006D0CFB" w:rsidRDefault="001E720A" w:rsidP="001E720A">
      <w:pPr>
        <w:widowControl/>
        <w:ind w:left="-142" w:right="-375" w:firstLine="709"/>
        <w:jc w:val="both"/>
        <w:rPr>
          <w:rFonts w:ascii="Century Gothic" w:hAnsi="Century Gothic" w:cs="Times New Roman"/>
          <w:sz w:val="22"/>
          <w:szCs w:val="22"/>
        </w:rPr>
      </w:pPr>
      <w:r w:rsidRPr="006D0CFB">
        <w:rPr>
          <w:rFonts w:ascii="Century Gothic" w:hAnsi="Century Gothic" w:cs="Arial"/>
          <w:b/>
          <w:sz w:val="22"/>
          <w:szCs w:val="22"/>
        </w:rPr>
        <w:t>3.1</w:t>
      </w:r>
      <w:r w:rsidR="00083734" w:rsidRPr="006D0CFB">
        <w:rPr>
          <w:rFonts w:ascii="Century Gothic" w:hAnsi="Century Gothic" w:cs="Arial"/>
          <w:b/>
          <w:sz w:val="22"/>
          <w:szCs w:val="22"/>
        </w:rPr>
        <w:t>2</w:t>
      </w:r>
      <w:r w:rsidRPr="006D0CFB">
        <w:rPr>
          <w:rFonts w:ascii="Century Gothic" w:hAnsi="Century Gothic" w:cs="Arial"/>
          <w:b/>
          <w:sz w:val="22"/>
          <w:szCs w:val="22"/>
        </w:rPr>
        <w:t>.</w:t>
      </w:r>
      <w:r w:rsidR="00E6024C" w:rsidRPr="006D0CFB">
        <w:rPr>
          <w:rFonts w:ascii="Century Gothic" w:hAnsi="Century Gothic" w:cs="Arial"/>
          <w:b/>
          <w:sz w:val="22"/>
          <w:szCs w:val="22"/>
        </w:rPr>
        <w:t>3</w:t>
      </w:r>
      <w:r w:rsidRPr="006D0CFB">
        <w:rPr>
          <w:rFonts w:ascii="Century Gothic" w:hAnsi="Century Gothic" w:cs="Arial"/>
          <w:b/>
          <w:sz w:val="22"/>
          <w:szCs w:val="22"/>
        </w:rPr>
        <w:t xml:space="preserve">. </w:t>
      </w:r>
      <w:r w:rsidRPr="006D0CFB">
        <w:rPr>
          <w:rFonts w:ascii="Century Gothic" w:hAnsi="Century Gothic" w:cs="Times New Roman"/>
          <w:b/>
          <w:bCs/>
          <w:sz w:val="22"/>
          <w:szCs w:val="22"/>
        </w:rPr>
        <w:t xml:space="preserve">G1.3155 </w:t>
      </w:r>
      <w:proofErr w:type="spellStart"/>
      <w:r w:rsidRPr="006D0CFB">
        <w:rPr>
          <w:rFonts w:ascii="Century Gothic" w:hAnsi="Century Gothic" w:cs="Times New Roman"/>
          <w:b/>
          <w:bCs/>
          <w:sz w:val="22"/>
          <w:szCs w:val="22"/>
        </w:rPr>
        <w:t>Rhodopide</w:t>
      </w:r>
      <w:proofErr w:type="spellEnd"/>
      <w:r w:rsidRPr="006D0CFB">
        <w:rPr>
          <w:rFonts w:ascii="Century Gothic" w:hAnsi="Century Gothic" w:cs="Times New Roman"/>
          <w:b/>
          <w:bCs/>
          <w:sz w:val="22"/>
          <w:szCs w:val="22"/>
        </w:rPr>
        <w:t xml:space="preserve"> </w:t>
      </w:r>
      <w:proofErr w:type="spellStart"/>
      <w:r w:rsidRPr="006D0CFB">
        <w:rPr>
          <w:rFonts w:ascii="Century Gothic" w:hAnsi="Century Gothic" w:cs="Times New Roman"/>
          <w:b/>
          <w:bCs/>
          <w:sz w:val="22"/>
          <w:szCs w:val="22"/>
        </w:rPr>
        <w:t>Mediterranean</w:t>
      </w:r>
      <w:proofErr w:type="spellEnd"/>
      <w:r w:rsidRPr="006D0CFB">
        <w:rPr>
          <w:rFonts w:ascii="Century Gothic" w:hAnsi="Century Gothic" w:cs="Times New Roman"/>
          <w:b/>
          <w:bCs/>
          <w:sz w:val="22"/>
          <w:szCs w:val="22"/>
        </w:rPr>
        <w:t xml:space="preserve"> </w:t>
      </w:r>
      <w:proofErr w:type="spellStart"/>
      <w:r w:rsidRPr="006D0CFB">
        <w:rPr>
          <w:rFonts w:ascii="Century Gothic" w:hAnsi="Century Gothic" w:cs="Times New Roman"/>
          <w:b/>
          <w:bCs/>
          <w:sz w:val="22"/>
          <w:szCs w:val="22"/>
        </w:rPr>
        <w:t>poplar</w:t>
      </w:r>
      <w:proofErr w:type="spellEnd"/>
      <w:r w:rsidRPr="006D0CFB">
        <w:rPr>
          <w:rFonts w:ascii="Century Gothic" w:hAnsi="Century Gothic" w:cs="Times New Roman"/>
          <w:b/>
          <w:bCs/>
          <w:sz w:val="22"/>
          <w:szCs w:val="22"/>
        </w:rPr>
        <w:t xml:space="preserve"> </w:t>
      </w:r>
      <w:proofErr w:type="spellStart"/>
      <w:r w:rsidRPr="006D0CFB">
        <w:rPr>
          <w:rFonts w:ascii="Century Gothic" w:hAnsi="Century Gothic" w:cs="Times New Roman"/>
          <w:b/>
          <w:bCs/>
          <w:sz w:val="22"/>
          <w:szCs w:val="22"/>
        </w:rPr>
        <w:t>galleries</w:t>
      </w:r>
      <w:proofErr w:type="spellEnd"/>
      <w:r w:rsidRPr="006D0CFB">
        <w:rPr>
          <w:rFonts w:ascii="Century Gothic" w:hAnsi="Century Gothic" w:cs="Times New Roman"/>
          <w:b/>
          <w:bCs/>
          <w:sz w:val="22"/>
          <w:szCs w:val="22"/>
        </w:rPr>
        <w:t xml:space="preserve"> </w:t>
      </w:r>
      <w:r w:rsidRPr="006D0CFB">
        <w:rPr>
          <w:rFonts w:ascii="Century Gothic" w:hAnsi="Century Gothic" w:cs="Times New Roman,Bold"/>
          <w:b/>
          <w:bCs/>
          <w:sz w:val="22"/>
          <w:szCs w:val="22"/>
        </w:rPr>
        <w:t>/ Върбово</w:t>
      </w:r>
      <w:r w:rsidRPr="006D0CFB">
        <w:rPr>
          <w:rFonts w:ascii="Century Gothic" w:hAnsi="Century Gothic" w:cs="Times New Roman"/>
          <w:b/>
          <w:bCs/>
          <w:sz w:val="22"/>
          <w:szCs w:val="22"/>
        </w:rPr>
        <w:t>-</w:t>
      </w:r>
      <w:r w:rsidRPr="006D0CFB">
        <w:rPr>
          <w:rFonts w:ascii="Century Gothic" w:hAnsi="Century Gothic" w:cs="Times New Roman,Bold"/>
          <w:b/>
          <w:bCs/>
          <w:sz w:val="22"/>
          <w:szCs w:val="22"/>
        </w:rPr>
        <w:t xml:space="preserve">тополови галерии в Южна България. </w:t>
      </w:r>
      <w:r w:rsidRPr="006D0CFB">
        <w:rPr>
          <w:rFonts w:ascii="Century Gothic" w:hAnsi="Century Gothic" w:cs="Times New Roman"/>
          <w:sz w:val="22"/>
          <w:szCs w:val="22"/>
        </w:rPr>
        <w:t xml:space="preserve">Крайречни гори, срещащи се в равнините и низините с преходно-континентален климат в Южна България. Заемат тесни ивици от поречията на по-големите реки (Марица, Тунджа, Струма, Места и др.) и техните притоци. Развиват се върху богати алувиални (наносни) почви. Характерни са периодични пролетни заливания с различна продължителност. Основни </w:t>
      </w:r>
      <w:proofErr w:type="spellStart"/>
      <w:r w:rsidRPr="006D0CFB">
        <w:rPr>
          <w:rFonts w:ascii="Century Gothic" w:hAnsi="Century Gothic" w:cs="Times New Roman"/>
          <w:sz w:val="22"/>
          <w:szCs w:val="22"/>
        </w:rPr>
        <w:t>едификатори</w:t>
      </w:r>
      <w:proofErr w:type="spellEnd"/>
      <w:r w:rsidRPr="006D0CFB">
        <w:rPr>
          <w:rFonts w:ascii="Century Gothic" w:hAnsi="Century Gothic" w:cs="Times New Roman"/>
          <w:sz w:val="22"/>
          <w:szCs w:val="22"/>
        </w:rPr>
        <w:t xml:space="preserve"> са бялата (</w:t>
      </w:r>
      <w:proofErr w:type="spellStart"/>
      <w:r w:rsidRPr="006D0CFB">
        <w:rPr>
          <w:rFonts w:ascii="Century Gothic" w:hAnsi="Century Gothic" w:cs="Times New Roman"/>
          <w:i/>
          <w:iCs/>
          <w:sz w:val="22"/>
          <w:szCs w:val="22"/>
        </w:rPr>
        <w:t>Populus</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alba</w:t>
      </w:r>
      <w:proofErr w:type="spellEnd"/>
      <w:r w:rsidRPr="006D0CFB">
        <w:rPr>
          <w:rFonts w:ascii="Century Gothic" w:hAnsi="Century Gothic" w:cs="Times New Roman"/>
          <w:sz w:val="22"/>
          <w:szCs w:val="22"/>
        </w:rPr>
        <w:t>), черната топола (</w:t>
      </w:r>
      <w:r w:rsidRPr="006D0CFB">
        <w:rPr>
          <w:rFonts w:ascii="Century Gothic" w:hAnsi="Century Gothic" w:cs="Times New Roman"/>
          <w:i/>
          <w:iCs/>
          <w:sz w:val="22"/>
          <w:szCs w:val="22"/>
        </w:rPr>
        <w:t>P</w:t>
      </w:r>
      <w:r w:rsidRPr="006D0CFB">
        <w:rPr>
          <w:rFonts w:ascii="Century Gothic" w:hAnsi="Century Gothic" w:cs="Times New Roman"/>
          <w:sz w:val="22"/>
          <w:szCs w:val="22"/>
        </w:rPr>
        <w:t xml:space="preserve">. </w:t>
      </w:r>
      <w:proofErr w:type="spellStart"/>
      <w:r w:rsidRPr="006D0CFB">
        <w:rPr>
          <w:rFonts w:ascii="Century Gothic" w:hAnsi="Century Gothic" w:cs="Times New Roman"/>
          <w:i/>
          <w:iCs/>
          <w:sz w:val="22"/>
          <w:szCs w:val="22"/>
        </w:rPr>
        <w:t>nigra</w:t>
      </w:r>
      <w:proofErr w:type="spellEnd"/>
      <w:r w:rsidRPr="006D0CFB">
        <w:rPr>
          <w:rFonts w:ascii="Century Gothic" w:hAnsi="Century Gothic" w:cs="Times New Roman"/>
          <w:sz w:val="22"/>
          <w:szCs w:val="22"/>
        </w:rPr>
        <w:t>), бялата (</w:t>
      </w:r>
      <w:proofErr w:type="spellStart"/>
      <w:r w:rsidRPr="006D0CFB">
        <w:rPr>
          <w:rFonts w:ascii="Century Gothic" w:hAnsi="Century Gothic" w:cs="Times New Roman"/>
          <w:i/>
          <w:iCs/>
          <w:sz w:val="22"/>
          <w:szCs w:val="22"/>
        </w:rPr>
        <w:t>Salix</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alba</w:t>
      </w:r>
      <w:proofErr w:type="spellEnd"/>
      <w:r w:rsidRPr="006D0CFB">
        <w:rPr>
          <w:rFonts w:ascii="Century Gothic" w:hAnsi="Century Gothic" w:cs="Times New Roman"/>
          <w:sz w:val="22"/>
          <w:szCs w:val="22"/>
        </w:rPr>
        <w:t>) и трошливата върба (</w:t>
      </w:r>
      <w:r w:rsidRPr="006D0CFB">
        <w:rPr>
          <w:rFonts w:ascii="Century Gothic" w:hAnsi="Century Gothic" w:cs="Times New Roman"/>
          <w:i/>
          <w:iCs/>
          <w:sz w:val="22"/>
          <w:szCs w:val="22"/>
        </w:rPr>
        <w:t xml:space="preserve">S. </w:t>
      </w:r>
      <w:proofErr w:type="spellStart"/>
      <w:r w:rsidRPr="006D0CFB">
        <w:rPr>
          <w:rFonts w:ascii="Century Gothic" w:hAnsi="Century Gothic" w:cs="Times New Roman"/>
          <w:i/>
          <w:iCs/>
          <w:sz w:val="22"/>
          <w:szCs w:val="22"/>
        </w:rPr>
        <w:t>fragilis</w:t>
      </w:r>
      <w:proofErr w:type="spellEnd"/>
      <w:r w:rsidRPr="006D0CFB">
        <w:rPr>
          <w:rFonts w:ascii="Century Gothic" w:hAnsi="Century Gothic" w:cs="Times New Roman"/>
          <w:sz w:val="22"/>
          <w:szCs w:val="22"/>
        </w:rPr>
        <w:t>). Срещат се също черна елша</w:t>
      </w:r>
    </w:p>
    <w:p w:rsidR="001E720A" w:rsidRPr="006D0CFB" w:rsidRDefault="001E720A" w:rsidP="001E720A">
      <w:pPr>
        <w:widowControl/>
        <w:ind w:left="-142" w:right="-375" w:firstLine="709"/>
        <w:jc w:val="both"/>
        <w:rPr>
          <w:rFonts w:ascii="Century Gothic" w:hAnsi="Century Gothic" w:cs="Times New Roman"/>
          <w:sz w:val="22"/>
          <w:szCs w:val="22"/>
        </w:rPr>
      </w:pPr>
      <w:r w:rsidRPr="006D0CFB">
        <w:rPr>
          <w:rFonts w:ascii="Century Gothic" w:hAnsi="Century Gothic" w:cs="Times New Roman"/>
          <w:sz w:val="22"/>
          <w:szCs w:val="22"/>
        </w:rPr>
        <w:t>(</w:t>
      </w:r>
      <w:proofErr w:type="spellStart"/>
      <w:r w:rsidRPr="006D0CFB">
        <w:rPr>
          <w:rFonts w:ascii="Century Gothic" w:hAnsi="Century Gothic" w:cs="Times New Roman"/>
          <w:i/>
          <w:iCs/>
          <w:sz w:val="22"/>
          <w:szCs w:val="22"/>
        </w:rPr>
        <w:t>Alnus</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glutinosa</w:t>
      </w:r>
      <w:proofErr w:type="spellEnd"/>
      <w:r w:rsidRPr="006D0CFB">
        <w:rPr>
          <w:rFonts w:ascii="Century Gothic" w:hAnsi="Century Gothic" w:cs="Times New Roman"/>
          <w:sz w:val="22"/>
          <w:szCs w:val="22"/>
        </w:rPr>
        <w:t>), по-рядко полски бряст (</w:t>
      </w:r>
      <w:proofErr w:type="spellStart"/>
      <w:r w:rsidRPr="006D0CFB">
        <w:rPr>
          <w:rFonts w:ascii="Century Gothic" w:hAnsi="Century Gothic" w:cs="Times New Roman"/>
          <w:i/>
          <w:iCs/>
          <w:sz w:val="22"/>
          <w:szCs w:val="22"/>
        </w:rPr>
        <w:t>Ulmus</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minor</w:t>
      </w:r>
      <w:proofErr w:type="spellEnd"/>
      <w:r w:rsidRPr="006D0CFB">
        <w:rPr>
          <w:rFonts w:ascii="Century Gothic" w:hAnsi="Century Gothic" w:cs="Times New Roman"/>
          <w:sz w:val="22"/>
          <w:szCs w:val="22"/>
        </w:rPr>
        <w:t>), полски ясен (</w:t>
      </w:r>
      <w:proofErr w:type="spellStart"/>
      <w:r w:rsidRPr="006D0CFB">
        <w:rPr>
          <w:rFonts w:ascii="Century Gothic" w:hAnsi="Century Gothic" w:cs="Times New Roman"/>
          <w:i/>
          <w:iCs/>
          <w:sz w:val="22"/>
          <w:szCs w:val="22"/>
        </w:rPr>
        <w:t>Fraxinus</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oxycarpa</w:t>
      </w:r>
      <w:proofErr w:type="spellEnd"/>
      <w:r w:rsidRPr="006D0CFB">
        <w:rPr>
          <w:rFonts w:ascii="Century Gothic" w:hAnsi="Century Gothic" w:cs="Times New Roman"/>
          <w:sz w:val="22"/>
          <w:szCs w:val="22"/>
        </w:rPr>
        <w:t>), източен чинар (</w:t>
      </w:r>
      <w:proofErr w:type="spellStart"/>
      <w:r w:rsidRPr="006D0CFB">
        <w:rPr>
          <w:rFonts w:ascii="Century Gothic" w:hAnsi="Century Gothic" w:cs="Times New Roman"/>
          <w:i/>
          <w:iCs/>
          <w:sz w:val="22"/>
          <w:szCs w:val="22"/>
        </w:rPr>
        <w:t>Platanus</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orientalis</w:t>
      </w:r>
      <w:proofErr w:type="spellEnd"/>
      <w:r w:rsidRPr="006D0CFB">
        <w:rPr>
          <w:rFonts w:ascii="Century Gothic" w:hAnsi="Century Gothic" w:cs="Times New Roman"/>
          <w:sz w:val="22"/>
          <w:szCs w:val="22"/>
        </w:rPr>
        <w:t>) и летен дъб (</w:t>
      </w:r>
      <w:proofErr w:type="spellStart"/>
      <w:r w:rsidRPr="006D0CFB">
        <w:rPr>
          <w:rFonts w:ascii="Century Gothic" w:hAnsi="Century Gothic" w:cs="Times New Roman"/>
          <w:i/>
          <w:iCs/>
          <w:sz w:val="22"/>
          <w:szCs w:val="22"/>
        </w:rPr>
        <w:t>Quercus</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robur</w:t>
      </w:r>
      <w:proofErr w:type="spellEnd"/>
      <w:r w:rsidRPr="006D0CFB">
        <w:rPr>
          <w:rFonts w:ascii="Century Gothic" w:hAnsi="Century Gothic" w:cs="Times New Roman"/>
          <w:sz w:val="22"/>
          <w:szCs w:val="22"/>
        </w:rPr>
        <w:t>). Характерно е и присъствието на увивни растения – хмел (</w:t>
      </w:r>
      <w:proofErr w:type="spellStart"/>
      <w:r w:rsidRPr="006D0CFB">
        <w:rPr>
          <w:rFonts w:ascii="Century Gothic" w:hAnsi="Century Gothic" w:cs="Times New Roman"/>
          <w:i/>
          <w:iCs/>
          <w:sz w:val="22"/>
          <w:szCs w:val="22"/>
        </w:rPr>
        <w:t>Humulus</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lupulus</w:t>
      </w:r>
      <w:proofErr w:type="spellEnd"/>
      <w:r w:rsidRPr="006D0CFB">
        <w:rPr>
          <w:rFonts w:ascii="Century Gothic" w:hAnsi="Century Gothic" w:cs="Times New Roman"/>
          <w:sz w:val="22"/>
          <w:szCs w:val="22"/>
        </w:rPr>
        <w:t>), повети (</w:t>
      </w:r>
      <w:proofErr w:type="spellStart"/>
      <w:r w:rsidRPr="006D0CFB">
        <w:rPr>
          <w:rFonts w:ascii="Century Gothic" w:hAnsi="Century Gothic" w:cs="Times New Roman"/>
          <w:i/>
          <w:iCs/>
          <w:sz w:val="22"/>
          <w:szCs w:val="22"/>
        </w:rPr>
        <w:t>Clematis</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vitalba</w:t>
      </w:r>
      <w:proofErr w:type="spellEnd"/>
      <w:r w:rsidRPr="006D0CFB">
        <w:rPr>
          <w:rFonts w:ascii="Century Gothic" w:hAnsi="Century Gothic" w:cs="Times New Roman"/>
          <w:i/>
          <w:iCs/>
          <w:sz w:val="22"/>
          <w:szCs w:val="22"/>
        </w:rPr>
        <w:t>, C</w:t>
      </w:r>
      <w:r w:rsidRPr="006D0CFB">
        <w:rPr>
          <w:rFonts w:ascii="Century Gothic" w:hAnsi="Century Gothic" w:cs="Times New Roman"/>
          <w:sz w:val="22"/>
          <w:szCs w:val="22"/>
        </w:rPr>
        <w:t xml:space="preserve">. </w:t>
      </w:r>
      <w:proofErr w:type="spellStart"/>
      <w:r w:rsidRPr="006D0CFB">
        <w:rPr>
          <w:rFonts w:ascii="Century Gothic" w:hAnsi="Century Gothic" w:cs="Times New Roman"/>
          <w:i/>
          <w:iCs/>
          <w:sz w:val="22"/>
          <w:szCs w:val="22"/>
        </w:rPr>
        <w:t>viticella</w:t>
      </w:r>
      <w:proofErr w:type="spellEnd"/>
      <w:r w:rsidRPr="006D0CFB">
        <w:rPr>
          <w:rFonts w:ascii="Century Gothic" w:hAnsi="Century Gothic" w:cs="Times New Roman"/>
          <w:sz w:val="22"/>
          <w:szCs w:val="22"/>
        </w:rPr>
        <w:t>), бръшлян (</w:t>
      </w:r>
      <w:proofErr w:type="spellStart"/>
      <w:r w:rsidRPr="006D0CFB">
        <w:rPr>
          <w:rFonts w:ascii="Century Gothic" w:hAnsi="Century Gothic" w:cs="Times New Roman"/>
          <w:i/>
          <w:iCs/>
          <w:sz w:val="22"/>
          <w:szCs w:val="22"/>
        </w:rPr>
        <w:t>Hedera</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helix</w:t>
      </w:r>
      <w:proofErr w:type="spellEnd"/>
      <w:r w:rsidRPr="006D0CFB">
        <w:rPr>
          <w:rFonts w:ascii="Century Gothic" w:hAnsi="Century Gothic" w:cs="Times New Roman"/>
          <w:sz w:val="22"/>
          <w:szCs w:val="22"/>
        </w:rPr>
        <w:t>), къпини (</w:t>
      </w:r>
      <w:proofErr w:type="spellStart"/>
      <w:r w:rsidRPr="006D0CFB">
        <w:rPr>
          <w:rFonts w:ascii="Century Gothic" w:hAnsi="Century Gothic" w:cs="Times New Roman"/>
          <w:i/>
          <w:iCs/>
          <w:sz w:val="22"/>
          <w:szCs w:val="22"/>
        </w:rPr>
        <w:t>Rubus</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sz w:val="22"/>
          <w:szCs w:val="22"/>
        </w:rPr>
        <w:t>spp</w:t>
      </w:r>
      <w:proofErr w:type="spellEnd"/>
      <w:r w:rsidRPr="006D0CFB">
        <w:rPr>
          <w:rFonts w:ascii="Century Gothic" w:hAnsi="Century Gothic" w:cs="Times New Roman"/>
          <w:sz w:val="22"/>
          <w:szCs w:val="22"/>
        </w:rPr>
        <w:t xml:space="preserve">.), гръцки </w:t>
      </w:r>
      <w:proofErr w:type="spellStart"/>
      <w:r w:rsidRPr="006D0CFB">
        <w:rPr>
          <w:rFonts w:ascii="Century Gothic" w:hAnsi="Century Gothic" w:cs="Times New Roman"/>
          <w:sz w:val="22"/>
          <w:szCs w:val="22"/>
        </w:rPr>
        <w:t>гърбач</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i/>
          <w:iCs/>
          <w:sz w:val="22"/>
          <w:szCs w:val="22"/>
        </w:rPr>
        <w:t>Periploca</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graeca</w:t>
      </w:r>
      <w:proofErr w:type="spellEnd"/>
      <w:r w:rsidRPr="006D0CFB">
        <w:rPr>
          <w:rFonts w:ascii="Century Gothic" w:hAnsi="Century Gothic" w:cs="Times New Roman"/>
          <w:sz w:val="22"/>
          <w:szCs w:val="22"/>
        </w:rPr>
        <w:t>), обикновено чадърче (</w:t>
      </w:r>
      <w:proofErr w:type="spellStart"/>
      <w:r w:rsidRPr="006D0CFB">
        <w:rPr>
          <w:rFonts w:ascii="Century Gothic" w:hAnsi="Century Gothic" w:cs="Times New Roman"/>
          <w:i/>
          <w:iCs/>
          <w:sz w:val="22"/>
          <w:szCs w:val="22"/>
        </w:rPr>
        <w:t>Calystegia</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sepium</w:t>
      </w:r>
      <w:proofErr w:type="spellEnd"/>
      <w:r w:rsidRPr="006D0CFB">
        <w:rPr>
          <w:rFonts w:ascii="Century Gothic" w:hAnsi="Century Gothic" w:cs="Times New Roman"/>
          <w:sz w:val="22"/>
          <w:szCs w:val="22"/>
        </w:rPr>
        <w:t>), горска лоза (</w:t>
      </w:r>
      <w:proofErr w:type="spellStart"/>
      <w:r w:rsidRPr="006D0CFB">
        <w:rPr>
          <w:rFonts w:ascii="Century Gothic" w:hAnsi="Century Gothic" w:cs="Times New Roman"/>
          <w:i/>
          <w:iCs/>
          <w:sz w:val="22"/>
          <w:szCs w:val="22"/>
        </w:rPr>
        <w:t>Vitis</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sylvestris</w:t>
      </w:r>
      <w:proofErr w:type="spellEnd"/>
      <w:r w:rsidRPr="006D0CFB">
        <w:rPr>
          <w:rFonts w:ascii="Century Gothic" w:hAnsi="Century Gothic" w:cs="Times New Roman"/>
          <w:sz w:val="22"/>
          <w:szCs w:val="22"/>
        </w:rPr>
        <w:t xml:space="preserve">). Местообитанието в повечето случаи е подложено на антропогенен натиск в резултат от създаване на високопродуктивни хибридни тополови култури. В тревно-храстовия етаж обликът се определя от голям брой подвижни видове и </w:t>
      </w:r>
      <w:proofErr w:type="spellStart"/>
      <w:r w:rsidRPr="006D0CFB">
        <w:rPr>
          <w:rFonts w:ascii="Century Gothic" w:hAnsi="Century Gothic" w:cs="Times New Roman"/>
          <w:sz w:val="22"/>
          <w:szCs w:val="22"/>
        </w:rPr>
        <w:t>антропофити</w:t>
      </w:r>
      <w:proofErr w:type="spellEnd"/>
      <w:r w:rsidRPr="006D0CFB">
        <w:rPr>
          <w:rFonts w:ascii="Century Gothic" w:hAnsi="Century Gothic" w:cs="Times New Roman"/>
          <w:sz w:val="22"/>
          <w:szCs w:val="22"/>
        </w:rPr>
        <w:t xml:space="preserve">, като </w:t>
      </w:r>
      <w:proofErr w:type="spellStart"/>
      <w:r w:rsidRPr="006D0CFB">
        <w:rPr>
          <w:rFonts w:ascii="Century Gothic" w:hAnsi="Century Gothic" w:cs="Times New Roman"/>
          <w:i/>
          <w:iCs/>
          <w:sz w:val="22"/>
          <w:szCs w:val="22"/>
        </w:rPr>
        <w:t>Aegopodium</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podagraria</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Aristolochia</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clematitis</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i/>
          <w:iCs/>
          <w:sz w:val="22"/>
          <w:szCs w:val="22"/>
        </w:rPr>
        <w:t>Berula</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erecta</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Bidens</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tripartita</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Bromus</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sterilis</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Chelidonium</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majus</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Galium</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aparine</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Heracleum</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ternatum</w:t>
      </w:r>
      <w:proofErr w:type="spellEnd"/>
      <w:r w:rsidRPr="006D0CFB">
        <w:rPr>
          <w:rFonts w:ascii="Century Gothic" w:hAnsi="Century Gothic" w:cs="Times New Roman"/>
          <w:i/>
          <w:iCs/>
          <w:sz w:val="22"/>
          <w:szCs w:val="22"/>
        </w:rPr>
        <w:t>,</w:t>
      </w:r>
      <w:proofErr w:type="spellStart"/>
      <w:r w:rsidRPr="006D0CFB">
        <w:rPr>
          <w:rFonts w:ascii="Century Gothic" w:hAnsi="Century Gothic" w:cs="Times New Roman"/>
          <w:i/>
          <w:iCs/>
          <w:sz w:val="22"/>
          <w:szCs w:val="22"/>
        </w:rPr>
        <w:t>Parietaria</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erecta</w:t>
      </w:r>
      <w:proofErr w:type="spellEnd"/>
      <w:r w:rsidRPr="006D0CFB">
        <w:rPr>
          <w:rFonts w:ascii="Century Gothic" w:hAnsi="Century Gothic" w:cs="Times New Roman"/>
          <w:i/>
          <w:iCs/>
          <w:sz w:val="22"/>
          <w:szCs w:val="22"/>
        </w:rPr>
        <w:t xml:space="preserve"> </w:t>
      </w:r>
      <w:r w:rsidRPr="006D0CFB">
        <w:rPr>
          <w:rFonts w:ascii="Century Gothic" w:hAnsi="Century Gothic" w:cs="Times New Roman"/>
          <w:sz w:val="22"/>
          <w:szCs w:val="22"/>
        </w:rPr>
        <w:t xml:space="preserve">(= </w:t>
      </w:r>
      <w:proofErr w:type="spellStart"/>
      <w:r w:rsidRPr="006D0CFB">
        <w:rPr>
          <w:rFonts w:ascii="Century Gothic" w:hAnsi="Century Gothic" w:cs="Times New Roman"/>
          <w:i/>
          <w:iCs/>
          <w:sz w:val="22"/>
          <w:szCs w:val="22"/>
        </w:rPr>
        <w:t>Parietaria</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officinalis</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i/>
          <w:iCs/>
          <w:sz w:val="22"/>
          <w:szCs w:val="22"/>
        </w:rPr>
        <w:t>Solanum</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dulcamara</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i/>
          <w:iCs/>
          <w:sz w:val="22"/>
          <w:szCs w:val="22"/>
        </w:rPr>
        <w:t>Urtica</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dioica</w:t>
      </w:r>
      <w:proofErr w:type="spellEnd"/>
      <w:r w:rsidRPr="006D0CFB">
        <w:rPr>
          <w:rFonts w:ascii="Century Gothic" w:hAnsi="Century Gothic" w:cs="Times New Roman"/>
          <w:i/>
          <w:iCs/>
          <w:sz w:val="22"/>
          <w:szCs w:val="22"/>
        </w:rPr>
        <w:t xml:space="preserve"> </w:t>
      </w:r>
      <w:r w:rsidRPr="006D0CFB">
        <w:rPr>
          <w:rFonts w:ascii="Century Gothic" w:hAnsi="Century Gothic" w:cs="Times New Roman"/>
          <w:sz w:val="22"/>
          <w:szCs w:val="22"/>
        </w:rPr>
        <w:t xml:space="preserve">и др. Върбово-тополовите галерии в Южна България се отличават от крайречните върбово-тополови гори в Северна България по наличието на повече видове с южен произход като </w:t>
      </w:r>
      <w:proofErr w:type="spellStart"/>
      <w:r w:rsidRPr="006D0CFB">
        <w:rPr>
          <w:rFonts w:ascii="Century Gothic" w:hAnsi="Century Gothic" w:cs="Times New Roman"/>
          <w:i/>
          <w:iCs/>
          <w:sz w:val="22"/>
          <w:szCs w:val="22"/>
        </w:rPr>
        <w:t>Bryonia</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alba</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i/>
          <w:iCs/>
          <w:sz w:val="22"/>
          <w:szCs w:val="22"/>
        </w:rPr>
        <w:t>Clematis</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flammula</w:t>
      </w:r>
      <w:proofErr w:type="spellEnd"/>
      <w:r w:rsidRPr="006D0CFB">
        <w:rPr>
          <w:rFonts w:ascii="Century Gothic" w:hAnsi="Century Gothic" w:cs="Times New Roman"/>
          <w:i/>
          <w:iCs/>
          <w:sz w:val="22"/>
          <w:szCs w:val="22"/>
        </w:rPr>
        <w:t>, C</w:t>
      </w:r>
      <w:r w:rsidRPr="006D0CFB">
        <w:rPr>
          <w:rFonts w:ascii="Century Gothic" w:hAnsi="Century Gothic" w:cs="Times New Roman"/>
          <w:sz w:val="22"/>
          <w:szCs w:val="22"/>
        </w:rPr>
        <w:t xml:space="preserve">. </w:t>
      </w:r>
      <w:proofErr w:type="spellStart"/>
      <w:r w:rsidRPr="006D0CFB">
        <w:rPr>
          <w:rFonts w:ascii="Century Gothic" w:hAnsi="Century Gothic" w:cs="Times New Roman"/>
          <w:i/>
          <w:iCs/>
          <w:sz w:val="22"/>
          <w:szCs w:val="22"/>
        </w:rPr>
        <w:t>viticella</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Parietaria</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erecta</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Periploca</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graeca</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Platanus</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orientalis</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Salix</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xant</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hicola</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Tamarix</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tetrandra</w:t>
      </w:r>
      <w:proofErr w:type="spellEnd"/>
      <w:r w:rsidRPr="006D0CFB">
        <w:rPr>
          <w:rFonts w:ascii="Century Gothic" w:hAnsi="Century Gothic" w:cs="Times New Roman"/>
          <w:i/>
          <w:iCs/>
          <w:sz w:val="22"/>
          <w:szCs w:val="22"/>
        </w:rPr>
        <w:t xml:space="preserve"> </w:t>
      </w:r>
      <w:r w:rsidRPr="006D0CFB">
        <w:rPr>
          <w:rFonts w:ascii="Century Gothic" w:hAnsi="Century Gothic" w:cs="Times New Roman"/>
          <w:sz w:val="22"/>
          <w:szCs w:val="22"/>
        </w:rPr>
        <w:t>и др. (Димитров и Ташев 2015).</w:t>
      </w:r>
    </w:p>
    <w:p w:rsidR="001E720A" w:rsidRPr="006D0CFB" w:rsidRDefault="001E720A" w:rsidP="001E720A">
      <w:pPr>
        <w:widowControl/>
        <w:ind w:left="-142" w:right="-375" w:firstLine="709"/>
        <w:jc w:val="both"/>
        <w:rPr>
          <w:rFonts w:ascii="Century Gothic" w:hAnsi="Century Gothic" w:cs="Times New Roman"/>
          <w:sz w:val="22"/>
          <w:szCs w:val="22"/>
        </w:rPr>
      </w:pPr>
      <w:r w:rsidRPr="006D0CFB">
        <w:rPr>
          <w:rFonts w:ascii="Century Gothic" w:hAnsi="Century Gothic" w:cs="Times New Roman"/>
          <w:sz w:val="22"/>
          <w:szCs w:val="22"/>
        </w:rPr>
        <w:t>Този тип гори са включени в Червена книга на Р. България том 3 Природни местообитания (</w:t>
      </w:r>
      <w:proofErr w:type="spellStart"/>
      <w:r w:rsidRPr="006D0CFB">
        <w:rPr>
          <w:rFonts w:ascii="Century Gothic" w:hAnsi="Century Gothic" w:cs="Times New Roman"/>
          <w:sz w:val="22"/>
          <w:szCs w:val="22"/>
        </w:rPr>
        <w:t>Бисерков</w:t>
      </w:r>
      <w:proofErr w:type="spellEnd"/>
      <w:r w:rsidRPr="006D0CFB">
        <w:rPr>
          <w:rFonts w:ascii="Century Gothic" w:hAnsi="Century Gothic" w:cs="Times New Roman"/>
          <w:sz w:val="22"/>
          <w:szCs w:val="22"/>
        </w:rPr>
        <w:t xml:space="preserve"> и др. /ред./ 2015) с категория “уязвимо местообитание”.</w:t>
      </w:r>
    </w:p>
    <w:p w:rsidR="001E720A" w:rsidRPr="006D0CFB" w:rsidRDefault="001E720A" w:rsidP="001E720A">
      <w:pPr>
        <w:widowControl/>
        <w:ind w:left="-142" w:right="-375" w:firstLine="709"/>
        <w:jc w:val="both"/>
        <w:rPr>
          <w:rFonts w:ascii="Century Gothic" w:hAnsi="Century Gothic" w:cs="Times New Roman"/>
          <w:sz w:val="22"/>
          <w:szCs w:val="22"/>
        </w:rPr>
      </w:pPr>
      <w:r w:rsidRPr="006D0CFB">
        <w:rPr>
          <w:rFonts w:ascii="Century Gothic" w:hAnsi="Century Gothic" w:cs="Times New Roman"/>
          <w:sz w:val="22"/>
          <w:szCs w:val="22"/>
        </w:rPr>
        <w:t xml:space="preserve">На територията на </w:t>
      </w:r>
      <w:r w:rsidRPr="006D0CFB">
        <w:rPr>
          <w:rFonts w:ascii="Century Gothic" w:hAnsi="Century Gothic" w:cs="Arial"/>
          <w:sz w:val="22"/>
          <w:szCs w:val="22"/>
        </w:rPr>
        <w:t xml:space="preserve">ТП "Държавно </w:t>
      </w:r>
      <w:r w:rsidR="0032492C" w:rsidRPr="006D0CFB">
        <w:rPr>
          <w:rFonts w:ascii="Century Gothic" w:hAnsi="Century Gothic" w:cs="Arial"/>
          <w:sz w:val="22"/>
          <w:szCs w:val="22"/>
        </w:rPr>
        <w:t>горско стопанство</w:t>
      </w:r>
      <w:r w:rsidRPr="006D0CFB">
        <w:rPr>
          <w:rFonts w:ascii="Century Gothic" w:hAnsi="Century Gothic" w:cs="Arial"/>
          <w:sz w:val="22"/>
          <w:szCs w:val="22"/>
        </w:rPr>
        <w:t xml:space="preserve"> </w:t>
      </w:r>
      <w:r w:rsidR="0032492C" w:rsidRPr="006D0CFB">
        <w:rPr>
          <w:rFonts w:ascii="Century Gothic" w:hAnsi="Century Gothic" w:cs="Arial"/>
          <w:sz w:val="22"/>
          <w:szCs w:val="22"/>
        </w:rPr>
        <w:t>Момчилград</w:t>
      </w:r>
      <w:r w:rsidRPr="006D0CFB">
        <w:rPr>
          <w:rFonts w:ascii="Century Gothic" w:hAnsi="Century Gothic" w:cs="Arial"/>
          <w:sz w:val="22"/>
          <w:szCs w:val="22"/>
        </w:rPr>
        <w:t>”</w:t>
      </w:r>
      <w:r w:rsidRPr="006D0CFB">
        <w:rPr>
          <w:rFonts w:ascii="Century Gothic" w:hAnsi="Century Gothic" w:cs="Times New Roman"/>
          <w:sz w:val="22"/>
          <w:szCs w:val="22"/>
        </w:rPr>
        <w:t xml:space="preserve"> са установени в подотдел </w:t>
      </w:r>
      <w:r w:rsidR="007B38B6" w:rsidRPr="006D0CFB">
        <w:rPr>
          <w:rFonts w:ascii="Century Gothic" w:hAnsi="Century Gothic" w:cs="Times New Roman"/>
          <w:sz w:val="22"/>
          <w:szCs w:val="22"/>
        </w:rPr>
        <w:t>227 к1</w:t>
      </w:r>
      <w:r w:rsidRPr="006D0CFB">
        <w:rPr>
          <w:rFonts w:ascii="Century Gothic" w:hAnsi="Century Gothic" w:cs="Times New Roman"/>
          <w:sz w:val="22"/>
          <w:szCs w:val="22"/>
        </w:rPr>
        <w:t>.</w:t>
      </w:r>
    </w:p>
    <w:p w:rsidR="001E720A" w:rsidRPr="006D0CFB" w:rsidRDefault="001E720A" w:rsidP="001E720A">
      <w:pPr>
        <w:widowControl/>
        <w:ind w:right="-375" w:firstLine="567"/>
        <w:jc w:val="both"/>
        <w:rPr>
          <w:rFonts w:ascii="Century Gothic" w:hAnsi="Century Gothic" w:cs="Times New Roman"/>
          <w:sz w:val="22"/>
          <w:szCs w:val="22"/>
        </w:rPr>
      </w:pPr>
      <w:r w:rsidRPr="006D0CFB">
        <w:rPr>
          <w:rFonts w:ascii="Century Gothic" w:hAnsi="Century Gothic" w:cs="Arial"/>
          <w:b/>
          <w:sz w:val="22"/>
          <w:szCs w:val="22"/>
        </w:rPr>
        <w:t>3.1</w:t>
      </w:r>
      <w:r w:rsidR="00083734" w:rsidRPr="006D0CFB">
        <w:rPr>
          <w:rFonts w:ascii="Century Gothic" w:hAnsi="Century Gothic" w:cs="Arial"/>
          <w:b/>
          <w:sz w:val="22"/>
          <w:szCs w:val="22"/>
        </w:rPr>
        <w:t>2</w:t>
      </w:r>
      <w:r w:rsidRPr="006D0CFB">
        <w:rPr>
          <w:rFonts w:ascii="Century Gothic" w:hAnsi="Century Gothic" w:cs="Arial"/>
          <w:b/>
          <w:sz w:val="22"/>
          <w:szCs w:val="22"/>
        </w:rPr>
        <w:t>.</w:t>
      </w:r>
      <w:r w:rsidR="00E6024C" w:rsidRPr="006D0CFB">
        <w:rPr>
          <w:rFonts w:ascii="Century Gothic" w:hAnsi="Century Gothic" w:cs="Arial"/>
          <w:b/>
          <w:sz w:val="22"/>
          <w:szCs w:val="22"/>
        </w:rPr>
        <w:t>4</w:t>
      </w:r>
      <w:r w:rsidRPr="006D0CFB">
        <w:rPr>
          <w:rFonts w:ascii="Century Gothic" w:hAnsi="Century Gothic" w:cs="Arial"/>
          <w:b/>
          <w:sz w:val="22"/>
          <w:szCs w:val="22"/>
        </w:rPr>
        <w:t xml:space="preserve">. G1.69 </w:t>
      </w:r>
      <w:proofErr w:type="spellStart"/>
      <w:r w:rsidRPr="006D0CFB">
        <w:rPr>
          <w:rFonts w:ascii="Century Gothic" w:hAnsi="Century Gothic" w:cs="Arial"/>
          <w:b/>
          <w:sz w:val="22"/>
          <w:szCs w:val="22"/>
        </w:rPr>
        <w:t>Thermophilous</w:t>
      </w:r>
      <w:proofErr w:type="spellEnd"/>
      <w:r w:rsidRPr="006D0CFB">
        <w:rPr>
          <w:rFonts w:ascii="Century Gothic" w:hAnsi="Century Gothic" w:cs="Arial"/>
          <w:b/>
          <w:sz w:val="22"/>
          <w:szCs w:val="22"/>
        </w:rPr>
        <w:t xml:space="preserve"> </w:t>
      </w:r>
      <w:proofErr w:type="spellStart"/>
      <w:r w:rsidRPr="006D0CFB">
        <w:rPr>
          <w:rFonts w:ascii="Century Gothic" w:hAnsi="Century Gothic" w:cs="Arial"/>
          <w:b/>
          <w:sz w:val="22"/>
          <w:szCs w:val="22"/>
        </w:rPr>
        <w:t>Moesian</w:t>
      </w:r>
      <w:proofErr w:type="spellEnd"/>
      <w:r w:rsidRPr="006D0CFB">
        <w:rPr>
          <w:rFonts w:ascii="Century Gothic" w:hAnsi="Century Gothic" w:cs="Arial"/>
          <w:b/>
          <w:sz w:val="22"/>
          <w:szCs w:val="22"/>
        </w:rPr>
        <w:t xml:space="preserve"> </w:t>
      </w:r>
      <w:proofErr w:type="spellStart"/>
      <w:r w:rsidRPr="006D0CFB">
        <w:rPr>
          <w:rFonts w:ascii="Century Gothic" w:hAnsi="Century Gothic" w:cs="Arial"/>
          <w:b/>
          <w:sz w:val="22"/>
          <w:szCs w:val="22"/>
        </w:rPr>
        <w:t>beech</w:t>
      </w:r>
      <w:proofErr w:type="spellEnd"/>
      <w:r w:rsidRPr="006D0CFB">
        <w:rPr>
          <w:rFonts w:ascii="Century Gothic" w:hAnsi="Century Gothic" w:cs="Arial"/>
          <w:b/>
          <w:sz w:val="22"/>
          <w:szCs w:val="22"/>
        </w:rPr>
        <w:t xml:space="preserve"> </w:t>
      </w:r>
      <w:proofErr w:type="spellStart"/>
      <w:r w:rsidRPr="006D0CFB">
        <w:rPr>
          <w:rFonts w:ascii="Century Gothic" w:hAnsi="Century Gothic" w:cs="Arial"/>
          <w:b/>
          <w:sz w:val="22"/>
          <w:szCs w:val="22"/>
        </w:rPr>
        <w:t>forests</w:t>
      </w:r>
      <w:proofErr w:type="spellEnd"/>
      <w:r w:rsidRPr="006D0CFB">
        <w:rPr>
          <w:rFonts w:ascii="Century Gothic" w:hAnsi="Century Gothic" w:cs="Arial"/>
          <w:b/>
          <w:sz w:val="22"/>
          <w:szCs w:val="22"/>
        </w:rPr>
        <w:t xml:space="preserve"> / Мизийски букови гори. </w:t>
      </w:r>
      <w:r w:rsidRPr="006D0CFB">
        <w:rPr>
          <w:rFonts w:ascii="Century Gothic" w:hAnsi="Century Gothic" w:cs="Times New Roman"/>
          <w:sz w:val="22"/>
          <w:szCs w:val="22"/>
        </w:rPr>
        <w:t xml:space="preserve">Чисти и смесени широколистни гори с основен </w:t>
      </w:r>
      <w:proofErr w:type="spellStart"/>
      <w:r w:rsidRPr="006D0CFB">
        <w:rPr>
          <w:rFonts w:ascii="Century Gothic" w:hAnsi="Century Gothic" w:cs="Times New Roman"/>
          <w:sz w:val="22"/>
          <w:szCs w:val="22"/>
        </w:rPr>
        <w:t>едификатор</w:t>
      </w:r>
      <w:proofErr w:type="spellEnd"/>
      <w:r w:rsidRPr="006D0CFB">
        <w:rPr>
          <w:rFonts w:ascii="Century Gothic" w:hAnsi="Century Gothic" w:cs="Times New Roman"/>
          <w:sz w:val="22"/>
          <w:szCs w:val="22"/>
        </w:rPr>
        <w:t xml:space="preserve"> обикновен бук (</w:t>
      </w:r>
      <w:proofErr w:type="spellStart"/>
      <w:r w:rsidRPr="006D0CFB">
        <w:rPr>
          <w:rFonts w:ascii="Century Gothic" w:hAnsi="Century Gothic" w:cs="Times New Roman"/>
          <w:sz w:val="22"/>
          <w:szCs w:val="22"/>
        </w:rPr>
        <w:t>Fagus</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sylvatica</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subsp</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sylvatica</w:t>
      </w:r>
      <w:proofErr w:type="spellEnd"/>
      <w:r w:rsidRPr="006D0CFB">
        <w:rPr>
          <w:rFonts w:ascii="Century Gothic" w:hAnsi="Century Gothic" w:cs="Times New Roman"/>
          <w:sz w:val="22"/>
          <w:szCs w:val="22"/>
        </w:rPr>
        <w:t xml:space="preserve"> и </w:t>
      </w:r>
      <w:proofErr w:type="spellStart"/>
      <w:r w:rsidRPr="006D0CFB">
        <w:rPr>
          <w:rFonts w:ascii="Century Gothic" w:hAnsi="Century Gothic" w:cs="Times New Roman"/>
          <w:sz w:val="22"/>
          <w:szCs w:val="22"/>
        </w:rPr>
        <w:t>Fagus</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sylvatica</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subsp</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moesiaca</w:t>
      </w:r>
      <w:proofErr w:type="spellEnd"/>
      <w:r w:rsidRPr="006D0CFB">
        <w:rPr>
          <w:rFonts w:ascii="Century Gothic" w:hAnsi="Century Gothic" w:cs="Times New Roman"/>
          <w:sz w:val="22"/>
          <w:szCs w:val="22"/>
        </w:rPr>
        <w:t xml:space="preserve">). Срещат се предимно в предпланините, ниските планини и долните части на високите планини в диапазона от 100 до 1300 m </w:t>
      </w:r>
      <w:proofErr w:type="spellStart"/>
      <w:r w:rsidRPr="006D0CFB">
        <w:rPr>
          <w:rFonts w:ascii="Century Gothic" w:hAnsi="Century Gothic" w:cs="Times New Roman"/>
          <w:sz w:val="22"/>
          <w:szCs w:val="22"/>
        </w:rPr>
        <w:t>надм</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вис</w:t>
      </w:r>
      <w:proofErr w:type="spellEnd"/>
      <w:r w:rsidRPr="006D0CFB">
        <w:rPr>
          <w:rFonts w:ascii="Century Gothic" w:hAnsi="Century Gothic" w:cs="Times New Roman"/>
          <w:sz w:val="22"/>
          <w:szCs w:val="22"/>
        </w:rPr>
        <w:t xml:space="preserve">. при условия на умерено-континентален и преходно-континентален климат. Заемат главно сенчести изложения и участъци в доловете с </w:t>
      </w:r>
      <w:r w:rsidRPr="006D0CFB">
        <w:rPr>
          <w:rFonts w:ascii="Century Gothic" w:hAnsi="Century Gothic" w:cs="Times New Roman"/>
          <w:sz w:val="22"/>
          <w:szCs w:val="22"/>
        </w:rPr>
        <w:lastRenderedPageBreak/>
        <w:t>относително по-висока въздушна и почвена влажност. Почвите са кафяви горски (</w:t>
      </w:r>
      <w:proofErr w:type="spellStart"/>
      <w:r w:rsidRPr="006D0CFB">
        <w:rPr>
          <w:rFonts w:ascii="Century Gothic" w:hAnsi="Century Gothic" w:cs="Times New Roman"/>
          <w:sz w:val="22"/>
          <w:szCs w:val="22"/>
        </w:rPr>
        <w:t>Cambisols</w:t>
      </w:r>
      <w:proofErr w:type="spellEnd"/>
      <w:r w:rsidRPr="006D0CFB">
        <w:rPr>
          <w:rFonts w:ascii="Century Gothic" w:hAnsi="Century Gothic" w:cs="Times New Roman"/>
          <w:sz w:val="22"/>
          <w:szCs w:val="22"/>
        </w:rPr>
        <w:t>) и по-рядко канелени горски (</w:t>
      </w:r>
      <w:proofErr w:type="spellStart"/>
      <w:r w:rsidRPr="006D0CFB">
        <w:rPr>
          <w:rFonts w:ascii="Century Gothic" w:hAnsi="Century Gothic" w:cs="Times New Roman"/>
          <w:sz w:val="22"/>
          <w:szCs w:val="22"/>
        </w:rPr>
        <w:t>Chromic</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Cambisols</w:t>
      </w:r>
      <w:proofErr w:type="spellEnd"/>
      <w:r w:rsidRPr="006D0CFB">
        <w:rPr>
          <w:rFonts w:ascii="Century Gothic" w:hAnsi="Century Gothic" w:cs="Times New Roman"/>
          <w:sz w:val="22"/>
          <w:szCs w:val="22"/>
        </w:rPr>
        <w:t xml:space="preserve">) и </w:t>
      </w:r>
      <w:proofErr w:type="spellStart"/>
      <w:r w:rsidRPr="006D0CFB">
        <w:rPr>
          <w:rFonts w:ascii="Century Gothic" w:hAnsi="Century Gothic" w:cs="Times New Roman"/>
          <w:sz w:val="22"/>
          <w:szCs w:val="22"/>
        </w:rPr>
        <w:t>рендзини</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Rendzic</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Leptosols</w:t>
      </w:r>
      <w:proofErr w:type="spellEnd"/>
      <w:r w:rsidRPr="006D0CFB">
        <w:rPr>
          <w:rFonts w:ascii="Century Gothic" w:hAnsi="Century Gothic" w:cs="Times New Roman"/>
          <w:sz w:val="22"/>
          <w:szCs w:val="22"/>
        </w:rPr>
        <w:t xml:space="preserve">). Мизийските букови гори се отличават с </w:t>
      </w:r>
      <w:proofErr w:type="spellStart"/>
      <w:r w:rsidRPr="006D0CFB">
        <w:rPr>
          <w:rFonts w:ascii="Century Gothic" w:hAnsi="Century Gothic" w:cs="Times New Roman"/>
          <w:sz w:val="22"/>
          <w:szCs w:val="22"/>
        </w:rPr>
        <w:t>термофилен</w:t>
      </w:r>
      <w:proofErr w:type="spellEnd"/>
      <w:r w:rsidRPr="006D0CFB">
        <w:rPr>
          <w:rFonts w:ascii="Century Gothic" w:hAnsi="Century Gothic" w:cs="Times New Roman"/>
          <w:sz w:val="22"/>
          <w:szCs w:val="22"/>
        </w:rPr>
        <w:t xml:space="preserve"> характер, подчертан чрез присъствието на видове от съседно разположените дъбови, липови, габърови и др. широколистни гори. В горната част от вертикалния си диапазон на разпространение, мизийският бук формира смесени гори с участие най-вече на обикновен габър (</w:t>
      </w:r>
      <w:proofErr w:type="spellStart"/>
      <w:r w:rsidRPr="006D0CFB">
        <w:rPr>
          <w:rFonts w:ascii="Century Gothic" w:hAnsi="Century Gothic" w:cs="Times New Roman"/>
          <w:sz w:val="22"/>
          <w:szCs w:val="22"/>
        </w:rPr>
        <w:t>Carpinus</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betulus</w:t>
      </w:r>
      <w:proofErr w:type="spellEnd"/>
      <w:r w:rsidRPr="006D0CFB">
        <w:rPr>
          <w:rFonts w:ascii="Century Gothic" w:hAnsi="Century Gothic" w:cs="Times New Roman"/>
          <w:sz w:val="22"/>
          <w:szCs w:val="22"/>
        </w:rPr>
        <w:t xml:space="preserve">) и обикновен </w:t>
      </w:r>
      <w:proofErr w:type="spellStart"/>
      <w:r w:rsidRPr="006D0CFB">
        <w:rPr>
          <w:rFonts w:ascii="Century Gothic" w:hAnsi="Century Gothic" w:cs="Times New Roman"/>
          <w:sz w:val="22"/>
          <w:szCs w:val="22"/>
        </w:rPr>
        <w:t>горун</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Quercus</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dalechampii</w:t>
      </w:r>
      <w:proofErr w:type="spellEnd"/>
      <w:r w:rsidRPr="006D0CFB">
        <w:rPr>
          <w:rFonts w:ascii="Century Gothic" w:hAnsi="Century Gothic" w:cs="Times New Roman"/>
          <w:sz w:val="22"/>
          <w:szCs w:val="22"/>
        </w:rPr>
        <w:t xml:space="preserve">). В по-ниските участъци </w:t>
      </w:r>
      <w:proofErr w:type="spellStart"/>
      <w:r w:rsidRPr="006D0CFB">
        <w:rPr>
          <w:rFonts w:ascii="Century Gothic" w:hAnsi="Century Gothic" w:cs="Times New Roman"/>
          <w:sz w:val="22"/>
          <w:szCs w:val="22"/>
        </w:rPr>
        <w:t>съедификатори</w:t>
      </w:r>
      <w:proofErr w:type="spellEnd"/>
      <w:r w:rsidRPr="006D0CFB">
        <w:rPr>
          <w:rFonts w:ascii="Century Gothic" w:hAnsi="Century Gothic" w:cs="Times New Roman"/>
          <w:sz w:val="22"/>
          <w:szCs w:val="22"/>
        </w:rPr>
        <w:t xml:space="preserve"> са предимно дървесни видове с южен произход и разпространение - </w:t>
      </w:r>
      <w:proofErr w:type="spellStart"/>
      <w:r w:rsidRPr="006D0CFB">
        <w:rPr>
          <w:rFonts w:ascii="Century Gothic" w:hAnsi="Century Gothic" w:cs="Times New Roman"/>
          <w:sz w:val="22"/>
          <w:szCs w:val="22"/>
        </w:rPr>
        <w:t>Acer</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hyrcanum</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Corylus</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colurna</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Ostrya</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carpinifolia</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Quercus</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cerris</w:t>
      </w:r>
      <w:proofErr w:type="spellEnd"/>
      <w:r w:rsidRPr="006D0CFB">
        <w:rPr>
          <w:rFonts w:ascii="Century Gothic" w:hAnsi="Century Gothic" w:cs="Times New Roman"/>
          <w:sz w:val="22"/>
          <w:szCs w:val="22"/>
        </w:rPr>
        <w:t xml:space="preserve">, Q. </w:t>
      </w:r>
      <w:proofErr w:type="spellStart"/>
      <w:r w:rsidRPr="006D0CFB">
        <w:rPr>
          <w:rFonts w:ascii="Century Gothic" w:hAnsi="Century Gothic" w:cs="Times New Roman"/>
          <w:sz w:val="22"/>
          <w:szCs w:val="22"/>
        </w:rPr>
        <w:t>frainetto</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Sorbus</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torminalis</w:t>
      </w:r>
      <w:proofErr w:type="spellEnd"/>
      <w:r w:rsidRPr="006D0CFB">
        <w:rPr>
          <w:rFonts w:ascii="Century Gothic" w:hAnsi="Century Gothic" w:cs="Times New Roman"/>
          <w:sz w:val="22"/>
          <w:szCs w:val="22"/>
        </w:rPr>
        <w:t xml:space="preserve"> и </w:t>
      </w:r>
      <w:proofErr w:type="spellStart"/>
      <w:r w:rsidRPr="006D0CFB">
        <w:rPr>
          <w:rFonts w:ascii="Century Gothic" w:hAnsi="Century Gothic" w:cs="Times New Roman"/>
          <w:sz w:val="22"/>
          <w:szCs w:val="22"/>
        </w:rPr>
        <w:t>Tilia</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tomentosa</w:t>
      </w:r>
      <w:proofErr w:type="spellEnd"/>
      <w:r w:rsidRPr="006D0CFB">
        <w:rPr>
          <w:rFonts w:ascii="Century Gothic" w:hAnsi="Century Gothic" w:cs="Times New Roman"/>
          <w:sz w:val="22"/>
          <w:szCs w:val="22"/>
        </w:rPr>
        <w:t xml:space="preserve">. Храстов етаж обикновено не е формиран. По-често се срещат единични храсти от </w:t>
      </w:r>
      <w:proofErr w:type="spellStart"/>
      <w:r w:rsidRPr="006D0CFB">
        <w:rPr>
          <w:rFonts w:ascii="Century Gothic" w:hAnsi="Century Gothic" w:cs="Times New Roman"/>
          <w:sz w:val="22"/>
          <w:szCs w:val="22"/>
        </w:rPr>
        <w:t>Cornus</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mas</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Crataegus</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monogyna</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Rosa</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arvensis</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Rubus</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hirtus</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Ruscus</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aculeatus</w:t>
      </w:r>
      <w:proofErr w:type="spellEnd"/>
      <w:r w:rsidRPr="006D0CFB">
        <w:rPr>
          <w:rFonts w:ascii="Century Gothic" w:hAnsi="Century Gothic" w:cs="Times New Roman"/>
          <w:sz w:val="22"/>
          <w:szCs w:val="22"/>
        </w:rPr>
        <w:t xml:space="preserve">, R. </w:t>
      </w:r>
      <w:proofErr w:type="spellStart"/>
      <w:r w:rsidRPr="006D0CFB">
        <w:rPr>
          <w:rFonts w:ascii="Century Gothic" w:hAnsi="Century Gothic" w:cs="Times New Roman"/>
          <w:sz w:val="22"/>
          <w:szCs w:val="22"/>
        </w:rPr>
        <w:t>hypoglossum</w:t>
      </w:r>
      <w:proofErr w:type="spellEnd"/>
      <w:r w:rsidRPr="006D0CFB">
        <w:rPr>
          <w:rFonts w:ascii="Century Gothic" w:hAnsi="Century Gothic" w:cs="Times New Roman"/>
          <w:sz w:val="22"/>
          <w:szCs w:val="22"/>
        </w:rPr>
        <w:t xml:space="preserve">. Общото покритие на тревния етаж варира в широки граници в зависимост от покритието на дърветата и се характеризира с мозаична структура. Най-често се формират </w:t>
      </w:r>
      <w:proofErr w:type="spellStart"/>
      <w:r w:rsidRPr="006D0CFB">
        <w:rPr>
          <w:rFonts w:ascii="Century Gothic" w:hAnsi="Century Gothic" w:cs="Times New Roman"/>
          <w:sz w:val="22"/>
          <w:szCs w:val="22"/>
        </w:rPr>
        <w:t>микрогрупировки</w:t>
      </w:r>
      <w:proofErr w:type="spellEnd"/>
      <w:r w:rsidRPr="006D0CFB">
        <w:rPr>
          <w:rFonts w:ascii="Century Gothic" w:hAnsi="Century Gothic" w:cs="Times New Roman"/>
          <w:sz w:val="22"/>
          <w:szCs w:val="22"/>
        </w:rPr>
        <w:t xml:space="preserve"> с преобладаване на следните видове: </w:t>
      </w:r>
      <w:proofErr w:type="spellStart"/>
      <w:r w:rsidRPr="006D0CFB">
        <w:rPr>
          <w:rFonts w:ascii="Century Gothic" w:hAnsi="Century Gothic" w:cs="Times New Roman"/>
          <w:sz w:val="22"/>
          <w:szCs w:val="22"/>
        </w:rPr>
        <w:t>Aremonia</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agrimonoides</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Dentaria</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bulbifera</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Euphorbia</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amygdaloides</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Galium</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odoratum</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Luzula</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forsteri</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Melica</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uniflora</w:t>
      </w:r>
      <w:proofErr w:type="spellEnd"/>
      <w:r w:rsidRPr="006D0CFB">
        <w:rPr>
          <w:rFonts w:ascii="Century Gothic" w:hAnsi="Century Gothic" w:cs="Times New Roman"/>
          <w:sz w:val="22"/>
          <w:szCs w:val="22"/>
        </w:rPr>
        <w:t xml:space="preserve"> и </w:t>
      </w:r>
      <w:proofErr w:type="spellStart"/>
      <w:r w:rsidRPr="006D0CFB">
        <w:rPr>
          <w:rFonts w:ascii="Century Gothic" w:hAnsi="Century Gothic" w:cs="Times New Roman"/>
          <w:sz w:val="22"/>
          <w:szCs w:val="22"/>
        </w:rPr>
        <w:t>Sanicula</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europaea</w:t>
      </w:r>
      <w:proofErr w:type="spellEnd"/>
      <w:r w:rsidRPr="006D0CFB">
        <w:rPr>
          <w:rFonts w:ascii="Century Gothic" w:hAnsi="Century Gothic" w:cs="Times New Roman"/>
          <w:sz w:val="22"/>
          <w:szCs w:val="22"/>
        </w:rPr>
        <w:t xml:space="preserve">. Други видове с висока </w:t>
      </w:r>
      <w:proofErr w:type="spellStart"/>
      <w:r w:rsidRPr="006D0CFB">
        <w:rPr>
          <w:rFonts w:ascii="Century Gothic" w:hAnsi="Century Gothic" w:cs="Times New Roman"/>
          <w:sz w:val="22"/>
          <w:szCs w:val="22"/>
        </w:rPr>
        <w:t>срещаемост</w:t>
      </w:r>
      <w:proofErr w:type="spellEnd"/>
      <w:r w:rsidRPr="006D0CFB">
        <w:rPr>
          <w:rFonts w:ascii="Century Gothic" w:hAnsi="Century Gothic" w:cs="Times New Roman"/>
          <w:sz w:val="22"/>
          <w:szCs w:val="22"/>
        </w:rPr>
        <w:t xml:space="preserve"> са </w:t>
      </w:r>
      <w:proofErr w:type="spellStart"/>
      <w:r w:rsidRPr="006D0CFB">
        <w:rPr>
          <w:rFonts w:ascii="Century Gothic" w:hAnsi="Century Gothic" w:cs="Times New Roman"/>
          <w:sz w:val="22"/>
          <w:szCs w:val="22"/>
        </w:rPr>
        <w:t>Dryopteris</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filix-mas</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Hedera</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helix</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Lamiastrum</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galeobdolon</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Melissa</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officinalis</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Mycelis</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muralis</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Piptatherum</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virescens</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Polygonatum</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latifolium</w:t>
      </w:r>
      <w:proofErr w:type="spellEnd"/>
      <w:r w:rsidRPr="006D0CFB">
        <w:rPr>
          <w:rFonts w:ascii="Century Gothic" w:hAnsi="Century Gothic" w:cs="Times New Roman"/>
          <w:sz w:val="22"/>
          <w:szCs w:val="22"/>
        </w:rPr>
        <w:t xml:space="preserve">, P. </w:t>
      </w:r>
      <w:proofErr w:type="spellStart"/>
      <w:r w:rsidRPr="006D0CFB">
        <w:rPr>
          <w:rFonts w:ascii="Century Gothic" w:hAnsi="Century Gothic" w:cs="Times New Roman"/>
          <w:sz w:val="22"/>
          <w:szCs w:val="22"/>
        </w:rPr>
        <w:t>odoratum</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Potentilla</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micrantha</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Sanicula</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europaea</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Tamus</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communis</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Viola</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odorata</w:t>
      </w:r>
      <w:proofErr w:type="spellEnd"/>
      <w:r w:rsidRPr="006D0CFB">
        <w:rPr>
          <w:rFonts w:ascii="Century Gothic" w:hAnsi="Century Gothic" w:cs="Times New Roman"/>
          <w:sz w:val="22"/>
          <w:szCs w:val="22"/>
        </w:rPr>
        <w:t xml:space="preserve">, V. </w:t>
      </w:r>
      <w:proofErr w:type="spellStart"/>
      <w:r w:rsidRPr="006D0CFB">
        <w:rPr>
          <w:rFonts w:ascii="Century Gothic" w:hAnsi="Century Gothic" w:cs="Times New Roman"/>
          <w:sz w:val="22"/>
          <w:szCs w:val="22"/>
        </w:rPr>
        <w:t>reichenbachiana</w:t>
      </w:r>
      <w:proofErr w:type="spellEnd"/>
      <w:r w:rsidRPr="006D0CFB">
        <w:rPr>
          <w:rFonts w:ascii="Century Gothic" w:hAnsi="Century Gothic" w:cs="Times New Roman"/>
          <w:sz w:val="22"/>
          <w:szCs w:val="22"/>
        </w:rPr>
        <w:t xml:space="preserve"> и V. </w:t>
      </w:r>
      <w:proofErr w:type="spellStart"/>
      <w:r w:rsidRPr="006D0CFB">
        <w:rPr>
          <w:rFonts w:ascii="Century Gothic" w:hAnsi="Century Gothic" w:cs="Times New Roman"/>
          <w:sz w:val="22"/>
          <w:szCs w:val="22"/>
        </w:rPr>
        <w:t>riviniana</w:t>
      </w:r>
      <w:proofErr w:type="spellEnd"/>
      <w:r w:rsidRPr="006D0CFB">
        <w:rPr>
          <w:rFonts w:ascii="Century Gothic" w:hAnsi="Century Gothic" w:cs="Times New Roman"/>
          <w:sz w:val="22"/>
          <w:szCs w:val="22"/>
        </w:rPr>
        <w:t xml:space="preserve">. Присъствието на </w:t>
      </w:r>
      <w:proofErr w:type="spellStart"/>
      <w:r w:rsidRPr="006D0CFB">
        <w:rPr>
          <w:rFonts w:ascii="Century Gothic" w:hAnsi="Century Gothic" w:cs="Times New Roman"/>
          <w:sz w:val="22"/>
          <w:szCs w:val="22"/>
        </w:rPr>
        <w:t>Glechoma</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hederacea</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Arum</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maculatum</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Geum</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urbanum</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Helleborus</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odorus</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Lathyrus</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niger</w:t>
      </w:r>
      <w:proofErr w:type="spellEnd"/>
      <w:r w:rsidRPr="006D0CFB">
        <w:rPr>
          <w:rFonts w:ascii="Century Gothic" w:hAnsi="Century Gothic" w:cs="Times New Roman"/>
          <w:sz w:val="22"/>
          <w:szCs w:val="22"/>
        </w:rPr>
        <w:t xml:space="preserve"> и </w:t>
      </w:r>
      <w:proofErr w:type="spellStart"/>
      <w:r w:rsidRPr="006D0CFB">
        <w:rPr>
          <w:rFonts w:ascii="Century Gothic" w:hAnsi="Century Gothic" w:cs="Times New Roman"/>
          <w:sz w:val="22"/>
          <w:szCs w:val="22"/>
        </w:rPr>
        <w:t>Physospermum</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cornubiense</w:t>
      </w:r>
      <w:proofErr w:type="spellEnd"/>
      <w:r w:rsidRPr="006D0CFB">
        <w:rPr>
          <w:rFonts w:ascii="Century Gothic" w:hAnsi="Century Gothic" w:cs="Times New Roman"/>
          <w:sz w:val="22"/>
          <w:szCs w:val="22"/>
        </w:rPr>
        <w:t xml:space="preserve"> е указателно за </w:t>
      </w:r>
      <w:proofErr w:type="spellStart"/>
      <w:r w:rsidRPr="006D0CFB">
        <w:rPr>
          <w:rFonts w:ascii="Century Gothic" w:hAnsi="Century Gothic" w:cs="Times New Roman"/>
          <w:sz w:val="22"/>
          <w:szCs w:val="22"/>
        </w:rPr>
        <w:t>термофилния</w:t>
      </w:r>
      <w:proofErr w:type="spellEnd"/>
      <w:r w:rsidRPr="006D0CFB">
        <w:rPr>
          <w:rFonts w:ascii="Century Gothic" w:hAnsi="Century Gothic" w:cs="Times New Roman"/>
          <w:sz w:val="22"/>
          <w:szCs w:val="22"/>
        </w:rPr>
        <w:t xml:space="preserve"> характер на този тип букови гори. Характерен е и пролетният </w:t>
      </w:r>
      <w:proofErr w:type="spellStart"/>
      <w:r w:rsidRPr="006D0CFB">
        <w:rPr>
          <w:rFonts w:ascii="Century Gothic" w:hAnsi="Century Gothic" w:cs="Times New Roman"/>
          <w:sz w:val="22"/>
          <w:szCs w:val="22"/>
        </w:rPr>
        <w:t>синузий</w:t>
      </w:r>
      <w:proofErr w:type="spellEnd"/>
      <w:r w:rsidRPr="006D0CFB">
        <w:rPr>
          <w:rFonts w:ascii="Century Gothic" w:hAnsi="Century Gothic" w:cs="Times New Roman"/>
          <w:sz w:val="22"/>
          <w:szCs w:val="22"/>
        </w:rPr>
        <w:t xml:space="preserve"> от </w:t>
      </w:r>
      <w:proofErr w:type="spellStart"/>
      <w:r w:rsidRPr="006D0CFB">
        <w:rPr>
          <w:rFonts w:ascii="Century Gothic" w:hAnsi="Century Gothic" w:cs="Times New Roman"/>
          <w:sz w:val="22"/>
          <w:szCs w:val="22"/>
        </w:rPr>
        <w:t>Arum</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maculatum</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Geum</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urbanum</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Glechoma</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hederacea</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Helleborus</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odorus</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Lathyrus</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niger</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Physospermum</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cornubiense</w:t>
      </w:r>
      <w:proofErr w:type="spellEnd"/>
      <w:r w:rsidRPr="006D0CFB">
        <w:rPr>
          <w:rFonts w:ascii="Century Gothic" w:hAnsi="Century Gothic" w:cs="Times New Roman"/>
          <w:sz w:val="22"/>
          <w:szCs w:val="22"/>
        </w:rPr>
        <w:t xml:space="preserve"> и др. (Димитров 2015).</w:t>
      </w:r>
    </w:p>
    <w:p w:rsidR="001E720A" w:rsidRPr="006D0CFB" w:rsidRDefault="001E720A" w:rsidP="001E720A">
      <w:pPr>
        <w:widowControl/>
        <w:ind w:left="-142" w:right="-375" w:firstLine="709"/>
        <w:jc w:val="both"/>
        <w:rPr>
          <w:rFonts w:ascii="Century Gothic" w:hAnsi="Century Gothic" w:cs="Times New Roman"/>
          <w:sz w:val="22"/>
          <w:szCs w:val="22"/>
        </w:rPr>
      </w:pPr>
      <w:r w:rsidRPr="006D0CFB">
        <w:rPr>
          <w:rFonts w:ascii="Century Gothic" w:hAnsi="Century Gothic" w:cs="Times New Roman"/>
          <w:sz w:val="22"/>
          <w:szCs w:val="22"/>
        </w:rPr>
        <w:t>Този тип гори са включени в Червена книга на Р. България том 3 Природни</w:t>
      </w:r>
      <w:r w:rsidR="007F2B20" w:rsidRPr="006D0CFB">
        <w:rPr>
          <w:rFonts w:ascii="Century Gothic" w:hAnsi="Century Gothic" w:cs="Times New Roman"/>
          <w:sz w:val="22"/>
          <w:szCs w:val="22"/>
        </w:rPr>
        <w:t xml:space="preserve"> </w:t>
      </w:r>
      <w:r w:rsidRPr="006D0CFB">
        <w:rPr>
          <w:rFonts w:ascii="Century Gothic" w:hAnsi="Century Gothic" w:cs="Times New Roman"/>
          <w:sz w:val="22"/>
          <w:szCs w:val="22"/>
        </w:rPr>
        <w:t>местообитания с категория “потенциално застрашено местообитание” (</w:t>
      </w:r>
      <w:proofErr w:type="spellStart"/>
      <w:r w:rsidRPr="006D0CFB">
        <w:rPr>
          <w:rFonts w:ascii="Century Gothic" w:hAnsi="Century Gothic" w:cs="Times New Roman"/>
          <w:sz w:val="22"/>
          <w:szCs w:val="22"/>
        </w:rPr>
        <w:t>Бисерков</w:t>
      </w:r>
      <w:proofErr w:type="spellEnd"/>
      <w:r w:rsidRPr="006D0CFB">
        <w:rPr>
          <w:rFonts w:ascii="Century Gothic" w:hAnsi="Century Gothic" w:cs="Times New Roman"/>
          <w:sz w:val="22"/>
          <w:szCs w:val="22"/>
        </w:rPr>
        <w:t xml:space="preserve"> и др.</w:t>
      </w:r>
      <w:r w:rsidR="00AB1286" w:rsidRPr="006D0CFB">
        <w:rPr>
          <w:rFonts w:ascii="Century Gothic" w:hAnsi="Century Gothic" w:cs="Times New Roman"/>
          <w:sz w:val="22"/>
          <w:szCs w:val="22"/>
        </w:rPr>
        <w:t xml:space="preserve"> </w:t>
      </w:r>
      <w:r w:rsidRPr="006D0CFB">
        <w:rPr>
          <w:rFonts w:ascii="Century Gothic" w:hAnsi="Century Gothic" w:cs="Times New Roman"/>
          <w:sz w:val="22"/>
          <w:szCs w:val="22"/>
        </w:rPr>
        <w:t>/ред./ 2015).</w:t>
      </w:r>
    </w:p>
    <w:p w:rsidR="001E720A" w:rsidRPr="006D0CFB" w:rsidRDefault="001E720A" w:rsidP="001E720A">
      <w:pPr>
        <w:widowControl/>
        <w:ind w:left="-142" w:right="-375" w:firstLine="709"/>
        <w:jc w:val="both"/>
        <w:rPr>
          <w:rFonts w:ascii="Century Gothic" w:hAnsi="Century Gothic" w:cs="Times New Roman"/>
          <w:sz w:val="22"/>
          <w:szCs w:val="22"/>
        </w:rPr>
      </w:pPr>
      <w:r w:rsidRPr="006D0CFB">
        <w:rPr>
          <w:rFonts w:ascii="Century Gothic" w:hAnsi="Century Gothic" w:cs="Times New Roman"/>
          <w:sz w:val="22"/>
          <w:szCs w:val="22"/>
        </w:rPr>
        <w:t xml:space="preserve">На територията на </w:t>
      </w:r>
      <w:r w:rsidR="007F2B20" w:rsidRPr="006D0CFB">
        <w:rPr>
          <w:rFonts w:ascii="Century Gothic" w:hAnsi="Century Gothic" w:cs="Arial"/>
          <w:sz w:val="22"/>
          <w:szCs w:val="22"/>
        </w:rPr>
        <w:t xml:space="preserve">ТП "Държавно </w:t>
      </w:r>
      <w:r w:rsidR="0032492C" w:rsidRPr="006D0CFB">
        <w:rPr>
          <w:rFonts w:ascii="Century Gothic" w:hAnsi="Century Gothic" w:cs="Arial"/>
          <w:sz w:val="22"/>
          <w:szCs w:val="22"/>
        </w:rPr>
        <w:t>горско стопанство</w:t>
      </w:r>
      <w:r w:rsidR="007F2B20" w:rsidRPr="006D0CFB">
        <w:rPr>
          <w:rFonts w:ascii="Century Gothic" w:hAnsi="Century Gothic" w:cs="Arial"/>
          <w:sz w:val="22"/>
          <w:szCs w:val="22"/>
        </w:rPr>
        <w:t xml:space="preserve"> </w:t>
      </w:r>
      <w:r w:rsidR="0032492C" w:rsidRPr="006D0CFB">
        <w:rPr>
          <w:rFonts w:ascii="Century Gothic" w:hAnsi="Century Gothic" w:cs="Arial"/>
          <w:sz w:val="22"/>
          <w:szCs w:val="22"/>
        </w:rPr>
        <w:t>Момчилград</w:t>
      </w:r>
      <w:r w:rsidR="007F2B20" w:rsidRPr="006D0CFB">
        <w:rPr>
          <w:rFonts w:ascii="Century Gothic" w:hAnsi="Century Gothic" w:cs="Arial"/>
          <w:sz w:val="22"/>
          <w:szCs w:val="22"/>
        </w:rPr>
        <w:t>”</w:t>
      </w:r>
      <w:r w:rsidR="007F2B20" w:rsidRPr="006D0CFB">
        <w:rPr>
          <w:rFonts w:ascii="Century Gothic" w:hAnsi="Century Gothic" w:cs="Times New Roman"/>
          <w:sz w:val="22"/>
          <w:szCs w:val="22"/>
        </w:rPr>
        <w:t xml:space="preserve"> </w:t>
      </w:r>
      <w:r w:rsidRPr="006D0CFB">
        <w:rPr>
          <w:rFonts w:ascii="Century Gothic" w:hAnsi="Century Gothic" w:cs="Times New Roman"/>
          <w:sz w:val="22"/>
          <w:szCs w:val="22"/>
        </w:rPr>
        <w:t xml:space="preserve">местообитанието е установено в </w:t>
      </w:r>
      <w:r w:rsidR="007B38B6" w:rsidRPr="006D0CFB">
        <w:rPr>
          <w:rFonts w:ascii="Century Gothic" w:hAnsi="Century Gothic" w:cs="Times New Roman"/>
          <w:sz w:val="22"/>
          <w:szCs w:val="22"/>
        </w:rPr>
        <w:t xml:space="preserve">отдели и </w:t>
      </w:r>
      <w:r w:rsidRPr="006D0CFB">
        <w:rPr>
          <w:rFonts w:ascii="Century Gothic" w:hAnsi="Century Gothic" w:cs="Times New Roman"/>
          <w:sz w:val="22"/>
          <w:szCs w:val="22"/>
        </w:rPr>
        <w:t>подотдели</w:t>
      </w:r>
      <w:r w:rsidR="007B38B6" w:rsidRPr="006D0CFB">
        <w:rPr>
          <w:rFonts w:ascii="Century Gothic" w:hAnsi="Century Gothic" w:cs="Times New Roman"/>
          <w:sz w:val="22"/>
          <w:szCs w:val="22"/>
        </w:rPr>
        <w:t xml:space="preserve"> №№ : 18 а, 18 г, 34 д, 35 а, 38 а, у, ф, 39 а, д, о, 41 д, к, 42 д, п, 44 б, ж, 79 д, и, к, 80 б, 86 д, 88 а, д, л, 89 а, е, 91 ж, 99 в, 101 а, б, 106 ж, л, р, 323 в, ж, к, р</w:t>
      </w:r>
      <w:r w:rsidRPr="006D0CFB">
        <w:rPr>
          <w:rFonts w:ascii="Century Gothic" w:hAnsi="Century Gothic" w:cs="Times New Roman"/>
          <w:sz w:val="22"/>
          <w:szCs w:val="22"/>
        </w:rPr>
        <w:t>.</w:t>
      </w:r>
    </w:p>
    <w:p w:rsidR="00015D77" w:rsidRPr="006D0CFB" w:rsidRDefault="007335B1" w:rsidP="007335B1">
      <w:pPr>
        <w:widowControl/>
        <w:ind w:left="-142" w:right="-375" w:firstLine="709"/>
        <w:jc w:val="both"/>
        <w:rPr>
          <w:rFonts w:ascii="Century Gothic" w:hAnsi="Century Gothic" w:cs="Times New Roman"/>
          <w:sz w:val="22"/>
          <w:szCs w:val="22"/>
        </w:rPr>
      </w:pPr>
      <w:r w:rsidRPr="006D0CFB">
        <w:rPr>
          <w:rFonts w:ascii="Century Gothic" w:hAnsi="Century Gothic" w:cs="Arial"/>
          <w:b/>
          <w:sz w:val="22"/>
          <w:szCs w:val="22"/>
        </w:rPr>
        <w:t>3.1</w:t>
      </w:r>
      <w:r w:rsidR="00083734" w:rsidRPr="006D0CFB">
        <w:rPr>
          <w:rFonts w:ascii="Century Gothic" w:hAnsi="Century Gothic" w:cs="Arial"/>
          <w:b/>
          <w:sz w:val="22"/>
          <w:szCs w:val="22"/>
        </w:rPr>
        <w:t>2</w:t>
      </w:r>
      <w:r w:rsidRPr="006D0CFB">
        <w:rPr>
          <w:rFonts w:ascii="Century Gothic" w:hAnsi="Century Gothic" w:cs="Arial"/>
          <w:b/>
          <w:sz w:val="22"/>
          <w:szCs w:val="22"/>
        </w:rPr>
        <w:t>.</w:t>
      </w:r>
      <w:r w:rsidR="00083734" w:rsidRPr="006D0CFB">
        <w:rPr>
          <w:rFonts w:ascii="Century Gothic" w:hAnsi="Century Gothic" w:cs="Arial"/>
          <w:b/>
          <w:sz w:val="22"/>
          <w:szCs w:val="22"/>
        </w:rPr>
        <w:t>5</w:t>
      </w:r>
      <w:r w:rsidRPr="006D0CFB">
        <w:rPr>
          <w:rFonts w:ascii="Century Gothic" w:hAnsi="Century Gothic" w:cs="Arial"/>
          <w:b/>
          <w:sz w:val="22"/>
          <w:szCs w:val="22"/>
        </w:rPr>
        <w:t xml:space="preserve">. </w:t>
      </w:r>
      <w:r w:rsidR="00015D77" w:rsidRPr="006D0CFB">
        <w:rPr>
          <w:rFonts w:ascii="Century Gothic" w:hAnsi="Century Gothic" w:cs="Arial"/>
          <w:b/>
          <w:sz w:val="22"/>
          <w:szCs w:val="22"/>
        </w:rPr>
        <w:t xml:space="preserve">G1.6922/6923 </w:t>
      </w:r>
      <w:proofErr w:type="spellStart"/>
      <w:r w:rsidR="00015D77" w:rsidRPr="006D0CFB">
        <w:rPr>
          <w:rFonts w:ascii="Century Gothic" w:hAnsi="Century Gothic" w:cs="Arial"/>
          <w:b/>
          <w:sz w:val="22"/>
          <w:szCs w:val="22"/>
        </w:rPr>
        <w:t>Southeastern</w:t>
      </w:r>
      <w:proofErr w:type="spellEnd"/>
      <w:r w:rsidR="00015D77" w:rsidRPr="006D0CFB">
        <w:rPr>
          <w:rFonts w:ascii="Century Gothic" w:hAnsi="Century Gothic" w:cs="Arial"/>
          <w:b/>
          <w:sz w:val="22"/>
          <w:szCs w:val="22"/>
        </w:rPr>
        <w:t xml:space="preserve"> </w:t>
      </w:r>
      <w:proofErr w:type="spellStart"/>
      <w:r w:rsidR="00015D77" w:rsidRPr="006D0CFB">
        <w:rPr>
          <w:rFonts w:ascii="Century Gothic" w:hAnsi="Century Gothic" w:cs="Arial"/>
          <w:b/>
          <w:sz w:val="22"/>
          <w:szCs w:val="22"/>
        </w:rPr>
        <w:t>Moesian</w:t>
      </w:r>
      <w:proofErr w:type="spellEnd"/>
      <w:r w:rsidR="00015D77" w:rsidRPr="006D0CFB">
        <w:rPr>
          <w:rFonts w:ascii="Century Gothic" w:hAnsi="Century Gothic" w:cs="Arial"/>
          <w:b/>
          <w:sz w:val="22"/>
          <w:szCs w:val="22"/>
        </w:rPr>
        <w:t xml:space="preserve"> </w:t>
      </w:r>
      <w:proofErr w:type="spellStart"/>
      <w:r w:rsidR="00015D77" w:rsidRPr="006D0CFB">
        <w:rPr>
          <w:rFonts w:ascii="Century Gothic" w:hAnsi="Century Gothic" w:cs="Arial"/>
          <w:b/>
          <w:sz w:val="22"/>
          <w:szCs w:val="22"/>
        </w:rPr>
        <w:t>neutrophile</w:t>
      </w:r>
      <w:proofErr w:type="spellEnd"/>
      <w:r w:rsidR="00015D77" w:rsidRPr="006D0CFB">
        <w:rPr>
          <w:rFonts w:ascii="Century Gothic" w:hAnsi="Century Gothic" w:cs="Arial"/>
          <w:b/>
          <w:sz w:val="22"/>
          <w:szCs w:val="22"/>
        </w:rPr>
        <w:t xml:space="preserve"> </w:t>
      </w:r>
      <w:proofErr w:type="spellStart"/>
      <w:r w:rsidR="00015D77" w:rsidRPr="006D0CFB">
        <w:rPr>
          <w:rFonts w:ascii="Century Gothic" w:hAnsi="Century Gothic" w:cs="Arial"/>
          <w:b/>
          <w:sz w:val="22"/>
          <w:szCs w:val="22"/>
        </w:rPr>
        <w:t>beech</w:t>
      </w:r>
      <w:proofErr w:type="spellEnd"/>
      <w:r w:rsidR="00015D77" w:rsidRPr="006D0CFB">
        <w:rPr>
          <w:rFonts w:ascii="Century Gothic" w:hAnsi="Century Gothic" w:cs="Arial"/>
          <w:b/>
          <w:sz w:val="22"/>
          <w:szCs w:val="22"/>
        </w:rPr>
        <w:t xml:space="preserve"> </w:t>
      </w:r>
      <w:proofErr w:type="spellStart"/>
      <w:r w:rsidR="00015D77" w:rsidRPr="006D0CFB">
        <w:rPr>
          <w:rFonts w:ascii="Century Gothic" w:hAnsi="Century Gothic" w:cs="Arial"/>
          <w:b/>
          <w:sz w:val="22"/>
          <w:szCs w:val="22"/>
        </w:rPr>
        <w:t>forests</w:t>
      </w:r>
      <w:proofErr w:type="spellEnd"/>
      <w:r w:rsidR="00015D77" w:rsidRPr="006D0CFB">
        <w:rPr>
          <w:rFonts w:ascii="Century Gothic" w:hAnsi="Century Gothic" w:cs="Arial"/>
          <w:b/>
          <w:sz w:val="22"/>
          <w:szCs w:val="22"/>
        </w:rPr>
        <w:t>/</w:t>
      </w:r>
      <w:proofErr w:type="spellStart"/>
      <w:r w:rsidR="00015D77" w:rsidRPr="006D0CFB">
        <w:rPr>
          <w:rFonts w:ascii="Century Gothic" w:hAnsi="Century Gothic" w:cs="Arial"/>
          <w:b/>
          <w:sz w:val="22"/>
          <w:szCs w:val="22"/>
        </w:rPr>
        <w:t>Неутрофилни</w:t>
      </w:r>
      <w:proofErr w:type="spellEnd"/>
      <w:r w:rsidRPr="006D0CFB">
        <w:rPr>
          <w:rFonts w:ascii="Century Gothic" w:hAnsi="Century Gothic" w:cs="Arial"/>
          <w:b/>
          <w:sz w:val="22"/>
          <w:szCs w:val="22"/>
        </w:rPr>
        <w:t xml:space="preserve"> </w:t>
      </w:r>
      <w:r w:rsidR="00015D77" w:rsidRPr="006D0CFB">
        <w:rPr>
          <w:rFonts w:ascii="Century Gothic" w:hAnsi="Century Gothic" w:cs="Arial"/>
          <w:b/>
          <w:sz w:val="22"/>
          <w:szCs w:val="22"/>
        </w:rPr>
        <w:t>букови</w:t>
      </w:r>
      <w:r w:rsidRPr="006D0CFB">
        <w:rPr>
          <w:rFonts w:ascii="Century Gothic" w:hAnsi="Century Gothic" w:cs="Arial"/>
          <w:b/>
          <w:sz w:val="22"/>
          <w:szCs w:val="22"/>
        </w:rPr>
        <w:t xml:space="preserve"> </w:t>
      </w:r>
      <w:r w:rsidR="00015D77" w:rsidRPr="006D0CFB">
        <w:rPr>
          <w:rFonts w:ascii="Century Gothic" w:hAnsi="Century Gothic" w:cs="Arial"/>
          <w:b/>
          <w:sz w:val="22"/>
          <w:szCs w:val="22"/>
        </w:rPr>
        <w:t>гори</w:t>
      </w:r>
      <w:r w:rsidRPr="006D0CFB">
        <w:rPr>
          <w:rFonts w:ascii="Century Gothic" w:hAnsi="Century Gothic" w:cs="Arial"/>
          <w:b/>
          <w:sz w:val="22"/>
          <w:szCs w:val="22"/>
        </w:rPr>
        <w:t xml:space="preserve">. </w:t>
      </w:r>
      <w:proofErr w:type="spellStart"/>
      <w:r w:rsidR="00015D77" w:rsidRPr="006D0CFB">
        <w:rPr>
          <w:rFonts w:ascii="Century Gothic" w:hAnsi="Century Gothic" w:cs="Times New Roman"/>
          <w:sz w:val="22"/>
          <w:szCs w:val="22"/>
        </w:rPr>
        <w:t>Неутрофилните</w:t>
      </w:r>
      <w:proofErr w:type="spellEnd"/>
      <w:r w:rsidR="00015D77" w:rsidRPr="006D0CFB">
        <w:rPr>
          <w:rFonts w:ascii="Century Gothic" w:hAnsi="Century Gothic" w:cs="Times New Roman"/>
          <w:sz w:val="22"/>
          <w:szCs w:val="22"/>
        </w:rPr>
        <w:t xml:space="preserve"> букови гори са най-разпространените в България букови гори.</w:t>
      </w:r>
      <w:r w:rsidRPr="006D0CFB">
        <w:rPr>
          <w:rFonts w:ascii="Century Gothic" w:hAnsi="Century Gothic" w:cs="Times New Roman"/>
          <w:sz w:val="22"/>
          <w:szCs w:val="22"/>
        </w:rPr>
        <w:t xml:space="preserve"> </w:t>
      </w:r>
      <w:r w:rsidR="00015D77" w:rsidRPr="006D0CFB">
        <w:rPr>
          <w:rFonts w:ascii="Century Gothic" w:hAnsi="Century Gothic" w:cs="Times New Roman"/>
          <w:sz w:val="22"/>
          <w:szCs w:val="22"/>
        </w:rPr>
        <w:t>Формирани са на относително по-големи надморски височини от около 700 до около</w:t>
      </w:r>
      <w:r w:rsidRPr="006D0CFB">
        <w:rPr>
          <w:rFonts w:ascii="Century Gothic" w:hAnsi="Century Gothic" w:cs="Times New Roman"/>
          <w:sz w:val="22"/>
          <w:szCs w:val="22"/>
        </w:rPr>
        <w:t xml:space="preserve"> </w:t>
      </w:r>
      <w:r w:rsidR="00015D77" w:rsidRPr="006D0CFB">
        <w:rPr>
          <w:rFonts w:ascii="Century Gothic" w:hAnsi="Century Gothic" w:cs="Times New Roman"/>
          <w:sz w:val="22"/>
          <w:szCs w:val="22"/>
        </w:rPr>
        <w:t>1800 (2100) m при типичен планински климат. Заемат предимно северни склонове,</w:t>
      </w:r>
      <w:r w:rsidRPr="006D0CFB">
        <w:rPr>
          <w:rFonts w:ascii="Century Gothic" w:hAnsi="Century Gothic" w:cs="Times New Roman"/>
          <w:sz w:val="22"/>
          <w:szCs w:val="22"/>
        </w:rPr>
        <w:t xml:space="preserve"> </w:t>
      </w:r>
      <w:r w:rsidR="00015D77" w:rsidRPr="006D0CFB">
        <w:rPr>
          <w:rFonts w:ascii="Century Gothic" w:hAnsi="Century Gothic" w:cs="Times New Roman"/>
          <w:sz w:val="22"/>
          <w:szCs w:val="22"/>
        </w:rPr>
        <w:t>долове и клисури. Почвите са неутрални, слабо кисели или слабо алкални, богати на</w:t>
      </w:r>
      <w:r w:rsidR="005C40A4" w:rsidRPr="006D0CFB">
        <w:rPr>
          <w:rFonts w:ascii="Century Gothic" w:hAnsi="Century Gothic" w:cs="Times New Roman"/>
          <w:sz w:val="22"/>
          <w:szCs w:val="22"/>
        </w:rPr>
        <w:t xml:space="preserve"> </w:t>
      </w:r>
      <w:r w:rsidR="00015D77" w:rsidRPr="006D0CFB">
        <w:rPr>
          <w:rFonts w:ascii="Century Gothic" w:hAnsi="Century Gothic" w:cs="Times New Roman"/>
          <w:sz w:val="22"/>
          <w:szCs w:val="22"/>
        </w:rPr>
        <w:t>хранителни вещества, влажни кафяви горски (</w:t>
      </w:r>
      <w:proofErr w:type="spellStart"/>
      <w:r w:rsidR="00015D77" w:rsidRPr="006D0CFB">
        <w:rPr>
          <w:rFonts w:ascii="Century Gothic" w:hAnsi="Century Gothic" w:cs="Times New Roman"/>
          <w:sz w:val="22"/>
          <w:szCs w:val="22"/>
        </w:rPr>
        <w:t>Eutric</w:t>
      </w:r>
      <w:proofErr w:type="spellEnd"/>
      <w:r w:rsidR="00015D77" w:rsidRPr="006D0CFB">
        <w:rPr>
          <w:rFonts w:ascii="Century Gothic" w:hAnsi="Century Gothic" w:cs="Times New Roman"/>
          <w:sz w:val="22"/>
          <w:szCs w:val="22"/>
        </w:rPr>
        <w:t xml:space="preserve">, </w:t>
      </w:r>
      <w:proofErr w:type="spellStart"/>
      <w:r w:rsidR="00015D77" w:rsidRPr="006D0CFB">
        <w:rPr>
          <w:rFonts w:ascii="Century Gothic" w:hAnsi="Century Gothic" w:cs="Times New Roman"/>
          <w:sz w:val="22"/>
          <w:szCs w:val="22"/>
        </w:rPr>
        <w:t>Dystric</w:t>
      </w:r>
      <w:proofErr w:type="spellEnd"/>
      <w:r w:rsidR="00015D77" w:rsidRPr="006D0CFB">
        <w:rPr>
          <w:rFonts w:ascii="Century Gothic" w:hAnsi="Century Gothic" w:cs="Times New Roman"/>
          <w:sz w:val="22"/>
          <w:szCs w:val="22"/>
        </w:rPr>
        <w:t xml:space="preserve"> и </w:t>
      </w:r>
      <w:proofErr w:type="spellStart"/>
      <w:r w:rsidR="00015D77" w:rsidRPr="006D0CFB">
        <w:rPr>
          <w:rFonts w:ascii="Century Gothic" w:hAnsi="Century Gothic" w:cs="Times New Roman"/>
          <w:sz w:val="22"/>
          <w:szCs w:val="22"/>
        </w:rPr>
        <w:t>Mollic</w:t>
      </w:r>
      <w:proofErr w:type="spellEnd"/>
      <w:r w:rsidR="00015D77" w:rsidRPr="006D0CFB">
        <w:rPr>
          <w:rFonts w:ascii="Century Gothic" w:hAnsi="Century Gothic" w:cs="Times New Roman"/>
          <w:sz w:val="22"/>
          <w:szCs w:val="22"/>
        </w:rPr>
        <w:t xml:space="preserve"> </w:t>
      </w:r>
      <w:proofErr w:type="spellStart"/>
      <w:r w:rsidR="00015D77" w:rsidRPr="006D0CFB">
        <w:rPr>
          <w:rFonts w:ascii="Century Gothic" w:hAnsi="Century Gothic" w:cs="Times New Roman"/>
          <w:sz w:val="22"/>
          <w:szCs w:val="22"/>
        </w:rPr>
        <w:t>Cambisols</w:t>
      </w:r>
      <w:proofErr w:type="spellEnd"/>
      <w:r w:rsidR="00015D77" w:rsidRPr="006D0CFB">
        <w:rPr>
          <w:rFonts w:ascii="Century Gothic" w:hAnsi="Century Gothic" w:cs="Times New Roman"/>
          <w:sz w:val="22"/>
          <w:szCs w:val="22"/>
        </w:rPr>
        <w:t>). Тези</w:t>
      </w:r>
      <w:r w:rsidRPr="006D0CFB">
        <w:rPr>
          <w:rFonts w:ascii="Century Gothic" w:hAnsi="Century Gothic" w:cs="Times New Roman"/>
          <w:sz w:val="22"/>
          <w:szCs w:val="22"/>
        </w:rPr>
        <w:t xml:space="preserve"> </w:t>
      </w:r>
      <w:r w:rsidR="00015D77" w:rsidRPr="006D0CFB">
        <w:rPr>
          <w:rFonts w:ascii="Century Gothic" w:hAnsi="Century Gothic" w:cs="Times New Roman"/>
          <w:sz w:val="22"/>
          <w:szCs w:val="22"/>
        </w:rPr>
        <w:t>гори се развиват при среден хидротермичен режим и се характеризират с участието на</w:t>
      </w:r>
      <w:r w:rsidRPr="006D0CFB">
        <w:rPr>
          <w:rFonts w:ascii="Century Gothic" w:hAnsi="Century Gothic" w:cs="Times New Roman"/>
          <w:sz w:val="22"/>
          <w:szCs w:val="22"/>
        </w:rPr>
        <w:t xml:space="preserve"> </w:t>
      </w:r>
      <w:r w:rsidR="00015D77" w:rsidRPr="006D0CFB">
        <w:rPr>
          <w:rFonts w:ascii="Century Gothic" w:hAnsi="Century Gothic" w:cs="Times New Roman"/>
          <w:sz w:val="22"/>
          <w:szCs w:val="22"/>
        </w:rPr>
        <w:t xml:space="preserve">редица </w:t>
      </w:r>
      <w:proofErr w:type="spellStart"/>
      <w:r w:rsidR="00015D77" w:rsidRPr="006D0CFB">
        <w:rPr>
          <w:rFonts w:ascii="Century Gothic" w:hAnsi="Century Gothic" w:cs="Times New Roman"/>
          <w:sz w:val="22"/>
          <w:szCs w:val="22"/>
        </w:rPr>
        <w:t>бореални</w:t>
      </w:r>
      <w:proofErr w:type="spellEnd"/>
      <w:r w:rsidR="00015D77" w:rsidRPr="006D0CFB">
        <w:rPr>
          <w:rFonts w:ascii="Century Gothic" w:hAnsi="Century Gothic" w:cs="Times New Roman"/>
          <w:sz w:val="22"/>
          <w:szCs w:val="22"/>
        </w:rPr>
        <w:t xml:space="preserve"> и средноевропейски видове, което ги прави сходни със</w:t>
      </w:r>
      <w:r w:rsidRPr="006D0CFB">
        <w:rPr>
          <w:rFonts w:ascii="Century Gothic" w:hAnsi="Century Gothic" w:cs="Times New Roman"/>
          <w:sz w:val="22"/>
          <w:szCs w:val="22"/>
        </w:rPr>
        <w:t xml:space="preserve"> </w:t>
      </w:r>
      <w:r w:rsidR="00015D77" w:rsidRPr="006D0CFB">
        <w:rPr>
          <w:rFonts w:ascii="Century Gothic" w:hAnsi="Century Gothic" w:cs="Times New Roman"/>
          <w:sz w:val="22"/>
          <w:szCs w:val="22"/>
        </w:rPr>
        <w:t>средноевропейските букови гори. Преобладаващ дървесен вид е обикновеният бук</w:t>
      </w:r>
      <w:r w:rsidRPr="006D0CFB">
        <w:rPr>
          <w:rFonts w:ascii="Century Gothic" w:hAnsi="Century Gothic" w:cs="Times New Roman"/>
          <w:sz w:val="22"/>
          <w:szCs w:val="22"/>
        </w:rPr>
        <w:t xml:space="preserve"> </w:t>
      </w:r>
      <w:r w:rsidR="00015D77" w:rsidRPr="006D0CFB">
        <w:rPr>
          <w:rFonts w:ascii="Century Gothic" w:hAnsi="Century Gothic" w:cs="Times New Roman"/>
          <w:sz w:val="22"/>
          <w:szCs w:val="22"/>
        </w:rPr>
        <w:t>(</w:t>
      </w:r>
      <w:proofErr w:type="spellStart"/>
      <w:r w:rsidR="00015D77" w:rsidRPr="006D0CFB">
        <w:rPr>
          <w:rFonts w:ascii="Century Gothic" w:hAnsi="Century Gothic" w:cs="Times New Roman"/>
          <w:sz w:val="22"/>
          <w:szCs w:val="22"/>
        </w:rPr>
        <w:t>Fagus</w:t>
      </w:r>
      <w:proofErr w:type="spellEnd"/>
      <w:r w:rsidR="00015D77" w:rsidRPr="006D0CFB">
        <w:rPr>
          <w:rFonts w:ascii="Century Gothic" w:hAnsi="Century Gothic" w:cs="Times New Roman"/>
          <w:sz w:val="22"/>
          <w:szCs w:val="22"/>
        </w:rPr>
        <w:t xml:space="preserve"> </w:t>
      </w:r>
      <w:proofErr w:type="spellStart"/>
      <w:r w:rsidR="00015D77" w:rsidRPr="006D0CFB">
        <w:rPr>
          <w:rFonts w:ascii="Century Gothic" w:hAnsi="Century Gothic" w:cs="Times New Roman"/>
          <w:sz w:val="22"/>
          <w:szCs w:val="22"/>
        </w:rPr>
        <w:t>sylvatica</w:t>
      </w:r>
      <w:proofErr w:type="spellEnd"/>
      <w:r w:rsidR="00015D77" w:rsidRPr="006D0CFB">
        <w:rPr>
          <w:rFonts w:ascii="Century Gothic" w:hAnsi="Century Gothic" w:cs="Times New Roman"/>
          <w:sz w:val="22"/>
          <w:szCs w:val="22"/>
        </w:rPr>
        <w:t xml:space="preserve"> </w:t>
      </w:r>
      <w:proofErr w:type="spellStart"/>
      <w:r w:rsidR="00015D77" w:rsidRPr="006D0CFB">
        <w:rPr>
          <w:rFonts w:ascii="Century Gothic" w:hAnsi="Century Gothic" w:cs="Times New Roman"/>
          <w:sz w:val="22"/>
          <w:szCs w:val="22"/>
        </w:rPr>
        <w:t>subsp</w:t>
      </w:r>
      <w:proofErr w:type="spellEnd"/>
      <w:r w:rsidR="00015D77" w:rsidRPr="006D0CFB">
        <w:rPr>
          <w:rFonts w:ascii="Century Gothic" w:hAnsi="Century Gothic" w:cs="Times New Roman"/>
          <w:sz w:val="22"/>
          <w:szCs w:val="22"/>
        </w:rPr>
        <w:t xml:space="preserve">. </w:t>
      </w:r>
      <w:proofErr w:type="spellStart"/>
      <w:r w:rsidR="00015D77" w:rsidRPr="006D0CFB">
        <w:rPr>
          <w:rFonts w:ascii="Century Gothic" w:hAnsi="Century Gothic" w:cs="Times New Roman"/>
          <w:sz w:val="22"/>
          <w:szCs w:val="22"/>
        </w:rPr>
        <w:t>sylvatica</w:t>
      </w:r>
      <w:proofErr w:type="spellEnd"/>
      <w:r w:rsidR="00015D77" w:rsidRPr="006D0CFB">
        <w:rPr>
          <w:rFonts w:ascii="Century Gothic" w:hAnsi="Century Gothic" w:cs="Times New Roman"/>
          <w:sz w:val="22"/>
          <w:szCs w:val="22"/>
        </w:rPr>
        <w:t xml:space="preserve"> и </w:t>
      </w:r>
      <w:proofErr w:type="spellStart"/>
      <w:r w:rsidR="00015D77" w:rsidRPr="006D0CFB">
        <w:rPr>
          <w:rFonts w:ascii="Century Gothic" w:hAnsi="Century Gothic" w:cs="Times New Roman"/>
          <w:sz w:val="22"/>
          <w:szCs w:val="22"/>
        </w:rPr>
        <w:t>Fagus</w:t>
      </w:r>
      <w:proofErr w:type="spellEnd"/>
      <w:r w:rsidR="00015D77" w:rsidRPr="006D0CFB">
        <w:rPr>
          <w:rFonts w:ascii="Century Gothic" w:hAnsi="Century Gothic" w:cs="Times New Roman"/>
          <w:sz w:val="22"/>
          <w:szCs w:val="22"/>
        </w:rPr>
        <w:t xml:space="preserve"> </w:t>
      </w:r>
      <w:proofErr w:type="spellStart"/>
      <w:r w:rsidR="00015D77" w:rsidRPr="006D0CFB">
        <w:rPr>
          <w:rFonts w:ascii="Century Gothic" w:hAnsi="Century Gothic" w:cs="Times New Roman"/>
          <w:sz w:val="22"/>
          <w:szCs w:val="22"/>
        </w:rPr>
        <w:t>sylvatica</w:t>
      </w:r>
      <w:proofErr w:type="spellEnd"/>
      <w:r w:rsidR="00015D77" w:rsidRPr="006D0CFB">
        <w:rPr>
          <w:rFonts w:ascii="Century Gothic" w:hAnsi="Century Gothic" w:cs="Times New Roman"/>
          <w:sz w:val="22"/>
          <w:szCs w:val="22"/>
        </w:rPr>
        <w:t xml:space="preserve"> </w:t>
      </w:r>
      <w:proofErr w:type="spellStart"/>
      <w:r w:rsidR="00015D77" w:rsidRPr="006D0CFB">
        <w:rPr>
          <w:rFonts w:ascii="Century Gothic" w:hAnsi="Century Gothic" w:cs="Times New Roman"/>
          <w:sz w:val="22"/>
          <w:szCs w:val="22"/>
        </w:rPr>
        <w:t>subsp</w:t>
      </w:r>
      <w:proofErr w:type="spellEnd"/>
      <w:r w:rsidR="00015D77" w:rsidRPr="006D0CFB">
        <w:rPr>
          <w:rFonts w:ascii="Century Gothic" w:hAnsi="Century Gothic" w:cs="Times New Roman"/>
          <w:sz w:val="22"/>
          <w:szCs w:val="22"/>
        </w:rPr>
        <w:t xml:space="preserve">. </w:t>
      </w:r>
      <w:proofErr w:type="spellStart"/>
      <w:r w:rsidR="00015D77" w:rsidRPr="006D0CFB">
        <w:rPr>
          <w:rFonts w:ascii="Century Gothic" w:hAnsi="Century Gothic" w:cs="Times New Roman"/>
          <w:sz w:val="22"/>
          <w:szCs w:val="22"/>
        </w:rPr>
        <w:t>moesiaca</w:t>
      </w:r>
      <w:proofErr w:type="spellEnd"/>
      <w:r w:rsidR="00015D77" w:rsidRPr="006D0CFB">
        <w:rPr>
          <w:rFonts w:ascii="Century Gothic" w:hAnsi="Century Gothic" w:cs="Times New Roman"/>
          <w:sz w:val="22"/>
          <w:szCs w:val="22"/>
        </w:rPr>
        <w:t xml:space="preserve">), който понякога в по-ниските части формира смесени широколистни гори с участие на </w:t>
      </w:r>
      <w:proofErr w:type="spellStart"/>
      <w:r w:rsidR="00015D77" w:rsidRPr="006D0CFB">
        <w:rPr>
          <w:rFonts w:ascii="Century Gothic" w:hAnsi="Century Gothic" w:cs="Times New Roman"/>
          <w:sz w:val="22"/>
          <w:szCs w:val="22"/>
        </w:rPr>
        <w:t>Acer</w:t>
      </w:r>
      <w:proofErr w:type="spellEnd"/>
      <w:r w:rsidR="00015D77" w:rsidRPr="006D0CFB">
        <w:rPr>
          <w:rFonts w:ascii="Century Gothic" w:hAnsi="Century Gothic" w:cs="Times New Roman"/>
          <w:sz w:val="22"/>
          <w:szCs w:val="22"/>
        </w:rPr>
        <w:t xml:space="preserve"> </w:t>
      </w:r>
      <w:proofErr w:type="spellStart"/>
      <w:r w:rsidR="00015D77" w:rsidRPr="006D0CFB">
        <w:rPr>
          <w:rFonts w:ascii="Century Gothic" w:hAnsi="Century Gothic" w:cs="Times New Roman"/>
          <w:sz w:val="22"/>
          <w:szCs w:val="22"/>
        </w:rPr>
        <w:t>heldreichii</w:t>
      </w:r>
      <w:proofErr w:type="spellEnd"/>
      <w:r w:rsidR="00015D77" w:rsidRPr="006D0CFB">
        <w:rPr>
          <w:rFonts w:ascii="Century Gothic" w:hAnsi="Century Gothic" w:cs="Times New Roman"/>
          <w:sz w:val="22"/>
          <w:szCs w:val="22"/>
        </w:rPr>
        <w:t>, A.</w:t>
      </w:r>
      <w:r w:rsidRPr="006D0CFB">
        <w:rPr>
          <w:rFonts w:ascii="Century Gothic" w:hAnsi="Century Gothic" w:cs="Times New Roman"/>
          <w:sz w:val="22"/>
          <w:szCs w:val="22"/>
        </w:rPr>
        <w:t xml:space="preserve"> </w:t>
      </w:r>
      <w:proofErr w:type="spellStart"/>
      <w:r w:rsidR="00015D77" w:rsidRPr="006D0CFB">
        <w:rPr>
          <w:rFonts w:ascii="Century Gothic" w:hAnsi="Century Gothic" w:cs="Times New Roman"/>
          <w:sz w:val="22"/>
          <w:szCs w:val="22"/>
        </w:rPr>
        <w:t>pseudoplatanus</w:t>
      </w:r>
      <w:proofErr w:type="spellEnd"/>
      <w:r w:rsidR="00015D77" w:rsidRPr="006D0CFB">
        <w:rPr>
          <w:rFonts w:ascii="Century Gothic" w:hAnsi="Century Gothic" w:cs="Times New Roman"/>
          <w:sz w:val="22"/>
          <w:szCs w:val="22"/>
        </w:rPr>
        <w:t xml:space="preserve">, </w:t>
      </w:r>
      <w:proofErr w:type="spellStart"/>
      <w:r w:rsidR="00015D77" w:rsidRPr="006D0CFB">
        <w:rPr>
          <w:rFonts w:ascii="Century Gothic" w:hAnsi="Century Gothic" w:cs="Times New Roman"/>
          <w:sz w:val="22"/>
          <w:szCs w:val="22"/>
        </w:rPr>
        <w:t>Betula</w:t>
      </w:r>
      <w:proofErr w:type="spellEnd"/>
      <w:r w:rsidR="00015D77" w:rsidRPr="006D0CFB">
        <w:rPr>
          <w:rFonts w:ascii="Century Gothic" w:hAnsi="Century Gothic" w:cs="Times New Roman"/>
          <w:sz w:val="22"/>
          <w:szCs w:val="22"/>
        </w:rPr>
        <w:t xml:space="preserve"> </w:t>
      </w:r>
      <w:proofErr w:type="spellStart"/>
      <w:r w:rsidR="00015D77" w:rsidRPr="006D0CFB">
        <w:rPr>
          <w:rFonts w:ascii="Century Gothic" w:hAnsi="Century Gothic" w:cs="Times New Roman"/>
          <w:sz w:val="22"/>
          <w:szCs w:val="22"/>
        </w:rPr>
        <w:t>pendula</w:t>
      </w:r>
      <w:proofErr w:type="spellEnd"/>
      <w:r w:rsidR="00015D77" w:rsidRPr="006D0CFB">
        <w:rPr>
          <w:rFonts w:ascii="Century Gothic" w:hAnsi="Century Gothic" w:cs="Times New Roman"/>
          <w:sz w:val="22"/>
          <w:szCs w:val="22"/>
        </w:rPr>
        <w:t xml:space="preserve">, </w:t>
      </w:r>
      <w:proofErr w:type="spellStart"/>
      <w:r w:rsidR="00015D77" w:rsidRPr="006D0CFB">
        <w:rPr>
          <w:rFonts w:ascii="Century Gothic" w:hAnsi="Century Gothic" w:cs="Times New Roman"/>
          <w:sz w:val="22"/>
          <w:szCs w:val="22"/>
        </w:rPr>
        <w:t>Carpinus</w:t>
      </w:r>
      <w:proofErr w:type="spellEnd"/>
      <w:r w:rsidR="00015D77" w:rsidRPr="006D0CFB">
        <w:rPr>
          <w:rFonts w:ascii="Century Gothic" w:hAnsi="Century Gothic" w:cs="Times New Roman"/>
          <w:sz w:val="22"/>
          <w:szCs w:val="22"/>
        </w:rPr>
        <w:t xml:space="preserve"> </w:t>
      </w:r>
      <w:proofErr w:type="spellStart"/>
      <w:r w:rsidR="00015D77" w:rsidRPr="006D0CFB">
        <w:rPr>
          <w:rFonts w:ascii="Century Gothic" w:hAnsi="Century Gothic" w:cs="Times New Roman"/>
          <w:sz w:val="22"/>
          <w:szCs w:val="22"/>
        </w:rPr>
        <w:t>betulus</w:t>
      </w:r>
      <w:proofErr w:type="spellEnd"/>
      <w:r w:rsidR="00015D77" w:rsidRPr="006D0CFB">
        <w:rPr>
          <w:rFonts w:ascii="Century Gothic" w:hAnsi="Century Gothic" w:cs="Times New Roman"/>
          <w:sz w:val="22"/>
          <w:szCs w:val="22"/>
        </w:rPr>
        <w:t xml:space="preserve">, </w:t>
      </w:r>
      <w:proofErr w:type="spellStart"/>
      <w:r w:rsidR="00015D77" w:rsidRPr="006D0CFB">
        <w:rPr>
          <w:rFonts w:ascii="Century Gothic" w:hAnsi="Century Gothic" w:cs="Times New Roman"/>
          <w:sz w:val="22"/>
          <w:szCs w:val="22"/>
        </w:rPr>
        <w:t>Fraxinus</w:t>
      </w:r>
      <w:proofErr w:type="spellEnd"/>
      <w:r w:rsidR="00015D77" w:rsidRPr="006D0CFB">
        <w:rPr>
          <w:rFonts w:ascii="Century Gothic" w:hAnsi="Century Gothic" w:cs="Times New Roman"/>
          <w:sz w:val="22"/>
          <w:szCs w:val="22"/>
        </w:rPr>
        <w:t xml:space="preserve"> </w:t>
      </w:r>
      <w:proofErr w:type="spellStart"/>
      <w:r w:rsidR="00015D77" w:rsidRPr="006D0CFB">
        <w:rPr>
          <w:rFonts w:ascii="Century Gothic" w:hAnsi="Century Gothic" w:cs="Times New Roman"/>
          <w:sz w:val="22"/>
          <w:szCs w:val="22"/>
        </w:rPr>
        <w:t>excelsior</w:t>
      </w:r>
      <w:proofErr w:type="spellEnd"/>
      <w:r w:rsidR="00015D77" w:rsidRPr="006D0CFB">
        <w:rPr>
          <w:rFonts w:ascii="Century Gothic" w:hAnsi="Century Gothic" w:cs="Times New Roman"/>
          <w:sz w:val="22"/>
          <w:szCs w:val="22"/>
        </w:rPr>
        <w:t xml:space="preserve">, </w:t>
      </w:r>
      <w:proofErr w:type="spellStart"/>
      <w:r w:rsidR="00015D77" w:rsidRPr="006D0CFB">
        <w:rPr>
          <w:rFonts w:ascii="Century Gothic" w:hAnsi="Century Gothic" w:cs="Times New Roman"/>
          <w:sz w:val="22"/>
          <w:szCs w:val="22"/>
        </w:rPr>
        <w:t>Populus</w:t>
      </w:r>
      <w:proofErr w:type="spellEnd"/>
      <w:r w:rsidR="00015D77" w:rsidRPr="006D0CFB">
        <w:rPr>
          <w:rFonts w:ascii="Century Gothic" w:hAnsi="Century Gothic" w:cs="Times New Roman"/>
          <w:sz w:val="22"/>
          <w:szCs w:val="22"/>
        </w:rPr>
        <w:t xml:space="preserve"> </w:t>
      </w:r>
      <w:proofErr w:type="spellStart"/>
      <w:r w:rsidR="00015D77" w:rsidRPr="006D0CFB">
        <w:rPr>
          <w:rFonts w:ascii="Century Gothic" w:hAnsi="Century Gothic" w:cs="Times New Roman"/>
          <w:sz w:val="22"/>
          <w:szCs w:val="22"/>
        </w:rPr>
        <w:t>tremula</w:t>
      </w:r>
      <w:proofErr w:type="spellEnd"/>
      <w:r w:rsidR="00015D77" w:rsidRPr="006D0CFB">
        <w:rPr>
          <w:rFonts w:ascii="Century Gothic" w:hAnsi="Century Gothic" w:cs="Times New Roman"/>
          <w:sz w:val="22"/>
          <w:szCs w:val="22"/>
        </w:rPr>
        <w:t>,</w:t>
      </w:r>
      <w:r w:rsidRPr="006D0CFB">
        <w:rPr>
          <w:rFonts w:ascii="Century Gothic" w:hAnsi="Century Gothic" w:cs="Times New Roman"/>
          <w:sz w:val="22"/>
          <w:szCs w:val="22"/>
        </w:rPr>
        <w:t xml:space="preserve"> </w:t>
      </w:r>
      <w:proofErr w:type="spellStart"/>
      <w:r w:rsidR="00015D77" w:rsidRPr="006D0CFB">
        <w:rPr>
          <w:rFonts w:ascii="Century Gothic" w:hAnsi="Century Gothic" w:cs="Times New Roman"/>
          <w:sz w:val="22"/>
          <w:szCs w:val="22"/>
        </w:rPr>
        <w:t>Sorbus</w:t>
      </w:r>
      <w:proofErr w:type="spellEnd"/>
      <w:r w:rsidR="00015D77" w:rsidRPr="006D0CFB">
        <w:rPr>
          <w:rFonts w:ascii="Century Gothic" w:hAnsi="Century Gothic" w:cs="Times New Roman"/>
          <w:sz w:val="22"/>
          <w:szCs w:val="22"/>
        </w:rPr>
        <w:t xml:space="preserve"> </w:t>
      </w:r>
      <w:proofErr w:type="spellStart"/>
      <w:r w:rsidR="00015D77" w:rsidRPr="006D0CFB">
        <w:rPr>
          <w:rFonts w:ascii="Century Gothic" w:hAnsi="Century Gothic" w:cs="Times New Roman"/>
          <w:sz w:val="22"/>
          <w:szCs w:val="22"/>
        </w:rPr>
        <w:t>aucuparia</w:t>
      </w:r>
      <w:proofErr w:type="spellEnd"/>
      <w:r w:rsidR="00015D77" w:rsidRPr="006D0CFB">
        <w:rPr>
          <w:rFonts w:ascii="Century Gothic" w:hAnsi="Century Gothic" w:cs="Times New Roman"/>
          <w:sz w:val="22"/>
          <w:szCs w:val="22"/>
        </w:rPr>
        <w:t xml:space="preserve">, </w:t>
      </w:r>
      <w:proofErr w:type="spellStart"/>
      <w:r w:rsidR="00015D77" w:rsidRPr="006D0CFB">
        <w:rPr>
          <w:rFonts w:ascii="Century Gothic" w:hAnsi="Century Gothic" w:cs="Times New Roman"/>
          <w:sz w:val="22"/>
          <w:szCs w:val="22"/>
        </w:rPr>
        <w:t>Ulmus</w:t>
      </w:r>
      <w:proofErr w:type="spellEnd"/>
      <w:r w:rsidR="00015D77" w:rsidRPr="006D0CFB">
        <w:rPr>
          <w:rFonts w:ascii="Century Gothic" w:hAnsi="Century Gothic" w:cs="Times New Roman"/>
          <w:sz w:val="22"/>
          <w:szCs w:val="22"/>
        </w:rPr>
        <w:t xml:space="preserve"> </w:t>
      </w:r>
      <w:proofErr w:type="spellStart"/>
      <w:r w:rsidR="00015D77" w:rsidRPr="006D0CFB">
        <w:rPr>
          <w:rFonts w:ascii="Century Gothic" w:hAnsi="Century Gothic" w:cs="Times New Roman"/>
          <w:sz w:val="22"/>
          <w:szCs w:val="22"/>
        </w:rPr>
        <w:t>glabra</w:t>
      </w:r>
      <w:proofErr w:type="spellEnd"/>
      <w:r w:rsidR="00015D77" w:rsidRPr="006D0CFB">
        <w:rPr>
          <w:rFonts w:ascii="Century Gothic" w:hAnsi="Century Gothic" w:cs="Times New Roman"/>
          <w:sz w:val="22"/>
          <w:szCs w:val="22"/>
        </w:rPr>
        <w:t>, а в по-високите части на планините образува смесени</w:t>
      </w:r>
      <w:r w:rsidRPr="006D0CFB">
        <w:rPr>
          <w:rFonts w:ascii="Century Gothic" w:hAnsi="Century Gothic" w:cs="Times New Roman"/>
          <w:sz w:val="22"/>
          <w:szCs w:val="22"/>
        </w:rPr>
        <w:t xml:space="preserve"> </w:t>
      </w:r>
      <w:r w:rsidR="00015D77" w:rsidRPr="006D0CFB">
        <w:rPr>
          <w:rFonts w:ascii="Century Gothic" w:hAnsi="Century Gothic" w:cs="Times New Roman"/>
          <w:sz w:val="22"/>
          <w:szCs w:val="22"/>
        </w:rPr>
        <w:t xml:space="preserve">широколистно-иглолистни гори с </w:t>
      </w:r>
      <w:proofErr w:type="spellStart"/>
      <w:r w:rsidR="00015D77" w:rsidRPr="006D0CFB">
        <w:rPr>
          <w:rFonts w:ascii="Century Gothic" w:hAnsi="Century Gothic" w:cs="Times New Roman"/>
          <w:sz w:val="22"/>
          <w:szCs w:val="22"/>
        </w:rPr>
        <w:t>Abies</w:t>
      </w:r>
      <w:proofErr w:type="spellEnd"/>
      <w:r w:rsidR="00015D77" w:rsidRPr="006D0CFB">
        <w:rPr>
          <w:rFonts w:ascii="Century Gothic" w:hAnsi="Century Gothic" w:cs="Times New Roman"/>
          <w:sz w:val="22"/>
          <w:szCs w:val="22"/>
        </w:rPr>
        <w:t xml:space="preserve"> </w:t>
      </w:r>
      <w:proofErr w:type="spellStart"/>
      <w:r w:rsidR="00015D77" w:rsidRPr="006D0CFB">
        <w:rPr>
          <w:rFonts w:ascii="Century Gothic" w:hAnsi="Century Gothic" w:cs="Times New Roman"/>
          <w:sz w:val="22"/>
          <w:szCs w:val="22"/>
        </w:rPr>
        <w:t>alba</w:t>
      </w:r>
      <w:proofErr w:type="spellEnd"/>
      <w:r w:rsidR="00015D77" w:rsidRPr="006D0CFB">
        <w:rPr>
          <w:rFonts w:ascii="Century Gothic" w:hAnsi="Century Gothic" w:cs="Times New Roman"/>
          <w:sz w:val="22"/>
          <w:szCs w:val="22"/>
        </w:rPr>
        <w:t xml:space="preserve">, </w:t>
      </w:r>
      <w:proofErr w:type="spellStart"/>
      <w:r w:rsidR="00015D77" w:rsidRPr="006D0CFB">
        <w:rPr>
          <w:rFonts w:ascii="Century Gothic" w:hAnsi="Century Gothic" w:cs="Times New Roman"/>
          <w:sz w:val="22"/>
          <w:szCs w:val="22"/>
        </w:rPr>
        <w:t>Picea</w:t>
      </w:r>
      <w:proofErr w:type="spellEnd"/>
      <w:r w:rsidR="00015D77" w:rsidRPr="006D0CFB">
        <w:rPr>
          <w:rFonts w:ascii="Century Gothic" w:hAnsi="Century Gothic" w:cs="Times New Roman"/>
          <w:sz w:val="22"/>
          <w:szCs w:val="22"/>
        </w:rPr>
        <w:t xml:space="preserve"> </w:t>
      </w:r>
      <w:proofErr w:type="spellStart"/>
      <w:r w:rsidR="00015D77" w:rsidRPr="006D0CFB">
        <w:rPr>
          <w:rFonts w:ascii="Century Gothic" w:hAnsi="Century Gothic" w:cs="Times New Roman"/>
          <w:sz w:val="22"/>
          <w:szCs w:val="22"/>
        </w:rPr>
        <w:t>abies</w:t>
      </w:r>
      <w:proofErr w:type="spellEnd"/>
      <w:r w:rsidR="00015D77" w:rsidRPr="006D0CFB">
        <w:rPr>
          <w:rFonts w:ascii="Century Gothic" w:hAnsi="Century Gothic" w:cs="Times New Roman"/>
          <w:sz w:val="22"/>
          <w:szCs w:val="22"/>
        </w:rPr>
        <w:t xml:space="preserve"> и </w:t>
      </w:r>
      <w:proofErr w:type="spellStart"/>
      <w:r w:rsidR="00015D77" w:rsidRPr="006D0CFB">
        <w:rPr>
          <w:rFonts w:ascii="Century Gothic" w:hAnsi="Century Gothic" w:cs="Times New Roman"/>
          <w:sz w:val="22"/>
          <w:szCs w:val="22"/>
        </w:rPr>
        <w:t>Pinus</w:t>
      </w:r>
      <w:proofErr w:type="spellEnd"/>
      <w:r w:rsidR="00015D77" w:rsidRPr="006D0CFB">
        <w:rPr>
          <w:rFonts w:ascii="Century Gothic" w:hAnsi="Century Gothic" w:cs="Times New Roman"/>
          <w:sz w:val="22"/>
          <w:szCs w:val="22"/>
        </w:rPr>
        <w:t xml:space="preserve"> </w:t>
      </w:r>
      <w:proofErr w:type="spellStart"/>
      <w:r w:rsidR="00015D77" w:rsidRPr="006D0CFB">
        <w:rPr>
          <w:rFonts w:ascii="Century Gothic" w:hAnsi="Century Gothic" w:cs="Times New Roman"/>
          <w:sz w:val="22"/>
          <w:szCs w:val="22"/>
        </w:rPr>
        <w:t>sylvestris</w:t>
      </w:r>
      <w:proofErr w:type="spellEnd"/>
      <w:r w:rsidR="00015D77" w:rsidRPr="006D0CFB">
        <w:rPr>
          <w:rFonts w:ascii="Century Gothic" w:hAnsi="Century Gothic" w:cs="Times New Roman"/>
          <w:sz w:val="22"/>
          <w:szCs w:val="22"/>
        </w:rPr>
        <w:t>. Храстов етаж</w:t>
      </w:r>
      <w:r w:rsidRPr="006D0CFB">
        <w:rPr>
          <w:rFonts w:ascii="Century Gothic" w:hAnsi="Century Gothic" w:cs="Times New Roman"/>
          <w:sz w:val="22"/>
          <w:szCs w:val="22"/>
        </w:rPr>
        <w:t xml:space="preserve"> </w:t>
      </w:r>
      <w:r w:rsidR="00015D77" w:rsidRPr="006D0CFB">
        <w:rPr>
          <w:rFonts w:ascii="Century Gothic" w:hAnsi="Century Gothic" w:cs="Times New Roman"/>
          <w:sz w:val="22"/>
          <w:szCs w:val="22"/>
        </w:rPr>
        <w:t xml:space="preserve">обикновено не се формира, но сравнително постоянно участие имат </w:t>
      </w:r>
      <w:proofErr w:type="spellStart"/>
      <w:r w:rsidR="00015D77" w:rsidRPr="006D0CFB">
        <w:rPr>
          <w:rFonts w:ascii="Century Gothic" w:hAnsi="Century Gothic" w:cs="Times New Roman"/>
          <w:sz w:val="22"/>
          <w:szCs w:val="22"/>
        </w:rPr>
        <w:t>Daphne</w:t>
      </w:r>
      <w:proofErr w:type="spellEnd"/>
      <w:r w:rsidR="00015D77" w:rsidRPr="006D0CFB">
        <w:rPr>
          <w:rFonts w:ascii="Century Gothic" w:hAnsi="Century Gothic" w:cs="Times New Roman"/>
          <w:sz w:val="22"/>
          <w:szCs w:val="22"/>
        </w:rPr>
        <w:t xml:space="preserve"> </w:t>
      </w:r>
      <w:proofErr w:type="spellStart"/>
      <w:r w:rsidR="00015D77" w:rsidRPr="006D0CFB">
        <w:rPr>
          <w:rFonts w:ascii="Century Gothic" w:hAnsi="Century Gothic" w:cs="Times New Roman"/>
          <w:sz w:val="22"/>
          <w:szCs w:val="22"/>
        </w:rPr>
        <w:t>mezereum</w:t>
      </w:r>
      <w:proofErr w:type="spellEnd"/>
      <w:r w:rsidR="00015D77" w:rsidRPr="006D0CFB">
        <w:rPr>
          <w:rFonts w:ascii="Century Gothic" w:hAnsi="Century Gothic" w:cs="Times New Roman"/>
          <w:sz w:val="22"/>
          <w:szCs w:val="22"/>
        </w:rPr>
        <w:t>,</w:t>
      </w:r>
      <w:r w:rsidRPr="006D0CFB">
        <w:rPr>
          <w:rFonts w:ascii="Century Gothic" w:hAnsi="Century Gothic" w:cs="Times New Roman"/>
          <w:sz w:val="22"/>
          <w:szCs w:val="22"/>
        </w:rPr>
        <w:t xml:space="preserve"> </w:t>
      </w:r>
      <w:proofErr w:type="spellStart"/>
      <w:r w:rsidR="00015D77" w:rsidRPr="006D0CFB">
        <w:rPr>
          <w:rFonts w:ascii="Century Gothic" w:hAnsi="Century Gothic" w:cs="Times New Roman"/>
          <w:sz w:val="22"/>
          <w:szCs w:val="22"/>
        </w:rPr>
        <w:t>Lonicera</w:t>
      </w:r>
      <w:proofErr w:type="spellEnd"/>
      <w:r w:rsidR="00015D77" w:rsidRPr="006D0CFB">
        <w:rPr>
          <w:rFonts w:ascii="Century Gothic" w:hAnsi="Century Gothic" w:cs="Times New Roman"/>
          <w:sz w:val="22"/>
          <w:szCs w:val="22"/>
        </w:rPr>
        <w:t xml:space="preserve"> </w:t>
      </w:r>
      <w:proofErr w:type="spellStart"/>
      <w:r w:rsidR="00015D77" w:rsidRPr="006D0CFB">
        <w:rPr>
          <w:rFonts w:ascii="Century Gothic" w:hAnsi="Century Gothic" w:cs="Times New Roman"/>
          <w:sz w:val="22"/>
          <w:szCs w:val="22"/>
        </w:rPr>
        <w:t>xylosteum</w:t>
      </w:r>
      <w:proofErr w:type="spellEnd"/>
      <w:r w:rsidR="00015D77" w:rsidRPr="006D0CFB">
        <w:rPr>
          <w:rFonts w:ascii="Century Gothic" w:hAnsi="Century Gothic" w:cs="Times New Roman"/>
          <w:sz w:val="22"/>
          <w:szCs w:val="22"/>
        </w:rPr>
        <w:t xml:space="preserve">, </w:t>
      </w:r>
      <w:proofErr w:type="spellStart"/>
      <w:r w:rsidR="00015D77" w:rsidRPr="006D0CFB">
        <w:rPr>
          <w:rFonts w:ascii="Century Gothic" w:hAnsi="Century Gothic" w:cs="Times New Roman"/>
          <w:sz w:val="22"/>
          <w:szCs w:val="22"/>
        </w:rPr>
        <w:t>Rubus</w:t>
      </w:r>
      <w:proofErr w:type="spellEnd"/>
      <w:r w:rsidR="00015D77" w:rsidRPr="006D0CFB">
        <w:rPr>
          <w:rFonts w:ascii="Century Gothic" w:hAnsi="Century Gothic" w:cs="Times New Roman"/>
          <w:sz w:val="22"/>
          <w:szCs w:val="22"/>
        </w:rPr>
        <w:t xml:space="preserve"> </w:t>
      </w:r>
      <w:proofErr w:type="spellStart"/>
      <w:r w:rsidR="00015D77" w:rsidRPr="006D0CFB">
        <w:rPr>
          <w:rFonts w:ascii="Century Gothic" w:hAnsi="Century Gothic" w:cs="Times New Roman"/>
          <w:sz w:val="22"/>
          <w:szCs w:val="22"/>
        </w:rPr>
        <w:t>idaeus</w:t>
      </w:r>
      <w:proofErr w:type="spellEnd"/>
      <w:r w:rsidR="00015D77" w:rsidRPr="006D0CFB">
        <w:rPr>
          <w:rFonts w:ascii="Century Gothic" w:hAnsi="Century Gothic" w:cs="Times New Roman"/>
          <w:sz w:val="22"/>
          <w:szCs w:val="22"/>
        </w:rPr>
        <w:t xml:space="preserve">, </w:t>
      </w:r>
      <w:proofErr w:type="spellStart"/>
      <w:r w:rsidR="00015D77" w:rsidRPr="006D0CFB">
        <w:rPr>
          <w:rFonts w:ascii="Century Gothic" w:hAnsi="Century Gothic" w:cs="Times New Roman"/>
          <w:sz w:val="22"/>
          <w:szCs w:val="22"/>
        </w:rPr>
        <w:t>Salix</w:t>
      </w:r>
      <w:proofErr w:type="spellEnd"/>
      <w:r w:rsidR="00015D77" w:rsidRPr="006D0CFB">
        <w:rPr>
          <w:rFonts w:ascii="Century Gothic" w:hAnsi="Century Gothic" w:cs="Times New Roman"/>
          <w:sz w:val="22"/>
          <w:szCs w:val="22"/>
        </w:rPr>
        <w:t xml:space="preserve"> </w:t>
      </w:r>
      <w:proofErr w:type="spellStart"/>
      <w:r w:rsidR="00015D77" w:rsidRPr="006D0CFB">
        <w:rPr>
          <w:rFonts w:ascii="Century Gothic" w:hAnsi="Century Gothic" w:cs="Times New Roman"/>
          <w:sz w:val="22"/>
          <w:szCs w:val="22"/>
        </w:rPr>
        <w:t>caprea</w:t>
      </w:r>
      <w:proofErr w:type="spellEnd"/>
      <w:r w:rsidR="00015D77" w:rsidRPr="006D0CFB">
        <w:rPr>
          <w:rFonts w:ascii="Century Gothic" w:hAnsi="Century Gothic" w:cs="Times New Roman"/>
          <w:sz w:val="22"/>
          <w:szCs w:val="22"/>
        </w:rPr>
        <w:t xml:space="preserve">, </w:t>
      </w:r>
      <w:proofErr w:type="spellStart"/>
      <w:r w:rsidR="00015D77" w:rsidRPr="006D0CFB">
        <w:rPr>
          <w:rFonts w:ascii="Century Gothic" w:hAnsi="Century Gothic" w:cs="Times New Roman"/>
          <w:sz w:val="22"/>
          <w:szCs w:val="22"/>
        </w:rPr>
        <w:t>Sambucus</w:t>
      </w:r>
      <w:proofErr w:type="spellEnd"/>
      <w:r w:rsidR="00015D77" w:rsidRPr="006D0CFB">
        <w:rPr>
          <w:rFonts w:ascii="Century Gothic" w:hAnsi="Century Gothic" w:cs="Times New Roman"/>
          <w:sz w:val="22"/>
          <w:szCs w:val="22"/>
        </w:rPr>
        <w:t xml:space="preserve"> </w:t>
      </w:r>
      <w:proofErr w:type="spellStart"/>
      <w:r w:rsidR="00015D77" w:rsidRPr="006D0CFB">
        <w:rPr>
          <w:rFonts w:ascii="Century Gothic" w:hAnsi="Century Gothic" w:cs="Times New Roman"/>
          <w:sz w:val="22"/>
          <w:szCs w:val="22"/>
        </w:rPr>
        <w:t>racemosa</w:t>
      </w:r>
      <w:proofErr w:type="spellEnd"/>
      <w:r w:rsidR="00015D77" w:rsidRPr="006D0CFB">
        <w:rPr>
          <w:rFonts w:ascii="Century Gothic" w:hAnsi="Century Gothic" w:cs="Times New Roman"/>
          <w:sz w:val="22"/>
          <w:szCs w:val="22"/>
        </w:rPr>
        <w:t xml:space="preserve">. </w:t>
      </w:r>
      <w:proofErr w:type="spellStart"/>
      <w:r w:rsidR="00015D77" w:rsidRPr="006D0CFB">
        <w:rPr>
          <w:rFonts w:ascii="Century Gothic" w:hAnsi="Century Gothic" w:cs="Times New Roman"/>
          <w:sz w:val="22"/>
          <w:szCs w:val="22"/>
        </w:rPr>
        <w:t>Мезофилните</w:t>
      </w:r>
      <w:proofErr w:type="spellEnd"/>
      <w:r w:rsidR="00015D77" w:rsidRPr="006D0CFB">
        <w:rPr>
          <w:rFonts w:ascii="Century Gothic" w:hAnsi="Century Gothic" w:cs="Times New Roman"/>
          <w:sz w:val="22"/>
          <w:szCs w:val="22"/>
        </w:rPr>
        <w:t xml:space="preserve"> букови</w:t>
      </w:r>
      <w:r w:rsidRPr="006D0CFB">
        <w:rPr>
          <w:rFonts w:ascii="Century Gothic" w:hAnsi="Century Gothic" w:cs="Times New Roman"/>
          <w:sz w:val="22"/>
          <w:szCs w:val="22"/>
        </w:rPr>
        <w:t xml:space="preserve"> </w:t>
      </w:r>
      <w:r w:rsidR="00015D77" w:rsidRPr="006D0CFB">
        <w:rPr>
          <w:rFonts w:ascii="Century Gothic" w:hAnsi="Century Gothic" w:cs="Times New Roman"/>
          <w:sz w:val="22"/>
          <w:szCs w:val="22"/>
        </w:rPr>
        <w:t xml:space="preserve">гори се отличават с богат и разнообразен по </w:t>
      </w:r>
      <w:proofErr w:type="spellStart"/>
      <w:r w:rsidR="00015D77" w:rsidRPr="006D0CFB">
        <w:rPr>
          <w:rFonts w:ascii="Century Gothic" w:hAnsi="Century Gothic" w:cs="Times New Roman"/>
          <w:sz w:val="22"/>
          <w:szCs w:val="22"/>
        </w:rPr>
        <w:t>флористичен</w:t>
      </w:r>
      <w:proofErr w:type="spellEnd"/>
      <w:r w:rsidR="00015D77" w:rsidRPr="006D0CFB">
        <w:rPr>
          <w:rFonts w:ascii="Century Gothic" w:hAnsi="Century Gothic" w:cs="Times New Roman"/>
          <w:sz w:val="22"/>
          <w:szCs w:val="22"/>
        </w:rPr>
        <w:t xml:space="preserve"> състав и обилие тревен етаж</w:t>
      </w:r>
      <w:r w:rsidRPr="006D0CFB">
        <w:rPr>
          <w:rFonts w:ascii="Century Gothic" w:hAnsi="Century Gothic" w:cs="Times New Roman"/>
          <w:sz w:val="22"/>
          <w:szCs w:val="22"/>
        </w:rPr>
        <w:t xml:space="preserve"> </w:t>
      </w:r>
      <w:r w:rsidR="00015D77" w:rsidRPr="006D0CFB">
        <w:rPr>
          <w:rFonts w:ascii="Century Gothic" w:hAnsi="Century Gothic" w:cs="Times New Roman"/>
          <w:sz w:val="22"/>
          <w:szCs w:val="22"/>
        </w:rPr>
        <w:t>в сравнение с останалите букови гори в България. Доминиращи видове най-често са</w:t>
      </w:r>
      <w:r w:rsidRPr="006D0CFB">
        <w:rPr>
          <w:rFonts w:ascii="Century Gothic" w:hAnsi="Century Gothic" w:cs="Times New Roman"/>
          <w:sz w:val="22"/>
          <w:szCs w:val="22"/>
        </w:rPr>
        <w:t xml:space="preserve"> </w:t>
      </w:r>
      <w:proofErr w:type="spellStart"/>
      <w:r w:rsidR="00015D77" w:rsidRPr="006D0CFB">
        <w:rPr>
          <w:rFonts w:ascii="Century Gothic" w:hAnsi="Century Gothic" w:cs="Times New Roman"/>
          <w:sz w:val="22"/>
          <w:szCs w:val="22"/>
        </w:rPr>
        <w:t>Anemone</w:t>
      </w:r>
      <w:proofErr w:type="spellEnd"/>
      <w:r w:rsidR="00015D77" w:rsidRPr="006D0CFB">
        <w:rPr>
          <w:rFonts w:ascii="Century Gothic" w:hAnsi="Century Gothic" w:cs="Times New Roman"/>
          <w:sz w:val="22"/>
          <w:szCs w:val="22"/>
        </w:rPr>
        <w:t xml:space="preserve"> </w:t>
      </w:r>
      <w:proofErr w:type="spellStart"/>
      <w:r w:rsidR="00015D77" w:rsidRPr="006D0CFB">
        <w:rPr>
          <w:rFonts w:ascii="Century Gothic" w:hAnsi="Century Gothic" w:cs="Times New Roman"/>
          <w:sz w:val="22"/>
          <w:szCs w:val="22"/>
        </w:rPr>
        <w:t>nemorosa</w:t>
      </w:r>
      <w:proofErr w:type="spellEnd"/>
      <w:r w:rsidR="00015D77" w:rsidRPr="006D0CFB">
        <w:rPr>
          <w:rFonts w:ascii="Century Gothic" w:hAnsi="Century Gothic" w:cs="Times New Roman"/>
          <w:sz w:val="22"/>
          <w:szCs w:val="22"/>
        </w:rPr>
        <w:t xml:space="preserve">, </w:t>
      </w:r>
      <w:proofErr w:type="spellStart"/>
      <w:r w:rsidR="00015D77" w:rsidRPr="006D0CFB">
        <w:rPr>
          <w:rFonts w:ascii="Century Gothic" w:hAnsi="Century Gothic" w:cs="Times New Roman"/>
          <w:sz w:val="22"/>
          <w:szCs w:val="22"/>
        </w:rPr>
        <w:t>Dentaria</w:t>
      </w:r>
      <w:proofErr w:type="spellEnd"/>
      <w:r w:rsidR="00015D77" w:rsidRPr="006D0CFB">
        <w:rPr>
          <w:rFonts w:ascii="Century Gothic" w:hAnsi="Century Gothic" w:cs="Times New Roman"/>
          <w:sz w:val="22"/>
          <w:szCs w:val="22"/>
        </w:rPr>
        <w:t xml:space="preserve"> </w:t>
      </w:r>
      <w:proofErr w:type="spellStart"/>
      <w:r w:rsidR="00015D77" w:rsidRPr="006D0CFB">
        <w:rPr>
          <w:rFonts w:ascii="Century Gothic" w:hAnsi="Century Gothic" w:cs="Times New Roman"/>
          <w:sz w:val="22"/>
          <w:szCs w:val="22"/>
        </w:rPr>
        <w:t>bulbifera</w:t>
      </w:r>
      <w:proofErr w:type="spellEnd"/>
      <w:r w:rsidR="00015D77" w:rsidRPr="006D0CFB">
        <w:rPr>
          <w:rFonts w:ascii="Century Gothic" w:hAnsi="Century Gothic" w:cs="Times New Roman"/>
          <w:sz w:val="22"/>
          <w:szCs w:val="22"/>
        </w:rPr>
        <w:t xml:space="preserve">, </w:t>
      </w:r>
      <w:proofErr w:type="spellStart"/>
      <w:r w:rsidR="00015D77" w:rsidRPr="006D0CFB">
        <w:rPr>
          <w:rFonts w:ascii="Century Gothic" w:hAnsi="Century Gothic" w:cs="Times New Roman"/>
          <w:sz w:val="22"/>
          <w:szCs w:val="22"/>
        </w:rPr>
        <w:t>Galium</w:t>
      </w:r>
      <w:proofErr w:type="spellEnd"/>
      <w:r w:rsidR="00015D77" w:rsidRPr="006D0CFB">
        <w:rPr>
          <w:rFonts w:ascii="Century Gothic" w:hAnsi="Century Gothic" w:cs="Times New Roman"/>
          <w:sz w:val="22"/>
          <w:szCs w:val="22"/>
        </w:rPr>
        <w:t xml:space="preserve"> </w:t>
      </w:r>
      <w:proofErr w:type="spellStart"/>
      <w:r w:rsidR="00015D77" w:rsidRPr="006D0CFB">
        <w:rPr>
          <w:rFonts w:ascii="Century Gothic" w:hAnsi="Century Gothic" w:cs="Times New Roman"/>
          <w:sz w:val="22"/>
          <w:szCs w:val="22"/>
        </w:rPr>
        <w:t>odoratum</w:t>
      </w:r>
      <w:proofErr w:type="spellEnd"/>
      <w:r w:rsidR="00015D77" w:rsidRPr="006D0CFB">
        <w:rPr>
          <w:rFonts w:ascii="Century Gothic" w:hAnsi="Century Gothic" w:cs="Times New Roman"/>
          <w:sz w:val="22"/>
          <w:szCs w:val="22"/>
        </w:rPr>
        <w:t xml:space="preserve">, </w:t>
      </w:r>
      <w:proofErr w:type="spellStart"/>
      <w:r w:rsidR="00015D77" w:rsidRPr="006D0CFB">
        <w:rPr>
          <w:rFonts w:ascii="Century Gothic" w:hAnsi="Century Gothic" w:cs="Times New Roman"/>
          <w:sz w:val="22"/>
          <w:szCs w:val="22"/>
        </w:rPr>
        <w:t>Lamiastrum</w:t>
      </w:r>
      <w:proofErr w:type="spellEnd"/>
      <w:r w:rsidR="00015D77" w:rsidRPr="006D0CFB">
        <w:rPr>
          <w:rFonts w:ascii="Century Gothic" w:hAnsi="Century Gothic" w:cs="Times New Roman"/>
          <w:sz w:val="22"/>
          <w:szCs w:val="22"/>
        </w:rPr>
        <w:t xml:space="preserve"> </w:t>
      </w:r>
      <w:proofErr w:type="spellStart"/>
      <w:r w:rsidR="00015D77" w:rsidRPr="006D0CFB">
        <w:rPr>
          <w:rFonts w:ascii="Century Gothic" w:hAnsi="Century Gothic" w:cs="Times New Roman"/>
          <w:sz w:val="22"/>
          <w:szCs w:val="22"/>
        </w:rPr>
        <w:t>galeobdolon</w:t>
      </w:r>
      <w:proofErr w:type="spellEnd"/>
      <w:r w:rsidR="00015D77" w:rsidRPr="006D0CFB">
        <w:rPr>
          <w:rFonts w:ascii="Century Gothic" w:hAnsi="Century Gothic" w:cs="Times New Roman"/>
          <w:sz w:val="22"/>
          <w:szCs w:val="22"/>
        </w:rPr>
        <w:t>,</w:t>
      </w:r>
      <w:r w:rsidRPr="006D0CFB">
        <w:rPr>
          <w:rFonts w:ascii="Century Gothic" w:hAnsi="Century Gothic" w:cs="Times New Roman"/>
          <w:sz w:val="22"/>
          <w:szCs w:val="22"/>
        </w:rPr>
        <w:t xml:space="preserve"> </w:t>
      </w:r>
      <w:proofErr w:type="spellStart"/>
      <w:r w:rsidR="00015D77" w:rsidRPr="006D0CFB">
        <w:rPr>
          <w:rFonts w:ascii="Century Gothic" w:hAnsi="Century Gothic" w:cs="Times New Roman"/>
          <w:sz w:val="22"/>
          <w:szCs w:val="22"/>
        </w:rPr>
        <w:t>Sanicula</w:t>
      </w:r>
      <w:proofErr w:type="spellEnd"/>
      <w:r w:rsidR="00015D77" w:rsidRPr="006D0CFB">
        <w:rPr>
          <w:rFonts w:ascii="Century Gothic" w:hAnsi="Century Gothic" w:cs="Times New Roman"/>
          <w:sz w:val="22"/>
          <w:szCs w:val="22"/>
        </w:rPr>
        <w:t xml:space="preserve"> </w:t>
      </w:r>
      <w:proofErr w:type="spellStart"/>
      <w:r w:rsidR="00015D77" w:rsidRPr="006D0CFB">
        <w:rPr>
          <w:rFonts w:ascii="Century Gothic" w:hAnsi="Century Gothic" w:cs="Times New Roman"/>
          <w:sz w:val="22"/>
          <w:szCs w:val="22"/>
        </w:rPr>
        <w:t>europea</w:t>
      </w:r>
      <w:proofErr w:type="spellEnd"/>
      <w:r w:rsidR="00015D77" w:rsidRPr="006D0CFB">
        <w:rPr>
          <w:rFonts w:ascii="Century Gothic" w:hAnsi="Century Gothic" w:cs="Times New Roman"/>
          <w:sz w:val="22"/>
          <w:szCs w:val="22"/>
        </w:rPr>
        <w:t xml:space="preserve">, </w:t>
      </w:r>
      <w:proofErr w:type="spellStart"/>
      <w:r w:rsidR="00015D77" w:rsidRPr="006D0CFB">
        <w:rPr>
          <w:rFonts w:ascii="Century Gothic" w:hAnsi="Century Gothic" w:cs="Times New Roman"/>
          <w:sz w:val="22"/>
          <w:szCs w:val="22"/>
        </w:rPr>
        <w:t>Melica</w:t>
      </w:r>
      <w:proofErr w:type="spellEnd"/>
      <w:r w:rsidR="00015D77" w:rsidRPr="006D0CFB">
        <w:rPr>
          <w:rFonts w:ascii="Century Gothic" w:hAnsi="Century Gothic" w:cs="Times New Roman"/>
          <w:sz w:val="22"/>
          <w:szCs w:val="22"/>
        </w:rPr>
        <w:t xml:space="preserve"> </w:t>
      </w:r>
      <w:proofErr w:type="spellStart"/>
      <w:r w:rsidR="00015D77" w:rsidRPr="006D0CFB">
        <w:rPr>
          <w:rFonts w:ascii="Century Gothic" w:hAnsi="Century Gothic" w:cs="Times New Roman"/>
          <w:sz w:val="22"/>
          <w:szCs w:val="22"/>
        </w:rPr>
        <w:t>uniflora</w:t>
      </w:r>
      <w:proofErr w:type="spellEnd"/>
      <w:r w:rsidR="00015D77" w:rsidRPr="006D0CFB">
        <w:rPr>
          <w:rFonts w:ascii="Century Gothic" w:hAnsi="Century Gothic" w:cs="Times New Roman"/>
          <w:sz w:val="22"/>
          <w:szCs w:val="22"/>
        </w:rPr>
        <w:t>.</w:t>
      </w:r>
    </w:p>
    <w:p w:rsidR="00015D77" w:rsidRPr="006D0CFB" w:rsidRDefault="00015D77" w:rsidP="007335B1">
      <w:pPr>
        <w:widowControl/>
        <w:ind w:left="-142" w:right="-375" w:firstLine="709"/>
        <w:jc w:val="both"/>
        <w:rPr>
          <w:rFonts w:ascii="Century Gothic" w:hAnsi="Century Gothic" w:cs="Times New Roman"/>
          <w:sz w:val="22"/>
          <w:szCs w:val="22"/>
        </w:rPr>
      </w:pPr>
      <w:r w:rsidRPr="006D0CFB">
        <w:rPr>
          <w:rFonts w:ascii="Century Gothic" w:hAnsi="Century Gothic" w:cs="Times New Roman"/>
          <w:sz w:val="22"/>
          <w:szCs w:val="22"/>
        </w:rPr>
        <w:lastRenderedPageBreak/>
        <w:t xml:space="preserve">На територията на </w:t>
      </w:r>
      <w:r w:rsidR="007335B1" w:rsidRPr="006D0CFB">
        <w:rPr>
          <w:rFonts w:ascii="Century Gothic" w:hAnsi="Century Gothic" w:cs="Arial"/>
          <w:sz w:val="22"/>
          <w:szCs w:val="22"/>
        </w:rPr>
        <w:t xml:space="preserve">ТП "Държавно </w:t>
      </w:r>
      <w:r w:rsidR="0032492C" w:rsidRPr="006D0CFB">
        <w:rPr>
          <w:rFonts w:ascii="Century Gothic" w:hAnsi="Century Gothic" w:cs="Arial"/>
          <w:sz w:val="22"/>
          <w:szCs w:val="22"/>
        </w:rPr>
        <w:t>горско стопанство</w:t>
      </w:r>
      <w:r w:rsidR="007335B1" w:rsidRPr="006D0CFB">
        <w:rPr>
          <w:rFonts w:ascii="Century Gothic" w:hAnsi="Century Gothic" w:cs="Arial"/>
          <w:sz w:val="22"/>
          <w:szCs w:val="22"/>
        </w:rPr>
        <w:t xml:space="preserve"> </w:t>
      </w:r>
      <w:r w:rsidR="0032492C" w:rsidRPr="006D0CFB">
        <w:rPr>
          <w:rFonts w:ascii="Century Gothic" w:hAnsi="Century Gothic" w:cs="Arial"/>
          <w:sz w:val="22"/>
          <w:szCs w:val="22"/>
        </w:rPr>
        <w:t>Момчилград</w:t>
      </w:r>
      <w:r w:rsidR="007335B1" w:rsidRPr="006D0CFB">
        <w:rPr>
          <w:rFonts w:ascii="Century Gothic" w:hAnsi="Century Gothic" w:cs="Arial"/>
          <w:sz w:val="22"/>
          <w:szCs w:val="22"/>
        </w:rPr>
        <w:t>”</w:t>
      </w:r>
      <w:r w:rsidR="007335B1" w:rsidRPr="006D0CFB">
        <w:rPr>
          <w:rFonts w:ascii="Century Gothic" w:hAnsi="Century Gothic" w:cs="Times New Roman"/>
          <w:sz w:val="22"/>
          <w:szCs w:val="22"/>
        </w:rPr>
        <w:t xml:space="preserve"> </w:t>
      </w:r>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неутрофилните</w:t>
      </w:r>
      <w:proofErr w:type="spellEnd"/>
      <w:r w:rsidRPr="006D0CFB">
        <w:rPr>
          <w:rFonts w:ascii="Century Gothic" w:hAnsi="Century Gothic" w:cs="Times New Roman"/>
          <w:sz w:val="22"/>
          <w:szCs w:val="22"/>
        </w:rPr>
        <w:t xml:space="preserve"> букови гори са представени</w:t>
      </w:r>
      <w:r w:rsidR="007335B1" w:rsidRPr="006D0CFB">
        <w:rPr>
          <w:rFonts w:ascii="Century Gothic" w:hAnsi="Century Gothic" w:cs="Times New Roman"/>
          <w:sz w:val="22"/>
          <w:szCs w:val="22"/>
        </w:rPr>
        <w:t xml:space="preserve"> </w:t>
      </w:r>
      <w:r w:rsidRPr="006D0CFB">
        <w:rPr>
          <w:rFonts w:ascii="Century Gothic" w:hAnsi="Century Gothic" w:cs="Times New Roman"/>
          <w:sz w:val="22"/>
          <w:szCs w:val="22"/>
        </w:rPr>
        <w:t>от следните подтипове:</w:t>
      </w:r>
    </w:p>
    <w:p w:rsidR="00015D77" w:rsidRPr="006D0CFB" w:rsidRDefault="00015D77" w:rsidP="007335B1">
      <w:pPr>
        <w:widowControl/>
        <w:ind w:left="-142" w:right="-375" w:firstLine="709"/>
        <w:jc w:val="both"/>
        <w:rPr>
          <w:rFonts w:ascii="Century Gothic" w:hAnsi="Century Gothic" w:cs="Times New Roman"/>
          <w:sz w:val="22"/>
          <w:szCs w:val="22"/>
        </w:rPr>
      </w:pPr>
      <w:r w:rsidRPr="006D0CFB">
        <w:rPr>
          <w:rFonts w:ascii="Century Gothic" w:hAnsi="Century Gothic" w:cs="Times New Roman"/>
          <w:sz w:val="22"/>
          <w:szCs w:val="22"/>
        </w:rPr>
        <w:t xml:space="preserve">Типични </w:t>
      </w:r>
      <w:proofErr w:type="spellStart"/>
      <w:r w:rsidRPr="006D0CFB">
        <w:rPr>
          <w:rFonts w:ascii="Century Gothic" w:hAnsi="Century Gothic" w:cs="Times New Roman"/>
          <w:sz w:val="22"/>
          <w:szCs w:val="22"/>
        </w:rPr>
        <w:t>неутрофилни</w:t>
      </w:r>
      <w:proofErr w:type="spellEnd"/>
      <w:r w:rsidRPr="006D0CFB">
        <w:rPr>
          <w:rFonts w:ascii="Century Gothic" w:hAnsi="Century Gothic" w:cs="Times New Roman"/>
          <w:sz w:val="22"/>
          <w:szCs w:val="22"/>
        </w:rPr>
        <w:t xml:space="preserve"> букови гори (асоциация </w:t>
      </w:r>
      <w:proofErr w:type="spellStart"/>
      <w:r w:rsidRPr="006D0CFB">
        <w:rPr>
          <w:rFonts w:ascii="Century Gothic" w:hAnsi="Century Gothic" w:cs="Times New Roman"/>
          <w:sz w:val="22"/>
          <w:szCs w:val="22"/>
        </w:rPr>
        <w:t>Asperulo-Fagetum</w:t>
      </w:r>
      <w:proofErr w:type="spellEnd"/>
      <w:r w:rsidRPr="006D0CFB">
        <w:rPr>
          <w:rFonts w:ascii="Century Gothic" w:hAnsi="Century Gothic" w:cs="Times New Roman"/>
          <w:sz w:val="22"/>
          <w:szCs w:val="22"/>
        </w:rPr>
        <w:t>).</w:t>
      </w:r>
    </w:p>
    <w:p w:rsidR="00015D77" w:rsidRPr="006D0CFB" w:rsidRDefault="00015D77" w:rsidP="007335B1">
      <w:pPr>
        <w:widowControl/>
        <w:ind w:left="-142" w:right="-375" w:firstLine="709"/>
        <w:jc w:val="both"/>
        <w:rPr>
          <w:rFonts w:ascii="Century Gothic" w:hAnsi="Century Gothic" w:cs="Times New Roman"/>
          <w:sz w:val="22"/>
          <w:szCs w:val="22"/>
        </w:rPr>
      </w:pPr>
      <w:r w:rsidRPr="006D0CFB">
        <w:rPr>
          <w:rFonts w:ascii="Century Gothic" w:hAnsi="Century Gothic" w:cs="Times New Roman"/>
          <w:sz w:val="22"/>
          <w:szCs w:val="22"/>
        </w:rPr>
        <w:t xml:space="preserve">Типичните </w:t>
      </w:r>
      <w:proofErr w:type="spellStart"/>
      <w:r w:rsidRPr="006D0CFB">
        <w:rPr>
          <w:rFonts w:ascii="Century Gothic" w:hAnsi="Century Gothic" w:cs="Times New Roman"/>
          <w:sz w:val="22"/>
          <w:szCs w:val="22"/>
        </w:rPr>
        <w:t>неутрофилни</w:t>
      </w:r>
      <w:proofErr w:type="spellEnd"/>
      <w:r w:rsidRPr="006D0CFB">
        <w:rPr>
          <w:rFonts w:ascii="Century Gothic" w:hAnsi="Century Gothic" w:cs="Times New Roman"/>
          <w:sz w:val="22"/>
          <w:szCs w:val="22"/>
        </w:rPr>
        <w:t xml:space="preserve"> букови гори са най-разпространения тип букови гори в</w:t>
      </w:r>
      <w:r w:rsidR="007335B1" w:rsidRPr="006D0CFB">
        <w:rPr>
          <w:rFonts w:ascii="Century Gothic" w:hAnsi="Century Gothic" w:cs="Times New Roman"/>
          <w:sz w:val="22"/>
          <w:szCs w:val="22"/>
        </w:rPr>
        <w:t xml:space="preserve"> </w:t>
      </w:r>
      <w:r w:rsidRPr="006D0CFB">
        <w:rPr>
          <w:rFonts w:ascii="Century Gothic" w:hAnsi="Century Gothic" w:cs="Times New Roman"/>
          <w:sz w:val="22"/>
          <w:szCs w:val="22"/>
        </w:rPr>
        <w:t xml:space="preserve">България. Заемат главно средната част на буковия пояс в диапазона 1000-1500 m </w:t>
      </w:r>
      <w:proofErr w:type="spellStart"/>
      <w:r w:rsidRPr="006D0CFB">
        <w:rPr>
          <w:rFonts w:ascii="Century Gothic" w:hAnsi="Century Gothic" w:cs="Times New Roman"/>
          <w:sz w:val="22"/>
          <w:szCs w:val="22"/>
        </w:rPr>
        <w:t>надм</w:t>
      </w:r>
      <w:proofErr w:type="spellEnd"/>
      <w:r w:rsidRPr="006D0CFB">
        <w:rPr>
          <w:rFonts w:ascii="Century Gothic" w:hAnsi="Century Gothic" w:cs="Times New Roman"/>
          <w:sz w:val="22"/>
          <w:szCs w:val="22"/>
        </w:rPr>
        <w:t>.</w:t>
      </w:r>
      <w:r w:rsidR="007335B1"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вис</w:t>
      </w:r>
      <w:proofErr w:type="spellEnd"/>
      <w:r w:rsidRPr="006D0CFB">
        <w:rPr>
          <w:rFonts w:ascii="Century Gothic" w:hAnsi="Century Gothic" w:cs="Times New Roman"/>
          <w:sz w:val="22"/>
          <w:szCs w:val="22"/>
        </w:rPr>
        <w:t>. в Стара планина, Средна гора, Осоговска планина, Беласица, Родопи, Рила, Пирин,</w:t>
      </w:r>
      <w:r w:rsidR="007335B1" w:rsidRPr="006D0CFB">
        <w:rPr>
          <w:rFonts w:ascii="Century Gothic" w:hAnsi="Century Gothic" w:cs="Times New Roman"/>
          <w:sz w:val="22"/>
          <w:szCs w:val="22"/>
        </w:rPr>
        <w:t xml:space="preserve"> </w:t>
      </w:r>
      <w:r w:rsidRPr="006D0CFB">
        <w:rPr>
          <w:rFonts w:ascii="Century Gothic" w:hAnsi="Century Gothic" w:cs="Times New Roman"/>
          <w:sz w:val="22"/>
          <w:szCs w:val="22"/>
        </w:rPr>
        <w:t xml:space="preserve">Руй планина, Влахина, Конявска, </w:t>
      </w:r>
      <w:proofErr w:type="spellStart"/>
      <w:r w:rsidRPr="006D0CFB">
        <w:rPr>
          <w:rFonts w:ascii="Century Gothic" w:hAnsi="Century Gothic" w:cs="Times New Roman"/>
          <w:sz w:val="22"/>
          <w:szCs w:val="22"/>
        </w:rPr>
        <w:t>Васильовска</w:t>
      </w:r>
      <w:proofErr w:type="spellEnd"/>
      <w:r w:rsidRPr="006D0CFB">
        <w:rPr>
          <w:rFonts w:ascii="Century Gothic" w:hAnsi="Century Gothic" w:cs="Times New Roman"/>
          <w:sz w:val="22"/>
          <w:szCs w:val="22"/>
        </w:rPr>
        <w:t xml:space="preserve"> планина и </w:t>
      </w:r>
      <w:proofErr w:type="spellStart"/>
      <w:r w:rsidRPr="006D0CFB">
        <w:rPr>
          <w:rFonts w:ascii="Century Gothic" w:hAnsi="Century Gothic" w:cs="Times New Roman"/>
          <w:sz w:val="22"/>
          <w:szCs w:val="22"/>
        </w:rPr>
        <w:t>Микренски</w:t>
      </w:r>
      <w:proofErr w:type="spellEnd"/>
      <w:r w:rsidRPr="006D0CFB">
        <w:rPr>
          <w:rFonts w:ascii="Century Gothic" w:hAnsi="Century Gothic" w:cs="Times New Roman"/>
          <w:sz w:val="22"/>
          <w:szCs w:val="22"/>
        </w:rPr>
        <w:t xml:space="preserve"> възвишения.</w:t>
      </w:r>
      <w:r w:rsidR="007335B1" w:rsidRPr="006D0CFB">
        <w:rPr>
          <w:rFonts w:ascii="Century Gothic" w:hAnsi="Century Gothic" w:cs="Times New Roman"/>
          <w:sz w:val="22"/>
          <w:szCs w:val="22"/>
        </w:rPr>
        <w:t xml:space="preserve"> </w:t>
      </w:r>
      <w:r w:rsidRPr="006D0CFB">
        <w:rPr>
          <w:rFonts w:ascii="Century Gothic" w:hAnsi="Century Gothic" w:cs="Times New Roman"/>
          <w:sz w:val="22"/>
          <w:szCs w:val="22"/>
        </w:rPr>
        <w:t xml:space="preserve">Отличават се със сравнително ниско покритие на тревния </w:t>
      </w:r>
      <w:proofErr w:type="spellStart"/>
      <w:r w:rsidRPr="006D0CFB">
        <w:rPr>
          <w:rFonts w:ascii="Century Gothic" w:hAnsi="Century Gothic" w:cs="Times New Roman"/>
          <w:sz w:val="22"/>
          <w:szCs w:val="22"/>
        </w:rPr>
        <w:t>синузий</w:t>
      </w:r>
      <w:proofErr w:type="spellEnd"/>
      <w:r w:rsidRPr="006D0CFB">
        <w:rPr>
          <w:rFonts w:ascii="Century Gothic" w:hAnsi="Century Gothic" w:cs="Times New Roman"/>
          <w:sz w:val="22"/>
          <w:szCs w:val="22"/>
        </w:rPr>
        <w:t>, в който най-често</w:t>
      </w:r>
      <w:r w:rsidR="007335B1" w:rsidRPr="006D0CFB">
        <w:rPr>
          <w:rFonts w:ascii="Century Gothic" w:hAnsi="Century Gothic" w:cs="Times New Roman"/>
          <w:sz w:val="22"/>
          <w:szCs w:val="22"/>
        </w:rPr>
        <w:t xml:space="preserve"> </w:t>
      </w:r>
      <w:r w:rsidRPr="006D0CFB">
        <w:rPr>
          <w:rFonts w:ascii="Century Gothic" w:hAnsi="Century Gothic" w:cs="Times New Roman"/>
          <w:sz w:val="22"/>
          <w:szCs w:val="22"/>
        </w:rPr>
        <w:t xml:space="preserve">доминират </w:t>
      </w:r>
      <w:proofErr w:type="spellStart"/>
      <w:r w:rsidRPr="006D0CFB">
        <w:rPr>
          <w:rFonts w:ascii="Century Gothic" w:hAnsi="Century Gothic" w:cs="Times New Roman"/>
          <w:sz w:val="22"/>
          <w:szCs w:val="22"/>
        </w:rPr>
        <w:t>Dentaria</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bulbifera</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Galium</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odoratum</w:t>
      </w:r>
      <w:proofErr w:type="spellEnd"/>
      <w:r w:rsidRPr="006D0CFB">
        <w:rPr>
          <w:rFonts w:ascii="Century Gothic" w:hAnsi="Century Gothic" w:cs="Times New Roman"/>
          <w:sz w:val="22"/>
          <w:szCs w:val="22"/>
        </w:rPr>
        <w:t xml:space="preserve"> и </w:t>
      </w:r>
      <w:proofErr w:type="spellStart"/>
      <w:r w:rsidRPr="006D0CFB">
        <w:rPr>
          <w:rFonts w:ascii="Century Gothic" w:hAnsi="Century Gothic" w:cs="Times New Roman"/>
          <w:sz w:val="22"/>
          <w:szCs w:val="22"/>
        </w:rPr>
        <w:t>Mycelis</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muralis</w:t>
      </w:r>
      <w:proofErr w:type="spellEnd"/>
      <w:r w:rsidRPr="006D0CFB">
        <w:rPr>
          <w:rFonts w:ascii="Century Gothic" w:hAnsi="Century Gothic" w:cs="Times New Roman"/>
          <w:sz w:val="22"/>
          <w:szCs w:val="22"/>
        </w:rPr>
        <w:t>.</w:t>
      </w:r>
      <w:r w:rsidR="007335B1"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Мезофитни</w:t>
      </w:r>
      <w:proofErr w:type="spellEnd"/>
      <w:r w:rsidRPr="006D0CFB">
        <w:rPr>
          <w:rFonts w:ascii="Century Gothic" w:hAnsi="Century Gothic" w:cs="Times New Roman"/>
          <w:sz w:val="22"/>
          <w:szCs w:val="22"/>
        </w:rPr>
        <w:t xml:space="preserve"> букови гори върху сравнително бедни почви (асоциация </w:t>
      </w:r>
      <w:proofErr w:type="spellStart"/>
      <w:r w:rsidRPr="006D0CFB">
        <w:rPr>
          <w:rFonts w:ascii="Century Gothic" w:hAnsi="Century Gothic" w:cs="Times New Roman"/>
          <w:sz w:val="22"/>
          <w:szCs w:val="22"/>
        </w:rPr>
        <w:t>Festuco</w:t>
      </w:r>
      <w:proofErr w:type="spellEnd"/>
      <w:r w:rsidR="007335B1"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drymejae-Fagetum</w:t>
      </w:r>
      <w:proofErr w:type="spellEnd"/>
      <w:r w:rsidRPr="006D0CFB">
        <w:rPr>
          <w:rFonts w:ascii="Century Gothic" w:hAnsi="Century Gothic" w:cs="Times New Roman"/>
          <w:sz w:val="22"/>
          <w:szCs w:val="22"/>
        </w:rPr>
        <w:t>). Този подтип включва гори върху бедни до средно богати, добре</w:t>
      </w:r>
      <w:r w:rsidR="007335B1" w:rsidRPr="006D0CFB">
        <w:rPr>
          <w:rFonts w:ascii="Century Gothic" w:hAnsi="Century Gothic" w:cs="Times New Roman"/>
          <w:sz w:val="22"/>
          <w:szCs w:val="22"/>
        </w:rPr>
        <w:t xml:space="preserve"> </w:t>
      </w:r>
      <w:r w:rsidRPr="006D0CFB">
        <w:rPr>
          <w:rFonts w:ascii="Century Gothic" w:hAnsi="Century Gothic" w:cs="Times New Roman"/>
          <w:sz w:val="22"/>
          <w:szCs w:val="22"/>
        </w:rPr>
        <w:t>запасени с влага кафяви горски почви и сенчести склонове с надморска височина от 600</w:t>
      </w:r>
      <w:r w:rsidR="007335B1" w:rsidRPr="006D0CFB">
        <w:rPr>
          <w:rFonts w:ascii="Century Gothic" w:hAnsi="Century Gothic" w:cs="Times New Roman"/>
          <w:sz w:val="22"/>
          <w:szCs w:val="22"/>
        </w:rPr>
        <w:t xml:space="preserve"> </w:t>
      </w:r>
      <w:r w:rsidRPr="006D0CFB">
        <w:rPr>
          <w:rFonts w:ascii="Century Gothic" w:hAnsi="Century Gothic" w:cs="Times New Roman"/>
          <w:sz w:val="22"/>
          <w:szCs w:val="22"/>
        </w:rPr>
        <w:t xml:space="preserve">до 1500 m. Етажът на дърветата, в който често пъти </w:t>
      </w:r>
      <w:proofErr w:type="spellStart"/>
      <w:r w:rsidRPr="006D0CFB">
        <w:rPr>
          <w:rFonts w:ascii="Century Gothic" w:hAnsi="Century Gothic" w:cs="Times New Roman"/>
          <w:sz w:val="22"/>
          <w:szCs w:val="22"/>
        </w:rPr>
        <w:t>субедификатори</w:t>
      </w:r>
      <w:proofErr w:type="spellEnd"/>
      <w:r w:rsidRPr="006D0CFB">
        <w:rPr>
          <w:rFonts w:ascii="Century Gothic" w:hAnsi="Century Gothic" w:cs="Times New Roman"/>
          <w:sz w:val="22"/>
          <w:szCs w:val="22"/>
        </w:rPr>
        <w:t xml:space="preserve"> са </w:t>
      </w:r>
      <w:proofErr w:type="spellStart"/>
      <w:r w:rsidRPr="006D0CFB">
        <w:rPr>
          <w:rFonts w:ascii="Century Gothic" w:hAnsi="Century Gothic" w:cs="Times New Roman"/>
          <w:sz w:val="22"/>
          <w:szCs w:val="22"/>
        </w:rPr>
        <w:t>Carpinus</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betulus</w:t>
      </w:r>
      <w:proofErr w:type="spellEnd"/>
      <w:r w:rsidR="007335B1" w:rsidRPr="006D0CFB">
        <w:rPr>
          <w:rFonts w:ascii="Century Gothic" w:hAnsi="Century Gothic" w:cs="Times New Roman"/>
          <w:sz w:val="22"/>
          <w:szCs w:val="22"/>
        </w:rPr>
        <w:t xml:space="preserve"> </w:t>
      </w:r>
      <w:r w:rsidRPr="006D0CFB">
        <w:rPr>
          <w:rFonts w:ascii="Century Gothic" w:hAnsi="Century Gothic" w:cs="Times New Roman"/>
          <w:sz w:val="22"/>
          <w:szCs w:val="22"/>
        </w:rPr>
        <w:t xml:space="preserve">и </w:t>
      </w:r>
      <w:proofErr w:type="spellStart"/>
      <w:r w:rsidRPr="006D0CFB">
        <w:rPr>
          <w:rFonts w:ascii="Century Gothic" w:hAnsi="Century Gothic" w:cs="Times New Roman"/>
          <w:sz w:val="22"/>
          <w:szCs w:val="22"/>
        </w:rPr>
        <w:t>Quercus</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dalechampii</w:t>
      </w:r>
      <w:proofErr w:type="spellEnd"/>
      <w:r w:rsidRPr="006D0CFB">
        <w:rPr>
          <w:rFonts w:ascii="Century Gothic" w:hAnsi="Century Gothic" w:cs="Times New Roman"/>
          <w:sz w:val="22"/>
          <w:szCs w:val="22"/>
        </w:rPr>
        <w:t>, е със сравнително по-ниско покритие. По-високата почвена</w:t>
      </w:r>
      <w:r w:rsidR="007335B1" w:rsidRPr="006D0CFB">
        <w:rPr>
          <w:rFonts w:ascii="Century Gothic" w:hAnsi="Century Gothic" w:cs="Times New Roman"/>
          <w:sz w:val="22"/>
          <w:szCs w:val="22"/>
        </w:rPr>
        <w:t xml:space="preserve"> </w:t>
      </w:r>
      <w:r w:rsidRPr="006D0CFB">
        <w:rPr>
          <w:rFonts w:ascii="Century Gothic" w:hAnsi="Century Gothic" w:cs="Times New Roman"/>
          <w:sz w:val="22"/>
          <w:szCs w:val="22"/>
        </w:rPr>
        <w:t xml:space="preserve">влажност определя участието на </w:t>
      </w:r>
      <w:proofErr w:type="spellStart"/>
      <w:r w:rsidRPr="006D0CFB">
        <w:rPr>
          <w:rFonts w:ascii="Century Gothic" w:hAnsi="Century Gothic" w:cs="Times New Roman"/>
          <w:sz w:val="22"/>
          <w:szCs w:val="22"/>
        </w:rPr>
        <w:t>мезохигрофити</w:t>
      </w:r>
      <w:proofErr w:type="spellEnd"/>
      <w:r w:rsidRPr="006D0CFB">
        <w:rPr>
          <w:rFonts w:ascii="Century Gothic" w:hAnsi="Century Gothic" w:cs="Times New Roman"/>
          <w:sz w:val="22"/>
          <w:szCs w:val="22"/>
        </w:rPr>
        <w:t xml:space="preserve"> като </w:t>
      </w:r>
      <w:proofErr w:type="spellStart"/>
      <w:r w:rsidRPr="006D0CFB">
        <w:rPr>
          <w:rFonts w:ascii="Century Gothic" w:hAnsi="Century Gothic" w:cs="Times New Roman"/>
          <w:sz w:val="22"/>
          <w:szCs w:val="22"/>
        </w:rPr>
        <w:t>Eupatorium</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cannabinum</w:t>
      </w:r>
      <w:proofErr w:type="spellEnd"/>
      <w:r w:rsidRPr="006D0CFB">
        <w:rPr>
          <w:rFonts w:ascii="Century Gothic" w:hAnsi="Century Gothic" w:cs="Times New Roman"/>
          <w:sz w:val="22"/>
          <w:szCs w:val="22"/>
        </w:rPr>
        <w:t xml:space="preserve"> и </w:t>
      </w:r>
      <w:proofErr w:type="spellStart"/>
      <w:r w:rsidRPr="006D0CFB">
        <w:rPr>
          <w:rFonts w:ascii="Century Gothic" w:hAnsi="Century Gothic" w:cs="Times New Roman"/>
          <w:sz w:val="22"/>
          <w:szCs w:val="22"/>
        </w:rPr>
        <w:t>Prunella</w:t>
      </w:r>
      <w:proofErr w:type="spellEnd"/>
      <w:r w:rsidR="007335B1"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vulgaris</w:t>
      </w:r>
      <w:proofErr w:type="spellEnd"/>
      <w:r w:rsidRPr="006D0CFB">
        <w:rPr>
          <w:rFonts w:ascii="Century Gothic" w:hAnsi="Century Gothic" w:cs="Times New Roman"/>
          <w:sz w:val="22"/>
          <w:szCs w:val="22"/>
        </w:rPr>
        <w:t xml:space="preserve">. Основен </w:t>
      </w:r>
      <w:proofErr w:type="spellStart"/>
      <w:r w:rsidRPr="006D0CFB">
        <w:rPr>
          <w:rFonts w:ascii="Century Gothic" w:hAnsi="Century Gothic" w:cs="Times New Roman"/>
          <w:sz w:val="22"/>
          <w:szCs w:val="22"/>
        </w:rPr>
        <w:t>доминант</w:t>
      </w:r>
      <w:proofErr w:type="spellEnd"/>
      <w:r w:rsidRPr="006D0CFB">
        <w:rPr>
          <w:rFonts w:ascii="Century Gothic" w:hAnsi="Century Gothic" w:cs="Times New Roman"/>
          <w:sz w:val="22"/>
          <w:szCs w:val="22"/>
        </w:rPr>
        <w:t xml:space="preserve"> е </w:t>
      </w:r>
      <w:proofErr w:type="spellStart"/>
      <w:r w:rsidRPr="006D0CFB">
        <w:rPr>
          <w:rFonts w:ascii="Century Gothic" w:hAnsi="Century Gothic" w:cs="Times New Roman"/>
          <w:sz w:val="22"/>
          <w:szCs w:val="22"/>
        </w:rPr>
        <w:t>Festuca</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drymeja</w:t>
      </w:r>
      <w:proofErr w:type="spellEnd"/>
      <w:r w:rsidRPr="006D0CFB">
        <w:rPr>
          <w:rFonts w:ascii="Century Gothic" w:hAnsi="Century Gothic" w:cs="Times New Roman"/>
          <w:sz w:val="22"/>
          <w:szCs w:val="22"/>
        </w:rPr>
        <w:t xml:space="preserve">. Постоянно присъствие имат също </w:t>
      </w:r>
      <w:proofErr w:type="spellStart"/>
      <w:r w:rsidRPr="006D0CFB">
        <w:rPr>
          <w:rFonts w:ascii="Century Gothic" w:hAnsi="Century Gothic" w:cs="Times New Roman"/>
          <w:sz w:val="22"/>
          <w:szCs w:val="22"/>
        </w:rPr>
        <w:t>Galium</w:t>
      </w:r>
      <w:proofErr w:type="spellEnd"/>
      <w:r w:rsidR="007335B1"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odoratum</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Prenanthes</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purpurea</w:t>
      </w:r>
      <w:proofErr w:type="spellEnd"/>
      <w:r w:rsidRPr="006D0CFB">
        <w:rPr>
          <w:rFonts w:ascii="Century Gothic" w:hAnsi="Century Gothic" w:cs="Times New Roman"/>
          <w:sz w:val="22"/>
          <w:szCs w:val="22"/>
        </w:rPr>
        <w:t xml:space="preserve"> и </w:t>
      </w:r>
      <w:proofErr w:type="spellStart"/>
      <w:r w:rsidRPr="006D0CFB">
        <w:rPr>
          <w:rFonts w:ascii="Century Gothic" w:hAnsi="Century Gothic" w:cs="Times New Roman"/>
          <w:sz w:val="22"/>
          <w:szCs w:val="22"/>
        </w:rPr>
        <w:t>Rubus</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sz w:val="22"/>
          <w:szCs w:val="22"/>
        </w:rPr>
        <w:t>hirtus</w:t>
      </w:r>
      <w:proofErr w:type="spellEnd"/>
      <w:r w:rsidRPr="006D0CFB">
        <w:rPr>
          <w:rFonts w:ascii="Century Gothic" w:hAnsi="Century Gothic" w:cs="Times New Roman"/>
          <w:sz w:val="22"/>
          <w:szCs w:val="22"/>
        </w:rPr>
        <w:t>. (Димитров 2015).</w:t>
      </w:r>
    </w:p>
    <w:p w:rsidR="00015D77" w:rsidRPr="006D0CFB" w:rsidRDefault="00015D77" w:rsidP="007335B1">
      <w:pPr>
        <w:widowControl/>
        <w:ind w:left="-142" w:right="-375" w:firstLine="709"/>
        <w:jc w:val="both"/>
        <w:rPr>
          <w:rFonts w:ascii="Century Gothic" w:hAnsi="Century Gothic" w:cs="Times New Roman"/>
          <w:sz w:val="22"/>
          <w:szCs w:val="22"/>
        </w:rPr>
      </w:pPr>
      <w:r w:rsidRPr="006D0CFB">
        <w:rPr>
          <w:rFonts w:ascii="Century Gothic" w:hAnsi="Century Gothic" w:cs="Times New Roman"/>
          <w:sz w:val="22"/>
          <w:szCs w:val="22"/>
        </w:rPr>
        <w:t>Този тип гори са включени в Червена книга на Р. България том 3 Природни</w:t>
      </w:r>
      <w:r w:rsidR="007335B1" w:rsidRPr="006D0CFB">
        <w:rPr>
          <w:rFonts w:ascii="Century Gothic" w:hAnsi="Century Gothic" w:cs="Times New Roman"/>
          <w:sz w:val="22"/>
          <w:szCs w:val="22"/>
        </w:rPr>
        <w:t xml:space="preserve"> </w:t>
      </w:r>
      <w:r w:rsidRPr="006D0CFB">
        <w:rPr>
          <w:rFonts w:ascii="Century Gothic" w:hAnsi="Century Gothic" w:cs="Times New Roman"/>
          <w:sz w:val="22"/>
          <w:szCs w:val="22"/>
        </w:rPr>
        <w:t>местообитания с категория “потенциално застрашено местообитание” (</w:t>
      </w:r>
      <w:proofErr w:type="spellStart"/>
      <w:r w:rsidRPr="006D0CFB">
        <w:rPr>
          <w:rFonts w:ascii="Century Gothic" w:hAnsi="Century Gothic" w:cs="Times New Roman"/>
          <w:sz w:val="22"/>
          <w:szCs w:val="22"/>
        </w:rPr>
        <w:t>Бисерков</w:t>
      </w:r>
      <w:proofErr w:type="spellEnd"/>
      <w:r w:rsidRPr="006D0CFB">
        <w:rPr>
          <w:rFonts w:ascii="Century Gothic" w:hAnsi="Century Gothic" w:cs="Times New Roman"/>
          <w:sz w:val="22"/>
          <w:szCs w:val="22"/>
        </w:rPr>
        <w:t xml:space="preserve"> и др.</w:t>
      </w:r>
      <w:r w:rsidR="007335B1" w:rsidRPr="006D0CFB">
        <w:rPr>
          <w:rFonts w:ascii="Century Gothic" w:hAnsi="Century Gothic" w:cs="Times New Roman"/>
          <w:sz w:val="22"/>
          <w:szCs w:val="22"/>
        </w:rPr>
        <w:t xml:space="preserve"> </w:t>
      </w:r>
      <w:r w:rsidRPr="006D0CFB">
        <w:rPr>
          <w:rFonts w:ascii="Century Gothic" w:hAnsi="Century Gothic" w:cs="Times New Roman"/>
          <w:sz w:val="22"/>
          <w:szCs w:val="22"/>
        </w:rPr>
        <w:t>/ред./ 2015).</w:t>
      </w:r>
    </w:p>
    <w:p w:rsidR="00015D77" w:rsidRPr="006D0CFB" w:rsidRDefault="00015D77" w:rsidP="007335B1">
      <w:pPr>
        <w:widowControl/>
        <w:ind w:left="-142" w:right="-375" w:firstLine="709"/>
        <w:jc w:val="both"/>
        <w:rPr>
          <w:rFonts w:ascii="Century Gothic" w:hAnsi="Century Gothic" w:cs="Times New Roman"/>
          <w:sz w:val="22"/>
          <w:szCs w:val="22"/>
        </w:rPr>
      </w:pPr>
      <w:r w:rsidRPr="006D0CFB">
        <w:rPr>
          <w:rFonts w:ascii="Century Gothic" w:hAnsi="Century Gothic" w:cs="Times New Roman"/>
          <w:sz w:val="22"/>
          <w:szCs w:val="22"/>
        </w:rPr>
        <w:t xml:space="preserve">Местообитанието на територията на </w:t>
      </w:r>
      <w:r w:rsidR="007335B1" w:rsidRPr="006D0CFB">
        <w:rPr>
          <w:rFonts w:ascii="Century Gothic" w:hAnsi="Century Gothic" w:cs="Arial"/>
          <w:sz w:val="22"/>
          <w:szCs w:val="22"/>
        </w:rPr>
        <w:t xml:space="preserve">ТП "Държавно </w:t>
      </w:r>
      <w:r w:rsidR="0032492C" w:rsidRPr="006D0CFB">
        <w:rPr>
          <w:rFonts w:ascii="Century Gothic" w:hAnsi="Century Gothic" w:cs="Arial"/>
          <w:sz w:val="22"/>
          <w:szCs w:val="22"/>
        </w:rPr>
        <w:t>горско стопанство</w:t>
      </w:r>
      <w:r w:rsidR="007335B1" w:rsidRPr="006D0CFB">
        <w:rPr>
          <w:rFonts w:ascii="Century Gothic" w:hAnsi="Century Gothic" w:cs="Arial"/>
          <w:sz w:val="22"/>
          <w:szCs w:val="22"/>
        </w:rPr>
        <w:t xml:space="preserve"> </w:t>
      </w:r>
      <w:r w:rsidR="0032492C" w:rsidRPr="006D0CFB">
        <w:rPr>
          <w:rFonts w:ascii="Century Gothic" w:hAnsi="Century Gothic" w:cs="Arial"/>
          <w:sz w:val="22"/>
          <w:szCs w:val="22"/>
        </w:rPr>
        <w:t>Момчилград</w:t>
      </w:r>
      <w:r w:rsidR="007335B1" w:rsidRPr="006D0CFB">
        <w:rPr>
          <w:rFonts w:ascii="Century Gothic" w:hAnsi="Century Gothic" w:cs="Arial"/>
          <w:sz w:val="22"/>
          <w:szCs w:val="22"/>
        </w:rPr>
        <w:t>”</w:t>
      </w:r>
      <w:r w:rsidR="0056008B" w:rsidRPr="006D0CFB">
        <w:rPr>
          <w:rFonts w:ascii="Century Gothic" w:hAnsi="Century Gothic" w:cs="Times New Roman"/>
          <w:sz w:val="22"/>
          <w:szCs w:val="22"/>
        </w:rPr>
        <w:t xml:space="preserve"> е у</w:t>
      </w:r>
      <w:r w:rsidRPr="006D0CFB">
        <w:rPr>
          <w:rFonts w:ascii="Century Gothic" w:hAnsi="Century Gothic" w:cs="Times New Roman"/>
          <w:sz w:val="22"/>
          <w:szCs w:val="22"/>
        </w:rPr>
        <w:t>становено е в отдели</w:t>
      </w:r>
      <w:r w:rsidR="007335B1" w:rsidRPr="006D0CFB">
        <w:rPr>
          <w:rFonts w:ascii="Century Gothic" w:hAnsi="Century Gothic" w:cs="Times New Roman"/>
          <w:sz w:val="22"/>
          <w:szCs w:val="22"/>
        </w:rPr>
        <w:t xml:space="preserve"> и подотдели №№ </w:t>
      </w:r>
      <w:r w:rsidR="005C40A4" w:rsidRPr="006D0CFB">
        <w:rPr>
          <w:rFonts w:ascii="Century Gothic" w:hAnsi="Century Gothic" w:cs="Times New Roman"/>
          <w:sz w:val="22"/>
          <w:szCs w:val="22"/>
        </w:rPr>
        <w:t>41 л, н; 42 а; 46 к</w:t>
      </w:r>
      <w:r w:rsidRPr="006D0CFB">
        <w:rPr>
          <w:rFonts w:ascii="Century Gothic" w:hAnsi="Century Gothic" w:cs="Times New Roman"/>
          <w:sz w:val="22"/>
          <w:szCs w:val="22"/>
        </w:rPr>
        <w:t>.</w:t>
      </w:r>
    </w:p>
    <w:p w:rsidR="007335B1" w:rsidRPr="006D0CFB" w:rsidRDefault="007335B1" w:rsidP="007335B1">
      <w:pPr>
        <w:widowControl/>
        <w:ind w:left="-142" w:right="-375" w:firstLine="709"/>
        <w:jc w:val="both"/>
        <w:rPr>
          <w:rFonts w:ascii="Century Gothic" w:hAnsi="Century Gothic" w:cs="Arial"/>
          <w:b/>
          <w:sz w:val="22"/>
          <w:szCs w:val="22"/>
        </w:rPr>
      </w:pPr>
      <w:r w:rsidRPr="006D0CFB">
        <w:rPr>
          <w:rFonts w:ascii="Century Gothic" w:hAnsi="Century Gothic" w:cs="Arial"/>
          <w:b/>
          <w:sz w:val="22"/>
          <w:szCs w:val="22"/>
        </w:rPr>
        <w:t>3.1</w:t>
      </w:r>
      <w:r w:rsidR="00083734" w:rsidRPr="006D0CFB">
        <w:rPr>
          <w:rFonts w:ascii="Century Gothic" w:hAnsi="Century Gothic" w:cs="Arial"/>
          <w:b/>
          <w:sz w:val="22"/>
          <w:szCs w:val="22"/>
        </w:rPr>
        <w:t>2</w:t>
      </w:r>
      <w:r w:rsidRPr="006D0CFB">
        <w:rPr>
          <w:rFonts w:ascii="Century Gothic" w:hAnsi="Century Gothic" w:cs="Arial"/>
          <w:b/>
          <w:sz w:val="22"/>
          <w:szCs w:val="22"/>
        </w:rPr>
        <w:t>.</w:t>
      </w:r>
      <w:r w:rsidR="00083734" w:rsidRPr="006D0CFB">
        <w:rPr>
          <w:rFonts w:ascii="Century Gothic" w:hAnsi="Century Gothic" w:cs="Arial"/>
          <w:b/>
          <w:sz w:val="22"/>
          <w:szCs w:val="22"/>
        </w:rPr>
        <w:t>6</w:t>
      </w:r>
      <w:r w:rsidRPr="006D0CFB">
        <w:rPr>
          <w:rFonts w:ascii="Century Gothic" w:hAnsi="Century Gothic" w:cs="Arial"/>
          <w:b/>
          <w:sz w:val="22"/>
          <w:szCs w:val="22"/>
        </w:rPr>
        <w:t xml:space="preserve">. G1.737 </w:t>
      </w:r>
      <w:proofErr w:type="spellStart"/>
      <w:r w:rsidRPr="006D0CFB">
        <w:rPr>
          <w:rFonts w:ascii="Century Gothic" w:hAnsi="Century Gothic" w:cs="Arial"/>
          <w:b/>
          <w:sz w:val="22"/>
          <w:szCs w:val="22"/>
        </w:rPr>
        <w:t>Eastern</w:t>
      </w:r>
      <w:proofErr w:type="spellEnd"/>
      <w:r w:rsidRPr="006D0CFB">
        <w:rPr>
          <w:rFonts w:ascii="Century Gothic" w:hAnsi="Century Gothic" w:cs="Arial"/>
          <w:b/>
          <w:sz w:val="22"/>
          <w:szCs w:val="22"/>
        </w:rPr>
        <w:t xml:space="preserve"> </w:t>
      </w:r>
      <w:proofErr w:type="spellStart"/>
      <w:r w:rsidRPr="006D0CFB">
        <w:rPr>
          <w:rFonts w:ascii="Century Gothic" w:hAnsi="Century Gothic" w:cs="Arial"/>
          <w:b/>
          <w:sz w:val="22"/>
          <w:szCs w:val="22"/>
        </w:rPr>
        <w:t>sub-Mediterranean</w:t>
      </w:r>
      <w:proofErr w:type="spellEnd"/>
      <w:r w:rsidRPr="006D0CFB">
        <w:rPr>
          <w:rFonts w:ascii="Century Gothic" w:hAnsi="Century Gothic" w:cs="Arial"/>
          <w:b/>
          <w:sz w:val="22"/>
          <w:szCs w:val="22"/>
        </w:rPr>
        <w:t xml:space="preserve"> </w:t>
      </w:r>
      <w:proofErr w:type="spellStart"/>
      <w:r w:rsidRPr="006D0CFB">
        <w:rPr>
          <w:rFonts w:ascii="Century Gothic" w:hAnsi="Century Gothic" w:cs="Arial"/>
          <w:b/>
          <w:sz w:val="22"/>
          <w:szCs w:val="22"/>
        </w:rPr>
        <w:t>white</w:t>
      </w:r>
      <w:proofErr w:type="spellEnd"/>
      <w:r w:rsidRPr="006D0CFB">
        <w:rPr>
          <w:rFonts w:ascii="Century Gothic" w:hAnsi="Century Gothic" w:cs="Arial"/>
          <w:b/>
          <w:sz w:val="22"/>
          <w:szCs w:val="22"/>
        </w:rPr>
        <w:t xml:space="preserve"> </w:t>
      </w:r>
      <w:proofErr w:type="spellStart"/>
      <w:r w:rsidRPr="006D0CFB">
        <w:rPr>
          <w:rFonts w:ascii="Century Gothic" w:hAnsi="Century Gothic" w:cs="Arial"/>
          <w:b/>
          <w:sz w:val="22"/>
          <w:szCs w:val="22"/>
        </w:rPr>
        <w:t>oak</w:t>
      </w:r>
      <w:proofErr w:type="spellEnd"/>
      <w:r w:rsidRPr="006D0CFB">
        <w:rPr>
          <w:rFonts w:ascii="Century Gothic" w:hAnsi="Century Gothic" w:cs="Arial"/>
          <w:b/>
          <w:sz w:val="22"/>
          <w:szCs w:val="22"/>
        </w:rPr>
        <w:t xml:space="preserve"> </w:t>
      </w:r>
      <w:proofErr w:type="spellStart"/>
      <w:r w:rsidRPr="006D0CFB">
        <w:rPr>
          <w:rFonts w:ascii="Century Gothic" w:hAnsi="Century Gothic" w:cs="Arial"/>
          <w:b/>
          <w:sz w:val="22"/>
          <w:szCs w:val="22"/>
        </w:rPr>
        <w:t>woods</w:t>
      </w:r>
      <w:proofErr w:type="spellEnd"/>
      <w:r w:rsidRPr="006D0CFB">
        <w:rPr>
          <w:rFonts w:ascii="Century Gothic" w:hAnsi="Century Gothic" w:cs="Arial"/>
          <w:b/>
          <w:sz w:val="22"/>
          <w:szCs w:val="22"/>
        </w:rPr>
        <w:t xml:space="preserve"> / Мизийски и тракийски гори от космат дъб (</w:t>
      </w:r>
      <w:proofErr w:type="spellStart"/>
      <w:r w:rsidRPr="006D0CFB">
        <w:rPr>
          <w:rFonts w:ascii="Century Gothic" w:hAnsi="Century Gothic" w:cs="Arial"/>
          <w:b/>
          <w:sz w:val="22"/>
          <w:szCs w:val="22"/>
        </w:rPr>
        <w:t>Quercus</w:t>
      </w:r>
      <w:proofErr w:type="spellEnd"/>
      <w:r w:rsidRPr="006D0CFB">
        <w:rPr>
          <w:rFonts w:ascii="Century Gothic" w:hAnsi="Century Gothic" w:cs="Arial"/>
          <w:b/>
          <w:sz w:val="22"/>
          <w:szCs w:val="22"/>
        </w:rPr>
        <w:t xml:space="preserve"> </w:t>
      </w:r>
      <w:proofErr w:type="spellStart"/>
      <w:r w:rsidRPr="006D0CFB">
        <w:rPr>
          <w:rFonts w:ascii="Century Gothic" w:hAnsi="Century Gothic" w:cs="Arial"/>
          <w:b/>
          <w:sz w:val="22"/>
          <w:szCs w:val="22"/>
        </w:rPr>
        <w:t>pubescens</w:t>
      </w:r>
      <w:proofErr w:type="spellEnd"/>
      <w:r w:rsidRPr="006D0CFB">
        <w:rPr>
          <w:rFonts w:ascii="Century Gothic" w:hAnsi="Century Gothic" w:cs="Arial"/>
          <w:b/>
          <w:sz w:val="22"/>
          <w:szCs w:val="22"/>
        </w:rPr>
        <w:t>).</w:t>
      </w:r>
    </w:p>
    <w:p w:rsidR="007335B1" w:rsidRPr="006D0CFB" w:rsidRDefault="007335B1" w:rsidP="007335B1">
      <w:pPr>
        <w:widowControl/>
        <w:ind w:left="-142" w:right="-375" w:firstLine="709"/>
        <w:jc w:val="both"/>
        <w:rPr>
          <w:rFonts w:ascii="Century Gothic" w:hAnsi="Century Gothic" w:cs="Times New Roman"/>
          <w:sz w:val="22"/>
          <w:szCs w:val="22"/>
        </w:rPr>
      </w:pPr>
      <w:r w:rsidRPr="006D0CFB">
        <w:rPr>
          <w:rFonts w:ascii="Century Gothic" w:hAnsi="Century Gothic" w:cs="Times New Roman"/>
          <w:sz w:val="22"/>
          <w:szCs w:val="22"/>
        </w:rPr>
        <w:t xml:space="preserve">Това са разредени, </w:t>
      </w:r>
      <w:proofErr w:type="spellStart"/>
      <w:r w:rsidRPr="006D0CFB">
        <w:rPr>
          <w:rFonts w:ascii="Century Gothic" w:hAnsi="Century Gothic" w:cs="Times New Roman"/>
          <w:sz w:val="22"/>
          <w:szCs w:val="22"/>
        </w:rPr>
        <w:t>ксеротермни</w:t>
      </w:r>
      <w:proofErr w:type="spellEnd"/>
      <w:r w:rsidRPr="006D0CFB">
        <w:rPr>
          <w:rFonts w:ascii="Century Gothic" w:hAnsi="Century Gothic" w:cs="Times New Roman"/>
          <w:sz w:val="22"/>
          <w:szCs w:val="22"/>
        </w:rPr>
        <w:t xml:space="preserve"> дъбови гори, доминирани от космат дъб (</w:t>
      </w:r>
      <w:proofErr w:type="spellStart"/>
      <w:r w:rsidRPr="006D0CFB">
        <w:rPr>
          <w:rFonts w:ascii="Century Gothic" w:hAnsi="Century Gothic" w:cs="Times New Roman"/>
          <w:i/>
          <w:iCs/>
          <w:sz w:val="22"/>
          <w:szCs w:val="22"/>
        </w:rPr>
        <w:t>Quercus</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pubescens</w:t>
      </w:r>
      <w:proofErr w:type="spellEnd"/>
      <w:r w:rsidRPr="006D0CFB">
        <w:rPr>
          <w:rFonts w:ascii="Century Gothic" w:hAnsi="Century Gothic" w:cs="Times New Roman"/>
          <w:sz w:val="22"/>
          <w:szCs w:val="22"/>
        </w:rPr>
        <w:t xml:space="preserve">) с разпространение по варовиковите възвишения на местата с континентален климат. Тези гори са част от смесените дъбови гори, като обикновено заемат най-сухите и топли места по склонове предимно с южно или западно изложение. Видовият състав на </w:t>
      </w:r>
      <w:proofErr w:type="spellStart"/>
      <w:r w:rsidRPr="006D0CFB">
        <w:rPr>
          <w:rFonts w:ascii="Century Gothic" w:hAnsi="Century Gothic" w:cs="Times New Roman"/>
          <w:sz w:val="22"/>
          <w:szCs w:val="22"/>
        </w:rPr>
        <w:t>съобществата</w:t>
      </w:r>
      <w:proofErr w:type="spellEnd"/>
      <w:r w:rsidRPr="006D0CFB">
        <w:rPr>
          <w:rFonts w:ascii="Century Gothic" w:hAnsi="Century Gothic" w:cs="Times New Roman"/>
          <w:sz w:val="22"/>
          <w:szCs w:val="22"/>
        </w:rPr>
        <w:t xml:space="preserve"> на косматия дъб е динамичен и разнообразен. Дърветата са разклонени и често </w:t>
      </w:r>
      <w:proofErr w:type="spellStart"/>
      <w:r w:rsidRPr="006D0CFB">
        <w:rPr>
          <w:rFonts w:ascii="Century Gothic" w:hAnsi="Century Gothic" w:cs="Times New Roman"/>
          <w:sz w:val="22"/>
          <w:szCs w:val="22"/>
        </w:rPr>
        <w:t>кривостъблени</w:t>
      </w:r>
      <w:proofErr w:type="spellEnd"/>
      <w:r w:rsidRPr="006D0CFB">
        <w:rPr>
          <w:rFonts w:ascii="Century Gothic" w:hAnsi="Century Gothic" w:cs="Times New Roman"/>
          <w:sz w:val="22"/>
          <w:szCs w:val="22"/>
        </w:rPr>
        <w:t xml:space="preserve">. Освен </w:t>
      </w:r>
      <w:proofErr w:type="spellStart"/>
      <w:r w:rsidRPr="006D0CFB">
        <w:rPr>
          <w:rFonts w:ascii="Century Gothic" w:hAnsi="Century Gothic" w:cs="Times New Roman"/>
          <w:i/>
          <w:iCs/>
          <w:sz w:val="22"/>
          <w:szCs w:val="22"/>
        </w:rPr>
        <w:t>Quercus</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pubescens</w:t>
      </w:r>
      <w:proofErr w:type="spellEnd"/>
      <w:r w:rsidRPr="006D0CFB">
        <w:rPr>
          <w:rFonts w:ascii="Century Gothic" w:hAnsi="Century Gothic" w:cs="Times New Roman"/>
          <w:sz w:val="22"/>
          <w:szCs w:val="22"/>
        </w:rPr>
        <w:t xml:space="preserve">, в етажа на дърветата се срещат още </w:t>
      </w:r>
      <w:proofErr w:type="spellStart"/>
      <w:r w:rsidRPr="006D0CFB">
        <w:rPr>
          <w:rFonts w:ascii="Century Gothic" w:hAnsi="Century Gothic" w:cs="Times New Roman"/>
          <w:i/>
          <w:iCs/>
          <w:sz w:val="22"/>
          <w:szCs w:val="22"/>
        </w:rPr>
        <w:t>Acer</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campestre</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Fraxinus</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ornus</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Quercus</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cerris</w:t>
      </w:r>
      <w:proofErr w:type="spellEnd"/>
      <w:r w:rsidRPr="006D0CFB">
        <w:rPr>
          <w:rFonts w:ascii="Century Gothic" w:hAnsi="Century Gothic" w:cs="Times New Roman"/>
          <w:i/>
          <w:iCs/>
          <w:sz w:val="22"/>
          <w:szCs w:val="22"/>
        </w:rPr>
        <w:t>, Q</w:t>
      </w:r>
      <w:r w:rsidRPr="006D0CFB">
        <w:rPr>
          <w:rFonts w:ascii="Century Gothic" w:hAnsi="Century Gothic" w:cs="Times New Roman"/>
          <w:sz w:val="22"/>
          <w:szCs w:val="22"/>
        </w:rPr>
        <w:t xml:space="preserve">. </w:t>
      </w:r>
      <w:proofErr w:type="spellStart"/>
      <w:r w:rsidRPr="006D0CFB">
        <w:rPr>
          <w:rFonts w:ascii="Century Gothic" w:hAnsi="Century Gothic" w:cs="Times New Roman"/>
          <w:i/>
          <w:iCs/>
          <w:sz w:val="22"/>
          <w:szCs w:val="22"/>
        </w:rPr>
        <w:t>frainetto</w:t>
      </w:r>
      <w:proofErr w:type="spellEnd"/>
      <w:r w:rsidRPr="006D0CFB">
        <w:rPr>
          <w:rFonts w:ascii="Century Gothic" w:hAnsi="Century Gothic" w:cs="Times New Roman"/>
          <w:sz w:val="22"/>
          <w:szCs w:val="22"/>
        </w:rPr>
        <w:t xml:space="preserve">. Често, особено на места с плитка варовикова основа, масово расте и </w:t>
      </w:r>
      <w:proofErr w:type="spellStart"/>
      <w:r w:rsidRPr="006D0CFB">
        <w:rPr>
          <w:rFonts w:ascii="Century Gothic" w:hAnsi="Century Gothic" w:cs="Times New Roman"/>
          <w:i/>
          <w:iCs/>
          <w:sz w:val="22"/>
          <w:szCs w:val="22"/>
        </w:rPr>
        <w:t>Carpinus</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orientalis</w:t>
      </w:r>
      <w:proofErr w:type="spellEnd"/>
      <w:r w:rsidRPr="006D0CFB">
        <w:rPr>
          <w:rFonts w:ascii="Century Gothic" w:hAnsi="Century Gothic" w:cs="Times New Roman"/>
          <w:sz w:val="22"/>
          <w:szCs w:val="22"/>
        </w:rPr>
        <w:t xml:space="preserve">, който може да образува и втори дървесен </w:t>
      </w:r>
      <w:proofErr w:type="spellStart"/>
      <w:r w:rsidRPr="006D0CFB">
        <w:rPr>
          <w:rFonts w:ascii="Century Gothic" w:hAnsi="Century Gothic" w:cs="Times New Roman"/>
          <w:sz w:val="22"/>
          <w:szCs w:val="22"/>
        </w:rPr>
        <w:t>подетаж</w:t>
      </w:r>
      <w:proofErr w:type="spellEnd"/>
      <w:r w:rsidRPr="006D0CFB">
        <w:rPr>
          <w:rFonts w:ascii="Century Gothic" w:hAnsi="Century Gothic" w:cs="Times New Roman"/>
          <w:sz w:val="22"/>
          <w:szCs w:val="22"/>
        </w:rPr>
        <w:t xml:space="preserve">. В храстовия етаж има множество видове като </w:t>
      </w:r>
      <w:proofErr w:type="spellStart"/>
      <w:r w:rsidRPr="006D0CFB">
        <w:rPr>
          <w:rFonts w:ascii="Century Gothic" w:hAnsi="Century Gothic" w:cs="Times New Roman"/>
          <w:i/>
          <w:iCs/>
          <w:sz w:val="22"/>
          <w:szCs w:val="22"/>
        </w:rPr>
        <w:t>Cornus</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mas</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Cotinus</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coggygria</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Crataegus</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monogyna</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Ligustrum</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vulgare</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Paliurus</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spina-christi</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Prunus</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spinosa</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Rhamnus</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cathartica</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Rosa</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gallica</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Syringa</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vulgaris</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Ulmus</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minor</w:t>
      </w:r>
      <w:proofErr w:type="spellEnd"/>
      <w:r w:rsidRPr="006D0CFB">
        <w:rPr>
          <w:rFonts w:ascii="Century Gothic" w:hAnsi="Century Gothic" w:cs="Times New Roman"/>
          <w:sz w:val="22"/>
          <w:szCs w:val="22"/>
        </w:rPr>
        <w:t xml:space="preserve">. В тревния етаж се срещат предимно видове, характерни за </w:t>
      </w:r>
      <w:proofErr w:type="spellStart"/>
      <w:r w:rsidRPr="006D0CFB">
        <w:rPr>
          <w:rFonts w:ascii="Century Gothic" w:hAnsi="Century Gothic" w:cs="Times New Roman"/>
          <w:sz w:val="22"/>
          <w:szCs w:val="22"/>
        </w:rPr>
        <w:t>ксеротермните</w:t>
      </w:r>
      <w:proofErr w:type="spellEnd"/>
      <w:r w:rsidRPr="006D0CFB">
        <w:rPr>
          <w:rFonts w:ascii="Century Gothic" w:hAnsi="Century Gothic" w:cs="Times New Roman"/>
          <w:sz w:val="22"/>
          <w:szCs w:val="22"/>
        </w:rPr>
        <w:t xml:space="preserve"> дъбови гори. Такива са: </w:t>
      </w:r>
      <w:proofErr w:type="spellStart"/>
      <w:r w:rsidRPr="006D0CFB">
        <w:rPr>
          <w:rFonts w:ascii="Century Gothic" w:hAnsi="Century Gothic" w:cs="Times New Roman"/>
          <w:i/>
          <w:iCs/>
          <w:sz w:val="22"/>
          <w:szCs w:val="22"/>
        </w:rPr>
        <w:t>Asparagus</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officinalis</w:t>
      </w:r>
      <w:proofErr w:type="spellEnd"/>
      <w:r w:rsidRPr="006D0CFB">
        <w:rPr>
          <w:rFonts w:ascii="Century Gothic" w:hAnsi="Century Gothic" w:cs="Times New Roman"/>
          <w:i/>
          <w:iCs/>
          <w:sz w:val="22"/>
          <w:szCs w:val="22"/>
        </w:rPr>
        <w:t>, A</w:t>
      </w:r>
      <w:r w:rsidRPr="006D0CFB">
        <w:rPr>
          <w:rFonts w:ascii="Century Gothic" w:hAnsi="Century Gothic" w:cs="Times New Roman"/>
          <w:sz w:val="22"/>
          <w:szCs w:val="22"/>
        </w:rPr>
        <w:t xml:space="preserve">. </w:t>
      </w:r>
      <w:proofErr w:type="spellStart"/>
      <w:r w:rsidRPr="006D0CFB">
        <w:rPr>
          <w:rFonts w:ascii="Century Gothic" w:hAnsi="Century Gothic" w:cs="Times New Roman"/>
          <w:i/>
          <w:iCs/>
          <w:sz w:val="22"/>
          <w:szCs w:val="22"/>
        </w:rPr>
        <w:t>tenuifolius</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Brachypodium</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sylvaticum</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Buglossoides</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purpurocaerulea</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Dactylis</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glomerata</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Festuca</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heterophylla</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Helleborus</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odorus</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Lactuca</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quercina</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Lathyrus</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niger</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Orchis</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simia</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Potentilla</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micrantha</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Pulmonaria</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
          <w:iCs/>
          <w:sz w:val="22"/>
          <w:szCs w:val="22"/>
        </w:rPr>
        <w:t>mollis</w:t>
      </w:r>
      <w:proofErr w:type="spellEnd"/>
      <w:r w:rsidRPr="006D0CFB">
        <w:rPr>
          <w:rFonts w:ascii="Century Gothic" w:hAnsi="Century Gothic" w:cs="Times New Roman"/>
          <w:i/>
          <w:iCs/>
          <w:sz w:val="22"/>
          <w:szCs w:val="22"/>
        </w:rPr>
        <w:t xml:space="preserve"> </w:t>
      </w:r>
      <w:r w:rsidRPr="006D0CFB">
        <w:rPr>
          <w:rFonts w:ascii="Century Gothic" w:hAnsi="Century Gothic" w:cs="Times New Roman"/>
          <w:sz w:val="22"/>
          <w:szCs w:val="22"/>
        </w:rPr>
        <w:t xml:space="preserve">и др. Поради отворения характер и доброто осветление, във </w:t>
      </w:r>
      <w:proofErr w:type="spellStart"/>
      <w:r w:rsidRPr="006D0CFB">
        <w:rPr>
          <w:rFonts w:ascii="Century Gothic" w:hAnsi="Century Gothic" w:cs="Times New Roman"/>
          <w:sz w:val="22"/>
          <w:szCs w:val="22"/>
        </w:rPr>
        <w:t>флористичния</w:t>
      </w:r>
      <w:proofErr w:type="spellEnd"/>
      <w:r w:rsidRPr="006D0CFB">
        <w:rPr>
          <w:rFonts w:ascii="Century Gothic" w:hAnsi="Century Gothic" w:cs="Times New Roman"/>
          <w:sz w:val="22"/>
          <w:szCs w:val="22"/>
        </w:rPr>
        <w:t xml:space="preserve"> състав на горите от космат дъб участват много видове, които се срещат по поляните и ливадите, както и в </w:t>
      </w:r>
      <w:proofErr w:type="spellStart"/>
      <w:r w:rsidRPr="006D0CFB">
        <w:rPr>
          <w:rFonts w:ascii="Century Gothic" w:hAnsi="Century Gothic" w:cs="Times New Roman"/>
          <w:sz w:val="22"/>
          <w:szCs w:val="22"/>
        </w:rPr>
        <w:t>редините</w:t>
      </w:r>
      <w:proofErr w:type="spellEnd"/>
      <w:r w:rsidRPr="006D0CFB">
        <w:rPr>
          <w:rFonts w:ascii="Century Gothic" w:hAnsi="Century Gothic" w:cs="Times New Roman"/>
          <w:sz w:val="22"/>
          <w:szCs w:val="22"/>
        </w:rPr>
        <w:t xml:space="preserve"> на горите. Такива са: </w:t>
      </w:r>
      <w:proofErr w:type="spellStart"/>
      <w:r w:rsidRPr="006D0CFB">
        <w:rPr>
          <w:rFonts w:ascii="Century Gothic" w:hAnsi="Century Gothic" w:cs="Times New Roman"/>
          <w:i/>
          <w:iCs/>
          <w:sz w:val="22"/>
          <w:szCs w:val="22"/>
        </w:rPr>
        <w:t>Dichanthium</w:t>
      </w:r>
      <w:proofErr w:type="spellEnd"/>
      <w:r w:rsidRPr="006D0CFB">
        <w:rPr>
          <w:rFonts w:ascii="Century Gothic" w:hAnsi="Century Gothic" w:cs="Times New Roman"/>
          <w:i/>
          <w:iCs/>
          <w:sz w:val="22"/>
          <w:szCs w:val="22"/>
        </w:rPr>
        <w:t xml:space="preserve"> </w:t>
      </w:r>
      <w:proofErr w:type="spellStart"/>
      <w:r w:rsidRPr="006D0CFB">
        <w:rPr>
          <w:rFonts w:ascii="Century Gothic" w:hAnsi="Century Gothic" w:cs="Times New Roman"/>
          <w:iCs/>
          <w:sz w:val="22"/>
          <w:szCs w:val="22"/>
        </w:rPr>
        <w:t>ischaemum</w:t>
      </w:r>
      <w:proofErr w:type="spellEnd"/>
      <w:r w:rsidRPr="006D0CFB">
        <w:rPr>
          <w:rFonts w:ascii="Century Gothic" w:hAnsi="Century Gothic" w:cs="Times New Roman"/>
          <w:sz w:val="22"/>
          <w:szCs w:val="22"/>
        </w:rPr>
        <w:t xml:space="preserve">, </w:t>
      </w:r>
      <w:proofErr w:type="spellStart"/>
      <w:r w:rsidRPr="006D0CFB">
        <w:rPr>
          <w:rFonts w:ascii="Century Gothic" w:hAnsi="Century Gothic" w:cs="Times New Roman"/>
          <w:iCs/>
          <w:sz w:val="22"/>
          <w:szCs w:val="22"/>
        </w:rPr>
        <w:t>Chrysopogon</w:t>
      </w:r>
      <w:proofErr w:type="spellEnd"/>
      <w:r w:rsidRPr="006D0CFB">
        <w:rPr>
          <w:rFonts w:ascii="Century Gothic" w:hAnsi="Century Gothic" w:cs="Times New Roman"/>
          <w:iCs/>
          <w:sz w:val="22"/>
          <w:szCs w:val="22"/>
        </w:rPr>
        <w:t xml:space="preserve"> </w:t>
      </w:r>
      <w:proofErr w:type="spellStart"/>
      <w:r w:rsidRPr="006D0CFB">
        <w:rPr>
          <w:rFonts w:ascii="Century Gothic" w:hAnsi="Century Gothic" w:cs="Times New Roman"/>
          <w:iCs/>
          <w:sz w:val="22"/>
          <w:szCs w:val="22"/>
        </w:rPr>
        <w:t>gryllus</w:t>
      </w:r>
      <w:proofErr w:type="spellEnd"/>
      <w:r w:rsidRPr="006D0CFB">
        <w:rPr>
          <w:rFonts w:ascii="Century Gothic" w:hAnsi="Century Gothic" w:cs="Times New Roman"/>
          <w:iCs/>
          <w:sz w:val="22"/>
          <w:szCs w:val="22"/>
        </w:rPr>
        <w:t xml:space="preserve">, </w:t>
      </w:r>
      <w:proofErr w:type="spellStart"/>
      <w:r w:rsidRPr="006D0CFB">
        <w:rPr>
          <w:rFonts w:ascii="Century Gothic" w:hAnsi="Century Gothic" w:cs="Times New Roman"/>
          <w:iCs/>
          <w:sz w:val="22"/>
          <w:szCs w:val="22"/>
        </w:rPr>
        <w:t>Dictamnus</w:t>
      </w:r>
      <w:proofErr w:type="spellEnd"/>
      <w:r w:rsidRPr="006D0CFB">
        <w:rPr>
          <w:rFonts w:ascii="Century Gothic" w:hAnsi="Century Gothic" w:cs="Times New Roman"/>
          <w:iCs/>
          <w:sz w:val="22"/>
          <w:szCs w:val="22"/>
        </w:rPr>
        <w:t xml:space="preserve"> </w:t>
      </w:r>
      <w:proofErr w:type="spellStart"/>
      <w:r w:rsidRPr="006D0CFB">
        <w:rPr>
          <w:rFonts w:ascii="Century Gothic" w:hAnsi="Century Gothic" w:cs="Times New Roman"/>
          <w:iCs/>
          <w:sz w:val="22"/>
          <w:szCs w:val="22"/>
        </w:rPr>
        <w:t>albus</w:t>
      </w:r>
      <w:proofErr w:type="spellEnd"/>
      <w:r w:rsidRPr="006D0CFB">
        <w:rPr>
          <w:rFonts w:ascii="Century Gothic" w:hAnsi="Century Gothic" w:cs="Times New Roman"/>
          <w:iCs/>
          <w:sz w:val="22"/>
          <w:szCs w:val="22"/>
        </w:rPr>
        <w:t xml:space="preserve">, </w:t>
      </w:r>
      <w:proofErr w:type="spellStart"/>
      <w:r w:rsidRPr="006D0CFB">
        <w:rPr>
          <w:rFonts w:ascii="Century Gothic" w:hAnsi="Century Gothic" w:cs="Times New Roman"/>
          <w:iCs/>
          <w:sz w:val="22"/>
          <w:szCs w:val="22"/>
        </w:rPr>
        <w:t>Echinops</w:t>
      </w:r>
      <w:proofErr w:type="spellEnd"/>
      <w:r w:rsidRPr="006D0CFB">
        <w:rPr>
          <w:rFonts w:ascii="Century Gothic" w:hAnsi="Century Gothic" w:cs="Times New Roman"/>
          <w:iCs/>
          <w:sz w:val="22"/>
          <w:szCs w:val="22"/>
        </w:rPr>
        <w:t xml:space="preserve"> </w:t>
      </w:r>
      <w:proofErr w:type="spellStart"/>
      <w:r w:rsidRPr="006D0CFB">
        <w:rPr>
          <w:rFonts w:ascii="Century Gothic" w:hAnsi="Century Gothic" w:cs="Times New Roman"/>
          <w:iCs/>
          <w:sz w:val="22"/>
          <w:szCs w:val="22"/>
        </w:rPr>
        <w:t>sphaerocephalus</w:t>
      </w:r>
      <w:proofErr w:type="spellEnd"/>
      <w:r w:rsidRPr="006D0CFB">
        <w:rPr>
          <w:rFonts w:ascii="Century Gothic" w:hAnsi="Century Gothic" w:cs="Times New Roman"/>
          <w:iCs/>
          <w:sz w:val="22"/>
          <w:szCs w:val="22"/>
        </w:rPr>
        <w:t xml:space="preserve">, </w:t>
      </w:r>
      <w:proofErr w:type="spellStart"/>
      <w:r w:rsidRPr="006D0CFB">
        <w:rPr>
          <w:rFonts w:ascii="Century Gothic" w:hAnsi="Century Gothic" w:cs="Times New Roman"/>
          <w:iCs/>
          <w:sz w:val="22"/>
          <w:szCs w:val="22"/>
        </w:rPr>
        <w:t>Euphorbia</w:t>
      </w:r>
      <w:proofErr w:type="spellEnd"/>
      <w:r w:rsidRPr="006D0CFB">
        <w:rPr>
          <w:rFonts w:ascii="Century Gothic" w:hAnsi="Century Gothic" w:cs="Times New Roman"/>
          <w:iCs/>
          <w:sz w:val="22"/>
          <w:szCs w:val="22"/>
        </w:rPr>
        <w:t xml:space="preserve"> </w:t>
      </w:r>
      <w:proofErr w:type="spellStart"/>
      <w:r w:rsidRPr="006D0CFB">
        <w:rPr>
          <w:rFonts w:ascii="Century Gothic" w:hAnsi="Century Gothic" w:cs="Times New Roman"/>
          <w:iCs/>
          <w:sz w:val="22"/>
          <w:szCs w:val="22"/>
        </w:rPr>
        <w:t>polychroma</w:t>
      </w:r>
      <w:proofErr w:type="spellEnd"/>
      <w:r w:rsidRPr="006D0CFB">
        <w:rPr>
          <w:rFonts w:ascii="Century Gothic" w:hAnsi="Century Gothic" w:cs="Times New Roman"/>
          <w:iCs/>
          <w:sz w:val="22"/>
          <w:szCs w:val="22"/>
        </w:rPr>
        <w:t xml:space="preserve">, </w:t>
      </w:r>
      <w:proofErr w:type="spellStart"/>
      <w:r w:rsidRPr="006D0CFB">
        <w:rPr>
          <w:rFonts w:ascii="Century Gothic" w:hAnsi="Century Gothic" w:cs="Times New Roman"/>
          <w:iCs/>
          <w:sz w:val="22"/>
          <w:szCs w:val="22"/>
        </w:rPr>
        <w:t>Filipendula</w:t>
      </w:r>
      <w:proofErr w:type="spellEnd"/>
      <w:r w:rsidRPr="006D0CFB">
        <w:rPr>
          <w:rFonts w:ascii="Century Gothic" w:hAnsi="Century Gothic" w:cs="Times New Roman"/>
          <w:iCs/>
          <w:sz w:val="22"/>
          <w:szCs w:val="22"/>
        </w:rPr>
        <w:t xml:space="preserve"> </w:t>
      </w:r>
      <w:proofErr w:type="spellStart"/>
      <w:r w:rsidRPr="006D0CFB">
        <w:rPr>
          <w:rFonts w:ascii="Century Gothic" w:hAnsi="Century Gothic" w:cs="Times New Roman"/>
          <w:iCs/>
          <w:sz w:val="22"/>
          <w:szCs w:val="22"/>
        </w:rPr>
        <w:t>vulgaris</w:t>
      </w:r>
      <w:proofErr w:type="spellEnd"/>
      <w:r w:rsidRPr="006D0CFB">
        <w:rPr>
          <w:rFonts w:ascii="Century Gothic" w:hAnsi="Century Gothic" w:cs="Times New Roman"/>
          <w:iCs/>
          <w:sz w:val="22"/>
          <w:szCs w:val="22"/>
        </w:rPr>
        <w:t xml:space="preserve">, </w:t>
      </w:r>
      <w:proofErr w:type="spellStart"/>
      <w:r w:rsidRPr="006D0CFB">
        <w:rPr>
          <w:rFonts w:ascii="Century Gothic" w:hAnsi="Century Gothic" w:cs="Times New Roman"/>
          <w:iCs/>
          <w:sz w:val="22"/>
          <w:szCs w:val="22"/>
        </w:rPr>
        <w:t>Geranium</w:t>
      </w:r>
      <w:proofErr w:type="spellEnd"/>
      <w:r w:rsidRPr="006D0CFB">
        <w:rPr>
          <w:rFonts w:ascii="Century Gothic" w:hAnsi="Century Gothic" w:cs="Times New Roman"/>
          <w:iCs/>
          <w:sz w:val="22"/>
          <w:szCs w:val="22"/>
        </w:rPr>
        <w:t xml:space="preserve"> </w:t>
      </w:r>
      <w:proofErr w:type="spellStart"/>
      <w:r w:rsidRPr="006D0CFB">
        <w:rPr>
          <w:rFonts w:ascii="Century Gothic" w:hAnsi="Century Gothic" w:cs="Times New Roman"/>
          <w:iCs/>
          <w:sz w:val="22"/>
          <w:szCs w:val="22"/>
        </w:rPr>
        <w:t>sanguineum</w:t>
      </w:r>
      <w:proofErr w:type="spellEnd"/>
      <w:r w:rsidRPr="006D0CFB">
        <w:rPr>
          <w:rFonts w:ascii="Century Gothic" w:hAnsi="Century Gothic" w:cs="Times New Roman"/>
          <w:iCs/>
          <w:sz w:val="22"/>
          <w:szCs w:val="22"/>
        </w:rPr>
        <w:t xml:space="preserve">, </w:t>
      </w:r>
      <w:proofErr w:type="spellStart"/>
      <w:r w:rsidRPr="006D0CFB">
        <w:rPr>
          <w:rFonts w:ascii="Century Gothic" w:hAnsi="Century Gothic" w:cs="Times New Roman"/>
          <w:iCs/>
          <w:sz w:val="22"/>
          <w:szCs w:val="22"/>
        </w:rPr>
        <w:t>Orchis</w:t>
      </w:r>
      <w:proofErr w:type="spellEnd"/>
      <w:r w:rsidRPr="006D0CFB">
        <w:rPr>
          <w:rFonts w:ascii="Century Gothic" w:hAnsi="Century Gothic" w:cs="Times New Roman"/>
          <w:iCs/>
          <w:sz w:val="22"/>
          <w:szCs w:val="22"/>
        </w:rPr>
        <w:t xml:space="preserve"> </w:t>
      </w:r>
      <w:proofErr w:type="spellStart"/>
      <w:r w:rsidRPr="006D0CFB">
        <w:rPr>
          <w:rFonts w:ascii="Century Gothic" w:hAnsi="Century Gothic" w:cs="Times New Roman"/>
          <w:iCs/>
          <w:sz w:val="22"/>
          <w:szCs w:val="22"/>
        </w:rPr>
        <w:t>purpurea</w:t>
      </w:r>
      <w:proofErr w:type="spellEnd"/>
      <w:r w:rsidRPr="006D0CFB">
        <w:rPr>
          <w:rFonts w:ascii="Century Gothic" w:hAnsi="Century Gothic" w:cs="Times New Roman"/>
          <w:iCs/>
          <w:sz w:val="22"/>
          <w:szCs w:val="22"/>
        </w:rPr>
        <w:t xml:space="preserve">, </w:t>
      </w:r>
      <w:proofErr w:type="spellStart"/>
      <w:r w:rsidRPr="006D0CFB">
        <w:rPr>
          <w:rFonts w:ascii="Century Gothic" w:hAnsi="Century Gothic" w:cs="Times New Roman"/>
          <w:iCs/>
          <w:sz w:val="22"/>
          <w:szCs w:val="22"/>
        </w:rPr>
        <w:t>Primula</w:t>
      </w:r>
      <w:proofErr w:type="spellEnd"/>
      <w:r w:rsidRPr="006D0CFB">
        <w:rPr>
          <w:rFonts w:ascii="Century Gothic" w:hAnsi="Century Gothic" w:cs="Times New Roman"/>
          <w:iCs/>
          <w:sz w:val="22"/>
          <w:szCs w:val="22"/>
        </w:rPr>
        <w:t xml:space="preserve"> </w:t>
      </w:r>
      <w:proofErr w:type="spellStart"/>
      <w:r w:rsidRPr="006D0CFB">
        <w:rPr>
          <w:rFonts w:ascii="Century Gothic" w:hAnsi="Century Gothic" w:cs="Times New Roman"/>
          <w:iCs/>
          <w:sz w:val="22"/>
          <w:szCs w:val="22"/>
        </w:rPr>
        <w:t>veris</w:t>
      </w:r>
      <w:proofErr w:type="spellEnd"/>
      <w:r w:rsidRPr="006D0CFB">
        <w:rPr>
          <w:rFonts w:ascii="Century Gothic" w:hAnsi="Century Gothic" w:cs="Times New Roman"/>
          <w:iCs/>
          <w:sz w:val="22"/>
          <w:szCs w:val="22"/>
        </w:rPr>
        <w:t xml:space="preserve"> </w:t>
      </w:r>
      <w:r w:rsidRPr="006D0CFB">
        <w:rPr>
          <w:rFonts w:ascii="Century Gothic" w:hAnsi="Century Gothic" w:cs="Times New Roman"/>
          <w:sz w:val="22"/>
          <w:szCs w:val="22"/>
        </w:rPr>
        <w:t>и др. (Цонев и др. 2015).</w:t>
      </w:r>
    </w:p>
    <w:p w:rsidR="007335B1" w:rsidRPr="006D0CFB" w:rsidRDefault="007335B1" w:rsidP="007335B1">
      <w:pPr>
        <w:widowControl/>
        <w:ind w:left="-142" w:right="-375" w:firstLine="709"/>
        <w:jc w:val="both"/>
        <w:rPr>
          <w:rFonts w:ascii="Century Gothic" w:hAnsi="Century Gothic" w:cs="Times New Roman"/>
          <w:sz w:val="22"/>
          <w:szCs w:val="22"/>
        </w:rPr>
      </w:pPr>
      <w:r w:rsidRPr="006D0CFB">
        <w:rPr>
          <w:rFonts w:ascii="Century Gothic" w:hAnsi="Century Gothic" w:cs="Times New Roman"/>
          <w:sz w:val="22"/>
          <w:szCs w:val="22"/>
        </w:rPr>
        <w:t>Този тип гори са включени в Червена книга на Р. България том. 3 Природни местообитания с категория “застрашено местообитание” (</w:t>
      </w:r>
      <w:proofErr w:type="spellStart"/>
      <w:r w:rsidRPr="006D0CFB">
        <w:rPr>
          <w:rFonts w:ascii="Century Gothic" w:hAnsi="Century Gothic" w:cs="Times New Roman"/>
          <w:sz w:val="22"/>
          <w:szCs w:val="22"/>
        </w:rPr>
        <w:t>Бисерков</w:t>
      </w:r>
      <w:proofErr w:type="spellEnd"/>
      <w:r w:rsidRPr="006D0CFB">
        <w:rPr>
          <w:rFonts w:ascii="Century Gothic" w:hAnsi="Century Gothic" w:cs="Times New Roman"/>
          <w:sz w:val="22"/>
          <w:szCs w:val="22"/>
        </w:rPr>
        <w:t xml:space="preserve"> и др. /ред./ 2015).</w:t>
      </w:r>
    </w:p>
    <w:p w:rsidR="00015D77" w:rsidRPr="006D0CFB" w:rsidRDefault="007335B1" w:rsidP="007335B1">
      <w:pPr>
        <w:widowControl/>
        <w:ind w:left="-142" w:right="-375" w:firstLine="709"/>
        <w:jc w:val="both"/>
        <w:rPr>
          <w:rFonts w:ascii="Century Gothic" w:hAnsi="Century Gothic" w:cs="Times New Roman"/>
          <w:iCs/>
          <w:sz w:val="22"/>
          <w:szCs w:val="22"/>
        </w:rPr>
      </w:pPr>
      <w:r w:rsidRPr="006D0CFB">
        <w:rPr>
          <w:rFonts w:ascii="Century Gothic" w:hAnsi="Century Gothic" w:cs="Times New Roman"/>
          <w:sz w:val="22"/>
          <w:szCs w:val="22"/>
        </w:rPr>
        <w:t xml:space="preserve">На територията на </w:t>
      </w:r>
      <w:r w:rsidRPr="006D0CFB">
        <w:rPr>
          <w:rFonts w:ascii="Century Gothic" w:hAnsi="Century Gothic" w:cs="Arial"/>
          <w:sz w:val="22"/>
          <w:szCs w:val="22"/>
        </w:rPr>
        <w:t>ТП "</w:t>
      </w:r>
      <w:r w:rsidRPr="006D0CFB">
        <w:rPr>
          <w:rFonts w:ascii="Century Gothic" w:hAnsi="Century Gothic" w:cs="Times New Roman"/>
          <w:iCs/>
          <w:sz w:val="22"/>
          <w:szCs w:val="22"/>
        </w:rPr>
        <w:t xml:space="preserve">Държавно </w:t>
      </w:r>
      <w:r w:rsidR="0032492C" w:rsidRPr="006D0CFB">
        <w:rPr>
          <w:rFonts w:ascii="Century Gothic" w:hAnsi="Century Gothic" w:cs="Times New Roman"/>
          <w:iCs/>
          <w:sz w:val="22"/>
          <w:szCs w:val="22"/>
        </w:rPr>
        <w:t>горско стопанство</w:t>
      </w:r>
      <w:r w:rsidRPr="006D0CFB">
        <w:rPr>
          <w:rFonts w:ascii="Century Gothic" w:hAnsi="Century Gothic" w:cs="Times New Roman"/>
          <w:iCs/>
          <w:sz w:val="22"/>
          <w:szCs w:val="22"/>
        </w:rPr>
        <w:t xml:space="preserve"> </w:t>
      </w:r>
      <w:r w:rsidR="0032492C" w:rsidRPr="006D0CFB">
        <w:rPr>
          <w:rFonts w:ascii="Century Gothic" w:hAnsi="Century Gothic" w:cs="Times New Roman"/>
          <w:iCs/>
          <w:sz w:val="22"/>
          <w:szCs w:val="22"/>
        </w:rPr>
        <w:t>Момчилград</w:t>
      </w:r>
      <w:r w:rsidRPr="006D0CFB">
        <w:rPr>
          <w:rFonts w:ascii="Century Gothic" w:hAnsi="Century Gothic" w:cs="Times New Roman"/>
          <w:iCs/>
          <w:sz w:val="22"/>
          <w:szCs w:val="22"/>
        </w:rPr>
        <w:t xml:space="preserve">” местообитанието е установено в отдели и подотдели №№ </w:t>
      </w:r>
      <w:r w:rsidR="005D39F3" w:rsidRPr="006D0CFB">
        <w:rPr>
          <w:rFonts w:ascii="Century Gothic" w:hAnsi="Century Gothic" w:cs="Times New Roman"/>
          <w:iCs/>
          <w:sz w:val="22"/>
          <w:szCs w:val="22"/>
        </w:rPr>
        <w:t xml:space="preserve">2 в, 4 р, 6 ж, м, н, т, х, ч, 7 н, т, 13 и, 20 у, 32 д, 38 к, 65 а, 119 а, 128 а, 147 е, з, к, н, 192 х, 193 г, 196 л, т, у, ж1, 197 а, 198 б, в, е, м, 209 я, а1, 211 р, 213 о, 214 б, в, г, е, и, 215 и, н, 220 а, н, 221 г, а1, 221 м, о,с, с1, т, ф, ц, ц1, ч, ш1, 222 р, 223 е1, ж1, з1, 224 д,м, п, 226 в, г, о, п, р, с, ф, ч, 227 р1, с1, у1, 228 ж, з, </w:t>
      </w:r>
      <w:r w:rsidR="005D39F3" w:rsidRPr="006D0CFB">
        <w:rPr>
          <w:rFonts w:ascii="Century Gothic" w:hAnsi="Century Gothic" w:cs="Times New Roman"/>
          <w:iCs/>
          <w:sz w:val="22"/>
          <w:szCs w:val="22"/>
        </w:rPr>
        <w:lastRenderedPageBreak/>
        <w:t>к, 231 г, и, 239 г, д, 240 в, г, д, 245 и, 247 г, 251 а, д, 252 а, в, г, 257 в, ж, з, 268 в, д, 269 м, 270 г, 283 м, 283 о, 283 п, 286 а, 286 в, 286 г, 289 а, 289 б, 289 в, 289 г, 291 г, 300 а, 302 ж, 303 в, 303 е, 303 з, м, 306 н, 307 б, в, 308 а, б, в, 310 л, 314 и, 315 а, в,б, 319 в, г, 329 г, 331 п,р, 339 е, 340 в,г, 342 а,в,ж,з, 344 в, 345 а,б,в,д, 347 г, 349 а,б,в, 351 б,е, 352 б,в, 355 а, б, е, м,н, 357 к, 358 ж, 361 ц, 364 б, 366 м,о, 367 п,р, 369 е, 370 д,ж, л, м, 373 г, е, 375 в, л, 377 а, б, в, 378 а, б, в, 379 л, с, т, у, ф, х, ц, ч, 380 в, г, д, 383 а, г, 384 ж, з, и, 386 г, д, е, ж, 389 д, 395 б, в, г, 399 ж, 401 в, 407 ж, и, 409 б1, в, д, ж, з, к, л, т, у, щ, 410 б, в, п, 411 в, е, п, р, с, т, у, х, щ, ж, к, л, м, р, с, 416 а, в, 417 ж, 426 е, ж, м, п, ю, 432 в1, л, н, о, с, т, х, 433 к1, п, р, с, 438 е, 444 ж, и, 447 г, 450 а, к, л, 460 д, е, 461 б, д, з, 462 а, 465 а, б, г, д, е, ж, з, о, с, т, у, ф</w:t>
      </w:r>
      <w:r w:rsidRPr="006D0CFB">
        <w:rPr>
          <w:rFonts w:ascii="Century Gothic" w:hAnsi="Century Gothic" w:cs="Times New Roman"/>
          <w:iCs/>
          <w:sz w:val="22"/>
          <w:szCs w:val="22"/>
        </w:rPr>
        <w:t>.</w:t>
      </w:r>
    </w:p>
    <w:p w:rsidR="00015D77" w:rsidRPr="006D0CFB" w:rsidRDefault="00E6024C" w:rsidP="00E6024C">
      <w:pPr>
        <w:widowControl/>
        <w:ind w:left="-142" w:right="-375" w:firstLine="709"/>
        <w:jc w:val="both"/>
        <w:rPr>
          <w:rFonts w:ascii="Century Gothic" w:hAnsi="Century Gothic" w:cs="Times New Roman"/>
          <w:iCs/>
          <w:sz w:val="22"/>
          <w:szCs w:val="22"/>
        </w:rPr>
      </w:pPr>
      <w:r w:rsidRPr="006D0CFB">
        <w:rPr>
          <w:rFonts w:ascii="Century Gothic" w:hAnsi="Century Gothic" w:cs="Times New Roman"/>
          <w:b/>
          <w:iCs/>
          <w:sz w:val="22"/>
          <w:szCs w:val="22"/>
        </w:rPr>
        <w:t xml:space="preserve">3.12.7. </w:t>
      </w:r>
      <w:r w:rsidR="00905319" w:rsidRPr="006D0CFB">
        <w:rPr>
          <w:rFonts w:ascii="Century Gothic" w:hAnsi="Century Gothic" w:cs="Times New Roman"/>
          <w:b/>
          <w:iCs/>
          <w:sz w:val="22"/>
          <w:szCs w:val="22"/>
        </w:rPr>
        <w:t xml:space="preserve">G3.561 (1) </w:t>
      </w:r>
      <w:proofErr w:type="spellStart"/>
      <w:r w:rsidR="00905319" w:rsidRPr="006D0CFB">
        <w:rPr>
          <w:rFonts w:ascii="Century Gothic" w:hAnsi="Century Gothic" w:cs="Times New Roman"/>
          <w:b/>
          <w:iCs/>
          <w:sz w:val="22"/>
          <w:szCs w:val="22"/>
        </w:rPr>
        <w:t>Helleno-Balkanic</w:t>
      </w:r>
      <w:proofErr w:type="spellEnd"/>
      <w:r w:rsidR="00905319" w:rsidRPr="006D0CFB">
        <w:rPr>
          <w:rFonts w:ascii="Century Gothic" w:hAnsi="Century Gothic" w:cs="Times New Roman"/>
          <w:b/>
          <w:iCs/>
          <w:sz w:val="22"/>
          <w:szCs w:val="22"/>
        </w:rPr>
        <w:t xml:space="preserve"> </w:t>
      </w:r>
      <w:proofErr w:type="spellStart"/>
      <w:r w:rsidR="00905319" w:rsidRPr="006D0CFB">
        <w:rPr>
          <w:rFonts w:ascii="Century Gothic" w:hAnsi="Century Gothic" w:cs="Times New Roman"/>
          <w:b/>
          <w:iCs/>
          <w:sz w:val="22"/>
          <w:szCs w:val="22"/>
        </w:rPr>
        <w:t>Pallas'</w:t>
      </w:r>
      <w:proofErr w:type="spellEnd"/>
      <w:r w:rsidR="00905319" w:rsidRPr="006D0CFB">
        <w:rPr>
          <w:rFonts w:ascii="Century Gothic" w:hAnsi="Century Gothic" w:cs="Times New Roman"/>
          <w:b/>
          <w:iCs/>
          <w:sz w:val="22"/>
          <w:szCs w:val="22"/>
        </w:rPr>
        <w:t xml:space="preserve"> </w:t>
      </w:r>
      <w:proofErr w:type="spellStart"/>
      <w:r w:rsidR="00905319" w:rsidRPr="006D0CFB">
        <w:rPr>
          <w:rFonts w:ascii="Century Gothic" w:hAnsi="Century Gothic" w:cs="Times New Roman"/>
          <w:b/>
          <w:iCs/>
          <w:sz w:val="22"/>
          <w:szCs w:val="22"/>
        </w:rPr>
        <w:t>pine</w:t>
      </w:r>
      <w:proofErr w:type="spellEnd"/>
      <w:r w:rsidR="00905319" w:rsidRPr="006D0CFB">
        <w:rPr>
          <w:rFonts w:ascii="Century Gothic" w:hAnsi="Century Gothic" w:cs="Times New Roman"/>
          <w:b/>
          <w:iCs/>
          <w:sz w:val="22"/>
          <w:szCs w:val="22"/>
        </w:rPr>
        <w:t xml:space="preserve"> </w:t>
      </w:r>
      <w:proofErr w:type="spellStart"/>
      <w:r w:rsidR="00905319" w:rsidRPr="006D0CFB">
        <w:rPr>
          <w:rFonts w:ascii="Century Gothic" w:hAnsi="Century Gothic" w:cs="Times New Roman"/>
          <w:b/>
          <w:iCs/>
          <w:sz w:val="22"/>
          <w:szCs w:val="22"/>
        </w:rPr>
        <w:t>forests</w:t>
      </w:r>
      <w:proofErr w:type="spellEnd"/>
      <w:r w:rsidR="00905319" w:rsidRPr="006D0CFB">
        <w:rPr>
          <w:rFonts w:ascii="Century Gothic" w:hAnsi="Century Gothic" w:cs="Times New Roman"/>
          <w:b/>
          <w:iCs/>
          <w:sz w:val="22"/>
          <w:szCs w:val="22"/>
        </w:rPr>
        <w:t>/Гори от черен бор (</w:t>
      </w:r>
      <w:proofErr w:type="spellStart"/>
      <w:r w:rsidR="00905319" w:rsidRPr="006D0CFB">
        <w:rPr>
          <w:rFonts w:ascii="Century Gothic" w:hAnsi="Century Gothic" w:cs="Times New Roman"/>
          <w:b/>
          <w:iCs/>
          <w:sz w:val="22"/>
          <w:szCs w:val="22"/>
        </w:rPr>
        <w:t>Pinus</w:t>
      </w:r>
      <w:proofErr w:type="spellEnd"/>
      <w:r w:rsidR="00905319" w:rsidRPr="006D0CFB">
        <w:rPr>
          <w:rFonts w:ascii="Century Gothic" w:hAnsi="Century Gothic" w:cs="Times New Roman"/>
          <w:b/>
          <w:iCs/>
          <w:sz w:val="22"/>
          <w:szCs w:val="22"/>
        </w:rPr>
        <w:t xml:space="preserve"> </w:t>
      </w:r>
      <w:proofErr w:type="spellStart"/>
      <w:r w:rsidR="00905319" w:rsidRPr="006D0CFB">
        <w:rPr>
          <w:rFonts w:ascii="Century Gothic" w:hAnsi="Century Gothic" w:cs="Times New Roman"/>
          <w:b/>
          <w:iCs/>
          <w:sz w:val="22"/>
          <w:szCs w:val="22"/>
        </w:rPr>
        <w:t>nigra</w:t>
      </w:r>
      <w:proofErr w:type="spellEnd"/>
      <w:r w:rsidR="00905319" w:rsidRPr="006D0CFB">
        <w:rPr>
          <w:rFonts w:ascii="Century Gothic" w:hAnsi="Century Gothic" w:cs="Times New Roman"/>
          <w:b/>
          <w:iCs/>
          <w:sz w:val="22"/>
          <w:szCs w:val="22"/>
        </w:rPr>
        <w:t xml:space="preserve"> </w:t>
      </w:r>
      <w:proofErr w:type="spellStart"/>
      <w:r w:rsidR="00905319" w:rsidRPr="006D0CFB">
        <w:rPr>
          <w:rFonts w:ascii="Century Gothic" w:hAnsi="Century Gothic" w:cs="Times New Roman"/>
          <w:b/>
          <w:iCs/>
          <w:sz w:val="22"/>
          <w:szCs w:val="22"/>
        </w:rPr>
        <w:t>subsp</w:t>
      </w:r>
      <w:proofErr w:type="spellEnd"/>
      <w:r w:rsidR="00905319" w:rsidRPr="006D0CFB">
        <w:rPr>
          <w:rFonts w:ascii="Century Gothic" w:hAnsi="Century Gothic" w:cs="Times New Roman"/>
          <w:b/>
          <w:iCs/>
          <w:sz w:val="22"/>
          <w:szCs w:val="22"/>
        </w:rPr>
        <w:t xml:space="preserve">. </w:t>
      </w:r>
      <w:proofErr w:type="spellStart"/>
      <w:r w:rsidR="00905319" w:rsidRPr="006D0CFB">
        <w:rPr>
          <w:rFonts w:ascii="Century Gothic" w:hAnsi="Century Gothic" w:cs="Times New Roman"/>
          <w:b/>
          <w:iCs/>
          <w:sz w:val="22"/>
          <w:szCs w:val="22"/>
        </w:rPr>
        <w:t>pallasiana</w:t>
      </w:r>
      <w:proofErr w:type="spellEnd"/>
      <w:r w:rsidR="00905319" w:rsidRPr="006D0CFB">
        <w:rPr>
          <w:rFonts w:ascii="Century Gothic" w:hAnsi="Century Gothic" w:cs="Times New Roman"/>
          <w:b/>
          <w:iCs/>
          <w:sz w:val="22"/>
          <w:szCs w:val="22"/>
        </w:rPr>
        <w:t>)</w:t>
      </w:r>
      <w:r w:rsidR="00905319" w:rsidRPr="006D0CFB">
        <w:rPr>
          <w:rFonts w:ascii="Century Gothic" w:hAnsi="Century Gothic" w:cs="Times New Roman"/>
          <w:iCs/>
          <w:sz w:val="22"/>
          <w:szCs w:val="22"/>
        </w:rPr>
        <w:t xml:space="preserve"> </w:t>
      </w:r>
      <w:proofErr w:type="spellStart"/>
      <w:r w:rsidR="00905319" w:rsidRPr="006D0CFB">
        <w:rPr>
          <w:rFonts w:ascii="Century Gothic" w:hAnsi="Century Gothic" w:cs="Times New Roman"/>
          <w:iCs/>
          <w:sz w:val="22"/>
          <w:szCs w:val="22"/>
        </w:rPr>
        <w:t>Съобществата</w:t>
      </w:r>
      <w:proofErr w:type="spellEnd"/>
      <w:r w:rsidR="00905319" w:rsidRPr="006D0CFB">
        <w:rPr>
          <w:rFonts w:ascii="Century Gothic" w:hAnsi="Century Gothic" w:cs="Times New Roman"/>
          <w:iCs/>
          <w:sz w:val="22"/>
          <w:szCs w:val="22"/>
        </w:rPr>
        <w:t xml:space="preserve"> на </w:t>
      </w:r>
      <w:proofErr w:type="spellStart"/>
      <w:r w:rsidR="00905319" w:rsidRPr="006D0CFB">
        <w:rPr>
          <w:rFonts w:ascii="Century Gothic" w:hAnsi="Century Gothic" w:cs="Times New Roman"/>
          <w:iCs/>
          <w:sz w:val="22"/>
          <w:szCs w:val="22"/>
        </w:rPr>
        <w:t>паласовия</w:t>
      </w:r>
      <w:proofErr w:type="spellEnd"/>
      <w:r w:rsidR="00905319" w:rsidRPr="006D0CFB">
        <w:rPr>
          <w:rFonts w:ascii="Century Gothic" w:hAnsi="Century Gothic" w:cs="Times New Roman"/>
          <w:iCs/>
          <w:sz w:val="22"/>
          <w:szCs w:val="22"/>
        </w:rPr>
        <w:t xml:space="preserve"> черен бор в България са отнасяни към средиземноморската растителност. Видът е </w:t>
      </w:r>
      <w:proofErr w:type="spellStart"/>
      <w:r w:rsidR="00905319" w:rsidRPr="006D0CFB">
        <w:rPr>
          <w:rFonts w:ascii="Century Gothic" w:hAnsi="Century Gothic" w:cs="Times New Roman"/>
          <w:iCs/>
          <w:sz w:val="22"/>
          <w:szCs w:val="22"/>
        </w:rPr>
        <w:t>ксеротермен</w:t>
      </w:r>
      <w:proofErr w:type="spellEnd"/>
      <w:r w:rsidR="00905319" w:rsidRPr="006D0CFB">
        <w:rPr>
          <w:rFonts w:ascii="Century Gothic" w:hAnsi="Century Gothic" w:cs="Times New Roman"/>
          <w:iCs/>
          <w:sz w:val="22"/>
          <w:szCs w:val="22"/>
        </w:rPr>
        <w:t xml:space="preserve"> с голяма вертикална амплитуда на разпространение - около 1400 m (400-500-1800) m </w:t>
      </w:r>
      <w:proofErr w:type="spellStart"/>
      <w:r w:rsidR="00905319" w:rsidRPr="006D0CFB">
        <w:rPr>
          <w:rFonts w:ascii="Century Gothic" w:hAnsi="Century Gothic" w:cs="Times New Roman"/>
          <w:iCs/>
          <w:sz w:val="22"/>
          <w:szCs w:val="22"/>
        </w:rPr>
        <w:t>надм</w:t>
      </w:r>
      <w:proofErr w:type="spellEnd"/>
      <w:r w:rsidR="00905319" w:rsidRPr="006D0CFB">
        <w:rPr>
          <w:rFonts w:ascii="Century Gothic" w:hAnsi="Century Gothic" w:cs="Times New Roman"/>
          <w:iCs/>
          <w:sz w:val="22"/>
          <w:szCs w:val="22"/>
        </w:rPr>
        <w:t xml:space="preserve">. </w:t>
      </w:r>
      <w:proofErr w:type="spellStart"/>
      <w:r w:rsidR="00905319" w:rsidRPr="006D0CFB">
        <w:rPr>
          <w:rFonts w:ascii="Century Gothic" w:hAnsi="Century Gothic" w:cs="Times New Roman"/>
          <w:iCs/>
          <w:sz w:val="22"/>
          <w:szCs w:val="22"/>
        </w:rPr>
        <w:t>вис</w:t>
      </w:r>
      <w:proofErr w:type="spellEnd"/>
      <w:r w:rsidR="00905319" w:rsidRPr="006D0CFB">
        <w:rPr>
          <w:rFonts w:ascii="Century Gothic" w:hAnsi="Century Gothic" w:cs="Times New Roman"/>
          <w:iCs/>
          <w:sz w:val="22"/>
          <w:szCs w:val="22"/>
        </w:rPr>
        <w:t xml:space="preserve">. Преобладаващата част от </w:t>
      </w:r>
      <w:proofErr w:type="spellStart"/>
      <w:r w:rsidR="00905319" w:rsidRPr="006D0CFB">
        <w:rPr>
          <w:rFonts w:ascii="Century Gothic" w:hAnsi="Century Gothic" w:cs="Times New Roman"/>
          <w:iCs/>
          <w:sz w:val="22"/>
          <w:szCs w:val="22"/>
        </w:rPr>
        <w:t>черноборовите</w:t>
      </w:r>
      <w:proofErr w:type="spellEnd"/>
      <w:r w:rsidR="00905319" w:rsidRPr="006D0CFB">
        <w:rPr>
          <w:rFonts w:ascii="Century Gothic" w:hAnsi="Century Gothic" w:cs="Times New Roman"/>
          <w:iCs/>
          <w:sz w:val="22"/>
          <w:szCs w:val="22"/>
        </w:rPr>
        <w:t xml:space="preserve"> гори в съвременната растителна покривка се намират между (600) 800 и 1300-1500 m </w:t>
      </w:r>
      <w:proofErr w:type="spellStart"/>
      <w:r w:rsidR="00905319" w:rsidRPr="006D0CFB">
        <w:rPr>
          <w:rFonts w:ascii="Century Gothic" w:hAnsi="Century Gothic" w:cs="Times New Roman"/>
          <w:iCs/>
          <w:sz w:val="22"/>
          <w:szCs w:val="22"/>
        </w:rPr>
        <w:t>надм</w:t>
      </w:r>
      <w:proofErr w:type="spellEnd"/>
      <w:r w:rsidR="00905319" w:rsidRPr="006D0CFB">
        <w:rPr>
          <w:rFonts w:ascii="Century Gothic" w:hAnsi="Century Gothic" w:cs="Times New Roman"/>
          <w:iCs/>
          <w:sz w:val="22"/>
          <w:szCs w:val="22"/>
        </w:rPr>
        <w:t xml:space="preserve">. </w:t>
      </w:r>
      <w:proofErr w:type="spellStart"/>
      <w:r w:rsidR="00905319" w:rsidRPr="006D0CFB">
        <w:rPr>
          <w:rFonts w:ascii="Century Gothic" w:hAnsi="Century Gothic" w:cs="Times New Roman"/>
          <w:iCs/>
          <w:sz w:val="22"/>
          <w:szCs w:val="22"/>
        </w:rPr>
        <w:t>вис</w:t>
      </w:r>
      <w:proofErr w:type="spellEnd"/>
      <w:r w:rsidR="00905319" w:rsidRPr="006D0CFB">
        <w:rPr>
          <w:rFonts w:ascii="Century Gothic" w:hAnsi="Century Gothic" w:cs="Times New Roman"/>
          <w:iCs/>
          <w:sz w:val="22"/>
          <w:szCs w:val="22"/>
        </w:rPr>
        <w:t xml:space="preserve">., най-често в условията на силно пресечен релеф. Те се срещат в различни пояси – от </w:t>
      </w:r>
      <w:proofErr w:type="spellStart"/>
      <w:r w:rsidR="00905319" w:rsidRPr="006D0CFB">
        <w:rPr>
          <w:rFonts w:ascii="Century Gothic" w:hAnsi="Century Gothic" w:cs="Times New Roman"/>
          <w:iCs/>
          <w:sz w:val="22"/>
          <w:szCs w:val="22"/>
        </w:rPr>
        <w:t>ксеротермния</w:t>
      </w:r>
      <w:proofErr w:type="spellEnd"/>
      <w:r w:rsidR="00905319" w:rsidRPr="006D0CFB">
        <w:rPr>
          <w:rFonts w:ascii="Century Gothic" w:hAnsi="Century Gothic" w:cs="Times New Roman"/>
          <w:iCs/>
          <w:sz w:val="22"/>
          <w:szCs w:val="22"/>
        </w:rPr>
        <w:t xml:space="preserve"> дъбов пояс, през </w:t>
      </w:r>
      <w:proofErr w:type="spellStart"/>
      <w:r w:rsidR="00905319" w:rsidRPr="006D0CFB">
        <w:rPr>
          <w:rFonts w:ascii="Century Gothic" w:hAnsi="Century Gothic" w:cs="Times New Roman"/>
          <w:iCs/>
          <w:sz w:val="22"/>
          <w:szCs w:val="22"/>
        </w:rPr>
        <w:t>мезофилните</w:t>
      </w:r>
      <w:proofErr w:type="spellEnd"/>
      <w:r w:rsidR="00905319" w:rsidRPr="006D0CFB">
        <w:rPr>
          <w:rFonts w:ascii="Century Gothic" w:hAnsi="Century Gothic" w:cs="Times New Roman"/>
          <w:iCs/>
          <w:sz w:val="22"/>
          <w:szCs w:val="22"/>
        </w:rPr>
        <w:t xml:space="preserve"> </w:t>
      </w:r>
      <w:proofErr w:type="spellStart"/>
      <w:r w:rsidR="00905319" w:rsidRPr="006D0CFB">
        <w:rPr>
          <w:rFonts w:ascii="Century Gothic" w:hAnsi="Century Gothic" w:cs="Times New Roman"/>
          <w:iCs/>
          <w:sz w:val="22"/>
          <w:szCs w:val="22"/>
        </w:rPr>
        <w:t>габърово-горунов</w:t>
      </w:r>
      <w:proofErr w:type="spellEnd"/>
      <w:r w:rsidR="00905319" w:rsidRPr="006D0CFB">
        <w:rPr>
          <w:rFonts w:ascii="Century Gothic" w:hAnsi="Century Gothic" w:cs="Times New Roman"/>
          <w:iCs/>
          <w:sz w:val="22"/>
          <w:szCs w:val="22"/>
        </w:rPr>
        <w:t xml:space="preserve"> и буков, до </w:t>
      </w:r>
      <w:proofErr w:type="spellStart"/>
      <w:r w:rsidR="00905319" w:rsidRPr="006D0CFB">
        <w:rPr>
          <w:rFonts w:ascii="Century Gothic" w:hAnsi="Century Gothic" w:cs="Times New Roman"/>
          <w:iCs/>
          <w:sz w:val="22"/>
          <w:szCs w:val="22"/>
        </w:rPr>
        <w:t>микротермния</w:t>
      </w:r>
      <w:proofErr w:type="spellEnd"/>
      <w:r w:rsidR="00905319" w:rsidRPr="006D0CFB">
        <w:rPr>
          <w:rFonts w:ascii="Century Gothic" w:hAnsi="Century Gothic" w:cs="Times New Roman"/>
          <w:iCs/>
          <w:sz w:val="22"/>
          <w:szCs w:val="22"/>
        </w:rPr>
        <w:t xml:space="preserve"> иглолистен пояс в планините и попадат в различни климатични и </w:t>
      </w:r>
      <w:proofErr w:type="spellStart"/>
      <w:r w:rsidR="00905319" w:rsidRPr="006D0CFB">
        <w:rPr>
          <w:rFonts w:ascii="Century Gothic" w:hAnsi="Century Gothic" w:cs="Times New Roman"/>
          <w:iCs/>
          <w:sz w:val="22"/>
          <w:szCs w:val="22"/>
        </w:rPr>
        <w:t>фитогеографски</w:t>
      </w:r>
      <w:proofErr w:type="spellEnd"/>
      <w:r w:rsidR="00905319" w:rsidRPr="006D0CFB">
        <w:rPr>
          <w:rFonts w:ascii="Century Gothic" w:hAnsi="Century Gothic" w:cs="Times New Roman"/>
          <w:iCs/>
          <w:sz w:val="22"/>
          <w:szCs w:val="22"/>
        </w:rPr>
        <w:t xml:space="preserve"> териториални подразделения. Разпространени са от Славянка и Източните Родопи до </w:t>
      </w:r>
      <w:proofErr w:type="spellStart"/>
      <w:r w:rsidR="00905319" w:rsidRPr="006D0CFB">
        <w:rPr>
          <w:rFonts w:ascii="Century Gothic" w:hAnsi="Century Gothic" w:cs="Times New Roman"/>
          <w:iCs/>
          <w:sz w:val="22"/>
          <w:szCs w:val="22"/>
        </w:rPr>
        <w:t>Предбалкана</w:t>
      </w:r>
      <w:proofErr w:type="spellEnd"/>
      <w:r w:rsidR="00905319" w:rsidRPr="006D0CFB">
        <w:rPr>
          <w:rFonts w:ascii="Century Gothic" w:hAnsi="Century Gothic" w:cs="Times New Roman"/>
          <w:iCs/>
          <w:sz w:val="22"/>
          <w:szCs w:val="22"/>
        </w:rPr>
        <w:t xml:space="preserve">. Най-широко разпространение имат в Родопите, Влахина планина и Пирин, сравнително поограничено се срещат в Славянка, Рила, Осогово, ниските планини в Западна България, Стара планина и </w:t>
      </w:r>
      <w:proofErr w:type="spellStart"/>
      <w:r w:rsidR="00905319" w:rsidRPr="006D0CFB">
        <w:rPr>
          <w:rFonts w:ascii="Century Gothic" w:hAnsi="Century Gothic" w:cs="Times New Roman"/>
          <w:iCs/>
          <w:sz w:val="22"/>
          <w:szCs w:val="22"/>
        </w:rPr>
        <w:t>Предбалкана</w:t>
      </w:r>
      <w:proofErr w:type="spellEnd"/>
      <w:r w:rsidR="00905319" w:rsidRPr="006D0CFB">
        <w:rPr>
          <w:rFonts w:ascii="Century Gothic" w:hAnsi="Century Gothic" w:cs="Times New Roman"/>
          <w:iCs/>
          <w:sz w:val="22"/>
          <w:szCs w:val="22"/>
        </w:rPr>
        <w:t xml:space="preserve">. Попадат в трите климатични области на територията на България: умерено континентална, преходна и континентално-средиземноморска. Въпреки че по своите екологични особености </w:t>
      </w:r>
      <w:proofErr w:type="spellStart"/>
      <w:r w:rsidR="00905319" w:rsidRPr="006D0CFB">
        <w:rPr>
          <w:rFonts w:ascii="Century Gothic" w:hAnsi="Century Gothic" w:cs="Times New Roman"/>
          <w:iCs/>
          <w:sz w:val="22"/>
          <w:szCs w:val="22"/>
        </w:rPr>
        <w:t>фитоценозите</w:t>
      </w:r>
      <w:proofErr w:type="spellEnd"/>
      <w:r w:rsidR="00905319" w:rsidRPr="006D0CFB">
        <w:rPr>
          <w:rFonts w:ascii="Century Gothic" w:hAnsi="Century Gothic" w:cs="Times New Roman"/>
          <w:iCs/>
          <w:sz w:val="22"/>
          <w:szCs w:val="22"/>
        </w:rPr>
        <w:t xml:space="preserve"> на </w:t>
      </w:r>
      <w:proofErr w:type="spellStart"/>
      <w:r w:rsidR="00905319" w:rsidRPr="006D0CFB">
        <w:rPr>
          <w:rFonts w:ascii="Century Gothic" w:hAnsi="Century Gothic" w:cs="Times New Roman"/>
          <w:iCs/>
          <w:sz w:val="22"/>
          <w:szCs w:val="22"/>
        </w:rPr>
        <w:t>паласовия</w:t>
      </w:r>
      <w:proofErr w:type="spellEnd"/>
      <w:r w:rsidR="00905319" w:rsidRPr="006D0CFB">
        <w:rPr>
          <w:rFonts w:ascii="Century Gothic" w:hAnsi="Century Gothic" w:cs="Times New Roman"/>
          <w:iCs/>
          <w:sz w:val="22"/>
          <w:szCs w:val="22"/>
        </w:rPr>
        <w:t xml:space="preserve"> черен бор се отнасят към </w:t>
      </w:r>
      <w:proofErr w:type="spellStart"/>
      <w:r w:rsidR="00905319" w:rsidRPr="006D0CFB">
        <w:rPr>
          <w:rFonts w:ascii="Century Gothic" w:hAnsi="Century Gothic" w:cs="Times New Roman"/>
          <w:iCs/>
          <w:sz w:val="22"/>
          <w:szCs w:val="22"/>
        </w:rPr>
        <w:t>ксерофитния</w:t>
      </w:r>
      <w:proofErr w:type="spellEnd"/>
      <w:r w:rsidR="00905319" w:rsidRPr="006D0CFB">
        <w:rPr>
          <w:rFonts w:ascii="Century Gothic" w:hAnsi="Century Gothic" w:cs="Times New Roman"/>
          <w:iCs/>
          <w:sz w:val="22"/>
          <w:szCs w:val="22"/>
        </w:rPr>
        <w:t xml:space="preserve"> тип растителност, изложението не ограничава съществено развитието им. По-често се срещат на южни, с южна компонента и източни склонове. Наклонът на заеманите терени може да бъде много голям. Единични дървета се срещат и на отвесни скални стени и видът проявява пионерни качества. Силно предпочитани са алкалните скали, като в северните райони те са задължителни, а в южните части на страната се срещат и върху друг тип скална основа. Това определя развитието им върху хумусно-карбонатни почви от типа рендзини, като не е изключено и върху канелени горски или кафяви горски почви, особено на силикатна скална основа. Те често са ерозирани, слабо развити и с малка мощност. Влажността на почвите варира през вегетационния период от ниска до сравнително умерена.</w:t>
      </w:r>
    </w:p>
    <w:p w:rsidR="00E6024C" w:rsidRPr="006D0CFB" w:rsidRDefault="00905319" w:rsidP="00E6024C">
      <w:pPr>
        <w:ind w:left="-142" w:right="-375" w:firstLine="709"/>
        <w:jc w:val="both"/>
        <w:rPr>
          <w:rFonts w:ascii="Century Gothic" w:hAnsi="Century Gothic" w:cs="Times New Roman"/>
          <w:iCs/>
          <w:sz w:val="22"/>
          <w:szCs w:val="22"/>
        </w:rPr>
      </w:pPr>
      <w:r w:rsidRPr="006D0CFB">
        <w:rPr>
          <w:rFonts w:ascii="Century Gothic" w:hAnsi="Century Gothic" w:cs="Times New Roman"/>
          <w:iCs/>
          <w:sz w:val="22"/>
          <w:szCs w:val="22"/>
        </w:rPr>
        <w:t xml:space="preserve">Част от горите на черния бор са </w:t>
      </w:r>
      <w:proofErr w:type="spellStart"/>
      <w:r w:rsidRPr="006D0CFB">
        <w:rPr>
          <w:rFonts w:ascii="Century Gothic" w:hAnsi="Century Gothic" w:cs="Times New Roman"/>
          <w:iCs/>
          <w:sz w:val="22"/>
          <w:szCs w:val="22"/>
        </w:rPr>
        <w:t>монодоминантни</w:t>
      </w:r>
      <w:proofErr w:type="spellEnd"/>
      <w:r w:rsidRPr="006D0CFB">
        <w:rPr>
          <w:rFonts w:ascii="Century Gothic" w:hAnsi="Century Gothic" w:cs="Times New Roman"/>
          <w:iCs/>
          <w:sz w:val="22"/>
          <w:szCs w:val="22"/>
        </w:rPr>
        <w:t xml:space="preserve">, в други с различно обилие се срещат </w:t>
      </w:r>
      <w:proofErr w:type="spellStart"/>
      <w:r w:rsidRPr="006D0CFB">
        <w:rPr>
          <w:rFonts w:ascii="Century Gothic" w:hAnsi="Century Gothic" w:cs="Times New Roman"/>
          <w:iCs/>
          <w:sz w:val="22"/>
          <w:szCs w:val="22"/>
        </w:rPr>
        <w:t>ксеротермни</w:t>
      </w:r>
      <w:proofErr w:type="spellEnd"/>
      <w:r w:rsidRPr="006D0CFB">
        <w:rPr>
          <w:rFonts w:ascii="Century Gothic" w:hAnsi="Century Gothic" w:cs="Times New Roman"/>
          <w:iCs/>
          <w:sz w:val="22"/>
          <w:szCs w:val="22"/>
        </w:rPr>
        <w:t xml:space="preserve"> видове дъб (</w:t>
      </w:r>
      <w:proofErr w:type="spellStart"/>
      <w:r w:rsidRPr="006D0CFB">
        <w:rPr>
          <w:rFonts w:ascii="Century Gothic" w:hAnsi="Century Gothic" w:cs="Times New Roman"/>
          <w:iCs/>
          <w:sz w:val="22"/>
          <w:szCs w:val="22"/>
        </w:rPr>
        <w:t>Quercus</w:t>
      </w:r>
      <w:proofErr w:type="spellEnd"/>
      <w:r w:rsidRPr="006D0CFB">
        <w:rPr>
          <w:rFonts w:ascii="Century Gothic" w:hAnsi="Century Gothic" w:cs="Times New Roman"/>
          <w:iCs/>
          <w:sz w:val="22"/>
          <w:szCs w:val="22"/>
        </w:rPr>
        <w:t xml:space="preserve"> </w:t>
      </w:r>
      <w:proofErr w:type="spellStart"/>
      <w:r w:rsidRPr="006D0CFB">
        <w:rPr>
          <w:rFonts w:ascii="Century Gothic" w:hAnsi="Century Gothic" w:cs="Times New Roman"/>
          <w:iCs/>
          <w:sz w:val="22"/>
          <w:szCs w:val="22"/>
        </w:rPr>
        <w:t>frainetto</w:t>
      </w:r>
      <w:proofErr w:type="spellEnd"/>
      <w:r w:rsidRPr="006D0CFB">
        <w:rPr>
          <w:rFonts w:ascii="Century Gothic" w:hAnsi="Century Gothic" w:cs="Times New Roman"/>
          <w:iCs/>
          <w:sz w:val="22"/>
          <w:szCs w:val="22"/>
        </w:rPr>
        <w:t xml:space="preserve">, Q. </w:t>
      </w:r>
      <w:proofErr w:type="spellStart"/>
      <w:r w:rsidRPr="006D0CFB">
        <w:rPr>
          <w:rFonts w:ascii="Century Gothic" w:hAnsi="Century Gothic" w:cs="Times New Roman"/>
          <w:iCs/>
          <w:sz w:val="22"/>
          <w:szCs w:val="22"/>
        </w:rPr>
        <w:t>pubescens</w:t>
      </w:r>
      <w:proofErr w:type="spellEnd"/>
      <w:r w:rsidRPr="006D0CFB">
        <w:rPr>
          <w:rFonts w:ascii="Century Gothic" w:hAnsi="Century Gothic" w:cs="Times New Roman"/>
          <w:iCs/>
          <w:sz w:val="22"/>
          <w:szCs w:val="22"/>
        </w:rPr>
        <w:t>), келяв габър (</w:t>
      </w:r>
      <w:proofErr w:type="spellStart"/>
      <w:r w:rsidRPr="006D0CFB">
        <w:rPr>
          <w:rFonts w:ascii="Century Gothic" w:hAnsi="Century Gothic" w:cs="Times New Roman"/>
          <w:iCs/>
          <w:sz w:val="22"/>
          <w:szCs w:val="22"/>
        </w:rPr>
        <w:t>Carpinus</w:t>
      </w:r>
      <w:proofErr w:type="spellEnd"/>
      <w:r w:rsidRPr="006D0CFB">
        <w:rPr>
          <w:rFonts w:ascii="Century Gothic" w:hAnsi="Century Gothic" w:cs="Times New Roman"/>
          <w:iCs/>
          <w:sz w:val="22"/>
          <w:szCs w:val="22"/>
        </w:rPr>
        <w:t xml:space="preserve"> </w:t>
      </w:r>
      <w:proofErr w:type="spellStart"/>
      <w:r w:rsidRPr="006D0CFB">
        <w:rPr>
          <w:rFonts w:ascii="Century Gothic" w:hAnsi="Century Gothic" w:cs="Times New Roman"/>
          <w:iCs/>
          <w:sz w:val="22"/>
          <w:szCs w:val="22"/>
        </w:rPr>
        <w:t>orientalis</w:t>
      </w:r>
      <w:proofErr w:type="spellEnd"/>
      <w:r w:rsidRPr="006D0CFB">
        <w:rPr>
          <w:rFonts w:ascii="Century Gothic" w:hAnsi="Century Gothic" w:cs="Times New Roman"/>
          <w:iCs/>
          <w:sz w:val="22"/>
          <w:szCs w:val="22"/>
        </w:rPr>
        <w:t xml:space="preserve">), както и </w:t>
      </w:r>
      <w:proofErr w:type="spellStart"/>
      <w:r w:rsidRPr="006D0CFB">
        <w:rPr>
          <w:rFonts w:ascii="Century Gothic" w:hAnsi="Century Gothic" w:cs="Times New Roman"/>
          <w:iCs/>
          <w:sz w:val="22"/>
          <w:szCs w:val="22"/>
        </w:rPr>
        <w:t>Acer</w:t>
      </w:r>
      <w:proofErr w:type="spellEnd"/>
      <w:r w:rsidRPr="006D0CFB">
        <w:rPr>
          <w:rFonts w:ascii="Century Gothic" w:hAnsi="Century Gothic" w:cs="Times New Roman"/>
          <w:iCs/>
          <w:sz w:val="22"/>
          <w:szCs w:val="22"/>
        </w:rPr>
        <w:t xml:space="preserve"> </w:t>
      </w:r>
      <w:proofErr w:type="spellStart"/>
      <w:r w:rsidRPr="006D0CFB">
        <w:rPr>
          <w:rFonts w:ascii="Century Gothic" w:hAnsi="Century Gothic" w:cs="Times New Roman"/>
          <w:iCs/>
          <w:sz w:val="22"/>
          <w:szCs w:val="22"/>
        </w:rPr>
        <w:t>campestre</w:t>
      </w:r>
      <w:proofErr w:type="spellEnd"/>
      <w:r w:rsidRPr="006D0CFB">
        <w:rPr>
          <w:rFonts w:ascii="Century Gothic" w:hAnsi="Century Gothic" w:cs="Times New Roman"/>
          <w:iCs/>
          <w:sz w:val="22"/>
          <w:szCs w:val="22"/>
        </w:rPr>
        <w:t xml:space="preserve">, </w:t>
      </w:r>
      <w:proofErr w:type="spellStart"/>
      <w:r w:rsidRPr="006D0CFB">
        <w:rPr>
          <w:rFonts w:ascii="Century Gothic" w:hAnsi="Century Gothic" w:cs="Times New Roman"/>
          <w:iCs/>
          <w:sz w:val="22"/>
          <w:szCs w:val="22"/>
        </w:rPr>
        <w:t>Fraxinus</w:t>
      </w:r>
      <w:proofErr w:type="spellEnd"/>
      <w:r w:rsidRPr="006D0CFB">
        <w:rPr>
          <w:rFonts w:ascii="Century Gothic" w:hAnsi="Century Gothic" w:cs="Times New Roman"/>
          <w:iCs/>
          <w:sz w:val="22"/>
          <w:szCs w:val="22"/>
        </w:rPr>
        <w:t xml:space="preserve"> </w:t>
      </w:r>
      <w:proofErr w:type="spellStart"/>
      <w:r w:rsidRPr="006D0CFB">
        <w:rPr>
          <w:rFonts w:ascii="Century Gothic" w:hAnsi="Century Gothic" w:cs="Times New Roman"/>
          <w:iCs/>
          <w:sz w:val="22"/>
          <w:szCs w:val="22"/>
        </w:rPr>
        <w:t>ornus</w:t>
      </w:r>
      <w:proofErr w:type="spellEnd"/>
      <w:r w:rsidRPr="006D0CFB">
        <w:rPr>
          <w:rFonts w:ascii="Century Gothic" w:hAnsi="Century Gothic" w:cs="Times New Roman"/>
          <w:iCs/>
          <w:sz w:val="22"/>
          <w:szCs w:val="22"/>
        </w:rPr>
        <w:t xml:space="preserve">, </w:t>
      </w:r>
      <w:proofErr w:type="spellStart"/>
      <w:r w:rsidRPr="006D0CFB">
        <w:rPr>
          <w:rFonts w:ascii="Century Gothic" w:hAnsi="Century Gothic" w:cs="Times New Roman"/>
          <w:iCs/>
          <w:sz w:val="22"/>
          <w:szCs w:val="22"/>
        </w:rPr>
        <w:t>Pyrus</w:t>
      </w:r>
      <w:proofErr w:type="spellEnd"/>
      <w:r w:rsidRPr="006D0CFB">
        <w:rPr>
          <w:rFonts w:ascii="Century Gothic" w:hAnsi="Century Gothic" w:cs="Times New Roman"/>
          <w:iCs/>
          <w:sz w:val="22"/>
          <w:szCs w:val="22"/>
        </w:rPr>
        <w:t xml:space="preserve"> </w:t>
      </w:r>
      <w:proofErr w:type="spellStart"/>
      <w:r w:rsidRPr="006D0CFB">
        <w:rPr>
          <w:rFonts w:ascii="Century Gothic" w:hAnsi="Century Gothic" w:cs="Times New Roman"/>
          <w:iCs/>
          <w:sz w:val="22"/>
          <w:szCs w:val="22"/>
        </w:rPr>
        <w:t>pyraster</w:t>
      </w:r>
      <w:proofErr w:type="spellEnd"/>
      <w:r w:rsidRPr="006D0CFB">
        <w:rPr>
          <w:rFonts w:ascii="Century Gothic" w:hAnsi="Century Gothic" w:cs="Times New Roman"/>
          <w:iCs/>
          <w:sz w:val="22"/>
          <w:szCs w:val="22"/>
        </w:rPr>
        <w:t xml:space="preserve">, </w:t>
      </w:r>
      <w:proofErr w:type="spellStart"/>
      <w:r w:rsidRPr="006D0CFB">
        <w:rPr>
          <w:rFonts w:ascii="Century Gothic" w:hAnsi="Century Gothic" w:cs="Times New Roman"/>
          <w:iCs/>
          <w:sz w:val="22"/>
          <w:szCs w:val="22"/>
        </w:rPr>
        <w:t>Sorbus</w:t>
      </w:r>
      <w:proofErr w:type="spellEnd"/>
      <w:r w:rsidRPr="006D0CFB">
        <w:rPr>
          <w:rFonts w:ascii="Century Gothic" w:hAnsi="Century Gothic" w:cs="Times New Roman"/>
          <w:iCs/>
          <w:sz w:val="22"/>
          <w:szCs w:val="22"/>
        </w:rPr>
        <w:t xml:space="preserve"> </w:t>
      </w:r>
      <w:proofErr w:type="spellStart"/>
      <w:r w:rsidRPr="006D0CFB">
        <w:rPr>
          <w:rFonts w:ascii="Century Gothic" w:hAnsi="Century Gothic" w:cs="Times New Roman"/>
          <w:iCs/>
          <w:sz w:val="22"/>
          <w:szCs w:val="22"/>
        </w:rPr>
        <w:t>torminalis</w:t>
      </w:r>
      <w:proofErr w:type="spellEnd"/>
      <w:r w:rsidRPr="006D0CFB">
        <w:rPr>
          <w:rFonts w:ascii="Century Gothic" w:hAnsi="Century Gothic" w:cs="Times New Roman"/>
          <w:iCs/>
          <w:sz w:val="22"/>
          <w:szCs w:val="22"/>
        </w:rPr>
        <w:t xml:space="preserve"> и др. В храстовия </w:t>
      </w:r>
      <w:proofErr w:type="spellStart"/>
      <w:r w:rsidRPr="006D0CFB">
        <w:rPr>
          <w:rFonts w:ascii="Century Gothic" w:hAnsi="Century Gothic" w:cs="Times New Roman"/>
          <w:iCs/>
          <w:sz w:val="22"/>
          <w:szCs w:val="22"/>
        </w:rPr>
        <w:t>синузий</w:t>
      </w:r>
      <w:proofErr w:type="spellEnd"/>
      <w:r w:rsidRPr="006D0CFB">
        <w:rPr>
          <w:rFonts w:ascii="Century Gothic" w:hAnsi="Century Gothic" w:cs="Times New Roman"/>
          <w:iCs/>
          <w:sz w:val="22"/>
          <w:szCs w:val="22"/>
        </w:rPr>
        <w:t xml:space="preserve"> са разпространени </w:t>
      </w:r>
      <w:proofErr w:type="spellStart"/>
      <w:r w:rsidRPr="006D0CFB">
        <w:rPr>
          <w:rFonts w:ascii="Century Gothic" w:hAnsi="Century Gothic" w:cs="Times New Roman"/>
          <w:iCs/>
          <w:sz w:val="22"/>
          <w:szCs w:val="22"/>
        </w:rPr>
        <w:t>Cornus</w:t>
      </w:r>
      <w:proofErr w:type="spellEnd"/>
      <w:r w:rsidRPr="006D0CFB">
        <w:rPr>
          <w:rFonts w:ascii="Century Gothic" w:hAnsi="Century Gothic" w:cs="Times New Roman"/>
          <w:iCs/>
          <w:sz w:val="22"/>
          <w:szCs w:val="22"/>
        </w:rPr>
        <w:t xml:space="preserve"> </w:t>
      </w:r>
      <w:proofErr w:type="spellStart"/>
      <w:r w:rsidRPr="006D0CFB">
        <w:rPr>
          <w:rFonts w:ascii="Century Gothic" w:hAnsi="Century Gothic" w:cs="Times New Roman"/>
          <w:iCs/>
          <w:sz w:val="22"/>
          <w:szCs w:val="22"/>
        </w:rPr>
        <w:t>mas</w:t>
      </w:r>
      <w:proofErr w:type="spellEnd"/>
      <w:r w:rsidRPr="006D0CFB">
        <w:rPr>
          <w:rFonts w:ascii="Century Gothic" w:hAnsi="Century Gothic" w:cs="Times New Roman"/>
          <w:iCs/>
          <w:sz w:val="22"/>
          <w:szCs w:val="22"/>
        </w:rPr>
        <w:t xml:space="preserve">, </w:t>
      </w:r>
      <w:proofErr w:type="spellStart"/>
      <w:r w:rsidRPr="006D0CFB">
        <w:rPr>
          <w:rFonts w:ascii="Century Gothic" w:hAnsi="Century Gothic" w:cs="Times New Roman"/>
          <w:iCs/>
          <w:sz w:val="22"/>
          <w:szCs w:val="22"/>
        </w:rPr>
        <w:t>Corylus</w:t>
      </w:r>
      <w:proofErr w:type="spellEnd"/>
      <w:r w:rsidRPr="006D0CFB">
        <w:rPr>
          <w:rFonts w:ascii="Century Gothic" w:hAnsi="Century Gothic" w:cs="Times New Roman"/>
          <w:iCs/>
          <w:sz w:val="22"/>
          <w:szCs w:val="22"/>
        </w:rPr>
        <w:t xml:space="preserve"> </w:t>
      </w:r>
      <w:proofErr w:type="spellStart"/>
      <w:r w:rsidRPr="006D0CFB">
        <w:rPr>
          <w:rFonts w:ascii="Century Gothic" w:hAnsi="Century Gothic" w:cs="Times New Roman"/>
          <w:iCs/>
          <w:sz w:val="22"/>
          <w:szCs w:val="22"/>
        </w:rPr>
        <w:t>avellanа</w:t>
      </w:r>
      <w:proofErr w:type="spellEnd"/>
      <w:r w:rsidRPr="006D0CFB">
        <w:rPr>
          <w:rFonts w:ascii="Century Gothic" w:hAnsi="Century Gothic" w:cs="Times New Roman"/>
          <w:iCs/>
          <w:sz w:val="22"/>
          <w:szCs w:val="22"/>
        </w:rPr>
        <w:t xml:space="preserve">, </w:t>
      </w:r>
      <w:proofErr w:type="spellStart"/>
      <w:r w:rsidRPr="006D0CFB">
        <w:rPr>
          <w:rFonts w:ascii="Century Gothic" w:hAnsi="Century Gothic" w:cs="Times New Roman"/>
          <w:iCs/>
          <w:sz w:val="22"/>
          <w:szCs w:val="22"/>
        </w:rPr>
        <w:t>Cotinus</w:t>
      </w:r>
      <w:proofErr w:type="spellEnd"/>
      <w:r w:rsidRPr="006D0CFB">
        <w:rPr>
          <w:rFonts w:ascii="Century Gothic" w:hAnsi="Century Gothic" w:cs="Times New Roman"/>
          <w:iCs/>
          <w:sz w:val="22"/>
          <w:szCs w:val="22"/>
        </w:rPr>
        <w:t xml:space="preserve"> 95 </w:t>
      </w:r>
      <w:proofErr w:type="spellStart"/>
      <w:r w:rsidRPr="006D0CFB">
        <w:rPr>
          <w:rFonts w:ascii="Century Gothic" w:hAnsi="Century Gothic" w:cs="Times New Roman"/>
          <w:iCs/>
          <w:sz w:val="22"/>
          <w:szCs w:val="22"/>
        </w:rPr>
        <w:t>coggygrya</w:t>
      </w:r>
      <w:proofErr w:type="spellEnd"/>
      <w:r w:rsidRPr="006D0CFB">
        <w:rPr>
          <w:rFonts w:ascii="Century Gothic" w:hAnsi="Century Gothic" w:cs="Times New Roman"/>
          <w:iCs/>
          <w:sz w:val="22"/>
          <w:szCs w:val="22"/>
        </w:rPr>
        <w:t xml:space="preserve">, </w:t>
      </w:r>
      <w:proofErr w:type="spellStart"/>
      <w:r w:rsidRPr="006D0CFB">
        <w:rPr>
          <w:rFonts w:ascii="Century Gothic" w:hAnsi="Century Gothic" w:cs="Times New Roman"/>
          <w:iCs/>
          <w:sz w:val="22"/>
          <w:szCs w:val="22"/>
        </w:rPr>
        <w:t>Syringa</w:t>
      </w:r>
      <w:proofErr w:type="spellEnd"/>
      <w:r w:rsidRPr="006D0CFB">
        <w:rPr>
          <w:rFonts w:ascii="Century Gothic" w:hAnsi="Century Gothic" w:cs="Times New Roman"/>
          <w:iCs/>
          <w:sz w:val="22"/>
          <w:szCs w:val="22"/>
        </w:rPr>
        <w:t xml:space="preserve"> </w:t>
      </w:r>
      <w:proofErr w:type="spellStart"/>
      <w:r w:rsidRPr="006D0CFB">
        <w:rPr>
          <w:rFonts w:ascii="Century Gothic" w:hAnsi="Century Gothic" w:cs="Times New Roman"/>
          <w:iCs/>
          <w:sz w:val="22"/>
          <w:szCs w:val="22"/>
        </w:rPr>
        <w:t>vulgaris</w:t>
      </w:r>
      <w:proofErr w:type="spellEnd"/>
      <w:r w:rsidRPr="006D0CFB">
        <w:rPr>
          <w:rFonts w:ascii="Century Gothic" w:hAnsi="Century Gothic" w:cs="Times New Roman"/>
          <w:iCs/>
          <w:sz w:val="22"/>
          <w:szCs w:val="22"/>
        </w:rPr>
        <w:t xml:space="preserve">, a средиземноморски облик им придава участието на </w:t>
      </w:r>
      <w:proofErr w:type="spellStart"/>
      <w:r w:rsidRPr="006D0CFB">
        <w:rPr>
          <w:rFonts w:ascii="Century Gothic" w:hAnsi="Century Gothic" w:cs="Times New Roman"/>
          <w:iCs/>
          <w:sz w:val="22"/>
          <w:szCs w:val="22"/>
        </w:rPr>
        <w:t>Genista</w:t>
      </w:r>
      <w:proofErr w:type="spellEnd"/>
      <w:r w:rsidRPr="006D0CFB">
        <w:rPr>
          <w:rFonts w:ascii="Century Gothic" w:hAnsi="Century Gothic" w:cs="Times New Roman"/>
          <w:iCs/>
          <w:sz w:val="22"/>
          <w:szCs w:val="22"/>
        </w:rPr>
        <w:t xml:space="preserve"> </w:t>
      </w:r>
      <w:proofErr w:type="spellStart"/>
      <w:r w:rsidRPr="006D0CFB">
        <w:rPr>
          <w:rFonts w:ascii="Century Gothic" w:hAnsi="Century Gothic" w:cs="Times New Roman"/>
          <w:iCs/>
          <w:sz w:val="22"/>
          <w:szCs w:val="22"/>
        </w:rPr>
        <w:t>carinalis</w:t>
      </w:r>
      <w:proofErr w:type="spellEnd"/>
      <w:r w:rsidRPr="006D0CFB">
        <w:rPr>
          <w:rFonts w:ascii="Century Gothic" w:hAnsi="Century Gothic" w:cs="Times New Roman"/>
          <w:iCs/>
          <w:sz w:val="22"/>
          <w:szCs w:val="22"/>
        </w:rPr>
        <w:t xml:space="preserve">, G. </w:t>
      </w:r>
      <w:proofErr w:type="spellStart"/>
      <w:r w:rsidRPr="006D0CFB">
        <w:rPr>
          <w:rFonts w:ascii="Century Gothic" w:hAnsi="Century Gothic" w:cs="Times New Roman"/>
          <w:iCs/>
          <w:sz w:val="22"/>
          <w:szCs w:val="22"/>
        </w:rPr>
        <w:t>rumelica</w:t>
      </w:r>
      <w:proofErr w:type="spellEnd"/>
      <w:r w:rsidRPr="006D0CFB">
        <w:rPr>
          <w:rFonts w:ascii="Century Gothic" w:hAnsi="Century Gothic" w:cs="Times New Roman"/>
          <w:iCs/>
          <w:sz w:val="22"/>
          <w:szCs w:val="22"/>
        </w:rPr>
        <w:t xml:space="preserve">, </w:t>
      </w:r>
      <w:proofErr w:type="spellStart"/>
      <w:r w:rsidRPr="006D0CFB">
        <w:rPr>
          <w:rFonts w:ascii="Century Gothic" w:hAnsi="Century Gothic" w:cs="Times New Roman"/>
          <w:iCs/>
          <w:sz w:val="22"/>
          <w:szCs w:val="22"/>
        </w:rPr>
        <w:t>Juniperus</w:t>
      </w:r>
      <w:proofErr w:type="spellEnd"/>
      <w:r w:rsidRPr="006D0CFB">
        <w:rPr>
          <w:rFonts w:ascii="Century Gothic" w:hAnsi="Century Gothic" w:cs="Times New Roman"/>
          <w:iCs/>
          <w:sz w:val="22"/>
          <w:szCs w:val="22"/>
        </w:rPr>
        <w:t xml:space="preserve"> </w:t>
      </w:r>
      <w:proofErr w:type="spellStart"/>
      <w:r w:rsidRPr="006D0CFB">
        <w:rPr>
          <w:rFonts w:ascii="Century Gothic" w:hAnsi="Century Gothic" w:cs="Times New Roman"/>
          <w:iCs/>
          <w:sz w:val="22"/>
          <w:szCs w:val="22"/>
        </w:rPr>
        <w:t>oxycedrus</w:t>
      </w:r>
      <w:proofErr w:type="spellEnd"/>
      <w:r w:rsidRPr="006D0CFB">
        <w:rPr>
          <w:rFonts w:ascii="Century Gothic" w:hAnsi="Century Gothic" w:cs="Times New Roman"/>
          <w:iCs/>
          <w:sz w:val="22"/>
          <w:szCs w:val="22"/>
        </w:rPr>
        <w:t xml:space="preserve"> и др. В тревната покривка доминират </w:t>
      </w:r>
      <w:proofErr w:type="spellStart"/>
      <w:r w:rsidRPr="006D0CFB">
        <w:rPr>
          <w:rFonts w:ascii="Century Gothic" w:hAnsi="Century Gothic" w:cs="Times New Roman"/>
          <w:iCs/>
          <w:sz w:val="22"/>
          <w:szCs w:val="22"/>
        </w:rPr>
        <w:t>Brachypodium</w:t>
      </w:r>
      <w:proofErr w:type="spellEnd"/>
      <w:r w:rsidRPr="006D0CFB">
        <w:rPr>
          <w:rFonts w:ascii="Century Gothic" w:hAnsi="Century Gothic" w:cs="Times New Roman"/>
          <w:iCs/>
          <w:sz w:val="22"/>
          <w:szCs w:val="22"/>
        </w:rPr>
        <w:t xml:space="preserve"> </w:t>
      </w:r>
      <w:proofErr w:type="spellStart"/>
      <w:r w:rsidRPr="006D0CFB">
        <w:rPr>
          <w:rFonts w:ascii="Century Gothic" w:hAnsi="Century Gothic" w:cs="Times New Roman"/>
          <w:iCs/>
          <w:sz w:val="22"/>
          <w:szCs w:val="22"/>
        </w:rPr>
        <w:t>pinnatum</w:t>
      </w:r>
      <w:proofErr w:type="spellEnd"/>
      <w:r w:rsidRPr="006D0CFB">
        <w:rPr>
          <w:rFonts w:ascii="Century Gothic" w:hAnsi="Century Gothic" w:cs="Times New Roman"/>
          <w:iCs/>
          <w:sz w:val="22"/>
          <w:szCs w:val="22"/>
        </w:rPr>
        <w:t xml:space="preserve">, B. </w:t>
      </w:r>
      <w:proofErr w:type="spellStart"/>
      <w:r w:rsidRPr="006D0CFB">
        <w:rPr>
          <w:rFonts w:ascii="Century Gothic" w:hAnsi="Century Gothic" w:cs="Times New Roman"/>
          <w:iCs/>
          <w:sz w:val="22"/>
          <w:szCs w:val="22"/>
        </w:rPr>
        <w:t>sylvaticum</w:t>
      </w:r>
      <w:proofErr w:type="spellEnd"/>
      <w:r w:rsidRPr="006D0CFB">
        <w:rPr>
          <w:rFonts w:ascii="Century Gothic" w:hAnsi="Century Gothic" w:cs="Times New Roman"/>
          <w:iCs/>
          <w:sz w:val="22"/>
          <w:szCs w:val="22"/>
        </w:rPr>
        <w:t xml:space="preserve">, </w:t>
      </w:r>
      <w:proofErr w:type="spellStart"/>
      <w:r w:rsidRPr="006D0CFB">
        <w:rPr>
          <w:rFonts w:ascii="Century Gothic" w:hAnsi="Century Gothic" w:cs="Times New Roman"/>
          <w:iCs/>
          <w:sz w:val="22"/>
          <w:szCs w:val="22"/>
        </w:rPr>
        <w:t>Festuca</w:t>
      </w:r>
      <w:proofErr w:type="spellEnd"/>
      <w:r w:rsidRPr="006D0CFB">
        <w:rPr>
          <w:rFonts w:ascii="Century Gothic" w:hAnsi="Century Gothic" w:cs="Times New Roman"/>
          <w:iCs/>
          <w:sz w:val="22"/>
          <w:szCs w:val="22"/>
        </w:rPr>
        <w:t xml:space="preserve"> </w:t>
      </w:r>
      <w:proofErr w:type="spellStart"/>
      <w:r w:rsidRPr="006D0CFB">
        <w:rPr>
          <w:rFonts w:ascii="Century Gothic" w:hAnsi="Century Gothic" w:cs="Times New Roman"/>
          <w:iCs/>
          <w:sz w:val="22"/>
          <w:szCs w:val="22"/>
        </w:rPr>
        <w:t>heterophylla</w:t>
      </w:r>
      <w:proofErr w:type="spellEnd"/>
      <w:r w:rsidRPr="006D0CFB">
        <w:rPr>
          <w:rFonts w:ascii="Century Gothic" w:hAnsi="Century Gothic" w:cs="Times New Roman"/>
          <w:iCs/>
          <w:sz w:val="22"/>
          <w:szCs w:val="22"/>
        </w:rPr>
        <w:t xml:space="preserve">, </w:t>
      </w:r>
      <w:proofErr w:type="spellStart"/>
      <w:r w:rsidRPr="006D0CFB">
        <w:rPr>
          <w:rFonts w:ascii="Century Gothic" w:hAnsi="Century Gothic" w:cs="Times New Roman"/>
          <w:iCs/>
          <w:sz w:val="22"/>
          <w:szCs w:val="22"/>
        </w:rPr>
        <w:t>Melica</w:t>
      </w:r>
      <w:proofErr w:type="spellEnd"/>
      <w:r w:rsidRPr="006D0CFB">
        <w:rPr>
          <w:rFonts w:ascii="Century Gothic" w:hAnsi="Century Gothic" w:cs="Times New Roman"/>
          <w:iCs/>
          <w:sz w:val="22"/>
          <w:szCs w:val="22"/>
        </w:rPr>
        <w:t xml:space="preserve"> </w:t>
      </w:r>
      <w:proofErr w:type="spellStart"/>
      <w:r w:rsidRPr="006D0CFB">
        <w:rPr>
          <w:rFonts w:ascii="Century Gothic" w:hAnsi="Century Gothic" w:cs="Times New Roman"/>
          <w:iCs/>
          <w:sz w:val="22"/>
          <w:szCs w:val="22"/>
        </w:rPr>
        <w:t>uniflora</w:t>
      </w:r>
      <w:proofErr w:type="spellEnd"/>
      <w:r w:rsidRPr="006D0CFB">
        <w:rPr>
          <w:rFonts w:ascii="Century Gothic" w:hAnsi="Century Gothic" w:cs="Times New Roman"/>
          <w:iCs/>
          <w:sz w:val="22"/>
          <w:szCs w:val="22"/>
        </w:rPr>
        <w:t xml:space="preserve">, </w:t>
      </w:r>
      <w:proofErr w:type="spellStart"/>
      <w:r w:rsidRPr="006D0CFB">
        <w:rPr>
          <w:rFonts w:ascii="Century Gothic" w:hAnsi="Century Gothic" w:cs="Times New Roman"/>
          <w:iCs/>
          <w:sz w:val="22"/>
          <w:szCs w:val="22"/>
        </w:rPr>
        <w:t>Poa</w:t>
      </w:r>
      <w:proofErr w:type="spellEnd"/>
      <w:r w:rsidRPr="006D0CFB">
        <w:rPr>
          <w:rFonts w:ascii="Century Gothic" w:hAnsi="Century Gothic" w:cs="Times New Roman"/>
          <w:iCs/>
          <w:sz w:val="22"/>
          <w:szCs w:val="22"/>
        </w:rPr>
        <w:t xml:space="preserve"> </w:t>
      </w:r>
      <w:proofErr w:type="spellStart"/>
      <w:r w:rsidRPr="006D0CFB">
        <w:rPr>
          <w:rFonts w:ascii="Century Gothic" w:hAnsi="Century Gothic" w:cs="Times New Roman"/>
          <w:iCs/>
          <w:sz w:val="22"/>
          <w:szCs w:val="22"/>
        </w:rPr>
        <w:t>nemoralis</w:t>
      </w:r>
      <w:proofErr w:type="spellEnd"/>
      <w:r w:rsidRPr="006D0CFB">
        <w:rPr>
          <w:rFonts w:ascii="Century Gothic" w:hAnsi="Century Gothic" w:cs="Times New Roman"/>
          <w:iCs/>
          <w:sz w:val="22"/>
          <w:szCs w:val="22"/>
        </w:rPr>
        <w:t xml:space="preserve"> и др. В състава им участват редки и защитени от закона видове: </w:t>
      </w:r>
      <w:proofErr w:type="spellStart"/>
      <w:r w:rsidRPr="006D0CFB">
        <w:rPr>
          <w:rFonts w:ascii="Century Gothic" w:hAnsi="Century Gothic" w:cs="Times New Roman"/>
          <w:iCs/>
          <w:sz w:val="22"/>
          <w:szCs w:val="22"/>
        </w:rPr>
        <w:t>Anthemis</w:t>
      </w:r>
      <w:proofErr w:type="spellEnd"/>
      <w:r w:rsidRPr="006D0CFB">
        <w:rPr>
          <w:rFonts w:ascii="Century Gothic" w:hAnsi="Century Gothic" w:cs="Times New Roman"/>
          <w:iCs/>
          <w:sz w:val="22"/>
          <w:szCs w:val="22"/>
        </w:rPr>
        <w:t xml:space="preserve"> </w:t>
      </w:r>
      <w:proofErr w:type="spellStart"/>
      <w:r w:rsidRPr="006D0CFB">
        <w:rPr>
          <w:rFonts w:ascii="Century Gothic" w:hAnsi="Century Gothic" w:cs="Times New Roman"/>
          <w:iCs/>
          <w:sz w:val="22"/>
          <w:szCs w:val="22"/>
        </w:rPr>
        <w:t>rumelica</w:t>
      </w:r>
      <w:proofErr w:type="spellEnd"/>
      <w:r w:rsidRPr="006D0CFB">
        <w:rPr>
          <w:rFonts w:ascii="Century Gothic" w:hAnsi="Century Gothic" w:cs="Times New Roman"/>
          <w:iCs/>
          <w:sz w:val="22"/>
          <w:szCs w:val="22"/>
        </w:rPr>
        <w:t xml:space="preserve">, </w:t>
      </w:r>
      <w:proofErr w:type="spellStart"/>
      <w:r w:rsidRPr="006D0CFB">
        <w:rPr>
          <w:rFonts w:ascii="Century Gothic" w:hAnsi="Century Gothic" w:cs="Times New Roman"/>
          <w:iCs/>
          <w:sz w:val="22"/>
          <w:szCs w:val="22"/>
        </w:rPr>
        <w:t>Carduus</w:t>
      </w:r>
      <w:proofErr w:type="spellEnd"/>
      <w:r w:rsidRPr="006D0CFB">
        <w:rPr>
          <w:rFonts w:ascii="Century Gothic" w:hAnsi="Century Gothic" w:cs="Times New Roman"/>
          <w:iCs/>
          <w:sz w:val="22"/>
          <w:szCs w:val="22"/>
        </w:rPr>
        <w:t xml:space="preserve"> </w:t>
      </w:r>
      <w:proofErr w:type="spellStart"/>
      <w:r w:rsidRPr="006D0CFB">
        <w:rPr>
          <w:rFonts w:ascii="Century Gothic" w:hAnsi="Century Gothic" w:cs="Times New Roman"/>
          <w:iCs/>
          <w:sz w:val="22"/>
          <w:szCs w:val="22"/>
        </w:rPr>
        <w:t>thracicus</w:t>
      </w:r>
      <w:proofErr w:type="spellEnd"/>
      <w:r w:rsidRPr="006D0CFB">
        <w:rPr>
          <w:rFonts w:ascii="Century Gothic" w:hAnsi="Century Gothic" w:cs="Times New Roman"/>
          <w:iCs/>
          <w:sz w:val="22"/>
          <w:szCs w:val="22"/>
        </w:rPr>
        <w:t xml:space="preserve">, </w:t>
      </w:r>
      <w:proofErr w:type="spellStart"/>
      <w:r w:rsidRPr="006D0CFB">
        <w:rPr>
          <w:rFonts w:ascii="Century Gothic" w:hAnsi="Century Gothic" w:cs="Times New Roman"/>
          <w:iCs/>
          <w:sz w:val="22"/>
          <w:szCs w:val="22"/>
        </w:rPr>
        <w:t>Fritillaria</w:t>
      </w:r>
      <w:proofErr w:type="spellEnd"/>
      <w:r w:rsidRPr="006D0CFB">
        <w:rPr>
          <w:rFonts w:ascii="Century Gothic" w:hAnsi="Century Gothic" w:cs="Times New Roman"/>
          <w:iCs/>
          <w:sz w:val="22"/>
          <w:szCs w:val="22"/>
        </w:rPr>
        <w:t xml:space="preserve"> </w:t>
      </w:r>
      <w:proofErr w:type="spellStart"/>
      <w:r w:rsidRPr="006D0CFB">
        <w:rPr>
          <w:rFonts w:ascii="Century Gothic" w:hAnsi="Century Gothic" w:cs="Times New Roman"/>
          <w:iCs/>
          <w:sz w:val="22"/>
          <w:szCs w:val="22"/>
        </w:rPr>
        <w:t>pontica</w:t>
      </w:r>
      <w:proofErr w:type="spellEnd"/>
      <w:r w:rsidRPr="006D0CFB">
        <w:rPr>
          <w:rFonts w:ascii="Century Gothic" w:hAnsi="Century Gothic" w:cs="Times New Roman"/>
          <w:iCs/>
          <w:sz w:val="22"/>
          <w:szCs w:val="22"/>
        </w:rPr>
        <w:t xml:space="preserve">, </w:t>
      </w:r>
      <w:proofErr w:type="spellStart"/>
      <w:r w:rsidRPr="006D0CFB">
        <w:rPr>
          <w:rFonts w:ascii="Century Gothic" w:hAnsi="Century Gothic" w:cs="Times New Roman"/>
          <w:iCs/>
          <w:sz w:val="22"/>
          <w:szCs w:val="22"/>
        </w:rPr>
        <w:t>Verbascum</w:t>
      </w:r>
      <w:proofErr w:type="spellEnd"/>
      <w:r w:rsidRPr="006D0CFB">
        <w:rPr>
          <w:rFonts w:ascii="Century Gothic" w:hAnsi="Century Gothic" w:cs="Times New Roman"/>
          <w:iCs/>
          <w:sz w:val="22"/>
          <w:szCs w:val="22"/>
        </w:rPr>
        <w:t xml:space="preserve"> </w:t>
      </w:r>
      <w:proofErr w:type="spellStart"/>
      <w:r w:rsidRPr="006D0CFB">
        <w:rPr>
          <w:rFonts w:ascii="Century Gothic" w:hAnsi="Century Gothic" w:cs="Times New Roman"/>
          <w:iCs/>
          <w:sz w:val="22"/>
          <w:szCs w:val="22"/>
        </w:rPr>
        <w:t>roripifolium</w:t>
      </w:r>
      <w:proofErr w:type="spellEnd"/>
      <w:r w:rsidRPr="006D0CFB">
        <w:rPr>
          <w:rFonts w:ascii="Century Gothic" w:hAnsi="Century Gothic" w:cs="Times New Roman"/>
          <w:iCs/>
          <w:sz w:val="22"/>
          <w:szCs w:val="22"/>
        </w:rPr>
        <w:t xml:space="preserve">, V. </w:t>
      </w:r>
      <w:proofErr w:type="spellStart"/>
      <w:r w:rsidRPr="006D0CFB">
        <w:rPr>
          <w:rFonts w:ascii="Century Gothic" w:hAnsi="Century Gothic" w:cs="Times New Roman"/>
          <w:iCs/>
          <w:sz w:val="22"/>
          <w:szCs w:val="22"/>
        </w:rPr>
        <w:t>rupestre</w:t>
      </w:r>
      <w:proofErr w:type="spellEnd"/>
      <w:r w:rsidRPr="006D0CFB">
        <w:rPr>
          <w:rFonts w:ascii="Century Gothic" w:hAnsi="Century Gothic" w:cs="Times New Roman"/>
          <w:iCs/>
          <w:sz w:val="22"/>
          <w:szCs w:val="22"/>
        </w:rPr>
        <w:t xml:space="preserve"> и др. Повечето </w:t>
      </w:r>
      <w:proofErr w:type="spellStart"/>
      <w:r w:rsidRPr="006D0CFB">
        <w:rPr>
          <w:rFonts w:ascii="Century Gothic" w:hAnsi="Century Gothic" w:cs="Times New Roman"/>
          <w:iCs/>
          <w:sz w:val="22"/>
          <w:szCs w:val="22"/>
        </w:rPr>
        <w:t>фитоценози</w:t>
      </w:r>
      <w:proofErr w:type="spellEnd"/>
      <w:r w:rsidRPr="006D0CFB">
        <w:rPr>
          <w:rFonts w:ascii="Century Gothic" w:hAnsi="Century Gothic" w:cs="Times New Roman"/>
          <w:iCs/>
          <w:sz w:val="22"/>
          <w:szCs w:val="22"/>
        </w:rPr>
        <w:t xml:space="preserve"> не са в добро състояние поради силно антропогенно въздействие. От широко разпространени в миналото сега горите от черен бор са острови сред широколистната растителност (</w:t>
      </w:r>
      <w:proofErr w:type="spellStart"/>
      <w:r w:rsidRPr="006D0CFB">
        <w:rPr>
          <w:rFonts w:ascii="Century Gothic" w:hAnsi="Century Gothic" w:cs="Times New Roman"/>
          <w:iCs/>
          <w:sz w:val="22"/>
          <w:szCs w:val="22"/>
        </w:rPr>
        <w:t>Русакова</w:t>
      </w:r>
      <w:proofErr w:type="spellEnd"/>
      <w:r w:rsidRPr="006D0CFB">
        <w:rPr>
          <w:rFonts w:ascii="Century Gothic" w:hAnsi="Century Gothic" w:cs="Times New Roman"/>
          <w:iCs/>
          <w:sz w:val="22"/>
          <w:szCs w:val="22"/>
        </w:rPr>
        <w:t xml:space="preserve"> и Вълчев 2015).</w:t>
      </w:r>
    </w:p>
    <w:p w:rsidR="00E6024C" w:rsidRPr="006D0CFB" w:rsidRDefault="00905319" w:rsidP="00E6024C">
      <w:pPr>
        <w:ind w:left="-142" w:right="-375" w:firstLine="709"/>
        <w:jc w:val="both"/>
        <w:rPr>
          <w:rFonts w:ascii="Century Gothic" w:hAnsi="Century Gothic" w:cs="Times New Roman"/>
          <w:iCs/>
          <w:sz w:val="22"/>
          <w:szCs w:val="22"/>
        </w:rPr>
      </w:pPr>
      <w:r w:rsidRPr="006D0CFB">
        <w:rPr>
          <w:rFonts w:ascii="Century Gothic" w:hAnsi="Century Gothic" w:cs="Times New Roman"/>
          <w:iCs/>
          <w:sz w:val="22"/>
          <w:szCs w:val="22"/>
        </w:rPr>
        <w:t>Тези типове гори са включени в Червена книга на България том. 3 Местообитания с категория “уязвимо местообитание” (</w:t>
      </w:r>
      <w:proofErr w:type="spellStart"/>
      <w:r w:rsidRPr="006D0CFB">
        <w:rPr>
          <w:rFonts w:ascii="Century Gothic" w:hAnsi="Century Gothic" w:cs="Times New Roman"/>
          <w:iCs/>
          <w:sz w:val="22"/>
          <w:szCs w:val="22"/>
        </w:rPr>
        <w:t>Бисерков</w:t>
      </w:r>
      <w:proofErr w:type="spellEnd"/>
      <w:r w:rsidRPr="006D0CFB">
        <w:rPr>
          <w:rFonts w:ascii="Century Gothic" w:hAnsi="Century Gothic" w:cs="Times New Roman"/>
          <w:iCs/>
          <w:sz w:val="22"/>
          <w:szCs w:val="22"/>
        </w:rPr>
        <w:t xml:space="preserve"> и др. /ред./ 2015). </w:t>
      </w:r>
    </w:p>
    <w:p w:rsidR="00905319" w:rsidRPr="006D0CFB" w:rsidRDefault="00905319" w:rsidP="00E6024C">
      <w:pPr>
        <w:ind w:left="-142" w:right="-375" w:firstLine="709"/>
        <w:jc w:val="both"/>
        <w:rPr>
          <w:rFonts w:ascii="Century Gothic" w:hAnsi="Century Gothic" w:cs="Times New Roman"/>
          <w:iCs/>
          <w:sz w:val="22"/>
          <w:szCs w:val="22"/>
        </w:rPr>
      </w:pPr>
      <w:r w:rsidRPr="006D0CFB">
        <w:rPr>
          <w:rFonts w:ascii="Century Gothic" w:hAnsi="Century Gothic" w:cs="Times New Roman"/>
          <w:iCs/>
          <w:sz w:val="22"/>
          <w:szCs w:val="22"/>
        </w:rPr>
        <w:t xml:space="preserve">На територията на ТП ДГС „Момчилград“ местообитанието е установено в </w:t>
      </w:r>
      <w:r w:rsidR="00E6024C" w:rsidRPr="006D0CFB">
        <w:rPr>
          <w:rFonts w:ascii="Century Gothic" w:hAnsi="Century Gothic" w:cs="Times New Roman"/>
          <w:iCs/>
          <w:sz w:val="22"/>
          <w:szCs w:val="22"/>
        </w:rPr>
        <w:t>отдели и</w:t>
      </w:r>
      <w:r w:rsidRPr="006D0CFB">
        <w:rPr>
          <w:rFonts w:ascii="Century Gothic" w:hAnsi="Century Gothic" w:cs="Times New Roman"/>
          <w:iCs/>
          <w:sz w:val="22"/>
          <w:szCs w:val="22"/>
        </w:rPr>
        <w:t xml:space="preserve"> подотдели</w:t>
      </w:r>
      <w:r w:rsidR="00E6024C" w:rsidRPr="006D0CFB">
        <w:rPr>
          <w:rFonts w:ascii="Century Gothic" w:hAnsi="Century Gothic" w:cs="Times New Roman"/>
          <w:iCs/>
          <w:sz w:val="22"/>
          <w:szCs w:val="22"/>
        </w:rPr>
        <w:t xml:space="preserve"> №№ </w:t>
      </w:r>
      <w:r w:rsidRPr="006D0CFB">
        <w:rPr>
          <w:rFonts w:ascii="Century Gothic" w:hAnsi="Century Gothic" w:cs="Times New Roman"/>
          <w:iCs/>
          <w:sz w:val="22"/>
          <w:szCs w:val="22"/>
        </w:rPr>
        <w:t>25 х</w:t>
      </w:r>
      <w:r w:rsidR="00E6024C" w:rsidRPr="006D0CFB">
        <w:rPr>
          <w:rFonts w:ascii="Century Gothic" w:hAnsi="Century Gothic" w:cs="Times New Roman"/>
          <w:iCs/>
          <w:sz w:val="22"/>
          <w:szCs w:val="22"/>
        </w:rPr>
        <w:t>,</w:t>
      </w:r>
      <w:r w:rsidRPr="006D0CFB">
        <w:rPr>
          <w:rFonts w:ascii="Century Gothic" w:hAnsi="Century Gothic" w:cs="Times New Roman"/>
          <w:iCs/>
          <w:sz w:val="22"/>
          <w:szCs w:val="22"/>
        </w:rPr>
        <w:t xml:space="preserve"> з1; 39 м</w:t>
      </w:r>
      <w:r w:rsidR="00E6024C" w:rsidRPr="006D0CFB">
        <w:rPr>
          <w:rFonts w:ascii="Century Gothic" w:hAnsi="Century Gothic" w:cs="Times New Roman"/>
          <w:iCs/>
          <w:sz w:val="22"/>
          <w:szCs w:val="22"/>
        </w:rPr>
        <w:t>,</w:t>
      </w:r>
      <w:r w:rsidRPr="006D0CFB">
        <w:rPr>
          <w:rFonts w:ascii="Century Gothic" w:hAnsi="Century Gothic" w:cs="Times New Roman"/>
          <w:iCs/>
          <w:sz w:val="22"/>
          <w:szCs w:val="22"/>
        </w:rPr>
        <w:t xml:space="preserve"> н</w:t>
      </w:r>
      <w:r w:rsidR="00E6024C" w:rsidRPr="006D0CFB">
        <w:rPr>
          <w:rFonts w:ascii="Century Gothic" w:hAnsi="Century Gothic" w:cs="Times New Roman"/>
          <w:iCs/>
          <w:sz w:val="22"/>
          <w:szCs w:val="22"/>
        </w:rPr>
        <w:t>,</w:t>
      </w:r>
      <w:r w:rsidRPr="006D0CFB">
        <w:rPr>
          <w:rFonts w:ascii="Century Gothic" w:hAnsi="Century Gothic" w:cs="Times New Roman"/>
          <w:iCs/>
          <w:sz w:val="22"/>
          <w:szCs w:val="22"/>
        </w:rPr>
        <w:t xml:space="preserve"> у; 42 к; 51 а</w:t>
      </w:r>
      <w:r w:rsidR="00E6024C" w:rsidRPr="006D0CFB">
        <w:rPr>
          <w:rFonts w:ascii="Century Gothic" w:hAnsi="Century Gothic" w:cs="Times New Roman"/>
          <w:iCs/>
          <w:sz w:val="22"/>
          <w:szCs w:val="22"/>
        </w:rPr>
        <w:t>,</w:t>
      </w:r>
      <w:r w:rsidRPr="006D0CFB">
        <w:rPr>
          <w:rFonts w:ascii="Century Gothic" w:hAnsi="Century Gothic" w:cs="Times New Roman"/>
          <w:iCs/>
          <w:sz w:val="22"/>
          <w:szCs w:val="22"/>
        </w:rPr>
        <w:t xml:space="preserve"> г; 57 е; 62 с; 63 г</w:t>
      </w:r>
      <w:r w:rsidR="00E6024C" w:rsidRPr="006D0CFB">
        <w:rPr>
          <w:rFonts w:ascii="Century Gothic" w:hAnsi="Century Gothic" w:cs="Times New Roman"/>
          <w:iCs/>
          <w:sz w:val="22"/>
          <w:szCs w:val="22"/>
        </w:rPr>
        <w:t>,</w:t>
      </w:r>
      <w:r w:rsidRPr="006D0CFB">
        <w:rPr>
          <w:rFonts w:ascii="Century Gothic" w:hAnsi="Century Gothic" w:cs="Times New Roman"/>
          <w:iCs/>
          <w:sz w:val="22"/>
          <w:szCs w:val="22"/>
        </w:rPr>
        <w:t xml:space="preserve"> и</w:t>
      </w:r>
      <w:r w:rsidR="00E6024C" w:rsidRPr="006D0CFB">
        <w:rPr>
          <w:rFonts w:ascii="Century Gothic" w:hAnsi="Century Gothic" w:cs="Times New Roman"/>
          <w:iCs/>
          <w:sz w:val="22"/>
          <w:szCs w:val="22"/>
        </w:rPr>
        <w:t>,</w:t>
      </w:r>
      <w:r w:rsidRPr="006D0CFB">
        <w:rPr>
          <w:rFonts w:ascii="Century Gothic" w:hAnsi="Century Gothic" w:cs="Times New Roman"/>
          <w:iCs/>
          <w:sz w:val="22"/>
          <w:szCs w:val="22"/>
        </w:rPr>
        <w:t xml:space="preserve"> к; 67 б</w:t>
      </w:r>
      <w:r w:rsidR="00E6024C" w:rsidRPr="006D0CFB">
        <w:rPr>
          <w:rFonts w:ascii="Century Gothic" w:hAnsi="Century Gothic" w:cs="Times New Roman"/>
          <w:iCs/>
          <w:sz w:val="22"/>
          <w:szCs w:val="22"/>
        </w:rPr>
        <w:t>,</w:t>
      </w:r>
      <w:r w:rsidRPr="006D0CFB">
        <w:rPr>
          <w:rFonts w:ascii="Century Gothic" w:hAnsi="Century Gothic" w:cs="Times New Roman"/>
          <w:iCs/>
          <w:sz w:val="22"/>
          <w:szCs w:val="22"/>
        </w:rPr>
        <w:t xml:space="preserve"> п</w:t>
      </w:r>
      <w:r w:rsidR="00E6024C" w:rsidRPr="006D0CFB">
        <w:rPr>
          <w:rFonts w:ascii="Century Gothic" w:hAnsi="Century Gothic" w:cs="Times New Roman"/>
          <w:iCs/>
          <w:sz w:val="22"/>
          <w:szCs w:val="22"/>
        </w:rPr>
        <w:t>,у</w:t>
      </w:r>
      <w:r w:rsidRPr="006D0CFB">
        <w:rPr>
          <w:rFonts w:ascii="Century Gothic" w:hAnsi="Century Gothic" w:cs="Times New Roman"/>
          <w:iCs/>
          <w:sz w:val="22"/>
          <w:szCs w:val="22"/>
        </w:rPr>
        <w:t xml:space="preserve"> ч1</w:t>
      </w:r>
      <w:r w:rsidR="00E6024C" w:rsidRPr="006D0CFB">
        <w:rPr>
          <w:rFonts w:ascii="Century Gothic" w:hAnsi="Century Gothic" w:cs="Times New Roman"/>
          <w:iCs/>
          <w:sz w:val="22"/>
          <w:szCs w:val="22"/>
        </w:rPr>
        <w:t>,</w:t>
      </w:r>
      <w:r w:rsidRPr="006D0CFB">
        <w:rPr>
          <w:rFonts w:ascii="Century Gothic" w:hAnsi="Century Gothic" w:cs="Times New Roman"/>
          <w:iCs/>
          <w:sz w:val="22"/>
          <w:szCs w:val="22"/>
        </w:rPr>
        <w:t xml:space="preserve"> ю1; 69 х; 70 б</w:t>
      </w:r>
      <w:r w:rsidR="00E6024C" w:rsidRPr="006D0CFB">
        <w:rPr>
          <w:rFonts w:ascii="Century Gothic" w:hAnsi="Century Gothic" w:cs="Times New Roman"/>
          <w:iCs/>
          <w:sz w:val="22"/>
          <w:szCs w:val="22"/>
        </w:rPr>
        <w:t>,</w:t>
      </w:r>
      <w:r w:rsidRPr="006D0CFB">
        <w:rPr>
          <w:rFonts w:ascii="Century Gothic" w:hAnsi="Century Gothic" w:cs="Times New Roman"/>
          <w:iCs/>
          <w:sz w:val="22"/>
          <w:szCs w:val="22"/>
        </w:rPr>
        <w:t xml:space="preserve"> я; 71 е</w:t>
      </w:r>
      <w:r w:rsidR="00E6024C" w:rsidRPr="006D0CFB">
        <w:rPr>
          <w:rFonts w:ascii="Century Gothic" w:hAnsi="Century Gothic" w:cs="Times New Roman"/>
          <w:iCs/>
          <w:sz w:val="22"/>
          <w:szCs w:val="22"/>
        </w:rPr>
        <w:t>,</w:t>
      </w:r>
      <w:r w:rsidRPr="006D0CFB">
        <w:rPr>
          <w:rFonts w:ascii="Century Gothic" w:hAnsi="Century Gothic" w:cs="Times New Roman"/>
          <w:iCs/>
          <w:sz w:val="22"/>
          <w:szCs w:val="22"/>
        </w:rPr>
        <w:t xml:space="preserve"> и; 72 л</w:t>
      </w:r>
      <w:r w:rsidR="00E6024C" w:rsidRPr="006D0CFB">
        <w:rPr>
          <w:rFonts w:ascii="Century Gothic" w:hAnsi="Century Gothic" w:cs="Times New Roman"/>
          <w:iCs/>
          <w:sz w:val="22"/>
          <w:szCs w:val="22"/>
        </w:rPr>
        <w:t>,у</w:t>
      </w:r>
      <w:r w:rsidRPr="006D0CFB">
        <w:rPr>
          <w:rFonts w:ascii="Century Gothic" w:hAnsi="Century Gothic" w:cs="Times New Roman"/>
          <w:iCs/>
          <w:sz w:val="22"/>
          <w:szCs w:val="22"/>
        </w:rPr>
        <w:t xml:space="preserve"> н</w:t>
      </w:r>
      <w:r w:rsidR="00E6024C" w:rsidRPr="006D0CFB">
        <w:rPr>
          <w:rFonts w:ascii="Century Gothic" w:hAnsi="Century Gothic" w:cs="Times New Roman"/>
          <w:iCs/>
          <w:sz w:val="22"/>
          <w:szCs w:val="22"/>
        </w:rPr>
        <w:t>,у</w:t>
      </w:r>
      <w:r w:rsidRPr="006D0CFB">
        <w:rPr>
          <w:rFonts w:ascii="Century Gothic" w:hAnsi="Century Gothic" w:cs="Times New Roman"/>
          <w:iCs/>
          <w:sz w:val="22"/>
          <w:szCs w:val="22"/>
        </w:rPr>
        <w:t xml:space="preserve"> с</w:t>
      </w:r>
      <w:r w:rsidR="00E6024C" w:rsidRPr="006D0CFB">
        <w:rPr>
          <w:rFonts w:ascii="Century Gothic" w:hAnsi="Century Gothic" w:cs="Times New Roman"/>
          <w:iCs/>
          <w:sz w:val="22"/>
          <w:szCs w:val="22"/>
        </w:rPr>
        <w:t>,у</w:t>
      </w:r>
      <w:r w:rsidRPr="006D0CFB">
        <w:rPr>
          <w:rFonts w:ascii="Century Gothic" w:hAnsi="Century Gothic" w:cs="Times New Roman"/>
          <w:iCs/>
          <w:sz w:val="22"/>
          <w:szCs w:val="22"/>
        </w:rPr>
        <w:t xml:space="preserve"> т; 73 д; 84 з</w:t>
      </w:r>
      <w:r w:rsidR="00E6024C" w:rsidRPr="006D0CFB">
        <w:rPr>
          <w:rFonts w:ascii="Century Gothic" w:hAnsi="Century Gothic" w:cs="Times New Roman"/>
          <w:iCs/>
          <w:sz w:val="22"/>
          <w:szCs w:val="22"/>
        </w:rPr>
        <w:t xml:space="preserve">, </w:t>
      </w:r>
      <w:r w:rsidRPr="006D0CFB">
        <w:rPr>
          <w:rFonts w:ascii="Century Gothic" w:hAnsi="Century Gothic" w:cs="Times New Roman"/>
          <w:iCs/>
          <w:sz w:val="22"/>
          <w:szCs w:val="22"/>
        </w:rPr>
        <w:t xml:space="preserve">к; 87 п; 96 ж; 103 з; 114 о; 118 ю; 124 м; 133 г; 137 о; 156 </w:t>
      </w:r>
      <w:r w:rsidRPr="006D0CFB">
        <w:rPr>
          <w:rFonts w:ascii="Century Gothic" w:hAnsi="Century Gothic" w:cs="Times New Roman"/>
          <w:iCs/>
          <w:sz w:val="22"/>
          <w:szCs w:val="22"/>
        </w:rPr>
        <w:lastRenderedPageBreak/>
        <w:t>д; 167 д</w:t>
      </w:r>
      <w:r w:rsidR="00E6024C" w:rsidRPr="006D0CFB">
        <w:rPr>
          <w:rFonts w:ascii="Century Gothic" w:hAnsi="Century Gothic" w:cs="Times New Roman"/>
          <w:iCs/>
          <w:sz w:val="22"/>
          <w:szCs w:val="22"/>
        </w:rPr>
        <w:t>,</w:t>
      </w:r>
      <w:r w:rsidRPr="006D0CFB">
        <w:rPr>
          <w:rFonts w:ascii="Century Gothic" w:hAnsi="Century Gothic" w:cs="Times New Roman"/>
          <w:iCs/>
          <w:sz w:val="22"/>
          <w:szCs w:val="22"/>
        </w:rPr>
        <w:t xml:space="preserve"> б1; 169 б; 170 б; 173 в; 181 т; 187 ч; 188 г; 192 с</w:t>
      </w:r>
      <w:r w:rsidR="00E6024C" w:rsidRPr="006D0CFB">
        <w:rPr>
          <w:rFonts w:ascii="Century Gothic" w:hAnsi="Century Gothic" w:cs="Times New Roman"/>
          <w:iCs/>
          <w:sz w:val="22"/>
          <w:szCs w:val="22"/>
        </w:rPr>
        <w:t>,</w:t>
      </w:r>
      <w:r w:rsidRPr="006D0CFB">
        <w:rPr>
          <w:rFonts w:ascii="Century Gothic" w:hAnsi="Century Gothic" w:cs="Times New Roman"/>
          <w:iCs/>
          <w:sz w:val="22"/>
          <w:szCs w:val="22"/>
        </w:rPr>
        <w:t xml:space="preserve"> н1; 202 г; 226 ж; 354 и; 372 б</w:t>
      </w:r>
      <w:r w:rsidR="00E6024C" w:rsidRPr="006D0CFB">
        <w:rPr>
          <w:rFonts w:ascii="Century Gothic" w:hAnsi="Century Gothic" w:cs="Times New Roman"/>
          <w:iCs/>
          <w:sz w:val="22"/>
          <w:szCs w:val="22"/>
        </w:rPr>
        <w:t>,</w:t>
      </w:r>
      <w:r w:rsidRPr="006D0CFB">
        <w:rPr>
          <w:rFonts w:ascii="Century Gothic" w:hAnsi="Century Gothic" w:cs="Times New Roman"/>
          <w:iCs/>
          <w:sz w:val="22"/>
          <w:szCs w:val="22"/>
        </w:rPr>
        <w:t xml:space="preserve"> п; 374 и; 441 в</w:t>
      </w:r>
      <w:r w:rsidR="00E6024C" w:rsidRPr="006D0CFB">
        <w:rPr>
          <w:rFonts w:ascii="Century Gothic" w:hAnsi="Century Gothic" w:cs="Times New Roman"/>
          <w:iCs/>
          <w:sz w:val="22"/>
          <w:szCs w:val="22"/>
        </w:rPr>
        <w:t>,</w:t>
      </w:r>
      <w:r w:rsidRPr="006D0CFB">
        <w:rPr>
          <w:rFonts w:ascii="Century Gothic" w:hAnsi="Century Gothic" w:cs="Times New Roman"/>
          <w:iCs/>
          <w:sz w:val="22"/>
          <w:szCs w:val="22"/>
        </w:rPr>
        <w:t xml:space="preserve"> г</w:t>
      </w:r>
      <w:r w:rsidR="00E6024C" w:rsidRPr="006D0CFB">
        <w:rPr>
          <w:rFonts w:ascii="Century Gothic" w:hAnsi="Century Gothic" w:cs="Times New Roman"/>
          <w:iCs/>
          <w:sz w:val="22"/>
          <w:szCs w:val="22"/>
        </w:rPr>
        <w:t>,</w:t>
      </w:r>
      <w:r w:rsidRPr="006D0CFB">
        <w:rPr>
          <w:rFonts w:ascii="Century Gothic" w:hAnsi="Century Gothic" w:cs="Times New Roman"/>
          <w:iCs/>
          <w:sz w:val="22"/>
          <w:szCs w:val="22"/>
        </w:rPr>
        <w:t xml:space="preserve"> е; 442 е; 451 з; 452.</w:t>
      </w:r>
    </w:p>
    <w:p w:rsidR="00116110" w:rsidRPr="00973A87" w:rsidRDefault="00116110" w:rsidP="00CB35D2">
      <w:pPr>
        <w:ind w:left="-142" w:right="-375" w:firstLine="709"/>
        <w:jc w:val="both"/>
        <w:rPr>
          <w:rFonts w:ascii="Century Gothic" w:hAnsi="Century Gothic" w:cs="Century Gothic"/>
          <w:sz w:val="22"/>
          <w:szCs w:val="22"/>
        </w:rPr>
      </w:pPr>
      <w:r w:rsidRPr="00973A87">
        <w:rPr>
          <w:rFonts w:ascii="Century Gothic" w:hAnsi="Century Gothic" w:cs="Century Gothic"/>
          <w:sz w:val="22"/>
          <w:szCs w:val="22"/>
        </w:rPr>
        <w:t>З</w:t>
      </w:r>
      <w:r w:rsidR="00E92013" w:rsidRPr="00973A87">
        <w:rPr>
          <w:rFonts w:ascii="Century Gothic" w:hAnsi="Century Gothic" w:cs="Century Gothic"/>
          <w:sz w:val="22"/>
          <w:szCs w:val="22"/>
        </w:rPr>
        <w:t xml:space="preserve">алесената площ на </w:t>
      </w:r>
      <w:r w:rsidR="00DE2456" w:rsidRPr="00973A87">
        <w:rPr>
          <w:rFonts w:ascii="Century Gothic" w:hAnsi="Century Gothic" w:cs="Century Gothic"/>
          <w:sz w:val="22"/>
          <w:szCs w:val="22"/>
        </w:rPr>
        <w:t xml:space="preserve">горските територии в района на дейност на </w:t>
      </w:r>
      <w:r w:rsidR="00E92013" w:rsidRPr="00973A87">
        <w:rPr>
          <w:rFonts w:ascii="Century Gothic" w:hAnsi="Century Gothic" w:cs="Century Gothic"/>
          <w:sz w:val="22"/>
          <w:szCs w:val="22"/>
        </w:rPr>
        <w:t>стопанството</w:t>
      </w:r>
      <w:r w:rsidRPr="00973A87">
        <w:rPr>
          <w:rFonts w:ascii="Century Gothic" w:hAnsi="Century Gothic" w:cs="Century Gothic"/>
          <w:sz w:val="22"/>
          <w:szCs w:val="22"/>
        </w:rPr>
        <w:t xml:space="preserve"> се разпределя по видове насажден</w:t>
      </w:r>
      <w:r w:rsidR="007E3DBB" w:rsidRPr="00973A87">
        <w:rPr>
          <w:rFonts w:ascii="Century Gothic" w:hAnsi="Century Gothic" w:cs="Century Gothic"/>
          <w:sz w:val="22"/>
          <w:szCs w:val="22"/>
        </w:rPr>
        <w:t>ия и бонитети към 31.12.</w:t>
      </w:r>
      <w:r w:rsidR="00B45794" w:rsidRPr="00973A87">
        <w:rPr>
          <w:rFonts w:ascii="Century Gothic" w:hAnsi="Century Gothic" w:cs="Century Gothic"/>
          <w:sz w:val="22"/>
          <w:szCs w:val="22"/>
        </w:rPr>
        <w:t>2024</w:t>
      </w:r>
      <w:r w:rsidRPr="00973A87">
        <w:rPr>
          <w:rFonts w:ascii="Century Gothic" w:hAnsi="Century Gothic" w:cs="Century Gothic"/>
          <w:sz w:val="22"/>
          <w:szCs w:val="22"/>
        </w:rPr>
        <w:t xml:space="preserve"> год. </w:t>
      </w:r>
      <w:r w:rsidR="00657E7D" w:rsidRPr="00973A87">
        <w:rPr>
          <w:rFonts w:ascii="Century Gothic" w:hAnsi="Century Gothic" w:cs="Century Gothic"/>
          <w:sz w:val="22"/>
          <w:szCs w:val="22"/>
        </w:rPr>
        <w:t>съгласно показаната</w:t>
      </w:r>
      <w:r w:rsidR="00CB35D2" w:rsidRPr="00973A87">
        <w:rPr>
          <w:rFonts w:ascii="Century Gothic" w:hAnsi="Century Gothic" w:cs="Century Gothic"/>
          <w:sz w:val="22"/>
          <w:szCs w:val="22"/>
        </w:rPr>
        <w:t xml:space="preserve"> по-долу таблица № 7.</w:t>
      </w:r>
    </w:p>
    <w:p w:rsidR="00CB35D2" w:rsidRPr="006D0CFB" w:rsidRDefault="00CB35D2" w:rsidP="00CB35D2">
      <w:pPr>
        <w:ind w:left="-142" w:right="-375" w:firstLine="709"/>
        <w:jc w:val="both"/>
        <w:rPr>
          <w:rFonts w:ascii="Century Gothic" w:hAnsi="Century Gothic" w:cs="Century Gothic"/>
          <w:color w:val="FF0000"/>
          <w:sz w:val="22"/>
          <w:szCs w:val="22"/>
        </w:rPr>
      </w:pPr>
    </w:p>
    <w:p w:rsidR="00CB35D2" w:rsidRPr="006D0CFB" w:rsidRDefault="00657E7D" w:rsidP="00657E7D">
      <w:pPr>
        <w:ind w:left="-142" w:right="-375"/>
        <w:jc w:val="both"/>
        <w:rPr>
          <w:rFonts w:ascii="Century Gothic" w:hAnsi="Century Gothic" w:cs="Century Gothic"/>
          <w:b/>
          <w:sz w:val="22"/>
          <w:szCs w:val="22"/>
        </w:rPr>
      </w:pPr>
      <w:r w:rsidRPr="006D0CFB">
        <w:rPr>
          <w:rFonts w:ascii="Century Gothic" w:hAnsi="Century Gothic" w:cs="Century Gothic"/>
          <w:b/>
          <w:sz w:val="22"/>
          <w:szCs w:val="22"/>
        </w:rPr>
        <w:t>т</w:t>
      </w:r>
      <w:r w:rsidR="00CB35D2" w:rsidRPr="006D0CFB">
        <w:rPr>
          <w:rFonts w:ascii="Century Gothic" w:hAnsi="Century Gothic" w:cs="Century Gothic"/>
          <w:b/>
          <w:sz w:val="22"/>
          <w:szCs w:val="22"/>
        </w:rPr>
        <w:t>аблица № 7</w:t>
      </w:r>
    </w:p>
    <w:p w:rsidR="00237A85" w:rsidRPr="006D0CFB" w:rsidRDefault="00657E7D" w:rsidP="005A715B">
      <w:pPr>
        <w:ind w:left="-142" w:right="-375"/>
        <w:jc w:val="both"/>
        <w:rPr>
          <w:rFonts w:ascii="Century Gothic" w:hAnsi="Century Gothic" w:cs="Century Gothic"/>
          <w:b/>
          <w:sz w:val="22"/>
          <w:szCs w:val="22"/>
        </w:rPr>
      </w:pPr>
      <w:r w:rsidRPr="006D0CFB">
        <w:rPr>
          <w:rFonts w:ascii="Century Gothic" w:hAnsi="Century Gothic" w:cs="Century Gothic"/>
          <w:b/>
          <w:sz w:val="22"/>
          <w:szCs w:val="22"/>
        </w:rPr>
        <w:t>залесена площ на горските територии по видове насаждения и бонитети</w:t>
      </w:r>
    </w:p>
    <w:p w:rsidR="00237A85" w:rsidRPr="006D0CFB" w:rsidRDefault="00237A85" w:rsidP="0062796C">
      <w:pPr>
        <w:ind w:left="-142" w:right="-375"/>
        <w:jc w:val="both"/>
        <w:rPr>
          <w:rFonts w:ascii="Century Gothic" w:hAnsi="Century Gothic" w:cs="Century Gothic"/>
          <w:b/>
          <w:sz w:val="22"/>
          <w:szCs w:val="22"/>
        </w:rPr>
      </w:pPr>
    </w:p>
    <w:tbl>
      <w:tblPr>
        <w:tblW w:w="9923" w:type="dxa"/>
        <w:tblInd w:w="-112" w:type="dxa"/>
        <w:tblLayout w:type="fixed"/>
        <w:tblCellMar>
          <w:left w:w="30" w:type="dxa"/>
          <w:right w:w="30" w:type="dxa"/>
        </w:tblCellMar>
        <w:tblLook w:val="0000" w:firstRow="0" w:lastRow="0" w:firstColumn="0" w:lastColumn="0" w:noHBand="0" w:noVBand="0"/>
      </w:tblPr>
      <w:tblGrid>
        <w:gridCol w:w="2836"/>
        <w:gridCol w:w="1275"/>
        <w:gridCol w:w="1235"/>
        <w:gridCol w:w="1175"/>
        <w:gridCol w:w="1134"/>
        <w:gridCol w:w="1134"/>
        <w:gridCol w:w="1134"/>
      </w:tblGrid>
      <w:tr w:rsidR="0085111C" w:rsidRPr="006D0CFB" w:rsidTr="0085111C">
        <w:trPr>
          <w:trHeight w:val="430"/>
        </w:trPr>
        <w:tc>
          <w:tcPr>
            <w:tcW w:w="2836" w:type="dxa"/>
            <w:tcBorders>
              <w:top w:val="single" w:sz="6" w:space="0" w:color="000000"/>
              <w:left w:val="single" w:sz="6" w:space="0" w:color="000000"/>
              <w:bottom w:val="nil"/>
              <w:right w:val="single" w:sz="4" w:space="0" w:color="auto"/>
            </w:tcBorders>
          </w:tcPr>
          <w:p w:rsidR="0085111C" w:rsidRPr="006D0CFB" w:rsidRDefault="0085111C" w:rsidP="0085111C">
            <w:pPr>
              <w:ind w:left="-142" w:right="-375" w:firstLine="254"/>
              <w:jc w:val="both"/>
              <w:rPr>
                <w:rFonts w:ascii="Century Gothic" w:hAnsi="Century Gothic" w:cs="Century Gothic"/>
                <w:b/>
                <w:bCs/>
                <w:sz w:val="22"/>
                <w:szCs w:val="22"/>
              </w:rPr>
            </w:pPr>
            <w:r w:rsidRPr="006D0CFB">
              <w:rPr>
                <w:rFonts w:ascii="Century Gothic" w:hAnsi="Century Gothic" w:cs="Century Gothic"/>
                <w:b/>
                <w:bCs/>
                <w:sz w:val="22"/>
                <w:szCs w:val="22"/>
              </w:rPr>
              <w:t xml:space="preserve">Видове </w:t>
            </w:r>
          </w:p>
          <w:p w:rsidR="0085111C" w:rsidRPr="006D0CFB" w:rsidRDefault="0085111C" w:rsidP="0085111C">
            <w:pPr>
              <w:ind w:left="-142" w:right="-375" w:firstLine="254"/>
              <w:jc w:val="both"/>
              <w:rPr>
                <w:rFonts w:ascii="Century Gothic" w:hAnsi="Century Gothic" w:cs="Century Gothic"/>
                <w:b/>
                <w:bCs/>
                <w:sz w:val="22"/>
                <w:szCs w:val="22"/>
              </w:rPr>
            </w:pPr>
            <w:r w:rsidRPr="006D0CFB">
              <w:rPr>
                <w:rFonts w:ascii="Century Gothic" w:hAnsi="Century Gothic" w:cs="Century Gothic"/>
                <w:b/>
                <w:bCs/>
                <w:sz w:val="22"/>
                <w:szCs w:val="22"/>
              </w:rPr>
              <w:t>насаждения</w:t>
            </w:r>
          </w:p>
        </w:tc>
        <w:tc>
          <w:tcPr>
            <w:tcW w:w="1275" w:type="dxa"/>
            <w:tcBorders>
              <w:top w:val="single" w:sz="4" w:space="0" w:color="auto"/>
              <w:left w:val="single" w:sz="4" w:space="0" w:color="auto"/>
              <w:bottom w:val="nil"/>
              <w:right w:val="single" w:sz="4" w:space="0" w:color="auto"/>
            </w:tcBorders>
          </w:tcPr>
          <w:p w:rsidR="0085111C" w:rsidRPr="006D0CFB" w:rsidRDefault="0085111C" w:rsidP="0085111C">
            <w:pPr>
              <w:ind w:left="-142" w:right="111" w:firstLine="142"/>
              <w:jc w:val="center"/>
              <w:rPr>
                <w:rFonts w:ascii="Century Gothic" w:hAnsi="Century Gothic" w:cs="Century Gothic"/>
                <w:b/>
                <w:bCs/>
                <w:sz w:val="22"/>
                <w:szCs w:val="22"/>
              </w:rPr>
            </w:pPr>
            <w:r w:rsidRPr="006D0CFB">
              <w:rPr>
                <w:rFonts w:ascii="Century Gothic" w:hAnsi="Century Gothic" w:cs="Century Gothic"/>
                <w:b/>
                <w:bCs/>
                <w:sz w:val="22"/>
                <w:szCs w:val="22"/>
              </w:rPr>
              <w:t>залесена площ ха</w:t>
            </w:r>
          </w:p>
        </w:tc>
        <w:tc>
          <w:tcPr>
            <w:tcW w:w="5812" w:type="dxa"/>
            <w:gridSpan w:val="5"/>
            <w:tcBorders>
              <w:top w:val="single" w:sz="6" w:space="0" w:color="000000"/>
              <w:left w:val="single" w:sz="4" w:space="0" w:color="auto"/>
              <w:bottom w:val="single" w:sz="6" w:space="0" w:color="000000"/>
              <w:right w:val="single" w:sz="6" w:space="0" w:color="000000"/>
            </w:tcBorders>
          </w:tcPr>
          <w:p w:rsidR="0085111C" w:rsidRPr="006D0CFB" w:rsidRDefault="0085111C" w:rsidP="0085111C">
            <w:pPr>
              <w:pStyle w:val="1"/>
              <w:keepNext/>
              <w:ind w:left="-142" w:right="-375"/>
              <w:jc w:val="center"/>
              <w:rPr>
                <w:rFonts w:ascii="Century Gothic" w:hAnsi="Century Gothic" w:cs="Century Gothic"/>
                <w:b/>
                <w:bCs/>
                <w:sz w:val="22"/>
                <w:szCs w:val="22"/>
              </w:rPr>
            </w:pPr>
            <w:r w:rsidRPr="006D0CFB">
              <w:rPr>
                <w:rFonts w:ascii="Century Gothic" w:hAnsi="Century Gothic" w:cs="Century Gothic"/>
                <w:b/>
                <w:bCs/>
                <w:sz w:val="22"/>
                <w:szCs w:val="22"/>
              </w:rPr>
              <w:t>Б О Н И Т Е Т</w:t>
            </w:r>
          </w:p>
        </w:tc>
      </w:tr>
      <w:tr w:rsidR="0085111C" w:rsidRPr="006D0CFB" w:rsidTr="0085111C">
        <w:trPr>
          <w:trHeight w:val="154"/>
        </w:trPr>
        <w:tc>
          <w:tcPr>
            <w:tcW w:w="2836" w:type="dxa"/>
            <w:tcBorders>
              <w:top w:val="nil"/>
              <w:left w:val="single" w:sz="6" w:space="0" w:color="000000"/>
              <w:bottom w:val="single" w:sz="6" w:space="0" w:color="000000"/>
              <w:right w:val="single" w:sz="4" w:space="0" w:color="auto"/>
            </w:tcBorders>
          </w:tcPr>
          <w:p w:rsidR="0085111C" w:rsidRPr="006D0CFB" w:rsidRDefault="0085111C" w:rsidP="0085111C">
            <w:pPr>
              <w:ind w:left="-142" w:right="-375" w:firstLine="254"/>
              <w:jc w:val="both"/>
              <w:rPr>
                <w:rFonts w:ascii="Century Gothic" w:hAnsi="Century Gothic" w:cs="Century Gothic"/>
                <w:sz w:val="22"/>
                <w:szCs w:val="22"/>
              </w:rPr>
            </w:pPr>
          </w:p>
        </w:tc>
        <w:tc>
          <w:tcPr>
            <w:tcW w:w="1275" w:type="dxa"/>
            <w:tcBorders>
              <w:top w:val="nil"/>
              <w:left w:val="single" w:sz="4" w:space="0" w:color="auto"/>
              <w:bottom w:val="single" w:sz="4" w:space="0" w:color="auto"/>
              <w:right w:val="single" w:sz="4" w:space="0" w:color="auto"/>
            </w:tcBorders>
          </w:tcPr>
          <w:p w:rsidR="0085111C" w:rsidRPr="006D0CFB" w:rsidRDefault="0085111C" w:rsidP="0085111C">
            <w:pPr>
              <w:ind w:left="-142" w:right="111"/>
              <w:jc w:val="both"/>
              <w:rPr>
                <w:rFonts w:ascii="Century Gothic" w:hAnsi="Century Gothic" w:cs="Century Gothic"/>
                <w:sz w:val="22"/>
                <w:szCs w:val="22"/>
              </w:rPr>
            </w:pPr>
          </w:p>
        </w:tc>
        <w:tc>
          <w:tcPr>
            <w:tcW w:w="1235" w:type="dxa"/>
            <w:tcBorders>
              <w:top w:val="single" w:sz="6" w:space="0" w:color="000000"/>
              <w:left w:val="single" w:sz="4" w:space="0" w:color="auto"/>
              <w:bottom w:val="single" w:sz="6" w:space="0" w:color="000000"/>
              <w:right w:val="single" w:sz="6" w:space="0" w:color="000000"/>
            </w:tcBorders>
          </w:tcPr>
          <w:p w:rsidR="0085111C" w:rsidRPr="006D0CFB" w:rsidRDefault="0085111C" w:rsidP="0085111C">
            <w:pPr>
              <w:ind w:left="-30" w:right="354"/>
              <w:jc w:val="center"/>
              <w:rPr>
                <w:rFonts w:ascii="Century Gothic" w:hAnsi="Century Gothic" w:cs="Century Gothic"/>
                <w:b/>
                <w:bCs/>
                <w:sz w:val="22"/>
                <w:szCs w:val="22"/>
              </w:rPr>
            </w:pPr>
            <w:r w:rsidRPr="006D0CFB">
              <w:rPr>
                <w:rFonts w:ascii="Century Gothic" w:hAnsi="Century Gothic" w:cs="Century Gothic"/>
                <w:b/>
                <w:bCs/>
                <w:sz w:val="22"/>
                <w:szCs w:val="22"/>
              </w:rPr>
              <w:t xml:space="preserve">  I</w:t>
            </w:r>
          </w:p>
        </w:tc>
        <w:tc>
          <w:tcPr>
            <w:tcW w:w="1175" w:type="dxa"/>
            <w:tcBorders>
              <w:top w:val="single" w:sz="6" w:space="0" w:color="000000"/>
              <w:left w:val="single" w:sz="6" w:space="0" w:color="000000"/>
              <w:bottom w:val="single" w:sz="6" w:space="0" w:color="000000"/>
              <w:right w:val="single" w:sz="6" w:space="0" w:color="000000"/>
            </w:tcBorders>
          </w:tcPr>
          <w:p w:rsidR="0085111C" w:rsidRPr="006D0CFB" w:rsidRDefault="0085111C" w:rsidP="0085111C">
            <w:pPr>
              <w:ind w:left="-30" w:right="354"/>
              <w:jc w:val="center"/>
              <w:rPr>
                <w:rFonts w:ascii="Century Gothic" w:hAnsi="Century Gothic" w:cs="Century Gothic"/>
                <w:b/>
                <w:bCs/>
                <w:sz w:val="22"/>
                <w:szCs w:val="22"/>
              </w:rPr>
            </w:pPr>
            <w:r w:rsidRPr="006D0CFB">
              <w:rPr>
                <w:rFonts w:ascii="Century Gothic" w:hAnsi="Century Gothic" w:cs="Century Gothic"/>
                <w:b/>
                <w:bCs/>
                <w:sz w:val="22"/>
                <w:szCs w:val="22"/>
              </w:rPr>
              <w:t xml:space="preserve">  II</w:t>
            </w:r>
          </w:p>
        </w:tc>
        <w:tc>
          <w:tcPr>
            <w:tcW w:w="1134" w:type="dxa"/>
            <w:tcBorders>
              <w:top w:val="single" w:sz="6" w:space="0" w:color="000000"/>
              <w:left w:val="single" w:sz="6" w:space="0" w:color="000000"/>
              <w:bottom w:val="single" w:sz="6" w:space="0" w:color="000000"/>
              <w:right w:val="single" w:sz="6" w:space="0" w:color="000000"/>
            </w:tcBorders>
          </w:tcPr>
          <w:p w:rsidR="0085111C" w:rsidRPr="006D0CFB" w:rsidRDefault="0085111C" w:rsidP="0085111C">
            <w:pPr>
              <w:ind w:left="-30" w:right="354"/>
              <w:jc w:val="center"/>
              <w:rPr>
                <w:rFonts w:ascii="Century Gothic" w:hAnsi="Century Gothic" w:cs="Century Gothic"/>
                <w:b/>
                <w:bCs/>
                <w:sz w:val="22"/>
                <w:szCs w:val="22"/>
              </w:rPr>
            </w:pPr>
            <w:r w:rsidRPr="006D0CFB">
              <w:rPr>
                <w:rFonts w:ascii="Century Gothic" w:hAnsi="Century Gothic" w:cs="Century Gothic"/>
                <w:b/>
                <w:bCs/>
                <w:sz w:val="22"/>
                <w:szCs w:val="22"/>
              </w:rPr>
              <w:t xml:space="preserve">  III</w:t>
            </w:r>
          </w:p>
        </w:tc>
        <w:tc>
          <w:tcPr>
            <w:tcW w:w="1134" w:type="dxa"/>
            <w:tcBorders>
              <w:top w:val="single" w:sz="6" w:space="0" w:color="000000"/>
              <w:left w:val="single" w:sz="6" w:space="0" w:color="000000"/>
              <w:bottom w:val="single" w:sz="6" w:space="0" w:color="000000"/>
              <w:right w:val="single" w:sz="6" w:space="0" w:color="000000"/>
            </w:tcBorders>
          </w:tcPr>
          <w:p w:rsidR="0085111C" w:rsidRPr="006D0CFB" w:rsidRDefault="0085111C" w:rsidP="0085111C">
            <w:pPr>
              <w:ind w:left="-30" w:right="354"/>
              <w:jc w:val="center"/>
              <w:rPr>
                <w:rFonts w:ascii="Century Gothic" w:hAnsi="Century Gothic" w:cs="Century Gothic"/>
                <w:b/>
                <w:bCs/>
                <w:sz w:val="22"/>
                <w:szCs w:val="22"/>
              </w:rPr>
            </w:pPr>
            <w:r w:rsidRPr="006D0CFB">
              <w:rPr>
                <w:rFonts w:ascii="Century Gothic" w:hAnsi="Century Gothic" w:cs="Century Gothic"/>
                <w:b/>
                <w:bCs/>
                <w:sz w:val="22"/>
                <w:szCs w:val="22"/>
              </w:rPr>
              <w:t xml:space="preserve">   IV</w:t>
            </w:r>
          </w:p>
        </w:tc>
        <w:tc>
          <w:tcPr>
            <w:tcW w:w="1134" w:type="dxa"/>
            <w:tcBorders>
              <w:top w:val="single" w:sz="6" w:space="0" w:color="000000"/>
              <w:left w:val="single" w:sz="6" w:space="0" w:color="000000"/>
              <w:bottom w:val="single" w:sz="6" w:space="0" w:color="000000"/>
              <w:right w:val="single" w:sz="6" w:space="0" w:color="000000"/>
            </w:tcBorders>
          </w:tcPr>
          <w:p w:rsidR="0085111C" w:rsidRPr="006D0CFB" w:rsidRDefault="0085111C" w:rsidP="0085111C">
            <w:pPr>
              <w:ind w:left="-30" w:right="354"/>
              <w:jc w:val="center"/>
              <w:rPr>
                <w:rFonts w:ascii="Century Gothic" w:hAnsi="Century Gothic" w:cs="Century Gothic"/>
                <w:b/>
                <w:bCs/>
                <w:sz w:val="22"/>
                <w:szCs w:val="22"/>
              </w:rPr>
            </w:pPr>
            <w:r w:rsidRPr="006D0CFB">
              <w:rPr>
                <w:rFonts w:ascii="Century Gothic" w:hAnsi="Century Gothic" w:cs="Century Gothic"/>
                <w:b/>
                <w:bCs/>
                <w:sz w:val="22"/>
                <w:szCs w:val="22"/>
              </w:rPr>
              <w:t xml:space="preserve">  V</w:t>
            </w:r>
          </w:p>
        </w:tc>
      </w:tr>
      <w:tr w:rsidR="0085111C" w:rsidRPr="006D0CFB" w:rsidTr="0085111C">
        <w:trPr>
          <w:trHeight w:val="302"/>
        </w:trPr>
        <w:tc>
          <w:tcPr>
            <w:tcW w:w="2836" w:type="dxa"/>
            <w:tcBorders>
              <w:top w:val="single" w:sz="6" w:space="0" w:color="000000"/>
              <w:left w:val="single" w:sz="6" w:space="0" w:color="000000"/>
              <w:bottom w:val="single" w:sz="6" w:space="0" w:color="000000"/>
              <w:right w:val="single" w:sz="6" w:space="0" w:color="000000"/>
            </w:tcBorders>
          </w:tcPr>
          <w:p w:rsidR="0085111C" w:rsidRPr="006D0CFB" w:rsidRDefault="0085111C" w:rsidP="0085111C">
            <w:pPr>
              <w:ind w:left="-142" w:right="-375" w:firstLine="254"/>
              <w:jc w:val="center"/>
              <w:rPr>
                <w:rFonts w:ascii="Century Gothic" w:hAnsi="Century Gothic" w:cs="Century Gothic"/>
                <w:sz w:val="22"/>
                <w:szCs w:val="22"/>
              </w:rPr>
            </w:pPr>
            <w:r w:rsidRPr="006D0CFB">
              <w:rPr>
                <w:rFonts w:ascii="Century Gothic" w:hAnsi="Century Gothic" w:cs="Century Gothic"/>
                <w:sz w:val="22"/>
                <w:szCs w:val="22"/>
              </w:rPr>
              <w:t>1</w:t>
            </w:r>
          </w:p>
        </w:tc>
        <w:tc>
          <w:tcPr>
            <w:tcW w:w="1275" w:type="dxa"/>
            <w:tcBorders>
              <w:top w:val="single" w:sz="4" w:space="0" w:color="auto"/>
              <w:left w:val="single" w:sz="6" w:space="0" w:color="000000"/>
              <w:bottom w:val="single" w:sz="6" w:space="0" w:color="000000"/>
              <w:right w:val="single" w:sz="6" w:space="0" w:color="000000"/>
            </w:tcBorders>
          </w:tcPr>
          <w:p w:rsidR="0085111C" w:rsidRPr="006D0CFB" w:rsidRDefault="0085111C" w:rsidP="0085111C">
            <w:pPr>
              <w:ind w:left="-142" w:right="111"/>
              <w:jc w:val="center"/>
              <w:rPr>
                <w:rFonts w:ascii="Century Gothic" w:hAnsi="Century Gothic" w:cs="Century Gothic"/>
                <w:sz w:val="22"/>
                <w:szCs w:val="22"/>
              </w:rPr>
            </w:pPr>
            <w:r w:rsidRPr="006D0CFB">
              <w:rPr>
                <w:rFonts w:ascii="Century Gothic" w:hAnsi="Century Gothic" w:cs="Century Gothic"/>
                <w:sz w:val="22"/>
                <w:szCs w:val="22"/>
              </w:rPr>
              <w:t>2</w:t>
            </w:r>
          </w:p>
        </w:tc>
        <w:tc>
          <w:tcPr>
            <w:tcW w:w="1235" w:type="dxa"/>
            <w:tcBorders>
              <w:top w:val="single" w:sz="6" w:space="0" w:color="000000"/>
              <w:left w:val="single" w:sz="6" w:space="0" w:color="000000"/>
              <w:bottom w:val="single" w:sz="6" w:space="0" w:color="000000"/>
              <w:right w:val="single" w:sz="6" w:space="0" w:color="000000"/>
            </w:tcBorders>
          </w:tcPr>
          <w:p w:rsidR="0085111C" w:rsidRPr="006D0CFB" w:rsidRDefault="0085111C" w:rsidP="0085111C">
            <w:pPr>
              <w:ind w:left="-142" w:right="71"/>
              <w:jc w:val="center"/>
              <w:rPr>
                <w:rFonts w:ascii="Century Gothic" w:hAnsi="Century Gothic" w:cs="Century Gothic"/>
                <w:sz w:val="22"/>
                <w:szCs w:val="22"/>
              </w:rPr>
            </w:pPr>
            <w:r w:rsidRPr="006D0CFB">
              <w:rPr>
                <w:rFonts w:ascii="Century Gothic" w:hAnsi="Century Gothic" w:cs="Century Gothic"/>
                <w:sz w:val="22"/>
                <w:szCs w:val="22"/>
              </w:rPr>
              <w:t>3</w:t>
            </w:r>
          </w:p>
        </w:tc>
        <w:tc>
          <w:tcPr>
            <w:tcW w:w="1175" w:type="dxa"/>
            <w:tcBorders>
              <w:top w:val="single" w:sz="6" w:space="0" w:color="000000"/>
              <w:left w:val="single" w:sz="6" w:space="0" w:color="000000"/>
              <w:bottom w:val="single" w:sz="6" w:space="0" w:color="000000"/>
              <w:right w:val="single" w:sz="6" w:space="0" w:color="000000"/>
            </w:tcBorders>
          </w:tcPr>
          <w:p w:rsidR="0085111C" w:rsidRPr="006D0CFB" w:rsidRDefault="0085111C" w:rsidP="0085111C">
            <w:pPr>
              <w:ind w:left="-142" w:right="71"/>
              <w:jc w:val="center"/>
              <w:rPr>
                <w:rFonts w:ascii="Century Gothic" w:hAnsi="Century Gothic" w:cs="Century Gothic"/>
                <w:sz w:val="22"/>
                <w:szCs w:val="22"/>
              </w:rPr>
            </w:pPr>
            <w:r w:rsidRPr="006D0CFB">
              <w:rPr>
                <w:rFonts w:ascii="Century Gothic" w:hAnsi="Century Gothic" w:cs="Century Gothic"/>
                <w:sz w:val="22"/>
                <w:szCs w:val="22"/>
              </w:rPr>
              <w:t>4</w:t>
            </w:r>
          </w:p>
        </w:tc>
        <w:tc>
          <w:tcPr>
            <w:tcW w:w="1134" w:type="dxa"/>
            <w:tcBorders>
              <w:top w:val="single" w:sz="6" w:space="0" w:color="000000"/>
              <w:left w:val="single" w:sz="6" w:space="0" w:color="000000"/>
              <w:bottom w:val="single" w:sz="6" w:space="0" w:color="000000"/>
              <w:right w:val="single" w:sz="6" w:space="0" w:color="000000"/>
            </w:tcBorders>
          </w:tcPr>
          <w:p w:rsidR="0085111C" w:rsidRPr="006D0CFB" w:rsidRDefault="0085111C" w:rsidP="0085111C">
            <w:pPr>
              <w:ind w:left="-142" w:right="71"/>
              <w:jc w:val="center"/>
              <w:rPr>
                <w:rFonts w:ascii="Century Gothic" w:hAnsi="Century Gothic" w:cs="Century Gothic"/>
                <w:sz w:val="22"/>
                <w:szCs w:val="22"/>
              </w:rPr>
            </w:pPr>
            <w:r w:rsidRPr="006D0CFB">
              <w:rPr>
                <w:rFonts w:ascii="Century Gothic" w:hAnsi="Century Gothic" w:cs="Century Gothic"/>
                <w:sz w:val="22"/>
                <w:szCs w:val="22"/>
              </w:rPr>
              <w:t>5</w:t>
            </w:r>
          </w:p>
        </w:tc>
        <w:tc>
          <w:tcPr>
            <w:tcW w:w="1134" w:type="dxa"/>
            <w:tcBorders>
              <w:top w:val="single" w:sz="6" w:space="0" w:color="000000"/>
              <w:left w:val="single" w:sz="6" w:space="0" w:color="000000"/>
              <w:bottom w:val="single" w:sz="6" w:space="0" w:color="000000"/>
              <w:right w:val="single" w:sz="6" w:space="0" w:color="000000"/>
            </w:tcBorders>
          </w:tcPr>
          <w:p w:rsidR="0085111C" w:rsidRPr="006D0CFB" w:rsidRDefault="0085111C" w:rsidP="0085111C">
            <w:pPr>
              <w:ind w:left="-142" w:right="71"/>
              <w:jc w:val="center"/>
              <w:rPr>
                <w:rFonts w:ascii="Century Gothic" w:hAnsi="Century Gothic" w:cs="Century Gothic"/>
                <w:sz w:val="22"/>
                <w:szCs w:val="22"/>
              </w:rPr>
            </w:pPr>
            <w:r w:rsidRPr="006D0CFB">
              <w:rPr>
                <w:rFonts w:ascii="Century Gothic" w:hAnsi="Century Gothic" w:cs="Century Gothic"/>
                <w:sz w:val="22"/>
                <w:szCs w:val="22"/>
              </w:rPr>
              <w:t>6</w:t>
            </w:r>
          </w:p>
        </w:tc>
        <w:tc>
          <w:tcPr>
            <w:tcW w:w="1134" w:type="dxa"/>
            <w:tcBorders>
              <w:top w:val="single" w:sz="6" w:space="0" w:color="000000"/>
              <w:left w:val="single" w:sz="6" w:space="0" w:color="000000"/>
              <w:bottom w:val="single" w:sz="6" w:space="0" w:color="000000"/>
              <w:right w:val="single" w:sz="6" w:space="0" w:color="000000"/>
            </w:tcBorders>
          </w:tcPr>
          <w:p w:rsidR="0085111C" w:rsidRPr="006D0CFB" w:rsidRDefault="0085111C" w:rsidP="0085111C">
            <w:pPr>
              <w:ind w:left="-142" w:right="71"/>
              <w:jc w:val="center"/>
              <w:rPr>
                <w:rFonts w:ascii="Century Gothic" w:hAnsi="Century Gothic" w:cs="Century Gothic"/>
                <w:sz w:val="22"/>
                <w:szCs w:val="22"/>
              </w:rPr>
            </w:pPr>
            <w:r w:rsidRPr="006D0CFB">
              <w:rPr>
                <w:rFonts w:ascii="Century Gothic" w:hAnsi="Century Gothic" w:cs="Century Gothic"/>
                <w:sz w:val="22"/>
                <w:szCs w:val="22"/>
              </w:rPr>
              <w:t>7</w:t>
            </w:r>
          </w:p>
        </w:tc>
      </w:tr>
      <w:tr w:rsidR="00442DBF" w:rsidRPr="006D0CFB" w:rsidTr="0085111C">
        <w:trPr>
          <w:trHeight w:val="250"/>
        </w:trPr>
        <w:tc>
          <w:tcPr>
            <w:tcW w:w="2836" w:type="dxa"/>
            <w:tcBorders>
              <w:top w:val="single" w:sz="6" w:space="0" w:color="000000"/>
              <w:left w:val="single" w:sz="6" w:space="0" w:color="000000"/>
              <w:bottom w:val="single" w:sz="6" w:space="0" w:color="000000"/>
              <w:right w:val="single" w:sz="6" w:space="0" w:color="000000"/>
            </w:tcBorders>
          </w:tcPr>
          <w:p w:rsidR="0085111C" w:rsidRPr="006D0CFB" w:rsidRDefault="0085111C" w:rsidP="0085111C">
            <w:pPr>
              <w:ind w:left="-142" w:right="-375" w:firstLine="254"/>
              <w:jc w:val="both"/>
              <w:rPr>
                <w:rFonts w:ascii="Century Gothic" w:hAnsi="Century Gothic" w:cs="Century Gothic"/>
                <w:b/>
                <w:bCs/>
                <w:sz w:val="22"/>
                <w:szCs w:val="22"/>
              </w:rPr>
            </w:pPr>
            <w:r w:rsidRPr="006D0CFB">
              <w:rPr>
                <w:rFonts w:ascii="Century Gothic" w:hAnsi="Century Gothic" w:cs="Century Gothic"/>
                <w:b/>
                <w:bCs/>
                <w:sz w:val="22"/>
                <w:szCs w:val="22"/>
              </w:rPr>
              <w:t xml:space="preserve">1. Иглолистни   </w:t>
            </w:r>
          </w:p>
        </w:tc>
        <w:tc>
          <w:tcPr>
            <w:tcW w:w="1275" w:type="dxa"/>
            <w:tcBorders>
              <w:top w:val="single" w:sz="6" w:space="0" w:color="000000"/>
              <w:left w:val="single" w:sz="6" w:space="0" w:color="000000"/>
              <w:bottom w:val="single" w:sz="6" w:space="0" w:color="000000"/>
              <w:right w:val="single" w:sz="6" w:space="0" w:color="000000"/>
            </w:tcBorders>
          </w:tcPr>
          <w:p w:rsidR="0085111C" w:rsidRPr="006D0CFB" w:rsidRDefault="00442DBF" w:rsidP="005A52BF">
            <w:pPr>
              <w:ind w:left="-142" w:right="111"/>
              <w:jc w:val="right"/>
              <w:rPr>
                <w:rFonts w:ascii="Century Gothic" w:hAnsi="Century Gothic" w:cs="Century Gothic"/>
                <w:b/>
                <w:bCs/>
                <w:sz w:val="22"/>
                <w:szCs w:val="22"/>
              </w:rPr>
            </w:pPr>
            <w:r w:rsidRPr="006D0CFB">
              <w:rPr>
                <w:rFonts w:ascii="Century Gothic" w:hAnsi="Century Gothic" w:cs="Century Gothic"/>
                <w:b/>
                <w:bCs/>
                <w:sz w:val="22"/>
                <w:szCs w:val="22"/>
              </w:rPr>
              <w:t xml:space="preserve">14 </w:t>
            </w:r>
            <w:r w:rsidR="005A52BF" w:rsidRPr="006D0CFB">
              <w:rPr>
                <w:rFonts w:ascii="Century Gothic" w:hAnsi="Century Gothic" w:cs="Century Gothic"/>
                <w:b/>
                <w:bCs/>
                <w:sz w:val="22"/>
                <w:szCs w:val="22"/>
              </w:rPr>
              <w:t>552</w:t>
            </w:r>
          </w:p>
        </w:tc>
        <w:tc>
          <w:tcPr>
            <w:tcW w:w="1235" w:type="dxa"/>
            <w:tcBorders>
              <w:top w:val="single" w:sz="6" w:space="0" w:color="000000"/>
              <w:left w:val="single" w:sz="6" w:space="0" w:color="000000"/>
              <w:bottom w:val="single" w:sz="6" w:space="0" w:color="000000"/>
              <w:right w:val="single" w:sz="6" w:space="0" w:color="000000"/>
            </w:tcBorders>
          </w:tcPr>
          <w:p w:rsidR="0085111C" w:rsidRPr="006D0CFB" w:rsidRDefault="000B268F" w:rsidP="0085111C">
            <w:pPr>
              <w:ind w:left="-142" w:right="71"/>
              <w:jc w:val="right"/>
              <w:rPr>
                <w:rFonts w:ascii="Century Gothic" w:hAnsi="Century Gothic" w:cs="Century Gothic"/>
                <w:b/>
                <w:bCs/>
                <w:sz w:val="22"/>
                <w:szCs w:val="22"/>
              </w:rPr>
            </w:pPr>
            <w:r w:rsidRPr="006D0CFB">
              <w:rPr>
                <w:rFonts w:ascii="Century Gothic" w:hAnsi="Century Gothic" w:cs="Century Gothic"/>
                <w:b/>
                <w:bCs/>
                <w:sz w:val="22"/>
                <w:szCs w:val="22"/>
              </w:rPr>
              <w:t>38</w:t>
            </w:r>
          </w:p>
        </w:tc>
        <w:tc>
          <w:tcPr>
            <w:tcW w:w="1175" w:type="dxa"/>
            <w:tcBorders>
              <w:top w:val="single" w:sz="6" w:space="0" w:color="000000"/>
              <w:left w:val="single" w:sz="6" w:space="0" w:color="000000"/>
              <w:bottom w:val="single" w:sz="6" w:space="0" w:color="000000"/>
              <w:right w:val="single" w:sz="6" w:space="0" w:color="000000"/>
            </w:tcBorders>
          </w:tcPr>
          <w:p w:rsidR="0085111C" w:rsidRPr="006D0CFB" w:rsidRDefault="00442DBF" w:rsidP="0085111C">
            <w:pPr>
              <w:ind w:left="-142" w:right="71"/>
              <w:jc w:val="right"/>
              <w:rPr>
                <w:rFonts w:ascii="Century Gothic" w:hAnsi="Century Gothic" w:cs="Century Gothic"/>
                <w:b/>
                <w:bCs/>
                <w:sz w:val="22"/>
                <w:szCs w:val="22"/>
              </w:rPr>
            </w:pPr>
            <w:r w:rsidRPr="006D0CFB">
              <w:rPr>
                <w:rFonts w:ascii="Century Gothic" w:hAnsi="Century Gothic" w:cs="Century Gothic"/>
                <w:b/>
                <w:bCs/>
                <w:sz w:val="22"/>
                <w:szCs w:val="22"/>
              </w:rPr>
              <w:t>521</w:t>
            </w:r>
          </w:p>
        </w:tc>
        <w:tc>
          <w:tcPr>
            <w:tcW w:w="1134" w:type="dxa"/>
            <w:tcBorders>
              <w:top w:val="single" w:sz="6" w:space="0" w:color="000000"/>
              <w:left w:val="single" w:sz="6" w:space="0" w:color="000000"/>
              <w:bottom w:val="single" w:sz="6" w:space="0" w:color="000000"/>
              <w:right w:val="single" w:sz="6" w:space="0" w:color="000000"/>
            </w:tcBorders>
          </w:tcPr>
          <w:p w:rsidR="0085111C" w:rsidRPr="006D0CFB" w:rsidRDefault="00442DBF" w:rsidP="0085111C">
            <w:pPr>
              <w:ind w:left="-142" w:right="71"/>
              <w:jc w:val="right"/>
              <w:rPr>
                <w:rFonts w:ascii="Century Gothic" w:hAnsi="Century Gothic" w:cs="Century Gothic"/>
                <w:b/>
                <w:bCs/>
                <w:sz w:val="22"/>
                <w:szCs w:val="22"/>
              </w:rPr>
            </w:pPr>
            <w:r w:rsidRPr="006D0CFB">
              <w:rPr>
                <w:rFonts w:ascii="Century Gothic" w:hAnsi="Century Gothic" w:cs="Century Gothic"/>
                <w:b/>
                <w:bCs/>
                <w:sz w:val="22"/>
                <w:szCs w:val="22"/>
              </w:rPr>
              <w:t>4 040</w:t>
            </w:r>
          </w:p>
        </w:tc>
        <w:tc>
          <w:tcPr>
            <w:tcW w:w="1134" w:type="dxa"/>
            <w:tcBorders>
              <w:top w:val="single" w:sz="6" w:space="0" w:color="000000"/>
              <w:left w:val="single" w:sz="6" w:space="0" w:color="000000"/>
              <w:bottom w:val="single" w:sz="6" w:space="0" w:color="000000"/>
              <w:right w:val="single" w:sz="6" w:space="0" w:color="000000"/>
            </w:tcBorders>
          </w:tcPr>
          <w:p w:rsidR="0085111C" w:rsidRPr="006D0CFB" w:rsidRDefault="00442DBF" w:rsidP="005A52BF">
            <w:pPr>
              <w:ind w:left="-142" w:right="71"/>
              <w:jc w:val="right"/>
              <w:rPr>
                <w:rFonts w:ascii="Century Gothic" w:hAnsi="Century Gothic" w:cs="Century Gothic"/>
                <w:b/>
                <w:bCs/>
                <w:sz w:val="22"/>
                <w:szCs w:val="22"/>
              </w:rPr>
            </w:pPr>
            <w:r w:rsidRPr="006D0CFB">
              <w:rPr>
                <w:rFonts w:ascii="Century Gothic" w:hAnsi="Century Gothic" w:cs="Century Gothic"/>
                <w:b/>
                <w:bCs/>
                <w:sz w:val="22"/>
                <w:szCs w:val="22"/>
              </w:rPr>
              <w:t xml:space="preserve">9 </w:t>
            </w:r>
            <w:r w:rsidR="005A52BF" w:rsidRPr="006D0CFB">
              <w:rPr>
                <w:rFonts w:ascii="Century Gothic" w:hAnsi="Century Gothic" w:cs="Century Gothic"/>
                <w:b/>
                <w:bCs/>
                <w:sz w:val="22"/>
                <w:szCs w:val="22"/>
              </w:rPr>
              <w:t>921</w:t>
            </w:r>
          </w:p>
        </w:tc>
        <w:tc>
          <w:tcPr>
            <w:tcW w:w="1134" w:type="dxa"/>
            <w:tcBorders>
              <w:top w:val="single" w:sz="6" w:space="0" w:color="000000"/>
              <w:left w:val="single" w:sz="6" w:space="0" w:color="000000"/>
              <w:bottom w:val="single" w:sz="6" w:space="0" w:color="000000"/>
              <w:right w:val="single" w:sz="6" w:space="0" w:color="000000"/>
            </w:tcBorders>
          </w:tcPr>
          <w:p w:rsidR="0085111C" w:rsidRPr="006D0CFB" w:rsidRDefault="00442DBF" w:rsidP="0085111C">
            <w:pPr>
              <w:ind w:left="-142" w:right="71"/>
              <w:jc w:val="right"/>
              <w:rPr>
                <w:rFonts w:ascii="Century Gothic" w:hAnsi="Century Gothic" w:cs="Century Gothic"/>
                <w:b/>
                <w:bCs/>
                <w:sz w:val="22"/>
                <w:szCs w:val="22"/>
              </w:rPr>
            </w:pPr>
            <w:r w:rsidRPr="006D0CFB">
              <w:rPr>
                <w:rFonts w:ascii="Century Gothic" w:hAnsi="Century Gothic" w:cs="Century Gothic"/>
                <w:b/>
                <w:bCs/>
                <w:sz w:val="22"/>
                <w:szCs w:val="22"/>
              </w:rPr>
              <w:t>32</w:t>
            </w:r>
          </w:p>
        </w:tc>
      </w:tr>
      <w:tr w:rsidR="00442DBF" w:rsidRPr="006D0CFB" w:rsidTr="0085111C">
        <w:trPr>
          <w:trHeight w:val="250"/>
        </w:trPr>
        <w:tc>
          <w:tcPr>
            <w:tcW w:w="2836" w:type="dxa"/>
            <w:tcBorders>
              <w:top w:val="single" w:sz="6" w:space="0" w:color="000000"/>
              <w:left w:val="single" w:sz="6" w:space="0" w:color="000000"/>
              <w:bottom w:val="single" w:sz="6" w:space="0" w:color="000000"/>
              <w:right w:val="single" w:sz="6" w:space="0" w:color="000000"/>
            </w:tcBorders>
          </w:tcPr>
          <w:p w:rsidR="0085111C" w:rsidRPr="006D0CFB" w:rsidRDefault="0085111C" w:rsidP="0085111C">
            <w:pPr>
              <w:ind w:left="-142" w:right="-375" w:firstLine="254"/>
              <w:jc w:val="both"/>
              <w:rPr>
                <w:rFonts w:ascii="Century Gothic" w:hAnsi="Century Gothic" w:cs="Century Gothic"/>
                <w:sz w:val="22"/>
                <w:szCs w:val="22"/>
              </w:rPr>
            </w:pPr>
            <w:r w:rsidRPr="006D0CFB">
              <w:rPr>
                <w:rFonts w:ascii="Century Gothic" w:hAnsi="Century Gothic" w:cs="Century Gothic"/>
                <w:sz w:val="22"/>
                <w:szCs w:val="22"/>
              </w:rPr>
              <w:t>бялборови</w:t>
            </w:r>
          </w:p>
        </w:tc>
        <w:tc>
          <w:tcPr>
            <w:tcW w:w="1275" w:type="dxa"/>
            <w:tcBorders>
              <w:top w:val="single" w:sz="6" w:space="0" w:color="000000"/>
              <w:left w:val="single" w:sz="6" w:space="0" w:color="000000"/>
              <w:bottom w:val="single" w:sz="6" w:space="0" w:color="000000"/>
              <w:right w:val="single" w:sz="6" w:space="0" w:color="000000"/>
            </w:tcBorders>
          </w:tcPr>
          <w:p w:rsidR="0085111C" w:rsidRPr="006D0CFB" w:rsidRDefault="000B268F" w:rsidP="00442DBF">
            <w:pPr>
              <w:ind w:left="-142" w:right="111"/>
              <w:jc w:val="right"/>
              <w:rPr>
                <w:rFonts w:ascii="Century Gothic" w:hAnsi="Century Gothic" w:cs="Century Gothic"/>
                <w:sz w:val="22"/>
                <w:szCs w:val="22"/>
              </w:rPr>
            </w:pPr>
            <w:r w:rsidRPr="006D0CFB">
              <w:rPr>
                <w:rFonts w:ascii="Century Gothic" w:hAnsi="Century Gothic" w:cs="Century Gothic"/>
                <w:sz w:val="22"/>
                <w:szCs w:val="22"/>
              </w:rPr>
              <w:t xml:space="preserve">2 </w:t>
            </w:r>
            <w:r w:rsidR="00442DBF" w:rsidRPr="006D0CFB">
              <w:rPr>
                <w:rFonts w:ascii="Century Gothic" w:hAnsi="Century Gothic" w:cs="Century Gothic"/>
                <w:sz w:val="22"/>
                <w:szCs w:val="22"/>
              </w:rPr>
              <w:t>297</w:t>
            </w:r>
          </w:p>
        </w:tc>
        <w:tc>
          <w:tcPr>
            <w:tcW w:w="1235" w:type="dxa"/>
            <w:tcBorders>
              <w:top w:val="single" w:sz="6" w:space="0" w:color="000000"/>
              <w:left w:val="single" w:sz="6" w:space="0" w:color="000000"/>
              <w:bottom w:val="single" w:sz="6" w:space="0" w:color="000000"/>
              <w:right w:val="single" w:sz="6" w:space="0" w:color="000000"/>
            </w:tcBorders>
          </w:tcPr>
          <w:p w:rsidR="0085111C" w:rsidRPr="006D0CFB" w:rsidRDefault="000B268F"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2</w:t>
            </w:r>
          </w:p>
        </w:tc>
        <w:tc>
          <w:tcPr>
            <w:tcW w:w="1175" w:type="dxa"/>
            <w:tcBorders>
              <w:top w:val="single" w:sz="6" w:space="0" w:color="000000"/>
              <w:left w:val="single" w:sz="6" w:space="0" w:color="000000"/>
              <w:bottom w:val="single" w:sz="6" w:space="0" w:color="000000"/>
              <w:right w:val="single" w:sz="6" w:space="0" w:color="000000"/>
            </w:tcBorders>
          </w:tcPr>
          <w:p w:rsidR="0085111C" w:rsidRPr="006D0CFB" w:rsidRDefault="00442DBF"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64</w:t>
            </w:r>
          </w:p>
        </w:tc>
        <w:tc>
          <w:tcPr>
            <w:tcW w:w="1134" w:type="dxa"/>
            <w:tcBorders>
              <w:top w:val="single" w:sz="6" w:space="0" w:color="000000"/>
              <w:left w:val="single" w:sz="6" w:space="0" w:color="000000"/>
              <w:bottom w:val="single" w:sz="6" w:space="0" w:color="000000"/>
              <w:right w:val="single" w:sz="6" w:space="0" w:color="000000"/>
            </w:tcBorders>
          </w:tcPr>
          <w:p w:rsidR="0085111C" w:rsidRPr="006D0CFB" w:rsidRDefault="00442DBF"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446</w:t>
            </w:r>
          </w:p>
        </w:tc>
        <w:tc>
          <w:tcPr>
            <w:tcW w:w="1134" w:type="dxa"/>
            <w:tcBorders>
              <w:top w:val="single" w:sz="6" w:space="0" w:color="000000"/>
              <w:left w:val="single" w:sz="6" w:space="0" w:color="000000"/>
              <w:bottom w:val="single" w:sz="6" w:space="0" w:color="000000"/>
              <w:right w:val="single" w:sz="6" w:space="0" w:color="000000"/>
            </w:tcBorders>
          </w:tcPr>
          <w:p w:rsidR="0085111C" w:rsidRPr="006D0CFB" w:rsidRDefault="000B268F" w:rsidP="00442DBF">
            <w:pPr>
              <w:ind w:left="-142" w:right="71"/>
              <w:jc w:val="right"/>
              <w:rPr>
                <w:rFonts w:ascii="Century Gothic" w:hAnsi="Century Gothic" w:cs="Century Gothic"/>
                <w:sz w:val="22"/>
                <w:szCs w:val="22"/>
              </w:rPr>
            </w:pPr>
            <w:r w:rsidRPr="006D0CFB">
              <w:rPr>
                <w:rFonts w:ascii="Century Gothic" w:hAnsi="Century Gothic" w:cs="Century Gothic"/>
                <w:sz w:val="22"/>
                <w:szCs w:val="22"/>
              </w:rPr>
              <w:t xml:space="preserve">1 </w:t>
            </w:r>
            <w:r w:rsidR="00442DBF" w:rsidRPr="006D0CFB">
              <w:rPr>
                <w:rFonts w:ascii="Century Gothic" w:hAnsi="Century Gothic" w:cs="Century Gothic"/>
                <w:sz w:val="22"/>
                <w:szCs w:val="22"/>
              </w:rPr>
              <w:t>783</w:t>
            </w:r>
          </w:p>
        </w:tc>
        <w:tc>
          <w:tcPr>
            <w:tcW w:w="1134" w:type="dxa"/>
            <w:tcBorders>
              <w:top w:val="single" w:sz="6" w:space="0" w:color="000000"/>
              <w:left w:val="single" w:sz="6" w:space="0" w:color="000000"/>
              <w:bottom w:val="single" w:sz="6" w:space="0" w:color="000000"/>
              <w:right w:val="single" w:sz="6" w:space="0" w:color="000000"/>
            </w:tcBorders>
          </w:tcPr>
          <w:p w:rsidR="0085111C" w:rsidRPr="006D0CFB" w:rsidRDefault="000B268F"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2</w:t>
            </w:r>
          </w:p>
        </w:tc>
      </w:tr>
      <w:tr w:rsidR="0085111C" w:rsidRPr="006D0CFB" w:rsidTr="0085111C">
        <w:trPr>
          <w:trHeight w:val="250"/>
        </w:trPr>
        <w:tc>
          <w:tcPr>
            <w:tcW w:w="2836" w:type="dxa"/>
            <w:tcBorders>
              <w:top w:val="single" w:sz="6" w:space="0" w:color="000000"/>
              <w:left w:val="single" w:sz="6" w:space="0" w:color="000000"/>
              <w:bottom w:val="single" w:sz="6" w:space="0" w:color="000000"/>
              <w:right w:val="single" w:sz="6" w:space="0" w:color="000000"/>
            </w:tcBorders>
          </w:tcPr>
          <w:p w:rsidR="0085111C" w:rsidRPr="006D0CFB" w:rsidRDefault="00B94E15" w:rsidP="0085111C">
            <w:pPr>
              <w:ind w:left="-142" w:right="-375" w:firstLine="254"/>
              <w:jc w:val="both"/>
              <w:rPr>
                <w:rFonts w:ascii="Century Gothic" w:hAnsi="Century Gothic" w:cs="Century Gothic"/>
                <w:sz w:val="22"/>
                <w:szCs w:val="22"/>
              </w:rPr>
            </w:pPr>
            <w:r w:rsidRPr="006D0CFB">
              <w:rPr>
                <w:rFonts w:ascii="Century Gothic" w:hAnsi="Century Gothic" w:cs="Century Gothic"/>
                <w:sz w:val="22"/>
                <w:szCs w:val="22"/>
              </w:rPr>
              <w:t>смърчо</w:t>
            </w:r>
            <w:r w:rsidR="0085111C" w:rsidRPr="006D0CFB">
              <w:rPr>
                <w:rFonts w:ascii="Century Gothic" w:hAnsi="Century Gothic" w:cs="Century Gothic"/>
                <w:sz w:val="22"/>
                <w:szCs w:val="22"/>
              </w:rPr>
              <w:t>ви</w:t>
            </w:r>
          </w:p>
        </w:tc>
        <w:tc>
          <w:tcPr>
            <w:tcW w:w="1275" w:type="dxa"/>
            <w:tcBorders>
              <w:top w:val="single" w:sz="6" w:space="0" w:color="000000"/>
              <w:left w:val="single" w:sz="6" w:space="0" w:color="000000"/>
              <w:bottom w:val="single" w:sz="6" w:space="0" w:color="000000"/>
              <w:right w:val="single" w:sz="6" w:space="0" w:color="000000"/>
            </w:tcBorders>
          </w:tcPr>
          <w:p w:rsidR="0085111C" w:rsidRPr="006D0CFB" w:rsidRDefault="00B94E15" w:rsidP="001B5F52">
            <w:pPr>
              <w:ind w:left="-142" w:right="111"/>
              <w:jc w:val="right"/>
              <w:rPr>
                <w:rFonts w:ascii="Century Gothic" w:hAnsi="Century Gothic" w:cs="Century Gothic"/>
                <w:sz w:val="22"/>
                <w:szCs w:val="22"/>
              </w:rPr>
            </w:pPr>
            <w:r w:rsidRPr="006D0CFB">
              <w:rPr>
                <w:rFonts w:ascii="Century Gothic" w:hAnsi="Century Gothic" w:cs="Century Gothic"/>
                <w:sz w:val="22"/>
                <w:szCs w:val="22"/>
              </w:rPr>
              <w:t>837</w:t>
            </w:r>
          </w:p>
        </w:tc>
        <w:tc>
          <w:tcPr>
            <w:tcW w:w="1235" w:type="dxa"/>
            <w:tcBorders>
              <w:top w:val="single" w:sz="6" w:space="0" w:color="000000"/>
              <w:left w:val="single" w:sz="6" w:space="0" w:color="000000"/>
              <w:bottom w:val="single" w:sz="6" w:space="0" w:color="000000"/>
              <w:right w:val="single" w:sz="6" w:space="0" w:color="000000"/>
            </w:tcBorders>
          </w:tcPr>
          <w:p w:rsidR="0085111C" w:rsidRPr="006D0CFB" w:rsidRDefault="00B94E15"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75" w:type="dxa"/>
            <w:tcBorders>
              <w:top w:val="single" w:sz="6" w:space="0" w:color="000000"/>
              <w:left w:val="single" w:sz="6" w:space="0" w:color="000000"/>
              <w:bottom w:val="single" w:sz="6" w:space="0" w:color="000000"/>
              <w:right w:val="single" w:sz="6" w:space="0" w:color="000000"/>
            </w:tcBorders>
          </w:tcPr>
          <w:p w:rsidR="0085111C" w:rsidRPr="006D0CFB" w:rsidRDefault="00B94E15"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24</w:t>
            </w:r>
          </w:p>
        </w:tc>
        <w:tc>
          <w:tcPr>
            <w:tcW w:w="1134" w:type="dxa"/>
            <w:tcBorders>
              <w:top w:val="single" w:sz="6" w:space="0" w:color="000000"/>
              <w:left w:val="single" w:sz="6" w:space="0" w:color="000000"/>
              <w:bottom w:val="single" w:sz="6" w:space="0" w:color="000000"/>
              <w:right w:val="single" w:sz="6" w:space="0" w:color="000000"/>
            </w:tcBorders>
          </w:tcPr>
          <w:p w:rsidR="0085111C" w:rsidRPr="006D0CFB" w:rsidRDefault="00B94E15"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260</w:t>
            </w:r>
          </w:p>
        </w:tc>
        <w:tc>
          <w:tcPr>
            <w:tcW w:w="1134" w:type="dxa"/>
            <w:tcBorders>
              <w:top w:val="single" w:sz="6" w:space="0" w:color="000000"/>
              <w:left w:val="single" w:sz="6" w:space="0" w:color="000000"/>
              <w:bottom w:val="single" w:sz="6" w:space="0" w:color="000000"/>
              <w:right w:val="single" w:sz="6" w:space="0" w:color="000000"/>
            </w:tcBorders>
          </w:tcPr>
          <w:p w:rsidR="0085111C" w:rsidRPr="006D0CFB" w:rsidRDefault="00B94E15"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553</w:t>
            </w:r>
          </w:p>
        </w:tc>
        <w:tc>
          <w:tcPr>
            <w:tcW w:w="1134" w:type="dxa"/>
            <w:tcBorders>
              <w:top w:val="single" w:sz="6" w:space="0" w:color="000000"/>
              <w:left w:val="single" w:sz="6" w:space="0" w:color="000000"/>
              <w:bottom w:val="single" w:sz="6" w:space="0" w:color="000000"/>
              <w:right w:val="single" w:sz="6" w:space="0" w:color="000000"/>
            </w:tcBorders>
          </w:tcPr>
          <w:p w:rsidR="0085111C" w:rsidRPr="006D0CFB" w:rsidRDefault="00B94E15"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r>
      <w:tr w:rsidR="000B268F" w:rsidRPr="006D0CFB" w:rsidTr="0085111C">
        <w:trPr>
          <w:trHeight w:val="250"/>
        </w:trPr>
        <w:tc>
          <w:tcPr>
            <w:tcW w:w="2836" w:type="dxa"/>
            <w:tcBorders>
              <w:top w:val="single" w:sz="6" w:space="0" w:color="000000"/>
              <w:left w:val="single" w:sz="6" w:space="0" w:color="000000"/>
              <w:bottom w:val="single" w:sz="6" w:space="0" w:color="000000"/>
              <w:right w:val="single" w:sz="6" w:space="0" w:color="000000"/>
            </w:tcBorders>
          </w:tcPr>
          <w:p w:rsidR="000B268F" w:rsidRPr="006D0CFB" w:rsidRDefault="002233B9" w:rsidP="0085111C">
            <w:pPr>
              <w:ind w:left="-142" w:right="-375" w:firstLine="254"/>
              <w:jc w:val="both"/>
              <w:rPr>
                <w:rFonts w:ascii="Century Gothic" w:hAnsi="Century Gothic" w:cs="Century Gothic"/>
                <w:sz w:val="22"/>
                <w:szCs w:val="22"/>
              </w:rPr>
            </w:pPr>
            <w:r w:rsidRPr="006D0CFB">
              <w:rPr>
                <w:rFonts w:ascii="Century Gothic" w:hAnsi="Century Gothic" w:cs="Century Gothic"/>
                <w:sz w:val="22"/>
                <w:szCs w:val="22"/>
              </w:rPr>
              <w:t>черборови</w:t>
            </w:r>
          </w:p>
        </w:tc>
        <w:tc>
          <w:tcPr>
            <w:tcW w:w="1275" w:type="dxa"/>
            <w:tcBorders>
              <w:top w:val="single" w:sz="6" w:space="0" w:color="000000"/>
              <w:left w:val="single" w:sz="6" w:space="0" w:color="000000"/>
              <w:bottom w:val="single" w:sz="6" w:space="0" w:color="000000"/>
              <w:right w:val="single" w:sz="6" w:space="0" w:color="000000"/>
            </w:tcBorders>
          </w:tcPr>
          <w:p w:rsidR="000B268F" w:rsidRPr="006D0CFB" w:rsidRDefault="002233B9" w:rsidP="00442DBF">
            <w:pPr>
              <w:ind w:left="-142" w:right="111"/>
              <w:jc w:val="right"/>
              <w:rPr>
                <w:rFonts w:ascii="Century Gothic" w:hAnsi="Century Gothic" w:cs="Century Gothic"/>
                <w:sz w:val="22"/>
                <w:szCs w:val="22"/>
              </w:rPr>
            </w:pPr>
            <w:r w:rsidRPr="006D0CFB">
              <w:rPr>
                <w:rFonts w:ascii="Century Gothic" w:hAnsi="Century Gothic" w:cs="Century Gothic"/>
                <w:sz w:val="22"/>
                <w:szCs w:val="22"/>
              </w:rPr>
              <w:t xml:space="preserve">2 </w:t>
            </w:r>
            <w:r w:rsidR="00442DBF" w:rsidRPr="006D0CFB">
              <w:rPr>
                <w:rFonts w:ascii="Century Gothic" w:hAnsi="Century Gothic" w:cs="Century Gothic"/>
                <w:sz w:val="22"/>
                <w:szCs w:val="22"/>
              </w:rPr>
              <w:t>664</w:t>
            </w:r>
          </w:p>
        </w:tc>
        <w:tc>
          <w:tcPr>
            <w:tcW w:w="1235" w:type="dxa"/>
            <w:tcBorders>
              <w:top w:val="single" w:sz="6" w:space="0" w:color="000000"/>
              <w:left w:val="single" w:sz="6" w:space="0" w:color="000000"/>
              <w:bottom w:val="single" w:sz="6" w:space="0" w:color="000000"/>
              <w:right w:val="single" w:sz="6" w:space="0" w:color="000000"/>
            </w:tcBorders>
          </w:tcPr>
          <w:p w:rsidR="000B268F" w:rsidRPr="006D0CFB" w:rsidRDefault="002233B9"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1</w:t>
            </w:r>
          </w:p>
        </w:tc>
        <w:tc>
          <w:tcPr>
            <w:tcW w:w="1175" w:type="dxa"/>
            <w:tcBorders>
              <w:top w:val="single" w:sz="6" w:space="0" w:color="000000"/>
              <w:left w:val="single" w:sz="6" w:space="0" w:color="000000"/>
              <w:bottom w:val="single" w:sz="6" w:space="0" w:color="000000"/>
              <w:right w:val="single" w:sz="6" w:space="0" w:color="000000"/>
            </w:tcBorders>
          </w:tcPr>
          <w:p w:rsidR="000B268F" w:rsidRPr="006D0CFB" w:rsidRDefault="002233B9" w:rsidP="00442DBF">
            <w:pPr>
              <w:ind w:left="-142" w:right="71"/>
              <w:jc w:val="right"/>
              <w:rPr>
                <w:rFonts w:ascii="Century Gothic" w:hAnsi="Century Gothic" w:cs="Century Gothic"/>
                <w:sz w:val="22"/>
                <w:szCs w:val="22"/>
              </w:rPr>
            </w:pPr>
            <w:r w:rsidRPr="006D0CFB">
              <w:rPr>
                <w:rFonts w:ascii="Century Gothic" w:hAnsi="Century Gothic" w:cs="Century Gothic"/>
                <w:sz w:val="22"/>
                <w:szCs w:val="22"/>
              </w:rPr>
              <w:t>1</w:t>
            </w:r>
            <w:r w:rsidR="00442DBF" w:rsidRPr="006D0CFB">
              <w:rPr>
                <w:rFonts w:ascii="Century Gothic" w:hAnsi="Century Gothic" w:cs="Century Gothic"/>
                <w:sz w:val="22"/>
                <w:szCs w:val="22"/>
              </w:rPr>
              <w:t>8</w:t>
            </w:r>
            <w:r w:rsidRPr="006D0CFB">
              <w:rPr>
                <w:rFonts w:ascii="Century Gothic" w:hAnsi="Century Gothic" w:cs="Century Gothic"/>
                <w:sz w:val="22"/>
                <w:szCs w:val="22"/>
              </w:rPr>
              <w:t>0</w:t>
            </w:r>
          </w:p>
        </w:tc>
        <w:tc>
          <w:tcPr>
            <w:tcW w:w="1134" w:type="dxa"/>
            <w:tcBorders>
              <w:top w:val="single" w:sz="6" w:space="0" w:color="000000"/>
              <w:left w:val="single" w:sz="6" w:space="0" w:color="000000"/>
              <w:bottom w:val="single" w:sz="6" w:space="0" w:color="000000"/>
              <w:right w:val="single" w:sz="6" w:space="0" w:color="000000"/>
            </w:tcBorders>
          </w:tcPr>
          <w:p w:rsidR="000B268F" w:rsidRPr="006D0CFB" w:rsidRDefault="002233B9" w:rsidP="00442DBF">
            <w:pPr>
              <w:ind w:left="-142" w:right="71"/>
              <w:jc w:val="right"/>
              <w:rPr>
                <w:rFonts w:ascii="Century Gothic" w:hAnsi="Century Gothic" w:cs="Century Gothic"/>
                <w:sz w:val="22"/>
                <w:szCs w:val="22"/>
              </w:rPr>
            </w:pPr>
            <w:r w:rsidRPr="006D0CFB">
              <w:rPr>
                <w:rFonts w:ascii="Century Gothic" w:hAnsi="Century Gothic" w:cs="Century Gothic"/>
                <w:sz w:val="22"/>
                <w:szCs w:val="22"/>
              </w:rPr>
              <w:t xml:space="preserve">1 </w:t>
            </w:r>
            <w:r w:rsidR="00442DBF" w:rsidRPr="006D0CFB">
              <w:rPr>
                <w:rFonts w:ascii="Century Gothic" w:hAnsi="Century Gothic" w:cs="Century Gothic"/>
                <w:sz w:val="22"/>
                <w:szCs w:val="22"/>
              </w:rPr>
              <w:t>270</w:t>
            </w:r>
          </w:p>
        </w:tc>
        <w:tc>
          <w:tcPr>
            <w:tcW w:w="1134" w:type="dxa"/>
            <w:tcBorders>
              <w:top w:val="single" w:sz="6" w:space="0" w:color="000000"/>
              <w:left w:val="single" w:sz="6" w:space="0" w:color="000000"/>
              <w:bottom w:val="single" w:sz="6" w:space="0" w:color="000000"/>
              <w:right w:val="single" w:sz="6" w:space="0" w:color="000000"/>
            </w:tcBorders>
          </w:tcPr>
          <w:p w:rsidR="000B268F" w:rsidRPr="006D0CFB" w:rsidRDefault="002233B9" w:rsidP="00442DBF">
            <w:pPr>
              <w:ind w:left="-142" w:right="71"/>
              <w:jc w:val="right"/>
              <w:rPr>
                <w:rFonts w:ascii="Century Gothic" w:hAnsi="Century Gothic" w:cs="Century Gothic"/>
                <w:sz w:val="22"/>
                <w:szCs w:val="22"/>
              </w:rPr>
            </w:pPr>
            <w:r w:rsidRPr="006D0CFB">
              <w:rPr>
                <w:rFonts w:ascii="Century Gothic" w:hAnsi="Century Gothic" w:cs="Century Gothic"/>
                <w:sz w:val="22"/>
                <w:szCs w:val="22"/>
              </w:rPr>
              <w:t xml:space="preserve">1 </w:t>
            </w:r>
            <w:r w:rsidR="00442DBF" w:rsidRPr="006D0CFB">
              <w:rPr>
                <w:rFonts w:ascii="Century Gothic" w:hAnsi="Century Gothic" w:cs="Century Gothic"/>
                <w:sz w:val="22"/>
                <w:szCs w:val="22"/>
              </w:rPr>
              <w:t>200</w:t>
            </w:r>
          </w:p>
        </w:tc>
        <w:tc>
          <w:tcPr>
            <w:tcW w:w="1134" w:type="dxa"/>
            <w:tcBorders>
              <w:top w:val="single" w:sz="6" w:space="0" w:color="000000"/>
              <w:left w:val="single" w:sz="6" w:space="0" w:color="000000"/>
              <w:bottom w:val="single" w:sz="6" w:space="0" w:color="000000"/>
              <w:right w:val="single" w:sz="6" w:space="0" w:color="000000"/>
            </w:tcBorders>
          </w:tcPr>
          <w:p w:rsidR="000B268F" w:rsidRPr="006D0CFB" w:rsidRDefault="002233B9"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13</w:t>
            </w:r>
          </w:p>
        </w:tc>
      </w:tr>
      <w:tr w:rsidR="002233B9" w:rsidRPr="006D0CFB" w:rsidTr="0085111C">
        <w:trPr>
          <w:trHeight w:val="250"/>
        </w:trPr>
        <w:tc>
          <w:tcPr>
            <w:tcW w:w="2836" w:type="dxa"/>
            <w:tcBorders>
              <w:top w:val="single" w:sz="6" w:space="0" w:color="000000"/>
              <w:left w:val="single" w:sz="6" w:space="0" w:color="000000"/>
              <w:bottom w:val="single" w:sz="6" w:space="0" w:color="000000"/>
              <w:right w:val="single" w:sz="6" w:space="0" w:color="000000"/>
            </w:tcBorders>
          </w:tcPr>
          <w:p w:rsidR="002233B9" w:rsidRPr="006D0CFB" w:rsidRDefault="002233B9" w:rsidP="0085111C">
            <w:pPr>
              <w:ind w:left="-142" w:right="-375" w:firstLine="254"/>
              <w:jc w:val="both"/>
              <w:rPr>
                <w:rFonts w:ascii="Century Gothic" w:hAnsi="Century Gothic" w:cs="Century Gothic"/>
                <w:sz w:val="22"/>
                <w:szCs w:val="22"/>
              </w:rPr>
            </w:pPr>
            <w:r w:rsidRPr="006D0CFB">
              <w:rPr>
                <w:rFonts w:ascii="Century Gothic" w:hAnsi="Century Gothic" w:cs="Century Gothic"/>
                <w:sz w:val="22"/>
                <w:szCs w:val="22"/>
              </w:rPr>
              <w:t>дуглазкови</w:t>
            </w:r>
          </w:p>
        </w:tc>
        <w:tc>
          <w:tcPr>
            <w:tcW w:w="1275" w:type="dxa"/>
            <w:tcBorders>
              <w:top w:val="single" w:sz="6" w:space="0" w:color="000000"/>
              <w:left w:val="single" w:sz="6" w:space="0" w:color="000000"/>
              <w:bottom w:val="single" w:sz="6" w:space="0" w:color="000000"/>
              <w:right w:val="single" w:sz="6" w:space="0" w:color="000000"/>
            </w:tcBorders>
          </w:tcPr>
          <w:p w:rsidR="002233B9" w:rsidRPr="006D0CFB" w:rsidRDefault="002233B9" w:rsidP="001B5F52">
            <w:pPr>
              <w:ind w:left="-142" w:right="111"/>
              <w:jc w:val="right"/>
              <w:rPr>
                <w:rFonts w:ascii="Century Gothic" w:hAnsi="Century Gothic" w:cs="Century Gothic"/>
                <w:sz w:val="22"/>
                <w:szCs w:val="22"/>
              </w:rPr>
            </w:pPr>
            <w:r w:rsidRPr="006D0CFB">
              <w:rPr>
                <w:rFonts w:ascii="Century Gothic" w:hAnsi="Century Gothic" w:cs="Century Gothic"/>
                <w:sz w:val="22"/>
                <w:szCs w:val="22"/>
              </w:rPr>
              <w:t>1</w:t>
            </w:r>
          </w:p>
        </w:tc>
        <w:tc>
          <w:tcPr>
            <w:tcW w:w="1235" w:type="dxa"/>
            <w:tcBorders>
              <w:top w:val="single" w:sz="6" w:space="0" w:color="000000"/>
              <w:left w:val="single" w:sz="6" w:space="0" w:color="000000"/>
              <w:bottom w:val="single" w:sz="6" w:space="0" w:color="000000"/>
              <w:right w:val="single" w:sz="6" w:space="0" w:color="000000"/>
            </w:tcBorders>
          </w:tcPr>
          <w:p w:rsidR="002233B9" w:rsidRPr="006D0CFB" w:rsidRDefault="002233B9"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75" w:type="dxa"/>
            <w:tcBorders>
              <w:top w:val="single" w:sz="6" w:space="0" w:color="000000"/>
              <w:left w:val="single" w:sz="6" w:space="0" w:color="000000"/>
              <w:bottom w:val="single" w:sz="6" w:space="0" w:color="000000"/>
              <w:right w:val="single" w:sz="6" w:space="0" w:color="000000"/>
            </w:tcBorders>
          </w:tcPr>
          <w:p w:rsidR="002233B9" w:rsidRPr="006D0CFB" w:rsidRDefault="002233B9"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1</w:t>
            </w:r>
          </w:p>
        </w:tc>
        <w:tc>
          <w:tcPr>
            <w:tcW w:w="1134" w:type="dxa"/>
            <w:tcBorders>
              <w:top w:val="single" w:sz="6" w:space="0" w:color="000000"/>
              <w:left w:val="single" w:sz="6" w:space="0" w:color="000000"/>
              <w:bottom w:val="single" w:sz="6" w:space="0" w:color="000000"/>
              <w:right w:val="single" w:sz="6" w:space="0" w:color="000000"/>
            </w:tcBorders>
          </w:tcPr>
          <w:p w:rsidR="002233B9" w:rsidRPr="006D0CFB" w:rsidRDefault="002233B9"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34" w:type="dxa"/>
            <w:tcBorders>
              <w:top w:val="single" w:sz="6" w:space="0" w:color="000000"/>
              <w:left w:val="single" w:sz="6" w:space="0" w:color="000000"/>
              <w:bottom w:val="single" w:sz="6" w:space="0" w:color="000000"/>
              <w:right w:val="single" w:sz="6" w:space="0" w:color="000000"/>
            </w:tcBorders>
          </w:tcPr>
          <w:p w:rsidR="002233B9" w:rsidRPr="006D0CFB" w:rsidRDefault="002233B9"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34" w:type="dxa"/>
            <w:tcBorders>
              <w:top w:val="single" w:sz="6" w:space="0" w:color="000000"/>
              <w:left w:val="single" w:sz="6" w:space="0" w:color="000000"/>
              <w:bottom w:val="single" w:sz="6" w:space="0" w:color="000000"/>
              <w:right w:val="single" w:sz="6" w:space="0" w:color="000000"/>
            </w:tcBorders>
          </w:tcPr>
          <w:p w:rsidR="002233B9" w:rsidRPr="006D0CFB" w:rsidRDefault="002233B9"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r>
      <w:tr w:rsidR="0085111C" w:rsidRPr="006D0CFB" w:rsidTr="0085111C">
        <w:trPr>
          <w:trHeight w:val="250"/>
        </w:trPr>
        <w:tc>
          <w:tcPr>
            <w:tcW w:w="2836" w:type="dxa"/>
            <w:tcBorders>
              <w:top w:val="single" w:sz="6" w:space="0" w:color="000000"/>
              <w:left w:val="single" w:sz="6" w:space="0" w:color="000000"/>
              <w:bottom w:val="single" w:sz="6" w:space="0" w:color="000000"/>
              <w:right w:val="single" w:sz="6" w:space="0" w:color="000000"/>
            </w:tcBorders>
          </w:tcPr>
          <w:p w:rsidR="0085111C" w:rsidRPr="006D0CFB" w:rsidRDefault="0085111C" w:rsidP="0085111C">
            <w:pPr>
              <w:ind w:left="-142" w:right="-375" w:firstLine="254"/>
              <w:jc w:val="both"/>
              <w:rPr>
                <w:rFonts w:ascii="Century Gothic" w:hAnsi="Century Gothic" w:cs="Century Gothic"/>
                <w:sz w:val="22"/>
                <w:szCs w:val="22"/>
              </w:rPr>
            </w:pPr>
            <w:r w:rsidRPr="006D0CFB">
              <w:rPr>
                <w:rFonts w:ascii="Century Gothic" w:hAnsi="Century Gothic" w:cs="Century Gothic"/>
                <w:sz w:val="22"/>
                <w:szCs w:val="22"/>
              </w:rPr>
              <w:t>см. иглолистни</w:t>
            </w:r>
          </w:p>
        </w:tc>
        <w:tc>
          <w:tcPr>
            <w:tcW w:w="1275" w:type="dxa"/>
            <w:tcBorders>
              <w:top w:val="single" w:sz="6" w:space="0" w:color="000000"/>
              <w:left w:val="single" w:sz="6" w:space="0" w:color="000000"/>
              <w:bottom w:val="single" w:sz="6" w:space="0" w:color="000000"/>
              <w:right w:val="single" w:sz="6" w:space="0" w:color="000000"/>
            </w:tcBorders>
          </w:tcPr>
          <w:p w:rsidR="0085111C" w:rsidRPr="006D0CFB" w:rsidRDefault="002233B9" w:rsidP="004F11D3">
            <w:pPr>
              <w:ind w:left="-142" w:right="111"/>
              <w:jc w:val="right"/>
              <w:rPr>
                <w:rFonts w:ascii="Century Gothic" w:hAnsi="Century Gothic" w:cs="Century Gothic"/>
                <w:sz w:val="22"/>
                <w:szCs w:val="22"/>
              </w:rPr>
            </w:pPr>
            <w:r w:rsidRPr="006D0CFB">
              <w:rPr>
                <w:rFonts w:ascii="Century Gothic" w:hAnsi="Century Gothic" w:cs="Century Gothic"/>
                <w:sz w:val="22"/>
                <w:szCs w:val="22"/>
              </w:rPr>
              <w:t xml:space="preserve">2 </w:t>
            </w:r>
            <w:r w:rsidR="004F11D3" w:rsidRPr="006D0CFB">
              <w:rPr>
                <w:rFonts w:ascii="Century Gothic" w:hAnsi="Century Gothic" w:cs="Century Gothic"/>
                <w:sz w:val="22"/>
                <w:szCs w:val="22"/>
              </w:rPr>
              <w:t>365</w:t>
            </w:r>
          </w:p>
        </w:tc>
        <w:tc>
          <w:tcPr>
            <w:tcW w:w="1235" w:type="dxa"/>
            <w:tcBorders>
              <w:top w:val="single" w:sz="6" w:space="0" w:color="000000"/>
              <w:left w:val="single" w:sz="6" w:space="0" w:color="000000"/>
              <w:bottom w:val="single" w:sz="6" w:space="0" w:color="000000"/>
              <w:right w:val="single" w:sz="6" w:space="0" w:color="000000"/>
            </w:tcBorders>
          </w:tcPr>
          <w:p w:rsidR="0085111C" w:rsidRPr="006D0CFB" w:rsidRDefault="00B94E15"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75" w:type="dxa"/>
            <w:tcBorders>
              <w:top w:val="single" w:sz="6" w:space="0" w:color="000000"/>
              <w:left w:val="single" w:sz="6" w:space="0" w:color="000000"/>
              <w:bottom w:val="single" w:sz="6" w:space="0" w:color="000000"/>
              <w:right w:val="single" w:sz="6" w:space="0" w:color="000000"/>
            </w:tcBorders>
          </w:tcPr>
          <w:p w:rsidR="0085111C" w:rsidRPr="006D0CFB" w:rsidRDefault="004F11D3"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91</w:t>
            </w:r>
          </w:p>
        </w:tc>
        <w:tc>
          <w:tcPr>
            <w:tcW w:w="1134" w:type="dxa"/>
            <w:tcBorders>
              <w:top w:val="single" w:sz="6" w:space="0" w:color="000000"/>
              <w:left w:val="single" w:sz="6" w:space="0" w:color="000000"/>
              <w:bottom w:val="single" w:sz="6" w:space="0" w:color="000000"/>
              <w:right w:val="single" w:sz="6" w:space="0" w:color="000000"/>
            </w:tcBorders>
          </w:tcPr>
          <w:p w:rsidR="0085111C" w:rsidRPr="006D0CFB" w:rsidRDefault="002233B9" w:rsidP="004F11D3">
            <w:pPr>
              <w:ind w:left="-142" w:right="71"/>
              <w:jc w:val="right"/>
              <w:rPr>
                <w:rFonts w:ascii="Century Gothic" w:hAnsi="Century Gothic" w:cs="Century Gothic"/>
                <w:sz w:val="22"/>
                <w:szCs w:val="22"/>
              </w:rPr>
            </w:pPr>
            <w:r w:rsidRPr="006D0CFB">
              <w:rPr>
                <w:rFonts w:ascii="Century Gothic" w:hAnsi="Century Gothic" w:cs="Century Gothic"/>
                <w:sz w:val="22"/>
                <w:szCs w:val="22"/>
              </w:rPr>
              <w:t>6</w:t>
            </w:r>
            <w:r w:rsidR="004F11D3" w:rsidRPr="006D0CFB">
              <w:rPr>
                <w:rFonts w:ascii="Century Gothic" w:hAnsi="Century Gothic" w:cs="Century Gothic"/>
                <w:sz w:val="22"/>
                <w:szCs w:val="22"/>
              </w:rPr>
              <w:t>92</w:t>
            </w:r>
          </w:p>
        </w:tc>
        <w:tc>
          <w:tcPr>
            <w:tcW w:w="1134" w:type="dxa"/>
            <w:tcBorders>
              <w:top w:val="single" w:sz="6" w:space="0" w:color="000000"/>
              <w:left w:val="single" w:sz="6" w:space="0" w:color="000000"/>
              <w:bottom w:val="single" w:sz="6" w:space="0" w:color="000000"/>
              <w:right w:val="single" w:sz="6" w:space="0" w:color="000000"/>
            </w:tcBorders>
          </w:tcPr>
          <w:p w:rsidR="0085111C" w:rsidRPr="006D0CFB" w:rsidRDefault="00B94E15" w:rsidP="004F11D3">
            <w:pPr>
              <w:ind w:left="-142" w:right="71"/>
              <w:jc w:val="right"/>
              <w:rPr>
                <w:rFonts w:ascii="Century Gothic" w:hAnsi="Century Gothic" w:cs="Century Gothic"/>
                <w:sz w:val="22"/>
                <w:szCs w:val="22"/>
              </w:rPr>
            </w:pPr>
            <w:r w:rsidRPr="006D0CFB">
              <w:rPr>
                <w:rFonts w:ascii="Century Gothic" w:hAnsi="Century Gothic" w:cs="Century Gothic"/>
                <w:sz w:val="22"/>
                <w:szCs w:val="22"/>
              </w:rPr>
              <w:t>1</w:t>
            </w:r>
            <w:r w:rsidR="002233B9" w:rsidRPr="006D0CFB">
              <w:rPr>
                <w:rFonts w:ascii="Century Gothic" w:hAnsi="Century Gothic" w:cs="Century Gothic"/>
                <w:sz w:val="22"/>
                <w:szCs w:val="22"/>
              </w:rPr>
              <w:t xml:space="preserve"> </w:t>
            </w:r>
            <w:r w:rsidR="004F11D3" w:rsidRPr="006D0CFB">
              <w:rPr>
                <w:rFonts w:ascii="Century Gothic" w:hAnsi="Century Gothic" w:cs="Century Gothic"/>
                <w:sz w:val="22"/>
                <w:szCs w:val="22"/>
              </w:rPr>
              <w:t>5</w:t>
            </w:r>
            <w:r w:rsidR="002233B9" w:rsidRPr="006D0CFB">
              <w:rPr>
                <w:rFonts w:ascii="Century Gothic" w:hAnsi="Century Gothic" w:cs="Century Gothic"/>
                <w:sz w:val="22"/>
                <w:szCs w:val="22"/>
              </w:rPr>
              <w:t>71</w:t>
            </w:r>
          </w:p>
        </w:tc>
        <w:tc>
          <w:tcPr>
            <w:tcW w:w="1134" w:type="dxa"/>
            <w:tcBorders>
              <w:top w:val="single" w:sz="6" w:space="0" w:color="000000"/>
              <w:left w:val="single" w:sz="6" w:space="0" w:color="000000"/>
              <w:bottom w:val="single" w:sz="6" w:space="0" w:color="000000"/>
              <w:right w:val="single" w:sz="6" w:space="0" w:color="000000"/>
            </w:tcBorders>
          </w:tcPr>
          <w:p w:rsidR="0085111C" w:rsidRPr="006D0CFB" w:rsidRDefault="004F11D3"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11</w:t>
            </w:r>
          </w:p>
        </w:tc>
      </w:tr>
      <w:tr w:rsidR="0085111C" w:rsidRPr="006D0CFB" w:rsidTr="0085111C">
        <w:trPr>
          <w:trHeight w:val="250"/>
        </w:trPr>
        <w:tc>
          <w:tcPr>
            <w:tcW w:w="2836" w:type="dxa"/>
            <w:tcBorders>
              <w:top w:val="single" w:sz="6" w:space="0" w:color="000000"/>
              <w:left w:val="single" w:sz="6" w:space="0" w:color="000000"/>
              <w:bottom w:val="single" w:sz="6" w:space="0" w:color="000000"/>
              <w:right w:val="single" w:sz="6" w:space="0" w:color="000000"/>
            </w:tcBorders>
          </w:tcPr>
          <w:p w:rsidR="0085111C" w:rsidRPr="006D0CFB" w:rsidRDefault="0085111C" w:rsidP="0085111C">
            <w:pPr>
              <w:ind w:left="-142" w:right="-375" w:firstLine="254"/>
              <w:jc w:val="both"/>
              <w:rPr>
                <w:rFonts w:ascii="Century Gothic" w:hAnsi="Century Gothic" w:cs="Century Gothic"/>
                <w:sz w:val="22"/>
                <w:szCs w:val="22"/>
              </w:rPr>
            </w:pPr>
            <w:r w:rsidRPr="006D0CFB">
              <w:rPr>
                <w:rFonts w:ascii="Century Gothic" w:hAnsi="Century Gothic" w:cs="Century Gothic"/>
                <w:sz w:val="22"/>
                <w:szCs w:val="22"/>
              </w:rPr>
              <w:t xml:space="preserve">см. </w:t>
            </w:r>
            <w:proofErr w:type="spellStart"/>
            <w:r w:rsidRPr="006D0CFB">
              <w:rPr>
                <w:rFonts w:ascii="Century Gothic" w:hAnsi="Century Gothic" w:cs="Century Gothic"/>
                <w:sz w:val="22"/>
                <w:szCs w:val="22"/>
              </w:rPr>
              <w:t>игл</w:t>
            </w:r>
            <w:proofErr w:type="spellEnd"/>
            <w:r w:rsidRPr="006D0CFB">
              <w:rPr>
                <w:rFonts w:ascii="Century Gothic" w:hAnsi="Century Gothic" w:cs="Century Gothic"/>
                <w:sz w:val="22"/>
                <w:szCs w:val="22"/>
              </w:rPr>
              <w:t>.-</w:t>
            </w:r>
            <w:proofErr w:type="spellStart"/>
            <w:r w:rsidRPr="006D0CFB">
              <w:rPr>
                <w:rFonts w:ascii="Century Gothic" w:hAnsi="Century Gothic" w:cs="Century Gothic"/>
                <w:sz w:val="22"/>
                <w:szCs w:val="22"/>
              </w:rPr>
              <w:t>широкол</w:t>
            </w:r>
            <w:proofErr w:type="spellEnd"/>
            <w:r w:rsidRPr="006D0CFB">
              <w:rPr>
                <w:rFonts w:ascii="Century Gothic" w:hAnsi="Century Gothic" w:cs="Century Gothic"/>
                <w:sz w:val="22"/>
                <w:szCs w:val="22"/>
              </w:rPr>
              <w:t xml:space="preserve">. </w:t>
            </w:r>
          </w:p>
        </w:tc>
        <w:tc>
          <w:tcPr>
            <w:tcW w:w="1275" w:type="dxa"/>
            <w:tcBorders>
              <w:top w:val="single" w:sz="6" w:space="0" w:color="000000"/>
              <w:left w:val="single" w:sz="6" w:space="0" w:color="000000"/>
              <w:bottom w:val="single" w:sz="6" w:space="0" w:color="000000"/>
              <w:right w:val="single" w:sz="6" w:space="0" w:color="000000"/>
            </w:tcBorders>
          </w:tcPr>
          <w:p w:rsidR="0085111C" w:rsidRPr="006D0CFB" w:rsidRDefault="005A52BF" w:rsidP="004F11D3">
            <w:pPr>
              <w:ind w:left="-142" w:right="111"/>
              <w:jc w:val="right"/>
              <w:rPr>
                <w:rFonts w:ascii="Century Gothic" w:hAnsi="Century Gothic" w:cs="Century Gothic"/>
                <w:sz w:val="22"/>
                <w:szCs w:val="22"/>
              </w:rPr>
            </w:pPr>
            <w:r w:rsidRPr="006D0CFB">
              <w:rPr>
                <w:rFonts w:ascii="Century Gothic" w:hAnsi="Century Gothic" w:cs="Century Gothic"/>
                <w:sz w:val="22"/>
                <w:szCs w:val="22"/>
              </w:rPr>
              <w:t>6 388</w:t>
            </w:r>
          </w:p>
        </w:tc>
        <w:tc>
          <w:tcPr>
            <w:tcW w:w="1235" w:type="dxa"/>
            <w:tcBorders>
              <w:top w:val="single" w:sz="6" w:space="0" w:color="000000"/>
              <w:left w:val="single" w:sz="6" w:space="0" w:color="000000"/>
              <w:bottom w:val="single" w:sz="6" w:space="0" w:color="000000"/>
              <w:right w:val="single" w:sz="6" w:space="0" w:color="000000"/>
            </w:tcBorders>
          </w:tcPr>
          <w:p w:rsidR="0085111C" w:rsidRPr="006D0CFB" w:rsidRDefault="002233B9" w:rsidP="00E507A7">
            <w:pPr>
              <w:ind w:left="-142" w:right="71"/>
              <w:jc w:val="right"/>
              <w:rPr>
                <w:rFonts w:ascii="Century Gothic" w:hAnsi="Century Gothic" w:cs="Century Gothic"/>
                <w:sz w:val="22"/>
                <w:szCs w:val="22"/>
              </w:rPr>
            </w:pPr>
            <w:r w:rsidRPr="006D0CFB">
              <w:rPr>
                <w:rFonts w:ascii="Century Gothic" w:hAnsi="Century Gothic" w:cs="Century Gothic"/>
                <w:sz w:val="22"/>
                <w:szCs w:val="22"/>
              </w:rPr>
              <w:t>35</w:t>
            </w:r>
          </w:p>
        </w:tc>
        <w:tc>
          <w:tcPr>
            <w:tcW w:w="1175" w:type="dxa"/>
            <w:tcBorders>
              <w:top w:val="single" w:sz="6" w:space="0" w:color="000000"/>
              <w:left w:val="single" w:sz="6" w:space="0" w:color="000000"/>
              <w:bottom w:val="single" w:sz="6" w:space="0" w:color="000000"/>
              <w:right w:val="single" w:sz="6" w:space="0" w:color="000000"/>
            </w:tcBorders>
          </w:tcPr>
          <w:p w:rsidR="0085111C" w:rsidRPr="006D0CFB" w:rsidRDefault="002233B9" w:rsidP="004F11D3">
            <w:pPr>
              <w:ind w:left="-142" w:right="71"/>
              <w:jc w:val="right"/>
              <w:rPr>
                <w:rFonts w:ascii="Century Gothic" w:hAnsi="Century Gothic" w:cs="Century Gothic"/>
                <w:sz w:val="22"/>
                <w:szCs w:val="22"/>
              </w:rPr>
            </w:pPr>
            <w:r w:rsidRPr="006D0CFB">
              <w:rPr>
                <w:rFonts w:ascii="Century Gothic" w:hAnsi="Century Gothic" w:cs="Century Gothic"/>
                <w:sz w:val="22"/>
                <w:szCs w:val="22"/>
              </w:rPr>
              <w:t>1</w:t>
            </w:r>
            <w:r w:rsidR="004F11D3" w:rsidRPr="006D0CFB">
              <w:rPr>
                <w:rFonts w:ascii="Century Gothic" w:hAnsi="Century Gothic" w:cs="Century Gothic"/>
                <w:sz w:val="22"/>
                <w:szCs w:val="22"/>
              </w:rPr>
              <w:t>6</w:t>
            </w:r>
            <w:r w:rsidR="00B94E15" w:rsidRPr="006D0CFB">
              <w:rPr>
                <w:rFonts w:ascii="Century Gothic" w:hAnsi="Century Gothic" w:cs="Century Gothic"/>
                <w:sz w:val="22"/>
                <w:szCs w:val="22"/>
              </w:rPr>
              <w:t>1</w:t>
            </w:r>
          </w:p>
        </w:tc>
        <w:tc>
          <w:tcPr>
            <w:tcW w:w="1134" w:type="dxa"/>
            <w:tcBorders>
              <w:top w:val="single" w:sz="6" w:space="0" w:color="000000"/>
              <w:left w:val="single" w:sz="6" w:space="0" w:color="000000"/>
              <w:bottom w:val="single" w:sz="6" w:space="0" w:color="000000"/>
              <w:right w:val="single" w:sz="6" w:space="0" w:color="000000"/>
            </w:tcBorders>
          </w:tcPr>
          <w:p w:rsidR="0085111C" w:rsidRPr="006D0CFB" w:rsidRDefault="002233B9" w:rsidP="004F11D3">
            <w:pPr>
              <w:ind w:left="-142" w:right="71"/>
              <w:jc w:val="right"/>
              <w:rPr>
                <w:rFonts w:ascii="Century Gothic" w:hAnsi="Century Gothic" w:cs="Century Gothic"/>
                <w:sz w:val="22"/>
                <w:szCs w:val="22"/>
              </w:rPr>
            </w:pPr>
            <w:r w:rsidRPr="006D0CFB">
              <w:rPr>
                <w:rFonts w:ascii="Century Gothic" w:hAnsi="Century Gothic" w:cs="Century Gothic"/>
                <w:sz w:val="22"/>
                <w:szCs w:val="22"/>
              </w:rPr>
              <w:t xml:space="preserve">1 </w:t>
            </w:r>
            <w:r w:rsidR="004F11D3" w:rsidRPr="006D0CFB">
              <w:rPr>
                <w:rFonts w:ascii="Century Gothic" w:hAnsi="Century Gothic" w:cs="Century Gothic"/>
                <w:sz w:val="22"/>
                <w:szCs w:val="22"/>
              </w:rPr>
              <w:t>37</w:t>
            </w:r>
            <w:r w:rsidRPr="006D0CFB">
              <w:rPr>
                <w:rFonts w:ascii="Century Gothic" w:hAnsi="Century Gothic" w:cs="Century Gothic"/>
                <w:sz w:val="22"/>
                <w:szCs w:val="22"/>
              </w:rPr>
              <w:t>2</w:t>
            </w:r>
          </w:p>
        </w:tc>
        <w:tc>
          <w:tcPr>
            <w:tcW w:w="1134" w:type="dxa"/>
            <w:tcBorders>
              <w:top w:val="single" w:sz="6" w:space="0" w:color="000000"/>
              <w:left w:val="single" w:sz="6" w:space="0" w:color="000000"/>
              <w:bottom w:val="single" w:sz="6" w:space="0" w:color="000000"/>
              <w:right w:val="single" w:sz="6" w:space="0" w:color="000000"/>
            </w:tcBorders>
          </w:tcPr>
          <w:p w:rsidR="0085111C" w:rsidRPr="006D0CFB" w:rsidRDefault="002A327A" w:rsidP="005A52BF">
            <w:pPr>
              <w:ind w:left="-142" w:right="71"/>
              <w:jc w:val="right"/>
              <w:rPr>
                <w:rFonts w:ascii="Century Gothic" w:hAnsi="Century Gothic" w:cs="Century Gothic"/>
                <w:sz w:val="22"/>
                <w:szCs w:val="22"/>
              </w:rPr>
            </w:pPr>
            <w:r w:rsidRPr="006D0CFB">
              <w:rPr>
                <w:rFonts w:ascii="Century Gothic" w:hAnsi="Century Gothic" w:cs="Century Gothic"/>
                <w:sz w:val="22"/>
                <w:szCs w:val="22"/>
              </w:rPr>
              <w:t xml:space="preserve">4 </w:t>
            </w:r>
            <w:r w:rsidR="005A52BF" w:rsidRPr="006D0CFB">
              <w:rPr>
                <w:rFonts w:ascii="Century Gothic" w:hAnsi="Century Gothic" w:cs="Century Gothic"/>
                <w:sz w:val="22"/>
                <w:szCs w:val="22"/>
              </w:rPr>
              <w:t>814</w:t>
            </w:r>
          </w:p>
        </w:tc>
        <w:tc>
          <w:tcPr>
            <w:tcW w:w="1134" w:type="dxa"/>
            <w:tcBorders>
              <w:top w:val="single" w:sz="6" w:space="0" w:color="000000"/>
              <w:left w:val="single" w:sz="6" w:space="0" w:color="000000"/>
              <w:bottom w:val="single" w:sz="6" w:space="0" w:color="000000"/>
              <w:right w:val="single" w:sz="6" w:space="0" w:color="000000"/>
            </w:tcBorders>
          </w:tcPr>
          <w:p w:rsidR="0085111C" w:rsidRPr="006D0CFB" w:rsidRDefault="004F11D3"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6</w:t>
            </w:r>
          </w:p>
        </w:tc>
      </w:tr>
      <w:tr w:rsidR="0085111C" w:rsidRPr="006D0CFB" w:rsidTr="0085111C">
        <w:trPr>
          <w:trHeight w:val="250"/>
        </w:trPr>
        <w:tc>
          <w:tcPr>
            <w:tcW w:w="2836" w:type="dxa"/>
            <w:tcBorders>
              <w:top w:val="single" w:sz="6" w:space="0" w:color="000000"/>
              <w:left w:val="single" w:sz="6" w:space="0" w:color="000000"/>
              <w:bottom w:val="single" w:sz="6" w:space="0" w:color="000000"/>
              <w:right w:val="single" w:sz="6" w:space="0" w:color="000000"/>
            </w:tcBorders>
          </w:tcPr>
          <w:p w:rsidR="0085111C" w:rsidRPr="006D0CFB" w:rsidRDefault="0085111C" w:rsidP="0085111C">
            <w:pPr>
              <w:ind w:left="-142" w:right="-375" w:firstLine="254"/>
              <w:jc w:val="both"/>
              <w:rPr>
                <w:rFonts w:ascii="Century Gothic" w:hAnsi="Century Gothic" w:cs="Century Gothic"/>
                <w:sz w:val="22"/>
                <w:szCs w:val="22"/>
              </w:rPr>
            </w:pPr>
            <w:r w:rsidRPr="006D0CFB">
              <w:rPr>
                <w:rFonts w:ascii="Century Gothic" w:hAnsi="Century Gothic" w:cs="Century Gothic"/>
                <w:b/>
                <w:bCs/>
                <w:sz w:val="22"/>
                <w:szCs w:val="22"/>
              </w:rPr>
              <w:t xml:space="preserve">2. </w:t>
            </w:r>
            <w:proofErr w:type="spellStart"/>
            <w:r w:rsidRPr="006D0CFB">
              <w:rPr>
                <w:rFonts w:ascii="Century Gothic" w:hAnsi="Century Gothic" w:cs="Century Gothic"/>
                <w:b/>
                <w:bCs/>
                <w:sz w:val="22"/>
                <w:szCs w:val="22"/>
              </w:rPr>
              <w:t>Широкол</w:t>
            </w:r>
            <w:proofErr w:type="spellEnd"/>
            <w:r w:rsidRPr="006D0CFB">
              <w:rPr>
                <w:rFonts w:ascii="Century Gothic" w:hAnsi="Century Gothic" w:cs="Century Gothic"/>
                <w:b/>
                <w:bCs/>
                <w:sz w:val="22"/>
                <w:szCs w:val="22"/>
              </w:rPr>
              <w:t xml:space="preserve">. </w:t>
            </w:r>
            <w:proofErr w:type="spellStart"/>
            <w:r w:rsidRPr="006D0CFB">
              <w:rPr>
                <w:rFonts w:ascii="Century Gothic" w:hAnsi="Century Gothic" w:cs="Century Gothic"/>
                <w:b/>
                <w:bCs/>
                <w:sz w:val="22"/>
                <w:szCs w:val="22"/>
              </w:rPr>
              <w:t>вис</w:t>
            </w:r>
            <w:proofErr w:type="spellEnd"/>
            <w:r w:rsidRPr="006D0CFB">
              <w:rPr>
                <w:rFonts w:ascii="Century Gothic" w:hAnsi="Century Gothic" w:cs="Century Gothic"/>
                <w:b/>
                <w:bCs/>
                <w:sz w:val="22"/>
                <w:szCs w:val="22"/>
              </w:rPr>
              <w:t xml:space="preserve">. </w:t>
            </w:r>
          </w:p>
        </w:tc>
        <w:tc>
          <w:tcPr>
            <w:tcW w:w="1275" w:type="dxa"/>
            <w:tcBorders>
              <w:top w:val="single" w:sz="6" w:space="0" w:color="000000"/>
              <w:left w:val="single" w:sz="6" w:space="0" w:color="000000"/>
              <w:bottom w:val="single" w:sz="6" w:space="0" w:color="000000"/>
              <w:right w:val="single" w:sz="6" w:space="0" w:color="000000"/>
            </w:tcBorders>
          </w:tcPr>
          <w:p w:rsidR="0085111C" w:rsidRPr="006D0CFB" w:rsidRDefault="00510D2B" w:rsidP="00E507A7">
            <w:pPr>
              <w:ind w:left="-142" w:right="111"/>
              <w:jc w:val="right"/>
              <w:rPr>
                <w:rFonts w:ascii="Century Gothic" w:hAnsi="Century Gothic" w:cs="Century Gothic"/>
                <w:b/>
                <w:bCs/>
                <w:sz w:val="22"/>
                <w:szCs w:val="22"/>
              </w:rPr>
            </w:pPr>
            <w:r w:rsidRPr="006D0CFB">
              <w:rPr>
                <w:rFonts w:ascii="Century Gothic" w:hAnsi="Century Gothic" w:cs="Century Gothic"/>
                <w:b/>
                <w:bCs/>
                <w:sz w:val="22"/>
                <w:szCs w:val="22"/>
              </w:rPr>
              <w:t>123</w:t>
            </w:r>
          </w:p>
        </w:tc>
        <w:tc>
          <w:tcPr>
            <w:tcW w:w="1235" w:type="dxa"/>
            <w:tcBorders>
              <w:top w:val="single" w:sz="6" w:space="0" w:color="000000"/>
              <w:left w:val="single" w:sz="6" w:space="0" w:color="000000"/>
              <w:bottom w:val="single" w:sz="6" w:space="0" w:color="000000"/>
              <w:right w:val="single" w:sz="6" w:space="0" w:color="000000"/>
            </w:tcBorders>
          </w:tcPr>
          <w:p w:rsidR="0085111C" w:rsidRPr="006D0CFB" w:rsidRDefault="00510D2B" w:rsidP="0085111C">
            <w:pPr>
              <w:ind w:left="-142" w:right="71"/>
              <w:jc w:val="right"/>
              <w:rPr>
                <w:rFonts w:ascii="Century Gothic" w:hAnsi="Century Gothic" w:cs="Century Gothic"/>
                <w:b/>
                <w:bCs/>
                <w:sz w:val="22"/>
                <w:szCs w:val="22"/>
              </w:rPr>
            </w:pPr>
            <w:r w:rsidRPr="006D0CFB">
              <w:rPr>
                <w:rFonts w:ascii="Century Gothic" w:hAnsi="Century Gothic" w:cs="Century Gothic"/>
                <w:b/>
                <w:bCs/>
                <w:sz w:val="22"/>
                <w:szCs w:val="22"/>
              </w:rPr>
              <w:t>1</w:t>
            </w:r>
          </w:p>
        </w:tc>
        <w:tc>
          <w:tcPr>
            <w:tcW w:w="1175" w:type="dxa"/>
            <w:tcBorders>
              <w:top w:val="single" w:sz="6" w:space="0" w:color="000000"/>
              <w:left w:val="single" w:sz="6" w:space="0" w:color="000000"/>
              <w:bottom w:val="single" w:sz="6" w:space="0" w:color="000000"/>
              <w:right w:val="single" w:sz="6" w:space="0" w:color="000000"/>
            </w:tcBorders>
          </w:tcPr>
          <w:p w:rsidR="0085111C" w:rsidRPr="006D0CFB" w:rsidRDefault="00510D2B" w:rsidP="00510D2B">
            <w:pPr>
              <w:ind w:left="-142" w:right="71"/>
              <w:jc w:val="right"/>
              <w:rPr>
                <w:rFonts w:ascii="Century Gothic" w:hAnsi="Century Gothic" w:cs="Century Gothic"/>
                <w:b/>
                <w:bCs/>
                <w:sz w:val="22"/>
                <w:szCs w:val="22"/>
              </w:rPr>
            </w:pPr>
            <w:r w:rsidRPr="006D0CFB">
              <w:rPr>
                <w:rFonts w:ascii="Century Gothic" w:hAnsi="Century Gothic" w:cs="Century Gothic"/>
                <w:b/>
                <w:bCs/>
                <w:sz w:val="22"/>
                <w:szCs w:val="22"/>
              </w:rPr>
              <w:t>35</w:t>
            </w:r>
          </w:p>
        </w:tc>
        <w:tc>
          <w:tcPr>
            <w:tcW w:w="1134" w:type="dxa"/>
            <w:tcBorders>
              <w:top w:val="single" w:sz="6" w:space="0" w:color="000000"/>
              <w:left w:val="single" w:sz="6" w:space="0" w:color="000000"/>
              <w:bottom w:val="single" w:sz="6" w:space="0" w:color="000000"/>
              <w:right w:val="single" w:sz="6" w:space="0" w:color="000000"/>
            </w:tcBorders>
          </w:tcPr>
          <w:p w:rsidR="0085111C" w:rsidRPr="006D0CFB" w:rsidRDefault="00510D2B" w:rsidP="00D65417">
            <w:pPr>
              <w:ind w:left="-142" w:right="71"/>
              <w:jc w:val="right"/>
              <w:rPr>
                <w:rFonts w:ascii="Century Gothic" w:hAnsi="Century Gothic" w:cs="Century Gothic"/>
                <w:b/>
                <w:bCs/>
                <w:sz w:val="22"/>
                <w:szCs w:val="22"/>
              </w:rPr>
            </w:pPr>
            <w:r w:rsidRPr="006D0CFB">
              <w:rPr>
                <w:rFonts w:ascii="Century Gothic" w:hAnsi="Century Gothic" w:cs="Century Gothic"/>
                <w:b/>
                <w:bCs/>
                <w:sz w:val="22"/>
                <w:szCs w:val="22"/>
              </w:rPr>
              <w:t>54</w:t>
            </w:r>
          </w:p>
        </w:tc>
        <w:tc>
          <w:tcPr>
            <w:tcW w:w="1134" w:type="dxa"/>
            <w:tcBorders>
              <w:top w:val="single" w:sz="6" w:space="0" w:color="000000"/>
              <w:left w:val="single" w:sz="6" w:space="0" w:color="000000"/>
              <w:bottom w:val="single" w:sz="6" w:space="0" w:color="000000"/>
              <w:right w:val="single" w:sz="6" w:space="0" w:color="000000"/>
            </w:tcBorders>
          </w:tcPr>
          <w:p w:rsidR="0085111C" w:rsidRPr="006D0CFB" w:rsidRDefault="00B57260" w:rsidP="00510D2B">
            <w:pPr>
              <w:ind w:left="-142" w:right="71"/>
              <w:jc w:val="right"/>
              <w:rPr>
                <w:rFonts w:ascii="Century Gothic" w:hAnsi="Century Gothic" w:cs="Century Gothic"/>
                <w:b/>
                <w:bCs/>
                <w:sz w:val="22"/>
                <w:szCs w:val="22"/>
              </w:rPr>
            </w:pPr>
            <w:r w:rsidRPr="006D0CFB">
              <w:rPr>
                <w:rFonts w:ascii="Century Gothic" w:hAnsi="Century Gothic" w:cs="Century Gothic"/>
                <w:b/>
                <w:bCs/>
                <w:sz w:val="22"/>
                <w:szCs w:val="22"/>
              </w:rPr>
              <w:t>1</w:t>
            </w:r>
            <w:r w:rsidR="00510D2B" w:rsidRPr="006D0CFB">
              <w:rPr>
                <w:rFonts w:ascii="Century Gothic" w:hAnsi="Century Gothic" w:cs="Century Gothic"/>
                <w:b/>
                <w:bCs/>
                <w:sz w:val="22"/>
                <w:szCs w:val="22"/>
              </w:rPr>
              <w:t>6</w:t>
            </w:r>
          </w:p>
        </w:tc>
        <w:tc>
          <w:tcPr>
            <w:tcW w:w="1134" w:type="dxa"/>
            <w:tcBorders>
              <w:top w:val="single" w:sz="6" w:space="0" w:color="000000"/>
              <w:left w:val="single" w:sz="6" w:space="0" w:color="000000"/>
              <w:bottom w:val="single" w:sz="6" w:space="0" w:color="000000"/>
              <w:right w:val="single" w:sz="6" w:space="0" w:color="000000"/>
            </w:tcBorders>
          </w:tcPr>
          <w:p w:rsidR="0085111C" w:rsidRPr="006D0CFB" w:rsidRDefault="00B57260" w:rsidP="00510D2B">
            <w:pPr>
              <w:ind w:left="-142" w:right="71"/>
              <w:jc w:val="right"/>
              <w:rPr>
                <w:rFonts w:ascii="Century Gothic" w:hAnsi="Century Gothic" w:cs="Century Gothic"/>
                <w:b/>
                <w:bCs/>
                <w:sz w:val="22"/>
                <w:szCs w:val="22"/>
              </w:rPr>
            </w:pPr>
            <w:r w:rsidRPr="006D0CFB">
              <w:rPr>
                <w:rFonts w:ascii="Century Gothic" w:hAnsi="Century Gothic" w:cs="Century Gothic"/>
                <w:b/>
                <w:bCs/>
                <w:sz w:val="22"/>
                <w:szCs w:val="22"/>
              </w:rPr>
              <w:t>1</w:t>
            </w:r>
            <w:r w:rsidR="00510D2B" w:rsidRPr="006D0CFB">
              <w:rPr>
                <w:rFonts w:ascii="Century Gothic" w:hAnsi="Century Gothic" w:cs="Century Gothic"/>
                <w:b/>
                <w:bCs/>
                <w:sz w:val="22"/>
                <w:szCs w:val="22"/>
              </w:rPr>
              <w:t>7</w:t>
            </w:r>
          </w:p>
        </w:tc>
      </w:tr>
      <w:tr w:rsidR="0085111C" w:rsidRPr="006D0CFB" w:rsidTr="0085111C">
        <w:trPr>
          <w:trHeight w:val="250"/>
        </w:trPr>
        <w:tc>
          <w:tcPr>
            <w:tcW w:w="2836" w:type="dxa"/>
            <w:tcBorders>
              <w:top w:val="single" w:sz="6" w:space="0" w:color="000000"/>
              <w:left w:val="single" w:sz="6" w:space="0" w:color="000000"/>
              <w:bottom w:val="single" w:sz="6" w:space="0" w:color="000000"/>
              <w:right w:val="single" w:sz="6" w:space="0" w:color="000000"/>
            </w:tcBorders>
          </w:tcPr>
          <w:p w:rsidR="0085111C" w:rsidRPr="006D0CFB" w:rsidRDefault="00B57260" w:rsidP="0085111C">
            <w:pPr>
              <w:ind w:left="-142" w:right="-375" w:firstLine="254"/>
              <w:jc w:val="both"/>
              <w:rPr>
                <w:rFonts w:ascii="Century Gothic" w:hAnsi="Century Gothic" w:cs="Century Gothic"/>
                <w:sz w:val="22"/>
                <w:szCs w:val="22"/>
              </w:rPr>
            </w:pPr>
            <w:r w:rsidRPr="006D0CFB">
              <w:rPr>
                <w:rFonts w:ascii="Century Gothic" w:hAnsi="Century Gothic" w:cs="Century Gothic"/>
                <w:sz w:val="22"/>
                <w:szCs w:val="22"/>
              </w:rPr>
              <w:t>букови</w:t>
            </w:r>
          </w:p>
        </w:tc>
        <w:tc>
          <w:tcPr>
            <w:tcW w:w="1275" w:type="dxa"/>
            <w:tcBorders>
              <w:top w:val="single" w:sz="6" w:space="0" w:color="000000"/>
              <w:left w:val="single" w:sz="6" w:space="0" w:color="000000"/>
              <w:bottom w:val="single" w:sz="6" w:space="0" w:color="000000"/>
              <w:right w:val="single" w:sz="6" w:space="0" w:color="000000"/>
            </w:tcBorders>
          </w:tcPr>
          <w:p w:rsidR="0085111C" w:rsidRPr="006D0CFB" w:rsidRDefault="00510D2B" w:rsidP="0085111C">
            <w:pPr>
              <w:ind w:left="-142" w:right="111"/>
              <w:jc w:val="right"/>
              <w:rPr>
                <w:rFonts w:ascii="Century Gothic" w:hAnsi="Century Gothic" w:cs="Century Gothic"/>
                <w:bCs/>
                <w:sz w:val="22"/>
                <w:szCs w:val="22"/>
              </w:rPr>
            </w:pPr>
            <w:r w:rsidRPr="006D0CFB">
              <w:rPr>
                <w:rFonts w:ascii="Century Gothic" w:hAnsi="Century Gothic" w:cs="Century Gothic"/>
                <w:bCs/>
                <w:sz w:val="22"/>
                <w:szCs w:val="22"/>
              </w:rPr>
              <w:t>11</w:t>
            </w:r>
          </w:p>
        </w:tc>
        <w:tc>
          <w:tcPr>
            <w:tcW w:w="1235" w:type="dxa"/>
            <w:tcBorders>
              <w:top w:val="single" w:sz="6" w:space="0" w:color="000000"/>
              <w:left w:val="single" w:sz="6" w:space="0" w:color="000000"/>
              <w:bottom w:val="single" w:sz="6" w:space="0" w:color="000000"/>
              <w:right w:val="single" w:sz="6" w:space="0" w:color="000000"/>
            </w:tcBorders>
          </w:tcPr>
          <w:p w:rsidR="0085111C" w:rsidRPr="006D0CFB" w:rsidRDefault="00B57260"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75" w:type="dxa"/>
            <w:tcBorders>
              <w:top w:val="single" w:sz="6" w:space="0" w:color="000000"/>
              <w:left w:val="single" w:sz="6" w:space="0" w:color="000000"/>
              <w:bottom w:val="single" w:sz="6" w:space="0" w:color="000000"/>
              <w:right w:val="single" w:sz="6" w:space="0" w:color="000000"/>
            </w:tcBorders>
          </w:tcPr>
          <w:p w:rsidR="0085111C" w:rsidRPr="006D0CFB" w:rsidRDefault="00B57260"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34" w:type="dxa"/>
            <w:tcBorders>
              <w:top w:val="single" w:sz="6" w:space="0" w:color="000000"/>
              <w:left w:val="single" w:sz="6" w:space="0" w:color="000000"/>
              <w:bottom w:val="single" w:sz="6" w:space="0" w:color="000000"/>
              <w:right w:val="single" w:sz="6" w:space="0" w:color="000000"/>
            </w:tcBorders>
          </w:tcPr>
          <w:p w:rsidR="0085111C" w:rsidRPr="006D0CFB" w:rsidRDefault="00B57260"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8</w:t>
            </w:r>
          </w:p>
        </w:tc>
        <w:tc>
          <w:tcPr>
            <w:tcW w:w="1134" w:type="dxa"/>
            <w:tcBorders>
              <w:top w:val="single" w:sz="6" w:space="0" w:color="000000"/>
              <w:left w:val="single" w:sz="6" w:space="0" w:color="000000"/>
              <w:bottom w:val="single" w:sz="6" w:space="0" w:color="000000"/>
              <w:right w:val="single" w:sz="6" w:space="0" w:color="000000"/>
            </w:tcBorders>
          </w:tcPr>
          <w:p w:rsidR="0085111C" w:rsidRPr="006D0CFB" w:rsidRDefault="00510D2B"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1</w:t>
            </w:r>
          </w:p>
        </w:tc>
        <w:tc>
          <w:tcPr>
            <w:tcW w:w="1134" w:type="dxa"/>
            <w:tcBorders>
              <w:top w:val="single" w:sz="6" w:space="0" w:color="000000"/>
              <w:left w:val="single" w:sz="6" w:space="0" w:color="000000"/>
              <w:bottom w:val="single" w:sz="6" w:space="0" w:color="000000"/>
              <w:right w:val="single" w:sz="6" w:space="0" w:color="000000"/>
            </w:tcBorders>
          </w:tcPr>
          <w:p w:rsidR="0085111C" w:rsidRPr="006D0CFB" w:rsidRDefault="00510D2B"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2</w:t>
            </w:r>
          </w:p>
        </w:tc>
      </w:tr>
      <w:tr w:rsidR="00B57260" w:rsidRPr="006D0CFB" w:rsidTr="0085111C">
        <w:trPr>
          <w:trHeight w:val="250"/>
        </w:trPr>
        <w:tc>
          <w:tcPr>
            <w:tcW w:w="2836" w:type="dxa"/>
            <w:tcBorders>
              <w:top w:val="single" w:sz="6" w:space="0" w:color="000000"/>
              <w:left w:val="single" w:sz="6" w:space="0" w:color="000000"/>
              <w:bottom w:val="single" w:sz="6" w:space="0" w:color="000000"/>
              <w:right w:val="single" w:sz="6" w:space="0" w:color="000000"/>
            </w:tcBorders>
          </w:tcPr>
          <w:p w:rsidR="00B57260" w:rsidRPr="006D0CFB" w:rsidRDefault="00B57260" w:rsidP="002A327A">
            <w:pPr>
              <w:ind w:left="-142" w:right="-375" w:firstLine="254"/>
              <w:jc w:val="both"/>
              <w:rPr>
                <w:rFonts w:ascii="Century Gothic" w:hAnsi="Century Gothic" w:cs="Century Gothic"/>
                <w:sz w:val="22"/>
                <w:szCs w:val="22"/>
              </w:rPr>
            </w:pPr>
            <w:r w:rsidRPr="006D0CFB">
              <w:rPr>
                <w:rFonts w:ascii="Century Gothic" w:hAnsi="Century Gothic" w:cs="Century Gothic"/>
                <w:sz w:val="22"/>
                <w:szCs w:val="22"/>
              </w:rPr>
              <w:t>дъбови</w:t>
            </w:r>
          </w:p>
        </w:tc>
        <w:tc>
          <w:tcPr>
            <w:tcW w:w="1275" w:type="dxa"/>
            <w:tcBorders>
              <w:top w:val="single" w:sz="6" w:space="0" w:color="000000"/>
              <w:left w:val="single" w:sz="6" w:space="0" w:color="000000"/>
              <w:bottom w:val="single" w:sz="6" w:space="0" w:color="000000"/>
              <w:right w:val="single" w:sz="6" w:space="0" w:color="000000"/>
            </w:tcBorders>
          </w:tcPr>
          <w:p w:rsidR="00B57260" w:rsidRPr="006D0CFB" w:rsidRDefault="00B57260" w:rsidP="002A327A">
            <w:pPr>
              <w:ind w:left="-142" w:right="111"/>
              <w:jc w:val="right"/>
              <w:rPr>
                <w:rFonts w:ascii="Century Gothic" w:hAnsi="Century Gothic" w:cs="Century Gothic"/>
                <w:bCs/>
                <w:sz w:val="22"/>
                <w:szCs w:val="22"/>
              </w:rPr>
            </w:pPr>
            <w:r w:rsidRPr="006D0CFB">
              <w:rPr>
                <w:rFonts w:ascii="Century Gothic" w:hAnsi="Century Gothic" w:cs="Century Gothic"/>
                <w:bCs/>
                <w:sz w:val="22"/>
                <w:szCs w:val="22"/>
              </w:rPr>
              <w:t>4</w:t>
            </w:r>
          </w:p>
        </w:tc>
        <w:tc>
          <w:tcPr>
            <w:tcW w:w="1235" w:type="dxa"/>
            <w:tcBorders>
              <w:top w:val="single" w:sz="6" w:space="0" w:color="000000"/>
              <w:left w:val="single" w:sz="6" w:space="0" w:color="000000"/>
              <w:bottom w:val="single" w:sz="6" w:space="0" w:color="000000"/>
              <w:right w:val="single" w:sz="6" w:space="0" w:color="000000"/>
            </w:tcBorders>
          </w:tcPr>
          <w:p w:rsidR="00B57260" w:rsidRPr="006D0CFB" w:rsidRDefault="00B57260" w:rsidP="002A327A">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75" w:type="dxa"/>
            <w:tcBorders>
              <w:top w:val="single" w:sz="6" w:space="0" w:color="000000"/>
              <w:left w:val="single" w:sz="6" w:space="0" w:color="000000"/>
              <w:bottom w:val="single" w:sz="6" w:space="0" w:color="000000"/>
              <w:right w:val="single" w:sz="6" w:space="0" w:color="000000"/>
            </w:tcBorders>
          </w:tcPr>
          <w:p w:rsidR="00B57260" w:rsidRPr="006D0CFB" w:rsidRDefault="00B57260" w:rsidP="002A327A">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34" w:type="dxa"/>
            <w:tcBorders>
              <w:top w:val="single" w:sz="6" w:space="0" w:color="000000"/>
              <w:left w:val="single" w:sz="6" w:space="0" w:color="000000"/>
              <w:bottom w:val="single" w:sz="6" w:space="0" w:color="000000"/>
              <w:right w:val="single" w:sz="6" w:space="0" w:color="000000"/>
            </w:tcBorders>
          </w:tcPr>
          <w:p w:rsidR="00B57260" w:rsidRPr="006D0CFB" w:rsidRDefault="00B57260" w:rsidP="002A327A">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34" w:type="dxa"/>
            <w:tcBorders>
              <w:top w:val="single" w:sz="6" w:space="0" w:color="000000"/>
              <w:left w:val="single" w:sz="6" w:space="0" w:color="000000"/>
              <w:bottom w:val="single" w:sz="6" w:space="0" w:color="000000"/>
              <w:right w:val="single" w:sz="6" w:space="0" w:color="000000"/>
            </w:tcBorders>
          </w:tcPr>
          <w:p w:rsidR="00B57260" w:rsidRPr="006D0CFB" w:rsidRDefault="00B57260" w:rsidP="002A327A">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34" w:type="dxa"/>
            <w:tcBorders>
              <w:top w:val="single" w:sz="6" w:space="0" w:color="000000"/>
              <w:left w:val="single" w:sz="6" w:space="0" w:color="000000"/>
              <w:bottom w:val="single" w:sz="6" w:space="0" w:color="000000"/>
              <w:right w:val="single" w:sz="6" w:space="0" w:color="000000"/>
            </w:tcBorders>
          </w:tcPr>
          <w:p w:rsidR="00B57260" w:rsidRPr="006D0CFB" w:rsidRDefault="00B57260" w:rsidP="002A327A">
            <w:pPr>
              <w:ind w:left="-142" w:right="71"/>
              <w:jc w:val="right"/>
              <w:rPr>
                <w:rFonts w:ascii="Century Gothic" w:hAnsi="Century Gothic" w:cs="Century Gothic"/>
                <w:sz w:val="22"/>
                <w:szCs w:val="22"/>
              </w:rPr>
            </w:pPr>
            <w:r w:rsidRPr="006D0CFB">
              <w:rPr>
                <w:rFonts w:ascii="Century Gothic" w:hAnsi="Century Gothic" w:cs="Century Gothic"/>
                <w:sz w:val="22"/>
                <w:szCs w:val="22"/>
              </w:rPr>
              <w:t>4</w:t>
            </w:r>
          </w:p>
        </w:tc>
      </w:tr>
      <w:tr w:rsidR="00B57260" w:rsidRPr="006D0CFB" w:rsidTr="0085111C">
        <w:trPr>
          <w:trHeight w:val="250"/>
        </w:trPr>
        <w:tc>
          <w:tcPr>
            <w:tcW w:w="2836" w:type="dxa"/>
            <w:tcBorders>
              <w:top w:val="single" w:sz="6" w:space="0" w:color="000000"/>
              <w:left w:val="single" w:sz="6" w:space="0" w:color="000000"/>
              <w:bottom w:val="single" w:sz="6" w:space="0" w:color="000000"/>
              <w:right w:val="single" w:sz="6" w:space="0" w:color="000000"/>
            </w:tcBorders>
          </w:tcPr>
          <w:p w:rsidR="00B57260" w:rsidRPr="006D0CFB" w:rsidRDefault="00B57260" w:rsidP="002A327A">
            <w:pPr>
              <w:ind w:left="-142" w:right="-375" w:firstLine="254"/>
              <w:jc w:val="both"/>
              <w:rPr>
                <w:rFonts w:ascii="Century Gothic" w:hAnsi="Century Gothic" w:cs="Century Gothic"/>
                <w:sz w:val="22"/>
                <w:szCs w:val="22"/>
              </w:rPr>
            </w:pPr>
            <w:r w:rsidRPr="006D0CFB">
              <w:rPr>
                <w:rFonts w:ascii="Century Gothic" w:hAnsi="Century Gothic" w:cs="Century Gothic"/>
                <w:sz w:val="22"/>
                <w:szCs w:val="22"/>
              </w:rPr>
              <w:t>трепетликови</w:t>
            </w:r>
          </w:p>
        </w:tc>
        <w:tc>
          <w:tcPr>
            <w:tcW w:w="1275" w:type="dxa"/>
            <w:tcBorders>
              <w:top w:val="single" w:sz="6" w:space="0" w:color="000000"/>
              <w:left w:val="single" w:sz="6" w:space="0" w:color="000000"/>
              <w:bottom w:val="single" w:sz="6" w:space="0" w:color="000000"/>
              <w:right w:val="single" w:sz="6" w:space="0" w:color="000000"/>
            </w:tcBorders>
          </w:tcPr>
          <w:p w:rsidR="00B57260" w:rsidRPr="006D0CFB" w:rsidRDefault="00510D2B" w:rsidP="002A327A">
            <w:pPr>
              <w:ind w:left="-142" w:right="111"/>
              <w:jc w:val="right"/>
              <w:rPr>
                <w:rFonts w:ascii="Century Gothic" w:hAnsi="Century Gothic" w:cs="Century Gothic"/>
                <w:bCs/>
                <w:sz w:val="22"/>
                <w:szCs w:val="22"/>
              </w:rPr>
            </w:pPr>
            <w:r w:rsidRPr="006D0CFB">
              <w:rPr>
                <w:rFonts w:ascii="Century Gothic" w:hAnsi="Century Gothic" w:cs="Century Gothic"/>
                <w:bCs/>
                <w:sz w:val="22"/>
                <w:szCs w:val="22"/>
              </w:rPr>
              <w:t>3</w:t>
            </w:r>
          </w:p>
        </w:tc>
        <w:tc>
          <w:tcPr>
            <w:tcW w:w="1235" w:type="dxa"/>
            <w:tcBorders>
              <w:top w:val="single" w:sz="6" w:space="0" w:color="000000"/>
              <w:left w:val="single" w:sz="6" w:space="0" w:color="000000"/>
              <w:bottom w:val="single" w:sz="6" w:space="0" w:color="000000"/>
              <w:right w:val="single" w:sz="6" w:space="0" w:color="000000"/>
            </w:tcBorders>
          </w:tcPr>
          <w:p w:rsidR="00B57260" w:rsidRPr="006D0CFB" w:rsidRDefault="00510D2B" w:rsidP="002A327A">
            <w:pPr>
              <w:ind w:left="-142" w:right="71"/>
              <w:jc w:val="right"/>
              <w:rPr>
                <w:rFonts w:ascii="Century Gothic" w:hAnsi="Century Gothic" w:cs="Century Gothic"/>
                <w:sz w:val="22"/>
                <w:szCs w:val="22"/>
              </w:rPr>
            </w:pPr>
            <w:r w:rsidRPr="006D0CFB">
              <w:rPr>
                <w:rFonts w:ascii="Century Gothic" w:hAnsi="Century Gothic" w:cs="Century Gothic"/>
                <w:sz w:val="22"/>
                <w:szCs w:val="22"/>
              </w:rPr>
              <w:t>1</w:t>
            </w:r>
          </w:p>
        </w:tc>
        <w:tc>
          <w:tcPr>
            <w:tcW w:w="1175" w:type="dxa"/>
            <w:tcBorders>
              <w:top w:val="single" w:sz="6" w:space="0" w:color="000000"/>
              <w:left w:val="single" w:sz="6" w:space="0" w:color="000000"/>
              <w:bottom w:val="single" w:sz="6" w:space="0" w:color="000000"/>
              <w:right w:val="single" w:sz="6" w:space="0" w:color="000000"/>
            </w:tcBorders>
          </w:tcPr>
          <w:p w:rsidR="00B57260" w:rsidRPr="006D0CFB" w:rsidRDefault="00510D2B" w:rsidP="002A327A">
            <w:pPr>
              <w:ind w:left="-142" w:right="71"/>
              <w:jc w:val="right"/>
              <w:rPr>
                <w:rFonts w:ascii="Century Gothic" w:hAnsi="Century Gothic" w:cs="Century Gothic"/>
                <w:sz w:val="22"/>
                <w:szCs w:val="22"/>
              </w:rPr>
            </w:pPr>
            <w:r w:rsidRPr="006D0CFB">
              <w:rPr>
                <w:rFonts w:ascii="Century Gothic" w:hAnsi="Century Gothic" w:cs="Century Gothic"/>
                <w:sz w:val="22"/>
                <w:szCs w:val="22"/>
              </w:rPr>
              <w:t>2</w:t>
            </w:r>
          </w:p>
        </w:tc>
        <w:tc>
          <w:tcPr>
            <w:tcW w:w="1134" w:type="dxa"/>
            <w:tcBorders>
              <w:top w:val="single" w:sz="6" w:space="0" w:color="000000"/>
              <w:left w:val="single" w:sz="6" w:space="0" w:color="000000"/>
              <w:bottom w:val="single" w:sz="6" w:space="0" w:color="000000"/>
              <w:right w:val="single" w:sz="6" w:space="0" w:color="000000"/>
            </w:tcBorders>
          </w:tcPr>
          <w:p w:rsidR="00B57260" w:rsidRPr="006D0CFB" w:rsidRDefault="00B57260" w:rsidP="002A327A">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34" w:type="dxa"/>
            <w:tcBorders>
              <w:top w:val="single" w:sz="6" w:space="0" w:color="000000"/>
              <w:left w:val="single" w:sz="6" w:space="0" w:color="000000"/>
              <w:bottom w:val="single" w:sz="6" w:space="0" w:color="000000"/>
              <w:right w:val="single" w:sz="6" w:space="0" w:color="000000"/>
            </w:tcBorders>
          </w:tcPr>
          <w:p w:rsidR="00B57260" w:rsidRPr="006D0CFB" w:rsidRDefault="00B57260" w:rsidP="002A327A">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34" w:type="dxa"/>
            <w:tcBorders>
              <w:top w:val="single" w:sz="6" w:space="0" w:color="000000"/>
              <w:left w:val="single" w:sz="6" w:space="0" w:color="000000"/>
              <w:bottom w:val="single" w:sz="6" w:space="0" w:color="000000"/>
              <w:right w:val="single" w:sz="6" w:space="0" w:color="000000"/>
            </w:tcBorders>
          </w:tcPr>
          <w:p w:rsidR="00B57260" w:rsidRPr="006D0CFB" w:rsidRDefault="00B57260" w:rsidP="002A327A">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r>
      <w:tr w:rsidR="00B57260" w:rsidRPr="006D0CFB" w:rsidTr="0085111C">
        <w:trPr>
          <w:trHeight w:val="250"/>
        </w:trPr>
        <w:tc>
          <w:tcPr>
            <w:tcW w:w="2836" w:type="dxa"/>
            <w:tcBorders>
              <w:top w:val="single" w:sz="6" w:space="0" w:color="000000"/>
              <w:left w:val="single" w:sz="6" w:space="0" w:color="000000"/>
              <w:bottom w:val="single" w:sz="6" w:space="0" w:color="000000"/>
              <w:right w:val="single" w:sz="6" w:space="0" w:color="000000"/>
            </w:tcBorders>
          </w:tcPr>
          <w:p w:rsidR="00B57260" w:rsidRPr="006D0CFB" w:rsidRDefault="00B57260" w:rsidP="0085111C">
            <w:pPr>
              <w:ind w:left="-142" w:right="-375" w:firstLine="254"/>
              <w:jc w:val="both"/>
              <w:rPr>
                <w:rFonts w:ascii="Century Gothic" w:hAnsi="Century Gothic" w:cs="Century Gothic"/>
                <w:sz w:val="22"/>
                <w:szCs w:val="22"/>
              </w:rPr>
            </w:pPr>
            <w:r w:rsidRPr="006D0CFB">
              <w:rPr>
                <w:rFonts w:ascii="Century Gothic" w:hAnsi="Century Gothic" w:cs="Century Gothic"/>
                <w:sz w:val="22"/>
                <w:szCs w:val="22"/>
              </w:rPr>
              <w:t>тополови</w:t>
            </w:r>
          </w:p>
        </w:tc>
        <w:tc>
          <w:tcPr>
            <w:tcW w:w="1275" w:type="dxa"/>
            <w:tcBorders>
              <w:top w:val="single" w:sz="6" w:space="0" w:color="000000"/>
              <w:left w:val="single" w:sz="6" w:space="0" w:color="000000"/>
              <w:bottom w:val="single" w:sz="6" w:space="0" w:color="000000"/>
              <w:right w:val="single" w:sz="6" w:space="0" w:color="000000"/>
            </w:tcBorders>
          </w:tcPr>
          <w:p w:rsidR="00B57260" w:rsidRPr="006D0CFB" w:rsidRDefault="00B57260" w:rsidP="00510D2B">
            <w:pPr>
              <w:ind w:left="-142" w:right="111"/>
              <w:jc w:val="right"/>
              <w:rPr>
                <w:rFonts w:ascii="Century Gothic" w:hAnsi="Century Gothic" w:cs="Century Gothic"/>
                <w:bCs/>
                <w:sz w:val="22"/>
                <w:szCs w:val="22"/>
              </w:rPr>
            </w:pPr>
            <w:r w:rsidRPr="006D0CFB">
              <w:rPr>
                <w:rFonts w:ascii="Century Gothic" w:hAnsi="Century Gothic" w:cs="Century Gothic"/>
                <w:bCs/>
                <w:sz w:val="22"/>
                <w:szCs w:val="22"/>
              </w:rPr>
              <w:t>1</w:t>
            </w:r>
            <w:r w:rsidR="00510D2B" w:rsidRPr="006D0CFB">
              <w:rPr>
                <w:rFonts w:ascii="Century Gothic" w:hAnsi="Century Gothic" w:cs="Century Gothic"/>
                <w:bCs/>
                <w:sz w:val="22"/>
                <w:szCs w:val="22"/>
              </w:rPr>
              <w:t>9</w:t>
            </w:r>
          </w:p>
        </w:tc>
        <w:tc>
          <w:tcPr>
            <w:tcW w:w="1235" w:type="dxa"/>
            <w:tcBorders>
              <w:top w:val="single" w:sz="6" w:space="0" w:color="000000"/>
              <w:left w:val="single" w:sz="6" w:space="0" w:color="000000"/>
              <w:bottom w:val="single" w:sz="6" w:space="0" w:color="000000"/>
              <w:right w:val="single" w:sz="6" w:space="0" w:color="000000"/>
            </w:tcBorders>
          </w:tcPr>
          <w:p w:rsidR="00B57260" w:rsidRPr="006D0CFB" w:rsidRDefault="00B57260"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75" w:type="dxa"/>
            <w:tcBorders>
              <w:top w:val="single" w:sz="6" w:space="0" w:color="000000"/>
              <w:left w:val="single" w:sz="6" w:space="0" w:color="000000"/>
              <w:bottom w:val="single" w:sz="6" w:space="0" w:color="000000"/>
              <w:right w:val="single" w:sz="6" w:space="0" w:color="000000"/>
            </w:tcBorders>
          </w:tcPr>
          <w:p w:rsidR="00B57260" w:rsidRPr="006D0CFB" w:rsidRDefault="00510D2B"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12</w:t>
            </w:r>
          </w:p>
        </w:tc>
        <w:tc>
          <w:tcPr>
            <w:tcW w:w="1134" w:type="dxa"/>
            <w:tcBorders>
              <w:top w:val="single" w:sz="6" w:space="0" w:color="000000"/>
              <w:left w:val="single" w:sz="6" w:space="0" w:color="000000"/>
              <w:bottom w:val="single" w:sz="6" w:space="0" w:color="000000"/>
              <w:right w:val="single" w:sz="6" w:space="0" w:color="000000"/>
            </w:tcBorders>
          </w:tcPr>
          <w:p w:rsidR="00B57260" w:rsidRPr="006D0CFB" w:rsidRDefault="00510D2B"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7</w:t>
            </w:r>
          </w:p>
        </w:tc>
        <w:tc>
          <w:tcPr>
            <w:tcW w:w="1134" w:type="dxa"/>
            <w:tcBorders>
              <w:top w:val="single" w:sz="6" w:space="0" w:color="000000"/>
              <w:left w:val="single" w:sz="6" w:space="0" w:color="000000"/>
              <w:bottom w:val="single" w:sz="6" w:space="0" w:color="000000"/>
              <w:right w:val="single" w:sz="6" w:space="0" w:color="000000"/>
            </w:tcBorders>
          </w:tcPr>
          <w:p w:rsidR="00B57260" w:rsidRPr="006D0CFB" w:rsidRDefault="00B57260"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34" w:type="dxa"/>
            <w:tcBorders>
              <w:top w:val="single" w:sz="6" w:space="0" w:color="000000"/>
              <w:left w:val="single" w:sz="6" w:space="0" w:color="000000"/>
              <w:bottom w:val="single" w:sz="6" w:space="0" w:color="000000"/>
              <w:right w:val="single" w:sz="6" w:space="0" w:color="000000"/>
            </w:tcBorders>
          </w:tcPr>
          <w:p w:rsidR="00B57260" w:rsidRPr="006D0CFB" w:rsidRDefault="00B57260"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r>
      <w:tr w:rsidR="00B57260" w:rsidRPr="006D0CFB" w:rsidTr="0085111C">
        <w:trPr>
          <w:trHeight w:val="250"/>
        </w:trPr>
        <w:tc>
          <w:tcPr>
            <w:tcW w:w="2836" w:type="dxa"/>
            <w:tcBorders>
              <w:top w:val="single" w:sz="6" w:space="0" w:color="000000"/>
              <w:left w:val="single" w:sz="6" w:space="0" w:color="000000"/>
              <w:bottom w:val="single" w:sz="6" w:space="0" w:color="000000"/>
              <w:right w:val="single" w:sz="6" w:space="0" w:color="000000"/>
            </w:tcBorders>
          </w:tcPr>
          <w:p w:rsidR="00B57260" w:rsidRPr="006D0CFB" w:rsidRDefault="00B57260" w:rsidP="0085111C">
            <w:pPr>
              <w:tabs>
                <w:tab w:val="right" w:pos="2634"/>
              </w:tabs>
              <w:ind w:left="-142" w:right="-375" w:firstLine="254"/>
              <w:jc w:val="both"/>
              <w:rPr>
                <w:rFonts w:ascii="Century Gothic" w:hAnsi="Century Gothic" w:cs="Century Gothic"/>
                <w:sz w:val="22"/>
                <w:szCs w:val="22"/>
              </w:rPr>
            </w:pPr>
            <w:r w:rsidRPr="006D0CFB">
              <w:rPr>
                <w:rFonts w:ascii="Century Gothic" w:hAnsi="Century Gothic" w:cs="Century Gothic"/>
                <w:sz w:val="22"/>
                <w:szCs w:val="22"/>
              </w:rPr>
              <w:t>брезови</w:t>
            </w:r>
            <w:r w:rsidRPr="006D0CFB">
              <w:rPr>
                <w:rFonts w:ascii="Century Gothic" w:hAnsi="Century Gothic" w:cs="Century Gothic"/>
                <w:sz w:val="22"/>
                <w:szCs w:val="22"/>
              </w:rPr>
              <w:tab/>
            </w:r>
          </w:p>
        </w:tc>
        <w:tc>
          <w:tcPr>
            <w:tcW w:w="1275" w:type="dxa"/>
            <w:tcBorders>
              <w:top w:val="single" w:sz="6" w:space="0" w:color="000000"/>
              <w:left w:val="single" w:sz="6" w:space="0" w:color="000000"/>
              <w:bottom w:val="single" w:sz="6" w:space="0" w:color="000000"/>
              <w:right w:val="single" w:sz="6" w:space="0" w:color="000000"/>
            </w:tcBorders>
          </w:tcPr>
          <w:p w:rsidR="00B57260" w:rsidRPr="006D0CFB" w:rsidRDefault="00B57260" w:rsidP="0085111C">
            <w:pPr>
              <w:ind w:left="-142" w:right="111"/>
              <w:jc w:val="right"/>
              <w:rPr>
                <w:rFonts w:ascii="Century Gothic" w:hAnsi="Century Gothic" w:cs="Century Gothic"/>
                <w:sz w:val="22"/>
                <w:szCs w:val="22"/>
              </w:rPr>
            </w:pPr>
            <w:r w:rsidRPr="006D0CFB">
              <w:rPr>
                <w:rFonts w:ascii="Century Gothic" w:hAnsi="Century Gothic" w:cs="Century Gothic"/>
                <w:sz w:val="22"/>
                <w:szCs w:val="22"/>
              </w:rPr>
              <w:t>2</w:t>
            </w:r>
          </w:p>
        </w:tc>
        <w:tc>
          <w:tcPr>
            <w:tcW w:w="1235" w:type="dxa"/>
            <w:tcBorders>
              <w:top w:val="single" w:sz="6" w:space="0" w:color="000000"/>
              <w:left w:val="single" w:sz="6" w:space="0" w:color="000000"/>
              <w:bottom w:val="single" w:sz="6" w:space="0" w:color="000000"/>
              <w:right w:val="single" w:sz="6" w:space="0" w:color="000000"/>
            </w:tcBorders>
          </w:tcPr>
          <w:p w:rsidR="00B57260" w:rsidRPr="006D0CFB" w:rsidRDefault="00B57260"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75" w:type="dxa"/>
            <w:tcBorders>
              <w:top w:val="single" w:sz="6" w:space="0" w:color="000000"/>
              <w:left w:val="single" w:sz="6" w:space="0" w:color="000000"/>
              <w:bottom w:val="single" w:sz="6" w:space="0" w:color="000000"/>
              <w:right w:val="single" w:sz="6" w:space="0" w:color="000000"/>
            </w:tcBorders>
          </w:tcPr>
          <w:p w:rsidR="00B57260" w:rsidRPr="006D0CFB" w:rsidRDefault="00B57260"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34" w:type="dxa"/>
            <w:tcBorders>
              <w:top w:val="single" w:sz="6" w:space="0" w:color="000000"/>
              <w:left w:val="single" w:sz="6" w:space="0" w:color="000000"/>
              <w:bottom w:val="single" w:sz="6" w:space="0" w:color="000000"/>
              <w:right w:val="single" w:sz="6" w:space="0" w:color="000000"/>
            </w:tcBorders>
          </w:tcPr>
          <w:p w:rsidR="00B57260" w:rsidRPr="006D0CFB" w:rsidRDefault="00B57260"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1</w:t>
            </w:r>
          </w:p>
        </w:tc>
        <w:tc>
          <w:tcPr>
            <w:tcW w:w="1134" w:type="dxa"/>
            <w:tcBorders>
              <w:top w:val="single" w:sz="6" w:space="0" w:color="000000"/>
              <w:left w:val="single" w:sz="6" w:space="0" w:color="000000"/>
              <w:bottom w:val="single" w:sz="6" w:space="0" w:color="000000"/>
              <w:right w:val="single" w:sz="6" w:space="0" w:color="000000"/>
            </w:tcBorders>
          </w:tcPr>
          <w:p w:rsidR="00B57260" w:rsidRPr="006D0CFB" w:rsidRDefault="00B57260"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1</w:t>
            </w:r>
          </w:p>
        </w:tc>
        <w:tc>
          <w:tcPr>
            <w:tcW w:w="1134" w:type="dxa"/>
            <w:tcBorders>
              <w:top w:val="single" w:sz="6" w:space="0" w:color="000000"/>
              <w:left w:val="single" w:sz="6" w:space="0" w:color="000000"/>
              <w:bottom w:val="single" w:sz="6" w:space="0" w:color="000000"/>
              <w:right w:val="single" w:sz="6" w:space="0" w:color="000000"/>
            </w:tcBorders>
          </w:tcPr>
          <w:p w:rsidR="00B57260" w:rsidRPr="006D0CFB" w:rsidRDefault="00B57260"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r>
      <w:tr w:rsidR="00B57260" w:rsidRPr="006D0CFB" w:rsidTr="0085111C">
        <w:trPr>
          <w:trHeight w:val="250"/>
        </w:trPr>
        <w:tc>
          <w:tcPr>
            <w:tcW w:w="2836" w:type="dxa"/>
            <w:tcBorders>
              <w:top w:val="single" w:sz="6" w:space="0" w:color="000000"/>
              <w:left w:val="single" w:sz="6" w:space="0" w:color="000000"/>
              <w:bottom w:val="single" w:sz="6" w:space="0" w:color="000000"/>
              <w:right w:val="single" w:sz="6" w:space="0" w:color="000000"/>
            </w:tcBorders>
          </w:tcPr>
          <w:p w:rsidR="00B57260" w:rsidRPr="006D0CFB" w:rsidRDefault="00B57260" w:rsidP="00B57260">
            <w:pPr>
              <w:tabs>
                <w:tab w:val="right" w:pos="2634"/>
              </w:tabs>
              <w:ind w:left="-142" w:right="-375" w:firstLine="254"/>
              <w:jc w:val="both"/>
              <w:rPr>
                <w:rFonts w:ascii="Century Gothic" w:hAnsi="Century Gothic" w:cs="Century Gothic"/>
                <w:sz w:val="22"/>
                <w:szCs w:val="22"/>
              </w:rPr>
            </w:pPr>
            <w:r w:rsidRPr="006D0CFB">
              <w:rPr>
                <w:rFonts w:ascii="Century Gothic" w:hAnsi="Century Gothic" w:cs="Century Gothic"/>
                <w:sz w:val="22"/>
                <w:szCs w:val="22"/>
              </w:rPr>
              <w:t xml:space="preserve">см. с </w:t>
            </w:r>
            <w:proofErr w:type="spellStart"/>
            <w:r w:rsidRPr="006D0CFB">
              <w:rPr>
                <w:rFonts w:ascii="Century Gothic" w:hAnsi="Century Gothic" w:cs="Century Gothic"/>
                <w:sz w:val="22"/>
                <w:szCs w:val="22"/>
              </w:rPr>
              <w:t>преобл</w:t>
            </w:r>
            <w:proofErr w:type="spellEnd"/>
            <w:r w:rsidRPr="006D0CFB">
              <w:rPr>
                <w:rFonts w:ascii="Century Gothic" w:hAnsi="Century Gothic" w:cs="Century Gothic"/>
                <w:sz w:val="22"/>
                <w:szCs w:val="22"/>
              </w:rPr>
              <w:t>. на бук</w:t>
            </w:r>
          </w:p>
        </w:tc>
        <w:tc>
          <w:tcPr>
            <w:tcW w:w="1275" w:type="dxa"/>
            <w:tcBorders>
              <w:top w:val="single" w:sz="6" w:space="0" w:color="000000"/>
              <w:left w:val="single" w:sz="6" w:space="0" w:color="000000"/>
              <w:bottom w:val="single" w:sz="6" w:space="0" w:color="000000"/>
              <w:right w:val="single" w:sz="6" w:space="0" w:color="000000"/>
            </w:tcBorders>
          </w:tcPr>
          <w:p w:rsidR="00B57260" w:rsidRPr="006D0CFB" w:rsidRDefault="00B57260" w:rsidP="0085111C">
            <w:pPr>
              <w:ind w:left="-142" w:right="111"/>
              <w:jc w:val="right"/>
              <w:rPr>
                <w:rFonts w:ascii="Century Gothic" w:hAnsi="Century Gothic" w:cs="Century Gothic"/>
                <w:sz w:val="22"/>
                <w:szCs w:val="22"/>
              </w:rPr>
            </w:pPr>
            <w:r w:rsidRPr="006D0CFB">
              <w:rPr>
                <w:rFonts w:ascii="Century Gothic" w:hAnsi="Century Gothic" w:cs="Century Gothic"/>
                <w:sz w:val="22"/>
                <w:szCs w:val="22"/>
              </w:rPr>
              <w:t>24</w:t>
            </w:r>
          </w:p>
        </w:tc>
        <w:tc>
          <w:tcPr>
            <w:tcW w:w="1235" w:type="dxa"/>
            <w:tcBorders>
              <w:top w:val="single" w:sz="6" w:space="0" w:color="000000"/>
              <w:left w:val="single" w:sz="6" w:space="0" w:color="000000"/>
              <w:bottom w:val="single" w:sz="6" w:space="0" w:color="000000"/>
              <w:right w:val="single" w:sz="6" w:space="0" w:color="000000"/>
            </w:tcBorders>
          </w:tcPr>
          <w:p w:rsidR="00B57260" w:rsidRPr="006D0CFB" w:rsidRDefault="00B57260"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75" w:type="dxa"/>
            <w:tcBorders>
              <w:top w:val="single" w:sz="6" w:space="0" w:color="000000"/>
              <w:left w:val="single" w:sz="6" w:space="0" w:color="000000"/>
              <w:bottom w:val="single" w:sz="6" w:space="0" w:color="000000"/>
              <w:right w:val="single" w:sz="6" w:space="0" w:color="000000"/>
            </w:tcBorders>
          </w:tcPr>
          <w:p w:rsidR="00B57260" w:rsidRPr="006D0CFB" w:rsidRDefault="00B57260"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34" w:type="dxa"/>
            <w:tcBorders>
              <w:top w:val="single" w:sz="6" w:space="0" w:color="000000"/>
              <w:left w:val="single" w:sz="6" w:space="0" w:color="000000"/>
              <w:bottom w:val="single" w:sz="6" w:space="0" w:color="000000"/>
              <w:right w:val="single" w:sz="6" w:space="0" w:color="000000"/>
            </w:tcBorders>
          </w:tcPr>
          <w:p w:rsidR="00B57260" w:rsidRPr="006D0CFB" w:rsidRDefault="00B57260"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24</w:t>
            </w:r>
          </w:p>
        </w:tc>
        <w:tc>
          <w:tcPr>
            <w:tcW w:w="1134" w:type="dxa"/>
            <w:tcBorders>
              <w:top w:val="single" w:sz="6" w:space="0" w:color="000000"/>
              <w:left w:val="single" w:sz="6" w:space="0" w:color="000000"/>
              <w:bottom w:val="single" w:sz="6" w:space="0" w:color="000000"/>
              <w:right w:val="single" w:sz="6" w:space="0" w:color="000000"/>
            </w:tcBorders>
          </w:tcPr>
          <w:p w:rsidR="00B57260" w:rsidRPr="006D0CFB" w:rsidRDefault="00B57260"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34" w:type="dxa"/>
            <w:tcBorders>
              <w:top w:val="single" w:sz="6" w:space="0" w:color="000000"/>
              <w:left w:val="single" w:sz="6" w:space="0" w:color="000000"/>
              <w:bottom w:val="single" w:sz="6" w:space="0" w:color="000000"/>
              <w:right w:val="single" w:sz="6" w:space="0" w:color="000000"/>
            </w:tcBorders>
          </w:tcPr>
          <w:p w:rsidR="00B57260" w:rsidRPr="006D0CFB" w:rsidRDefault="00B57260"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r>
      <w:tr w:rsidR="00B57260" w:rsidRPr="006D0CFB" w:rsidTr="0085111C">
        <w:trPr>
          <w:trHeight w:val="250"/>
        </w:trPr>
        <w:tc>
          <w:tcPr>
            <w:tcW w:w="2836" w:type="dxa"/>
            <w:tcBorders>
              <w:top w:val="single" w:sz="6" w:space="0" w:color="000000"/>
              <w:left w:val="single" w:sz="6" w:space="0" w:color="000000"/>
              <w:bottom w:val="single" w:sz="6" w:space="0" w:color="000000"/>
              <w:right w:val="single" w:sz="6" w:space="0" w:color="000000"/>
            </w:tcBorders>
          </w:tcPr>
          <w:p w:rsidR="00B57260" w:rsidRPr="006D0CFB" w:rsidRDefault="00B57260" w:rsidP="0085111C">
            <w:pPr>
              <w:ind w:left="-142" w:right="-375" w:firstLine="254"/>
              <w:jc w:val="both"/>
              <w:rPr>
                <w:rFonts w:ascii="Century Gothic" w:hAnsi="Century Gothic" w:cs="Century Gothic"/>
                <w:sz w:val="22"/>
                <w:szCs w:val="22"/>
              </w:rPr>
            </w:pPr>
            <w:r w:rsidRPr="006D0CFB">
              <w:rPr>
                <w:rFonts w:ascii="Century Gothic" w:hAnsi="Century Gothic" w:cs="Century Gothic"/>
                <w:sz w:val="22"/>
                <w:szCs w:val="22"/>
              </w:rPr>
              <w:t xml:space="preserve">см. с </w:t>
            </w:r>
            <w:proofErr w:type="spellStart"/>
            <w:r w:rsidRPr="006D0CFB">
              <w:rPr>
                <w:rFonts w:ascii="Century Gothic" w:hAnsi="Century Gothic" w:cs="Century Gothic"/>
                <w:sz w:val="22"/>
                <w:szCs w:val="22"/>
              </w:rPr>
              <w:t>преобл</w:t>
            </w:r>
            <w:proofErr w:type="spellEnd"/>
            <w:r w:rsidRPr="006D0CFB">
              <w:rPr>
                <w:rFonts w:ascii="Century Gothic" w:hAnsi="Century Gothic" w:cs="Century Gothic"/>
                <w:sz w:val="22"/>
                <w:szCs w:val="22"/>
              </w:rPr>
              <w:t>. на дъб</w:t>
            </w:r>
          </w:p>
        </w:tc>
        <w:tc>
          <w:tcPr>
            <w:tcW w:w="1275" w:type="dxa"/>
            <w:tcBorders>
              <w:top w:val="single" w:sz="6" w:space="0" w:color="000000"/>
              <w:left w:val="single" w:sz="6" w:space="0" w:color="000000"/>
              <w:bottom w:val="single" w:sz="6" w:space="0" w:color="000000"/>
              <w:right w:val="single" w:sz="6" w:space="0" w:color="000000"/>
            </w:tcBorders>
          </w:tcPr>
          <w:p w:rsidR="00B57260" w:rsidRPr="006D0CFB" w:rsidRDefault="00510D2B" w:rsidP="0085111C">
            <w:pPr>
              <w:ind w:left="-142" w:right="111"/>
              <w:jc w:val="right"/>
              <w:rPr>
                <w:rFonts w:ascii="Century Gothic" w:hAnsi="Century Gothic" w:cs="Century Gothic"/>
                <w:sz w:val="22"/>
                <w:szCs w:val="22"/>
              </w:rPr>
            </w:pPr>
            <w:r w:rsidRPr="006D0CFB">
              <w:rPr>
                <w:rFonts w:ascii="Century Gothic" w:hAnsi="Century Gothic" w:cs="Century Gothic"/>
                <w:sz w:val="22"/>
                <w:szCs w:val="22"/>
              </w:rPr>
              <w:t>11</w:t>
            </w:r>
          </w:p>
        </w:tc>
        <w:tc>
          <w:tcPr>
            <w:tcW w:w="1235" w:type="dxa"/>
            <w:tcBorders>
              <w:top w:val="single" w:sz="6" w:space="0" w:color="000000"/>
              <w:left w:val="single" w:sz="6" w:space="0" w:color="000000"/>
              <w:bottom w:val="single" w:sz="6" w:space="0" w:color="000000"/>
              <w:right w:val="single" w:sz="6" w:space="0" w:color="000000"/>
            </w:tcBorders>
          </w:tcPr>
          <w:p w:rsidR="00B57260" w:rsidRPr="006D0CFB" w:rsidRDefault="00B57260"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75" w:type="dxa"/>
            <w:tcBorders>
              <w:top w:val="single" w:sz="6" w:space="0" w:color="000000"/>
              <w:left w:val="single" w:sz="6" w:space="0" w:color="000000"/>
              <w:bottom w:val="single" w:sz="6" w:space="0" w:color="000000"/>
              <w:right w:val="single" w:sz="6" w:space="0" w:color="000000"/>
            </w:tcBorders>
          </w:tcPr>
          <w:p w:rsidR="00B57260" w:rsidRPr="006D0CFB" w:rsidRDefault="00B57260"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34" w:type="dxa"/>
            <w:tcBorders>
              <w:top w:val="single" w:sz="6" w:space="0" w:color="000000"/>
              <w:left w:val="single" w:sz="6" w:space="0" w:color="000000"/>
              <w:bottom w:val="single" w:sz="6" w:space="0" w:color="000000"/>
              <w:right w:val="single" w:sz="6" w:space="0" w:color="000000"/>
            </w:tcBorders>
          </w:tcPr>
          <w:p w:rsidR="00B57260" w:rsidRPr="006D0CFB" w:rsidRDefault="00B57260"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3</w:t>
            </w:r>
          </w:p>
        </w:tc>
        <w:tc>
          <w:tcPr>
            <w:tcW w:w="1134" w:type="dxa"/>
            <w:tcBorders>
              <w:top w:val="single" w:sz="6" w:space="0" w:color="000000"/>
              <w:left w:val="single" w:sz="6" w:space="0" w:color="000000"/>
              <w:bottom w:val="single" w:sz="6" w:space="0" w:color="000000"/>
              <w:right w:val="single" w:sz="6" w:space="0" w:color="000000"/>
            </w:tcBorders>
          </w:tcPr>
          <w:p w:rsidR="00B57260" w:rsidRPr="006D0CFB" w:rsidRDefault="00B57260"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2</w:t>
            </w:r>
          </w:p>
        </w:tc>
        <w:tc>
          <w:tcPr>
            <w:tcW w:w="1134" w:type="dxa"/>
            <w:tcBorders>
              <w:top w:val="single" w:sz="6" w:space="0" w:color="000000"/>
              <w:left w:val="single" w:sz="6" w:space="0" w:color="000000"/>
              <w:bottom w:val="single" w:sz="6" w:space="0" w:color="000000"/>
              <w:right w:val="single" w:sz="6" w:space="0" w:color="000000"/>
            </w:tcBorders>
          </w:tcPr>
          <w:p w:rsidR="00B57260" w:rsidRPr="006D0CFB" w:rsidRDefault="00510D2B"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6</w:t>
            </w:r>
          </w:p>
        </w:tc>
      </w:tr>
      <w:tr w:rsidR="00B57260" w:rsidRPr="006D0CFB" w:rsidTr="0085111C">
        <w:trPr>
          <w:trHeight w:val="302"/>
        </w:trPr>
        <w:tc>
          <w:tcPr>
            <w:tcW w:w="2836" w:type="dxa"/>
            <w:tcBorders>
              <w:top w:val="single" w:sz="6" w:space="0" w:color="000000"/>
              <w:left w:val="single" w:sz="6" w:space="0" w:color="000000"/>
              <w:bottom w:val="single" w:sz="6" w:space="0" w:color="000000"/>
              <w:right w:val="single" w:sz="6" w:space="0" w:color="000000"/>
            </w:tcBorders>
          </w:tcPr>
          <w:p w:rsidR="00B57260" w:rsidRPr="006D0CFB" w:rsidRDefault="00B57260" w:rsidP="0085111C">
            <w:pPr>
              <w:ind w:left="-142" w:right="-375" w:firstLine="254"/>
              <w:jc w:val="both"/>
              <w:rPr>
                <w:rFonts w:ascii="Century Gothic" w:hAnsi="Century Gothic" w:cs="Century Gothic"/>
                <w:sz w:val="22"/>
                <w:szCs w:val="22"/>
              </w:rPr>
            </w:pPr>
            <w:r w:rsidRPr="006D0CFB">
              <w:rPr>
                <w:rFonts w:ascii="Century Gothic" w:hAnsi="Century Gothic" w:cs="Century Gothic"/>
                <w:sz w:val="22"/>
                <w:szCs w:val="22"/>
              </w:rPr>
              <w:t>см. широколистни</w:t>
            </w:r>
          </w:p>
        </w:tc>
        <w:tc>
          <w:tcPr>
            <w:tcW w:w="1275" w:type="dxa"/>
            <w:tcBorders>
              <w:top w:val="single" w:sz="6" w:space="0" w:color="000000"/>
              <w:left w:val="single" w:sz="6" w:space="0" w:color="000000"/>
              <w:bottom w:val="single" w:sz="6" w:space="0" w:color="000000"/>
              <w:right w:val="single" w:sz="6" w:space="0" w:color="000000"/>
            </w:tcBorders>
          </w:tcPr>
          <w:p w:rsidR="00B57260" w:rsidRPr="006D0CFB" w:rsidRDefault="00510D2B" w:rsidP="0085111C">
            <w:pPr>
              <w:ind w:left="-142" w:right="111"/>
              <w:jc w:val="right"/>
              <w:rPr>
                <w:rFonts w:ascii="Century Gothic" w:hAnsi="Century Gothic" w:cs="Century Gothic"/>
                <w:sz w:val="22"/>
                <w:szCs w:val="22"/>
              </w:rPr>
            </w:pPr>
            <w:r w:rsidRPr="006D0CFB">
              <w:rPr>
                <w:rFonts w:ascii="Century Gothic" w:hAnsi="Century Gothic" w:cs="Century Gothic"/>
                <w:sz w:val="22"/>
                <w:szCs w:val="22"/>
              </w:rPr>
              <w:t>33</w:t>
            </w:r>
          </w:p>
        </w:tc>
        <w:tc>
          <w:tcPr>
            <w:tcW w:w="1235" w:type="dxa"/>
            <w:tcBorders>
              <w:top w:val="single" w:sz="6" w:space="0" w:color="000000"/>
              <w:left w:val="single" w:sz="6" w:space="0" w:color="000000"/>
              <w:bottom w:val="single" w:sz="6" w:space="0" w:color="000000"/>
              <w:right w:val="single" w:sz="6" w:space="0" w:color="000000"/>
            </w:tcBorders>
          </w:tcPr>
          <w:p w:rsidR="00B57260" w:rsidRPr="006D0CFB" w:rsidRDefault="007F13C2"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75" w:type="dxa"/>
            <w:tcBorders>
              <w:top w:val="single" w:sz="6" w:space="0" w:color="000000"/>
              <w:left w:val="single" w:sz="6" w:space="0" w:color="000000"/>
              <w:bottom w:val="single" w:sz="6" w:space="0" w:color="000000"/>
              <w:right w:val="single" w:sz="6" w:space="0" w:color="000000"/>
            </w:tcBorders>
          </w:tcPr>
          <w:p w:rsidR="00B57260" w:rsidRPr="006D0CFB" w:rsidRDefault="00510D2B" w:rsidP="00510D2B">
            <w:pPr>
              <w:ind w:left="-142" w:right="71"/>
              <w:jc w:val="right"/>
              <w:rPr>
                <w:rFonts w:ascii="Century Gothic" w:hAnsi="Century Gothic" w:cs="Century Gothic"/>
                <w:sz w:val="22"/>
                <w:szCs w:val="22"/>
              </w:rPr>
            </w:pPr>
            <w:r w:rsidRPr="006D0CFB">
              <w:rPr>
                <w:rFonts w:ascii="Century Gothic" w:hAnsi="Century Gothic" w:cs="Century Gothic"/>
                <w:sz w:val="22"/>
                <w:szCs w:val="22"/>
              </w:rPr>
              <w:t>18</w:t>
            </w:r>
          </w:p>
        </w:tc>
        <w:tc>
          <w:tcPr>
            <w:tcW w:w="1134" w:type="dxa"/>
            <w:tcBorders>
              <w:top w:val="single" w:sz="6" w:space="0" w:color="000000"/>
              <w:left w:val="single" w:sz="6" w:space="0" w:color="000000"/>
              <w:bottom w:val="single" w:sz="6" w:space="0" w:color="000000"/>
              <w:right w:val="single" w:sz="6" w:space="0" w:color="000000"/>
            </w:tcBorders>
          </w:tcPr>
          <w:p w:rsidR="00B57260" w:rsidRPr="006D0CFB" w:rsidRDefault="00510D2B"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9</w:t>
            </w:r>
          </w:p>
        </w:tc>
        <w:tc>
          <w:tcPr>
            <w:tcW w:w="1134" w:type="dxa"/>
            <w:tcBorders>
              <w:top w:val="single" w:sz="6" w:space="0" w:color="000000"/>
              <w:left w:val="single" w:sz="6" w:space="0" w:color="000000"/>
              <w:bottom w:val="single" w:sz="6" w:space="0" w:color="000000"/>
              <w:right w:val="single" w:sz="6" w:space="0" w:color="000000"/>
            </w:tcBorders>
          </w:tcPr>
          <w:p w:rsidR="00B57260" w:rsidRPr="006D0CFB" w:rsidRDefault="007F13C2"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6</w:t>
            </w:r>
          </w:p>
        </w:tc>
        <w:tc>
          <w:tcPr>
            <w:tcW w:w="1134" w:type="dxa"/>
            <w:tcBorders>
              <w:top w:val="single" w:sz="6" w:space="0" w:color="000000"/>
              <w:left w:val="single" w:sz="6" w:space="0" w:color="000000"/>
              <w:bottom w:val="single" w:sz="6" w:space="0" w:color="000000"/>
              <w:right w:val="single" w:sz="6" w:space="0" w:color="000000"/>
            </w:tcBorders>
          </w:tcPr>
          <w:p w:rsidR="00B57260" w:rsidRPr="006D0CFB" w:rsidRDefault="007F13C2"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r>
      <w:tr w:rsidR="00B57260" w:rsidRPr="006D0CFB" w:rsidTr="0085111C">
        <w:trPr>
          <w:trHeight w:val="302"/>
        </w:trPr>
        <w:tc>
          <w:tcPr>
            <w:tcW w:w="2836" w:type="dxa"/>
            <w:tcBorders>
              <w:top w:val="single" w:sz="6" w:space="0" w:color="000000"/>
              <w:left w:val="single" w:sz="6" w:space="0" w:color="000000"/>
              <w:bottom w:val="single" w:sz="6" w:space="0" w:color="000000"/>
              <w:right w:val="single" w:sz="6" w:space="0" w:color="000000"/>
            </w:tcBorders>
          </w:tcPr>
          <w:p w:rsidR="00B57260" w:rsidRPr="006D0CFB" w:rsidRDefault="00B57260" w:rsidP="0085111C">
            <w:pPr>
              <w:ind w:left="-142" w:right="-375" w:firstLine="254"/>
              <w:jc w:val="both"/>
              <w:rPr>
                <w:rFonts w:ascii="Century Gothic" w:hAnsi="Century Gothic" w:cs="Century Gothic"/>
                <w:sz w:val="22"/>
                <w:szCs w:val="22"/>
              </w:rPr>
            </w:pPr>
            <w:r w:rsidRPr="006D0CFB">
              <w:rPr>
                <w:rFonts w:ascii="Century Gothic" w:hAnsi="Century Gothic" w:cs="Century Gothic"/>
                <w:sz w:val="22"/>
                <w:szCs w:val="22"/>
              </w:rPr>
              <w:t xml:space="preserve">см. </w:t>
            </w:r>
            <w:proofErr w:type="spellStart"/>
            <w:r w:rsidRPr="006D0CFB">
              <w:rPr>
                <w:rFonts w:ascii="Century Gothic" w:hAnsi="Century Gothic" w:cs="Century Gothic"/>
                <w:sz w:val="22"/>
                <w:szCs w:val="22"/>
              </w:rPr>
              <w:t>широкол</w:t>
            </w:r>
            <w:proofErr w:type="spellEnd"/>
            <w:r w:rsidRPr="006D0CFB">
              <w:rPr>
                <w:rFonts w:ascii="Century Gothic" w:hAnsi="Century Gothic" w:cs="Century Gothic"/>
                <w:sz w:val="22"/>
                <w:szCs w:val="22"/>
              </w:rPr>
              <w:t>.-</w:t>
            </w:r>
            <w:proofErr w:type="spellStart"/>
            <w:r w:rsidRPr="006D0CFB">
              <w:rPr>
                <w:rFonts w:ascii="Century Gothic" w:hAnsi="Century Gothic" w:cs="Century Gothic"/>
                <w:sz w:val="22"/>
                <w:szCs w:val="22"/>
              </w:rPr>
              <w:t>игл</w:t>
            </w:r>
            <w:proofErr w:type="spellEnd"/>
            <w:r w:rsidRPr="006D0CFB">
              <w:rPr>
                <w:rFonts w:ascii="Century Gothic" w:hAnsi="Century Gothic" w:cs="Century Gothic"/>
                <w:sz w:val="22"/>
                <w:szCs w:val="22"/>
              </w:rPr>
              <w:t>.</w:t>
            </w:r>
          </w:p>
        </w:tc>
        <w:tc>
          <w:tcPr>
            <w:tcW w:w="1275" w:type="dxa"/>
            <w:tcBorders>
              <w:top w:val="single" w:sz="6" w:space="0" w:color="000000"/>
              <w:left w:val="single" w:sz="6" w:space="0" w:color="000000"/>
              <w:bottom w:val="single" w:sz="6" w:space="0" w:color="000000"/>
              <w:right w:val="single" w:sz="6" w:space="0" w:color="000000"/>
            </w:tcBorders>
          </w:tcPr>
          <w:p w:rsidR="00B57260" w:rsidRPr="006D0CFB" w:rsidRDefault="00B57260" w:rsidP="007F13C2">
            <w:pPr>
              <w:ind w:left="-142" w:right="111"/>
              <w:jc w:val="right"/>
              <w:rPr>
                <w:rFonts w:ascii="Century Gothic" w:hAnsi="Century Gothic" w:cs="Century Gothic"/>
                <w:sz w:val="22"/>
                <w:szCs w:val="22"/>
              </w:rPr>
            </w:pPr>
            <w:r w:rsidRPr="006D0CFB">
              <w:rPr>
                <w:rFonts w:ascii="Century Gothic" w:hAnsi="Century Gothic" w:cs="Century Gothic"/>
                <w:sz w:val="22"/>
                <w:szCs w:val="22"/>
              </w:rPr>
              <w:t>1</w:t>
            </w:r>
            <w:r w:rsidR="007F13C2" w:rsidRPr="006D0CFB">
              <w:rPr>
                <w:rFonts w:ascii="Century Gothic" w:hAnsi="Century Gothic" w:cs="Century Gothic"/>
                <w:sz w:val="22"/>
                <w:szCs w:val="22"/>
              </w:rPr>
              <w:t>6</w:t>
            </w:r>
          </w:p>
        </w:tc>
        <w:tc>
          <w:tcPr>
            <w:tcW w:w="1235" w:type="dxa"/>
            <w:tcBorders>
              <w:top w:val="single" w:sz="6" w:space="0" w:color="000000"/>
              <w:left w:val="single" w:sz="6" w:space="0" w:color="000000"/>
              <w:bottom w:val="single" w:sz="6" w:space="0" w:color="000000"/>
              <w:right w:val="single" w:sz="6" w:space="0" w:color="000000"/>
            </w:tcBorders>
          </w:tcPr>
          <w:p w:rsidR="00B57260" w:rsidRPr="006D0CFB" w:rsidRDefault="00B57260"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75" w:type="dxa"/>
            <w:tcBorders>
              <w:top w:val="single" w:sz="6" w:space="0" w:color="000000"/>
              <w:left w:val="single" w:sz="6" w:space="0" w:color="000000"/>
              <w:bottom w:val="single" w:sz="6" w:space="0" w:color="000000"/>
              <w:right w:val="single" w:sz="6" w:space="0" w:color="000000"/>
            </w:tcBorders>
          </w:tcPr>
          <w:p w:rsidR="00B57260" w:rsidRPr="006D0CFB" w:rsidRDefault="007F13C2"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3</w:t>
            </w:r>
          </w:p>
        </w:tc>
        <w:tc>
          <w:tcPr>
            <w:tcW w:w="1134" w:type="dxa"/>
            <w:tcBorders>
              <w:top w:val="single" w:sz="6" w:space="0" w:color="000000"/>
              <w:left w:val="single" w:sz="6" w:space="0" w:color="000000"/>
              <w:bottom w:val="single" w:sz="6" w:space="0" w:color="000000"/>
              <w:right w:val="single" w:sz="6" w:space="0" w:color="000000"/>
            </w:tcBorders>
          </w:tcPr>
          <w:p w:rsidR="00B57260" w:rsidRPr="006D0CFB" w:rsidRDefault="00B57260"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2</w:t>
            </w:r>
          </w:p>
        </w:tc>
        <w:tc>
          <w:tcPr>
            <w:tcW w:w="1134" w:type="dxa"/>
            <w:tcBorders>
              <w:top w:val="single" w:sz="6" w:space="0" w:color="000000"/>
              <w:left w:val="single" w:sz="6" w:space="0" w:color="000000"/>
              <w:bottom w:val="single" w:sz="6" w:space="0" w:color="000000"/>
              <w:right w:val="single" w:sz="6" w:space="0" w:color="000000"/>
            </w:tcBorders>
          </w:tcPr>
          <w:p w:rsidR="00B57260" w:rsidRPr="006D0CFB" w:rsidRDefault="007F13C2"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6</w:t>
            </w:r>
          </w:p>
        </w:tc>
        <w:tc>
          <w:tcPr>
            <w:tcW w:w="1134" w:type="dxa"/>
            <w:tcBorders>
              <w:top w:val="single" w:sz="6" w:space="0" w:color="000000"/>
              <w:left w:val="single" w:sz="6" w:space="0" w:color="000000"/>
              <w:bottom w:val="single" w:sz="6" w:space="0" w:color="000000"/>
              <w:right w:val="single" w:sz="6" w:space="0" w:color="000000"/>
            </w:tcBorders>
          </w:tcPr>
          <w:p w:rsidR="00B57260" w:rsidRPr="006D0CFB" w:rsidRDefault="00B57260"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5</w:t>
            </w:r>
          </w:p>
        </w:tc>
      </w:tr>
      <w:tr w:rsidR="00B57260" w:rsidRPr="006D0CFB" w:rsidTr="0085111C">
        <w:trPr>
          <w:trHeight w:val="187"/>
        </w:trPr>
        <w:tc>
          <w:tcPr>
            <w:tcW w:w="2836" w:type="dxa"/>
            <w:tcBorders>
              <w:top w:val="single" w:sz="6" w:space="0" w:color="000000"/>
              <w:left w:val="single" w:sz="6" w:space="0" w:color="000000"/>
              <w:bottom w:val="single" w:sz="6" w:space="0" w:color="000000"/>
              <w:right w:val="single" w:sz="6" w:space="0" w:color="000000"/>
            </w:tcBorders>
          </w:tcPr>
          <w:p w:rsidR="00B57260" w:rsidRPr="006D0CFB" w:rsidRDefault="00B57260" w:rsidP="0085111C">
            <w:pPr>
              <w:ind w:left="-142" w:right="-375" w:firstLine="254"/>
              <w:jc w:val="both"/>
              <w:rPr>
                <w:rFonts w:ascii="Century Gothic" w:hAnsi="Century Gothic" w:cs="Century Gothic"/>
                <w:b/>
                <w:bCs/>
                <w:sz w:val="22"/>
                <w:szCs w:val="22"/>
              </w:rPr>
            </w:pPr>
            <w:r w:rsidRPr="006D0CFB">
              <w:rPr>
                <w:rFonts w:ascii="Century Gothic" w:hAnsi="Century Gothic" w:cs="Century Gothic"/>
                <w:b/>
                <w:bCs/>
                <w:sz w:val="22"/>
                <w:szCs w:val="22"/>
              </w:rPr>
              <w:t xml:space="preserve">3. Издънкови за пр. </w:t>
            </w:r>
          </w:p>
        </w:tc>
        <w:tc>
          <w:tcPr>
            <w:tcW w:w="1275" w:type="dxa"/>
            <w:tcBorders>
              <w:top w:val="single" w:sz="6" w:space="0" w:color="000000"/>
              <w:left w:val="single" w:sz="6" w:space="0" w:color="000000"/>
              <w:bottom w:val="single" w:sz="6" w:space="0" w:color="000000"/>
              <w:right w:val="single" w:sz="6" w:space="0" w:color="000000"/>
            </w:tcBorders>
          </w:tcPr>
          <w:p w:rsidR="00B57260" w:rsidRPr="006D0CFB" w:rsidRDefault="005A52BF" w:rsidP="00CF5624">
            <w:pPr>
              <w:ind w:left="-142" w:right="111"/>
              <w:jc w:val="right"/>
              <w:rPr>
                <w:rFonts w:ascii="Century Gothic" w:hAnsi="Century Gothic" w:cs="Century Gothic"/>
                <w:b/>
                <w:bCs/>
                <w:sz w:val="22"/>
                <w:szCs w:val="22"/>
              </w:rPr>
            </w:pPr>
            <w:r w:rsidRPr="006D0CFB">
              <w:rPr>
                <w:rFonts w:ascii="Century Gothic" w:hAnsi="Century Gothic" w:cs="Century Gothic"/>
                <w:b/>
                <w:bCs/>
                <w:sz w:val="22"/>
                <w:szCs w:val="22"/>
              </w:rPr>
              <w:t xml:space="preserve">9 </w:t>
            </w:r>
            <w:r w:rsidR="00CF5624" w:rsidRPr="006D0CFB">
              <w:rPr>
                <w:rFonts w:ascii="Century Gothic" w:hAnsi="Century Gothic" w:cs="Century Gothic"/>
                <w:b/>
                <w:bCs/>
                <w:sz w:val="22"/>
                <w:szCs w:val="22"/>
              </w:rPr>
              <w:t>0</w:t>
            </w:r>
            <w:r w:rsidR="00DF5ADE" w:rsidRPr="006D0CFB">
              <w:rPr>
                <w:rFonts w:ascii="Century Gothic" w:hAnsi="Century Gothic" w:cs="Century Gothic"/>
                <w:b/>
                <w:bCs/>
                <w:sz w:val="22"/>
                <w:szCs w:val="22"/>
              </w:rPr>
              <w:t>20</w:t>
            </w:r>
          </w:p>
        </w:tc>
        <w:tc>
          <w:tcPr>
            <w:tcW w:w="1235" w:type="dxa"/>
            <w:tcBorders>
              <w:top w:val="single" w:sz="6" w:space="0" w:color="000000"/>
              <w:left w:val="single" w:sz="6" w:space="0" w:color="000000"/>
              <w:bottom w:val="single" w:sz="6" w:space="0" w:color="000000"/>
              <w:right w:val="single" w:sz="6" w:space="0" w:color="000000"/>
            </w:tcBorders>
          </w:tcPr>
          <w:p w:rsidR="00B57260" w:rsidRPr="006D0CFB" w:rsidRDefault="007F13C2" w:rsidP="0085111C">
            <w:pPr>
              <w:ind w:left="-142" w:right="71"/>
              <w:jc w:val="right"/>
              <w:rPr>
                <w:rFonts w:ascii="Century Gothic" w:hAnsi="Century Gothic" w:cs="Century Gothic"/>
                <w:b/>
                <w:sz w:val="22"/>
                <w:szCs w:val="22"/>
              </w:rPr>
            </w:pPr>
            <w:r w:rsidRPr="006D0CFB">
              <w:rPr>
                <w:rFonts w:ascii="Century Gothic" w:hAnsi="Century Gothic" w:cs="Century Gothic"/>
                <w:b/>
                <w:sz w:val="22"/>
                <w:szCs w:val="22"/>
              </w:rPr>
              <w:t>32</w:t>
            </w:r>
          </w:p>
        </w:tc>
        <w:tc>
          <w:tcPr>
            <w:tcW w:w="1175" w:type="dxa"/>
            <w:tcBorders>
              <w:top w:val="single" w:sz="6" w:space="0" w:color="000000"/>
              <w:left w:val="single" w:sz="6" w:space="0" w:color="000000"/>
              <w:bottom w:val="single" w:sz="6" w:space="0" w:color="000000"/>
              <w:right w:val="single" w:sz="6" w:space="0" w:color="000000"/>
            </w:tcBorders>
          </w:tcPr>
          <w:p w:rsidR="00B57260" w:rsidRPr="006D0CFB" w:rsidRDefault="00B57260" w:rsidP="00DF5ADE">
            <w:pPr>
              <w:ind w:left="-142" w:right="71"/>
              <w:jc w:val="right"/>
              <w:rPr>
                <w:rFonts w:ascii="Century Gothic" w:hAnsi="Century Gothic" w:cs="Century Gothic"/>
                <w:b/>
                <w:bCs/>
                <w:sz w:val="22"/>
                <w:szCs w:val="22"/>
              </w:rPr>
            </w:pPr>
            <w:r w:rsidRPr="006D0CFB">
              <w:rPr>
                <w:rFonts w:ascii="Century Gothic" w:hAnsi="Century Gothic" w:cs="Century Gothic"/>
                <w:b/>
                <w:bCs/>
                <w:sz w:val="22"/>
                <w:szCs w:val="22"/>
              </w:rPr>
              <w:t>1</w:t>
            </w:r>
            <w:r w:rsidR="007F13C2" w:rsidRPr="006D0CFB">
              <w:rPr>
                <w:rFonts w:ascii="Century Gothic" w:hAnsi="Century Gothic" w:cs="Century Gothic"/>
                <w:b/>
                <w:bCs/>
                <w:sz w:val="22"/>
                <w:szCs w:val="22"/>
              </w:rPr>
              <w:t>2</w:t>
            </w:r>
            <w:r w:rsidR="00DF5ADE" w:rsidRPr="006D0CFB">
              <w:rPr>
                <w:rFonts w:ascii="Century Gothic" w:hAnsi="Century Gothic" w:cs="Century Gothic"/>
                <w:b/>
                <w:bCs/>
                <w:sz w:val="22"/>
                <w:szCs w:val="22"/>
              </w:rPr>
              <w:t>6</w:t>
            </w:r>
          </w:p>
        </w:tc>
        <w:tc>
          <w:tcPr>
            <w:tcW w:w="1134" w:type="dxa"/>
            <w:tcBorders>
              <w:top w:val="single" w:sz="6" w:space="0" w:color="000000"/>
              <w:left w:val="single" w:sz="6" w:space="0" w:color="000000"/>
              <w:bottom w:val="single" w:sz="6" w:space="0" w:color="000000"/>
              <w:right w:val="single" w:sz="6" w:space="0" w:color="000000"/>
            </w:tcBorders>
          </w:tcPr>
          <w:p w:rsidR="00B57260" w:rsidRPr="006D0CFB" w:rsidRDefault="007F13C2" w:rsidP="00DF5ADE">
            <w:pPr>
              <w:ind w:left="-142" w:right="71"/>
              <w:jc w:val="right"/>
              <w:rPr>
                <w:rFonts w:ascii="Century Gothic" w:hAnsi="Century Gothic" w:cs="Century Gothic"/>
                <w:b/>
                <w:bCs/>
                <w:sz w:val="22"/>
                <w:szCs w:val="22"/>
              </w:rPr>
            </w:pPr>
            <w:r w:rsidRPr="006D0CFB">
              <w:rPr>
                <w:rFonts w:ascii="Century Gothic" w:hAnsi="Century Gothic" w:cs="Century Gothic"/>
                <w:b/>
                <w:bCs/>
                <w:sz w:val="22"/>
                <w:szCs w:val="22"/>
              </w:rPr>
              <w:t>3</w:t>
            </w:r>
            <w:r w:rsidR="00DF5ADE" w:rsidRPr="006D0CFB">
              <w:rPr>
                <w:rFonts w:ascii="Century Gothic" w:hAnsi="Century Gothic" w:cs="Century Gothic"/>
                <w:b/>
                <w:bCs/>
                <w:sz w:val="22"/>
                <w:szCs w:val="22"/>
              </w:rPr>
              <w:t>36</w:t>
            </w:r>
          </w:p>
        </w:tc>
        <w:tc>
          <w:tcPr>
            <w:tcW w:w="1134" w:type="dxa"/>
            <w:tcBorders>
              <w:top w:val="single" w:sz="6" w:space="0" w:color="000000"/>
              <w:left w:val="single" w:sz="6" w:space="0" w:color="000000"/>
              <w:bottom w:val="single" w:sz="6" w:space="0" w:color="000000"/>
              <w:right w:val="single" w:sz="6" w:space="0" w:color="000000"/>
            </w:tcBorders>
          </w:tcPr>
          <w:p w:rsidR="00B57260" w:rsidRPr="006D0CFB" w:rsidRDefault="005A52BF" w:rsidP="00DF5ADE">
            <w:pPr>
              <w:tabs>
                <w:tab w:val="left" w:pos="1047"/>
              </w:tabs>
              <w:ind w:left="-142" w:right="71"/>
              <w:jc w:val="right"/>
              <w:rPr>
                <w:rFonts w:ascii="Century Gothic" w:hAnsi="Century Gothic" w:cs="Century Gothic"/>
                <w:b/>
                <w:bCs/>
                <w:sz w:val="22"/>
                <w:szCs w:val="22"/>
              </w:rPr>
            </w:pPr>
            <w:r w:rsidRPr="006D0CFB">
              <w:rPr>
                <w:rFonts w:ascii="Century Gothic" w:hAnsi="Century Gothic" w:cs="Century Gothic"/>
                <w:b/>
                <w:bCs/>
                <w:sz w:val="22"/>
                <w:szCs w:val="22"/>
              </w:rPr>
              <w:t>2 2</w:t>
            </w:r>
            <w:r w:rsidR="00DF5ADE" w:rsidRPr="006D0CFB">
              <w:rPr>
                <w:rFonts w:ascii="Century Gothic" w:hAnsi="Century Gothic" w:cs="Century Gothic"/>
                <w:b/>
                <w:bCs/>
                <w:sz w:val="22"/>
                <w:szCs w:val="22"/>
              </w:rPr>
              <w:t>84</w:t>
            </w:r>
          </w:p>
        </w:tc>
        <w:tc>
          <w:tcPr>
            <w:tcW w:w="1134" w:type="dxa"/>
            <w:tcBorders>
              <w:top w:val="single" w:sz="6" w:space="0" w:color="000000"/>
              <w:left w:val="single" w:sz="6" w:space="0" w:color="000000"/>
              <w:bottom w:val="single" w:sz="6" w:space="0" w:color="000000"/>
              <w:right w:val="single" w:sz="6" w:space="0" w:color="000000"/>
            </w:tcBorders>
          </w:tcPr>
          <w:p w:rsidR="00B57260" w:rsidRPr="006D0CFB" w:rsidRDefault="00241CAE" w:rsidP="00CF5624">
            <w:pPr>
              <w:ind w:left="-142" w:right="71"/>
              <w:jc w:val="right"/>
              <w:rPr>
                <w:rFonts w:ascii="Century Gothic" w:hAnsi="Century Gothic" w:cs="Century Gothic"/>
                <w:b/>
                <w:bCs/>
                <w:sz w:val="22"/>
                <w:szCs w:val="22"/>
              </w:rPr>
            </w:pPr>
            <w:r w:rsidRPr="006D0CFB">
              <w:rPr>
                <w:rFonts w:ascii="Century Gothic" w:hAnsi="Century Gothic" w:cs="Century Gothic"/>
                <w:b/>
                <w:bCs/>
                <w:sz w:val="22"/>
                <w:szCs w:val="22"/>
              </w:rPr>
              <w:t>6</w:t>
            </w:r>
            <w:r w:rsidR="007F13C2" w:rsidRPr="006D0CFB">
              <w:rPr>
                <w:rFonts w:ascii="Century Gothic" w:hAnsi="Century Gothic" w:cs="Century Gothic"/>
                <w:b/>
                <w:bCs/>
                <w:sz w:val="22"/>
                <w:szCs w:val="22"/>
              </w:rPr>
              <w:t xml:space="preserve"> </w:t>
            </w:r>
            <w:r w:rsidR="00CF5624" w:rsidRPr="006D0CFB">
              <w:rPr>
                <w:rFonts w:ascii="Century Gothic" w:hAnsi="Century Gothic" w:cs="Century Gothic"/>
                <w:b/>
                <w:bCs/>
                <w:sz w:val="22"/>
                <w:szCs w:val="22"/>
              </w:rPr>
              <w:t>2</w:t>
            </w:r>
            <w:r w:rsidR="00DF5ADE" w:rsidRPr="006D0CFB">
              <w:rPr>
                <w:rFonts w:ascii="Century Gothic" w:hAnsi="Century Gothic" w:cs="Century Gothic"/>
                <w:b/>
                <w:bCs/>
                <w:sz w:val="22"/>
                <w:szCs w:val="22"/>
              </w:rPr>
              <w:t>42</w:t>
            </w:r>
          </w:p>
        </w:tc>
      </w:tr>
      <w:tr w:rsidR="00B57260" w:rsidRPr="006D0CFB" w:rsidTr="0085111C">
        <w:trPr>
          <w:trHeight w:val="187"/>
        </w:trPr>
        <w:tc>
          <w:tcPr>
            <w:tcW w:w="2836" w:type="dxa"/>
            <w:tcBorders>
              <w:top w:val="single" w:sz="6" w:space="0" w:color="000000"/>
              <w:left w:val="single" w:sz="6" w:space="0" w:color="000000"/>
              <w:bottom w:val="single" w:sz="6" w:space="0" w:color="000000"/>
              <w:right w:val="single" w:sz="6" w:space="0" w:color="000000"/>
            </w:tcBorders>
          </w:tcPr>
          <w:p w:rsidR="00B57260" w:rsidRPr="006D0CFB" w:rsidRDefault="00B57260" w:rsidP="0085111C">
            <w:pPr>
              <w:ind w:left="-142" w:right="-375" w:firstLine="254"/>
              <w:jc w:val="both"/>
              <w:rPr>
                <w:rFonts w:ascii="Century Gothic" w:hAnsi="Century Gothic" w:cs="Century Gothic"/>
                <w:sz w:val="22"/>
                <w:szCs w:val="22"/>
              </w:rPr>
            </w:pPr>
            <w:r w:rsidRPr="006D0CFB">
              <w:rPr>
                <w:rFonts w:ascii="Century Gothic" w:hAnsi="Century Gothic" w:cs="Century Gothic"/>
                <w:sz w:val="22"/>
                <w:szCs w:val="22"/>
              </w:rPr>
              <w:t>дъбови</w:t>
            </w:r>
          </w:p>
        </w:tc>
        <w:tc>
          <w:tcPr>
            <w:tcW w:w="1275" w:type="dxa"/>
            <w:tcBorders>
              <w:top w:val="single" w:sz="6" w:space="0" w:color="000000"/>
              <w:left w:val="single" w:sz="6" w:space="0" w:color="000000"/>
              <w:bottom w:val="single" w:sz="6" w:space="0" w:color="000000"/>
              <w:right w:val="single" w:sz="6" w:space="0" w:color="000000"/>
            </w:tcBorders>
          </w:tcPr>
          <w:p w:rsidR="00B57260" w:rsidRPr="006D0CFB" w:rsidRDefault="007F13C2" w:rsidP="00DF5ADE">
            <w:pPr>
              <w:ind w:left="-142" w:right="111"/>
              <w:jc w:val="right"/>
              <w:rPr>
                <w:rFonts w:ascii="Century Gothic" w:hAnsi="Century Gothic" w:cs="Century Gothic"/>
                <w:sz w:val="22"/>
                <w:szCs w:val="22"/>
              </w:rPr>
            </w:pPr>
            <w:r w:rsidRPr="006D0CFB">
              <w:rPr>
                <w:rFonts w:ascii="Century Gothic" w:hAnsi="Century Gothic" w:cs="Century Gothic"/>
                <w:sz w:val="22"/>
                <w:szCs w:val="22"/>
              </w:rPr>
              <w:t xml:space="preserve">3 </w:t>
            </w:r>
            <w:r w:rsidR="00DF5ADE" w:rsidRPr="006D0CFB">
              <w:rPr>
                <w:rFonts w:ascii="Century Gothic" w:hAnsi="Century Gothic" w:cs="Century Gothic"/>
                <w:sz w:val="22"/>
                <w:szCs w:val="22"/>
              </w:rPr>
              <w:t>907</w:t>
            </w:r>
          </w:p>
        </w:tc>
        <w:tc>
          <w:tcPr>
            <w:tcW w:w="1235" w:type="dxa"/>
            <w:tcBorders>
              <w:top w:val="single" w:sz="6" w:space="0" w:color="000000"/>
              <w:left w:val="single" w:sz="6" w:space="0" w:color="000000"/>
              <w:bottom w:val="single" w:sz="6" w:space="0" w:color="000000"/>
              <w:right w:val="single" w:sz="6" w:space="0" w:color="000000"/>
            </w:tcBorders>
          </w:tcPr>
          <w:p w:rsidR="00B57260" w:rsidRPr="006D0CFB" w:rsidRDefault="00B57260"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75" w:type="dxa"/>
            <w:tcBorders>
              <w:top w:val="single" w:sz="6" w:space="0" w:color="000000"/>
              <w:left w:val="single" w:sz="6" w:space="0" w:color="000000"/>
              <w:bottom w:val="single" w:sz="6" w:space="0" w:color="000000"/>
              <w:right w:val="single" w:sz="6" w:space="0" w:color="000000"/>
            </w:tcBorders>
          </w:tcPr>
          <w:p w:rsidR="00B57260" w:rsidRPr="006D0CFB" w:rsidRDefault="00DF5ADE"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3</w:t>
            </w:r>
          </w:p>
        </w:tc>
        <w:tc>
          <w:tcPr>
            <w:tcW w:w="1134" w:type="dxa"/>
            <w:tcBorders>
              <w:top w:val="single" w:sz="6" w:space="0" w:color="000000"/>
              <w:left w:val="single" w:sz="6" w:space="0" w:color="000000"/>
              <w:bottom w:val="single" w:sz="6" w:space="0" w:color="000000"/>
              <w:right w:val="single" w:sz="6" w:space="0" w:color="000000"/>
            </w:tcBorders>
          </w:tcPr>
          <w:p w:rsidR="00B57260" w:rsidRPr="006D0CFB" w:rsidRDefault="00DF5ADE"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44</w:t>
            </w:r>
          </w:p>
        </w:tc>
        <w:tc>
          <w:tcPr>
            <w:tcW w:w="1134" w:type="dxa"/>
            <w:tcBorders>
              <w:top w:val="single" w:sz="6" w:space="0" w:color="000000"/>
              <w:left w:val="single" w:sz="6" w:space="0" w:color="000000"/>
              <w:bottom w:val="single" w:sz="6" w:space="0" w:color="000000"/>
              <w:right w:val="single" w:sz="6" w:space="0" w:color="000000"/>
            </w:tcBorders>
          </w:tcPr>
          <w:p w:rsidR="00B57260" w:rsidRPr="006D0CFB" w:rsidRDefault="00DF5ADE" w:rsidP="00DF5ADE">
            <w:pPr>
              <w:ind w:left="-142" w:right="71"/>
              <w:jc w:val="right"/>
              <w:rPr>
                <w:rFonts w:ascii="Century Gothic" w:hAnsi="Century Gothic" w:cs="Century Gothic"/>
                <w:sz w:val="22"/>
                <w:szCs w:val="22"/>
              </w:rPr>
            </w:pPr>
            <w:r w:rsidRPr="006D0CFB">
              <w:rPr>
                <w:rFonts w:ascii="Century Gothic" w:hAnsi="Century Gothic" w:cs="Century Gothic"/>
                <w:sz w:val="22"/>
                <w:szCs w:val="22"/>
              </w:rPr>
              <w:t>758</w:t>
            </w:r>
          </w:p>
        </w:tc>
        <w:tc>
          <w:tcPr>
            <w:tcW w:w="1134" w:type="dxa"/>
            <w:tcBorders>
              <w:top w:val="single" w:sz="6" w:space="0" w:color="000000"/>
              <w:left w:val="single" w:sz="6" w:space="0" w:color="000000"/>
              <w:bottom w:val="single" w:sz="6" w:space="0" w:color="000000"/>
              <w:right w:val="single" w:sz="6" w:space="0" w:color="000000"/>
            </w:tcBorders>
          </w:tcPr>
          <w:p w:rsidR="00B57260" w:rsidRPr="006D0CFB" w:rsidRDefault="00DF5ADE" w:rsidP="007F13C2">
            <w:pPr>
              <w:ind w:left="-142" w:right="71"/>
              <w:jc w:val="right"/>
              <w:rPr>
                <w:rFonts w:ascii="Century Gothic" w:hAnsi="Century Gothic" w:cs="Century Gothic"/>
                <w:sz w:val="22"/>
                <w:szCs w:val="22"/>
              </w:rPr>
            </w:pPr>
            <w:r w:rsidRPr="006D0CFB">
              <w:rPr>
                <w:rFonts w:ascii="Century Gothic" w:hAnsi="Century Gothic" w:cs="Century Gothic"/>
                <w:sz w:val="22"/>
                <w:szCs w:val="22"/>
              </w:rPr>
              <w:t>3 102</w:t>
            </w:r>
          </w:p>
        </w:tc>
      </w:tr>
      <w:tr w:rsidR="00B57260" w:rsidRPr="006D0CFB" w:rsidTr="0085111C">
        <w:trPr>
          <w:trHeight w:val="187"/>
        </w:trPr>
        <w:tc>
          <w:tcPr>
            <w:tcW w:w="2836" w:type="dxa"/>
            <w:tcBorders>
              <w:top w:val="single" w:sz="6" w:space="0" w:color="000000"/>
              <w:left w:val="single" w:sz="6" w:space="0" w:color="000000"/>
              <w:bottom w:val="single" w:sz="6" w:space="0" w:color="000000"/>
              <w:right w:val="single" w:sz="6" w:space="0" w:color="000000"/>
            </w:tcBorders>
          </w:tcPr>
          <w:p w:rsidR="00B57260" w:rsidRPr="006D0CFB" w:rsidRDefault="00B57260" w:rsidP="0085111C">
            <w:pPr>
              <w:ind w:left="-142" w:right="-375" w:firstLine="254"/>
              <w:jc w:val="both"/>
              <w:rPr>
                <w:rFonts w:ascii="Century Gothic" w:hAnsi="Century Gothic" w:cs="Century Gothic"/>
                <w:sz w:val="22"/>
                <w:szCs w:val="22"/>
              </w:rPr>
            </w:pPr>
            <w:r w:rsidRPr="006D0CFB">
              <w:rPr>
                <w:rFonts w:ascii="Century Gothic" w:hAnsi="Century Gothic" w:cs="Century Gothic"/>
                <w:sz w:val="22"/>
                <w:szCs w:val="22"/>
              </w:rPr>
              <w:t>церови</w:t>
            </w:r>
          </w:p>
        </w:tc>
        <w:tc>
          <w:tcPr>
            <w:tcW w:w="1275" w:type="dxa"/>
            <w:tcBorders>
              <w:top w:val="single" w:sz="6" w:space="0" w:color="000000"/>
              <w:left w:val="single" w:sz="6" w:space="0" w:color="000000"/>
              <w:bottom w:val="single" w:sz="6" w:space="0" w:color="000000"/>
              <w:right w:val="single" w:sz="6" w:space="0" w:color="000000"/>
            </w:tcBorders>
          </w:tcPr>
          <w:p w:rsidR="00B57260" w:rsidRPr="006D0CFB" w:rsidRDefault="00B57260" w:rsidP="0085111C">
            <w:pPr>
              <w:ind w:left="-142" w:right="111"/>
              <w:jc w:val="right"/>
              <w:rPr>
                <w:rFonts w:ascii="Century Gothic" w:hAnsi="Century Gothic" w:cs="Century Gothic"/>
                <w:sz w:val="22"/>
                <w:szCs w:val="22"/>
              </w:rPr>
            </w:pPr>
            <w:r w:rsidRPr="006D0CFB">
              <w:rPr>
                <w:rFonts w:ascii="Century Gothic" w:hAnsi="Century Gothic" w:cs="Century Gothic"/>
                <w:sz w:val="22"/>
                <w:szCs w:val="22"/>
              </w:rPr>
              <w:t>15</w:t>
            </w:r>
          </w:p>
        </w:tc>
        <w:tc>
          <w:tcPr>
            <w:tcW w:w="1235" w:type="dxa"/>
            <w:tcBorders>
              <w:top w:val="single" w:sz="6" w:space="0" w:color="000000"/>
              <w:left w:val="single" w:sz="6" w:space="0" w:color="000000"/>
              <w:bottom w:val="single" w:sz="6" w:space="0" w:color="000000"/>
              <w:right w:val="single" w:sz="6" w:space="0" w:color="000000"/>
            </w:tcBorders>
          </w:tcPr>
          <w:p w:rsidR="00B57260" w:rsidRPr="006D0CFB" w:rsidRDefault="00B57260"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75" w:type="dxa"/>
            <w:tcBorders>
              <w:top w:val="single" w:sz="6" w:space="0" w:color="000000"/>
              <w:left w:val="single" w:sz="6" w:space="0" w:color="000000"/>
              <w:bottom w:val="single" w:sz="6" w:space="0" w:color="000000"/>
              <w:right w:val="single" w:sz="6" w:space="0" w:color="000000"/>
            </w:tcBorders>
          </w:tcPr>
          <w:p w:rsidR="00B57260" w:rsidRPr="006D0CFB" w:rsidRDefault="00B57260"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11</w:t>
            </w:r>
          </w:p>
        </w:tc>
        <w:tc>
          <w:tcPr>
            <w:tcW w:w="1134" w:type="dxa"/>
            <w:tcBorders>
              <w:top w:val="single" w:sz="6" w:space="0" w:color="000000"/>
              <w:left w:val="single" w:sz="6" w:space="0" w:color="000000"/>
              <w:bottom w:val="single" w:sz="6" w:space="0" w:color="000000"/>
              <w:right w:val="single" w:sz="6" w:space="0" w:color="000000"/>
            </w:tcBorders>
          </w:tcPr>
          <w:p w:rsidR="00B57260" w:rsidRPr="006D0CFB" w:rsidRDefault="00B57260"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3</w:t>
            </w:r>
          </w:p>
        </w:tc>
        <w:tc>
          <w:tcPr>
            <w:tcW w:w="1134" w:type="dxa"/>
            <w:tcBorders>
              <w:top w:val="single" w:sz="6" w:space="0" w:color="000000"/>
              <w:left w:val="single" w:sz="6" w:space="0" w:color="000000"/>
              <w:bottom w:val="single" w:sz="6" w:space="0" w:color="000000"/>
              <w:right w:val="single" w:sz="6" w:space="0" w:color="000000"/>
            </w:tcBorders>
          </w:tcPr>
          <w:p w:rsidR="00B57260" w:rsidRPr="006D0CFB" w:rsidRDefault="00B57260"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34" w:type="dxa"/>
            <w:tcBorders>
              <w:top w:val="single" w:sz="6" w:space="0" w:color="000000"/>
              <w:left w:val="single" w:sz="6" w:space="0" w:color="000000"/>
              <w:bottom w:val="single" w:sz="6" w:space="0" w:color="000000"/>
              <w:right w:val="single" w:sz="6" w:space="0" w:color="000000"/>
            </w:tcBorders>
          </w:tcPr>
          <w:p w:rsidR="00B57260" w:rsidRPr="006D0CFB" w:rsidRDefault="00B57260"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1</w:t>
            </w:r>
          </w:p>
        </w:tc>
      </w:tr>
      <w:tr w:rsidR="00B57260" w:rsidRPr="006D0CFB" w:rsidTr="0085111C">
        <w:trPr>
          <w:trHeight w:val="187"/>
        </w:trPr>
        <w:tc>
          <w:tcPr>
            <w:tcW w:w="2836" w:type="dxa"/>
            <w:tcBorders>
              <w:top w:val="single" w:sz="6" w:space="0" w:color="000000"/>
              <w:left w:val="single" w:sz="6" w:space="0" w:color="000000"/>
              <w:bottom w:val="single" w:sz="6" w:space="0" w:color="000000"/>
              <w:right w:val="single" w:sz="6" w:space="0" w:color="000000"/>
            </w:tcBorders>
          </w:tcPr>
          <w:p w:rsidR="00B57260" w:rsidRPr="006D0CFB" w:rsidRDefault="00B57260" w:rsidP="0085111C">
            <w:pPr>
              <w:ind w:left="-142" w:right="-375" w:firstLine="254"/>
              <w:jc w:val="both"/>
              <w:rPr>
                <w:rFonts w:ascii="Century Gothic" w:hAnsi="Century Gothic" w:cs="Century Gothic"/>
                <w:sz w:val="22"/>
                <w:szCs w:val="22"/>
              </w:rPr>
            </w:pPr>
            <w:r w:rsidRPr="006D0CFB">
              <w:rPr>
                <w:rFonts w:ascii="Century Gothic" w:hAnsi="Century Gothic" w:cs="Century Gothic"/>
                <w:sz w:val="22"/>
                <w:szCs w:val="22"/>
              </w:rPr>
              <w:t>букови</w:t>
            </w:r>
          </w:p>
        </w:tc>
        <w:tc>
          <w:tcPr>
            <w:tcW w:w="1275" w:type="dxa"/>
            <w:tcBorders>
              <w:top w:val="single" w:sz="6" w:space="0" w:color="000000"/>
              <w:left w:val="single" w:sz="6" w:space="0" w:color="000000"/>
              <w:bottom w:val="single" w:sz="6" w:space="0" w:color="000000"/>
              <w:right w:val="single" w:sz="6" w:space="0" w:color="000000"/>
            </w:tcBorders>
          </w:tcPr>
          <w:p w:rsidR="00B57260" w:rsidRPr="006D0CFB" w:rsidRDefault="007F13C2" w:rsidP="0085111C">
            <w:pPr>
              <w:ind w:left="-142" w:right="111"/>
              <w:jc w:val="right"/>
              <w:rPr>
                <w:rFonts w:ascii="Century Gothic" w:hAnsi="Century Gothic" w:cs="Century Gothic"/>
                <w:sz w:val="22"/>
                <w:szCs w:val="22"/>
              </w:rPr>
            </w:pPr>
            <w:r w:rsidRPr="006D0CFB">
              <w:rPr>
                <w:rFonts w:ascii="Century Gothic" w:hAnsi="Century Gothic" w:cs="Century Gothic"/>
                <w:sz w:val="22"/>
                <w:szCs w:val="22"/>
              </w:rPr>
              <w:t>8</w:t>
            </w:r>
            <w:r w:rsidR="00B57260" w:rsidRPr="006D0CFB">
              <w:rPr>
                <w:rFonts w:ascii="Century Gothic" w:hAnsi="Century Gothic" w:cs="Century Gothic"/>
                <w:sz w:val="22"/>
                <w:szCs w:val="22"/>
              </w:rPr>
              <w:t>3</w:t>
            </w:r>
          </w:p>
        </w:tc>
        <w:tc>
          <w:tcPr>
            <w:tcW w:w="1235" w:type="dxa"/>
            <w:tcBorders>
              <w:top w:val="single" w:sz="6" w:space="0" w:color="000000"/>
              <w:left w:val="single" w:sz="6" w:space="0" w:color="000000"/>
              <w:bottom w:val="single" w:sz="6" w:space="0" w:color="000000"/>
              <w:right w:val="single" w:sz="6" w:space="0" w:color="000000"/>
            </w:tcBorders>
          </w:tcPr>
          <w:p w:rsidR="00B57260" w:rsidRPr="006D0CFB" w:rsidRDefault="007F13C2"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10</w:t>
            </w:r>
          </w:p>
        </w:tc>
        <w:tc>
          <w:tcPr>
            <w:tcW w:w="1175" w:type="dxa"/>
            <w:tcBorders>
              <w:top w:val="single" w:sz="6" w:space="0" w:color="000000"/>
              <w:left w:val="single" w:sz="6" w:space="0" w:color="000000"/>
              <w:bottom w:val="single" w:sz="6" w:space="0" w:color="000000"/>
              <w:right w:val="single" w:sz="6" w:space="0" w:color="000000"/>
            </w:tcBorders>
          </w:tcPr>
          <w:p w:rsidR="00B57260" w:rsidRPr="006D0CFB" w:rsidRDefault="007F13C2"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33</w:t>
            </w:r>
          </w:p>
        </w:tc>
        <w:tc>
          <w:tcPr>
            <w:tcW w:w="1134" w:type="dxa"/>
            <w:tcBorders>
              <w:top w:val="single" w:sz="6" w:space="0" w:color="000000"/>
              <w:left w:val="single" w:sz="6" w:space="0" w:color="000000"/>
              <w:bottom w:val="single" w:sz="6" w:space="0" w:color="000000"/>
              <w:right w:val="single" w:sz="6" w:space="0" w:color="000000"/>
            </w:tcBorders>
          </w:tcPr>
          <w:p w:rsidR="00B57260" w:rsidRPr="006D0CFB" w:rsidRDefault="007F13C2"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31</w:t>
            </w:r>
          </w:p>
        </w:tc>
        <w:tc>
          <w:tcPr>
            <w:tcW w:w="1134" w:type="dxa"/>
            <w:tcBorders>
              <w:top w:val="single" w:sz="6" w:space="0" w:color="000000"/>
              <w:left w:val="single" w:sz="6" w:space="0" w:color="000000"/>
              <w:bottom w:val="single" w:sz="6" w:space="0" w:color="000000"/>
              <w:right w:val="single" w:sz="6" w:space="0" w:color="000000"/>
            </w:tcBorders>
          </w:tcPr>
          <w:p w:rsidR="00B57260" w:rsidRPr="006D0CFB" w:rsidRDefault="007F13C2"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9</w:t>
            </w:r>
          </w:p>
        </w:tc>
        <w:tc>
          <w:tcPr>
            <w:tcW w:w="1134" w:type="dxa"/>
            <w:tcBorders>
              <w:top w:val="single" w:sz="6" w:space="0" w:color="000000"/>
              <w:left w:val="single" w:sz="6" w:space="0" w:color="000000"/>
              <w:bottom w:val="single" w:sz="6" w:space="0" w:color="000000"/>
              <w:right w:val="single" w:sz="6" w:space="0" w:color="000000"/>
            </w:tcBorders>
          </w:tcPr>
          <w:p w:rsidR="00B57260" w:rsidRPr="006D0CFB" w:rsidRDefault="00B57260"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r>
      <w:tr w:rsidR="00B57260" w:rsidRPr="006D0CFB" w:rsidTr="0085111C">
        <w:trPr>
          <w:trHeight w:val="187"/>
        </w:trPr>
        <w:tc>
          <w:tcPr>
            <w:tcW w:w="2836" w:type="dxa"/>
            <w:tcBorders>
              <w:top w:val="single" w:sz="6" w:space="0" w:color="000000"/>
              <w:left w:val="single" w:sz="6" w:space="0" w:color="000000"/>
              <w:bottom w:val="single" w:sz="6" w:space="0" w:color="000000"/>
              <w:right w:val="single" w:sz="6" w:space="0" w:color="000000"/>
            </w:tcBorders>
          </w:tcPr>
          <w:p w:rsidR="00B57260" w:rsidRPr="006D0CFB" w:rsidRDefault="00B57260" w:rsidP="0085111C">
            <w:pPr>
              <w:ind w:left="-142" w:right="-375" w:firstLine="254"/>
              <w:jc w:val="both"/>
              <w:rPr>
                <w:rFonts w:ascii="Century Gothic" w:hAnsi="Century Gothic" w:cs="Century Gothic"/>
                <w:sz w:val="22"/>
                <w:szCs w:val="22"/>
              </w:rPr>
            </w:pPr>
            <w:r w:rsidRPr="006D0CFB">
              <w:rPr>
                <w:rFonts w:ascii="Century Gothic" w:hAnsi="Century Gothic" w:cs="Century Gothic"/>
                <w:sz w:val="22"/>
                <w:szCs w:val="22"/>
              </w:rPr>
              <w:t>габърови</w:t>
            </w:r>
          </w:p>
        </w:tc>
        <w:tc>
          <w:tcPr>
            <w:tcW w:w="1275" w:type="dxa"/>
            <w:tcBorders>
              <w:top w:val="single" w:sz="6" w:space="0" w:color="000000"/>
              <w:left w:val="single" w:sz="6" w:space="0" w:color="000000"/>
              <w:bottom w:val="single" w:sz="6" w:space="0" w:color="000000"/>
              <w:right w:val="single" w:sz="6" w:space="0" w:color="000000"/>
            </w:tcBorders>
          </w:tcPr>
          <w:p w:rsidR="00B57260" w:rsidRPr="006D0CFB" w:rsidRDefault="007F13C2" w:rsidP="0085111C">
            <w:pPr>
              <w:ind w:left="-142" w:right="111"/>
              <w:jc w:val="right"/>
              <w:rPr>
                <w:rFonts w:ascii="Century Gothic" w:hAnsi="Century Gothic" w:cs="Century Gothic"/>
                <w:sz w:val="22"/>
                <w:szCs w:val="22"/>
              </w:rPr>
            </w:pPr>
            <w:r w:rsidRPr="006D0CFB">
              <w:rPr>
                <w:rFonts w:ascii="Century Gothic" w:hAnsi="Century Gothic" w:cs="Century Gothic"/>
                <w:sz w:val="22"/>
                <w:szCs w:val="22"/>
              </w:rPr>
              <w:t>9</w:t>
            </w:r>
          </w:p>
        </w:tc>
        <w:tc>
          <w:tcPr>
            <w:tcW w:w="1235" w:type="dxa"/>
            <w:tcBorders>
              <w:top w:val="single" w:sz="6" w:space="0" w:color="000000"/>
              <w:left w:val="single" w:sz="6" w:space="0" w:color="000000"/>
              <w:bottom w:val="single" w:sz="6" w:space="0" w:color="000000"/>
              <w:right w:val="single" w:sz="6" w:space="0" w:color="000000"/>
            </w:tcBorders>
          </w:tcPr>
          <w:p w:rsidR="00B57260" w:rsidRPr="006D0CFB" w:rsidRDefault="00B57260"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75" w:type="dxa"/>
            <w:tcBorders>
              <w:top w:val="single" w:sz="6" w:space="0" w:color="000000"/>
              <w:left w:val="single" w:sz="6" w:space="0" w:color="000000"/>
              <w:bottom w:val="single" w:sz="6" w:space="0" w:color="000000"/>
              <w:right w:val="single" w:sz="6" w:space="0" w:color="000000"/>
            </w:tcBorders>
          </w:tcPr>
          <w:p w:rsidR="00B57260" w:rsidRPr="006D0CFB" w:rsidRDefault="007F13C2"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6</w:t>
            </w:r>
          </w:p>
        </w:tc>
        <w:tc>
          <w:tcPr>
            <w:tcW w:w="1134" w:type="dxa"/>
            <w:tcBorders>
              <w:top w:val="single" w:sz="6" w:space="0" w:color="000000"/>
              <w:left w:val="single" w:sz="6" w:space="0" w:color="000000"/>
              <w:bottom w:val="single" w:sz="6" w:space="0" w:color="000000"/>
              <w:right w:val="single" w:sz="6" w:space="0" w:color="000000"/>
            </w:tcBorders>
          </w:tcPr>
          <w:p w:rsidR="00B57260" w:rsidRPr="006D0CFB" w:rsidRDefault="00B57260"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34" w:type="dxa"/>
            <w:tcBorders>
              <w:top w:val="single" w:sz="6" w:space="0" w:color="000000"/>
              <w:left w:val="single" w:sz="6" w:space="0" w:color="000000"/>
              <w:bottom w:val="single" w:sz="6" w:space="0" w:color="000000"/>
              <w:right w:val="single" w:sz="6" w:space="0" w:color="000000"/>
            </w:tcBorders>
          </w:tcPr>
          <w:p w:rsidR="00B57260" w:rsidRPr="006D0CFB" w:rsidRDefault="00B57260"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2</w:t>
            </w:r>
          </w:p>
        </w:tc>
        <w:tc>
          <w:tcPr>
            <w:tcW w:w="1134" w:type="dxa"/>
            <w:tcBorders>
              <w:top w:val="single" w:sz="6" w:space="0" w:color="000000"/>
              <w:left w:val="single" w:sz="6" w:space="0" w:color="000000"/>
              <w:bottom w:val="single" w:sz="6" w:space="0" w:color="000000"/>
              <w:right w:val="single" w:sz="6" w:space="0" w:color="000000"/>
            </w:tcBorders>
          </w:tcPr>
          <w:p w:rsidR="00B57260" w:rsidRPr="006D0CFB" w:rsidRDefault="007F13C2"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1</w:t>
            </w:r>
          </w:p>
        </w:tc>
      </w:tr>
      <w:tr w:rsidR="00B57260" w:rsidRPr="006D0CFB" w:rsidTr="0085111C">
        <w:trPr>
          <w:trHeight w:val="187"/>
        </w:trPr>
        <w:tc>
          <w:tcPr>
            <w:tcW w:w="2836" w:type="dxa"/>
            <w:tcBorders>
              <w:top w:val="single" w:sz="6" w:space="0" w:color="000000"/>
              <w:left w:val="single" w:sz="6" w:space="0" w:color="000000"/>
              <w:bottom w:val="single" w:sz="6" w:space="0" w:color="000000"/>
              <w:right w:val="single" w:sz="6" w:space="0" w:color="000000"/>
            </w:tcBorders>
          </w:tcPr>
          <w:p w:rsidR="00B57260" w:rsidRPr="006D0CFB" w:rsidRDefault="00B57260" w:rsidP="0085111C">
            <w:pPr>
              <w:ind w:left="-142" w:right="-375" w:firstLine="254"/>
              <w:jc w:val="both"/>
              <w:rPr>
                <w:rFonts w:ascii="Century Gothic" w:hAnsi="Century Gothic" w:cs="Century Gothic"/>
                <w:sz w:val="22"/>
                <w:szCs w:val="22"/>
              </w:rPr>
            </w:pPr>
            <w:r w:rsidRPr="006D0CFB">
              <w:rPr>
                <w:rFonts w:ascii="Century Gothic" w:hAnsi="Century Gothic" w:cs="Century Gothic"/>
                <w:sz w:val="22"/>
                <w:szCs w:val="22"/>
              </w:rPr>
              <w:t>смес.широколистни</w:t>
            </w:r>
          </w:p>
        </w:tc>
        <w:tc>
          <w:tcPr>
            <w:tcW w:w="1275" w:type="dxa"/>
            <w:tcBorders>
              <w:top w:val="single" w:sz="6" w:space="0" w:color="000000"/>
              <w:left w:val="single" w:sz="6" w:space="0" w:color="000000"/>
              <w:bottom w:val="single" w:sz="6" w:space="0" w:color="000000"/>
              <w:right w:val="single" w:sz="6" w:space="0" w:color="000000"/>
            </w:tcBorders>
          </w:tcPr>
          <w:p w:rsidR="00B57260" w:rsidRPr="006D0CFB" w:rsidRDefault="005A52BF" w:rsidP="00CF5624">
            <w:pPr>
              <w:ind w:left="-142" w:right="111"/>
              <w:jc w:val="right"/>
              <w:rPr>
                <w:rFonts w:ascii="Century Gothic" w:hAnsi="Century Gothic" w:cs="Century Gothic"/>
                <w:sz w:val="22"/>
                <w:szCs w:val="22"/>
              </w:rPr>
            </w:pPr>
            <w:r w:rsidRPr="006D0CFB">
              <w:rPr>
                <w:rFonts w:ascii="Century Gothic" w:hAnsi="Century Gothic" w:cs="Century Gothic"/>
                <w:sz w:val="22"/>
                <w:szCs w:val="22"/>
              </w:rPr>
              <w:t xml:space="preserve">5 </w:t>
            </w:r>
            <w:r w:rsidR="00CF5624" w:rsidRPr="006D0CFB">
              <w:rPr>
                <w:rFonts w:ascii="Century Gothic" w:hAnsi="Century Gothic" w:cs="Century Gothic"/>
                <w:sz w:val="22"/>
                <w:szCs w:val="22"/>
              </w:rPr>
              <w:t>0</w:t>
            </w:r>
            <w:r w:rsidR="00DF5ADE" w:rsidRPr="006D0CFB">
              <w:rPr>
                <w:rFonts w:ascii="Century Gothic" w:hAnsi="Century Gothic" w:cs="Century Gothic"/>
                <w:sz w:val="22"/>
                <w:szCs w:val="22"/>
              </w:rPr>
              <w:t>06</w:t>
            </w:r>
          </w:p>
        </w:tc>
        <w:tc>
          <w:tcPr>
            <w:tcW w:w="1235" w:type="dxa"/>
            <w:tcBorders>
              <w:top w:val="single" w:sz="6" w:space="0" w:color="000000"/>
              <w:left w:val="single" w:sz="6" w:space="0" w:color="000000"/>
              <w:bottom w:val="single" w:sz="6" w:space="0" w:color="000000"/>
              <w:right w:val="single" w:sz="6" w:space="0" w:color="000000"/>
            </w:tcBorders>
          </w:tcPr>
          <w:p w:rsidR="00B57260" w:rsidRPr="006D0CFB" w:rsidRDefault="00B57260" w:rsidP="0085111C">
            <w:pPr>
              <w:ind w:left="-142" w:right="71"/>
              <w:jc w:val="right"/>
              <w:rPr>
                <w:rFonts w:ascii="Century Gothic" w:hAnsi="Century Gothic" w:cs="Century Gothic"/>
                <w:sz w:val="22"/>
                <w:szCs w:val="22"/>
              </w:rPr>
            </w:pPr>
            <w:r w:rsidRPr="006D0CFB">
              <w:rPr>
                <w:rFonts w:ascii="Century Gothic" w:hAnsi="Century Gothic" w:cs="Century Gothic"/>
                <w:sz w:val="22"/>
                <w:szCs w:val="22"/>
              </w:rPr>
              <w:t>22</w:t>
            </w:r>
          </w:p>
        </w:tc>
        <w:tc>
          <w:tcPr>
            <w:tcW w:w="1175" w:type="dxa"/>
            <w:tcBorders>
              <w:top w:val="single" w:sz="6" w:space="0" w:color="000000"/>
              <w:left w:val="single" w:sz="6" w:space="0" w:color="000000"/>
              <w:bottom w:val="single" w:sz="6" w:space="0" w:color="000000"/>
              <w:right w:val="single" w:sz="6" w:space="0" w:color="000000"/>
            </w:tcBorders>
          </w:tcPr>
          <w:p w:rsidR="00B57260" w:rsidRPr="006D0CFB" w:rsidRDefault="005D7CBC" w:rsidP="00DF5ADE">
            <w:pPr>
              <w:ind w:left="-142" w:right="71"/>
              <w:jc w:val="right"/>
              <w:rPr>
                <w:rFonts w:ascii="Century Gothic" w:hAnsi="Century Gothic" w:cs="Century Gothic"/>
                <w:sz w:val="22"/>
                <w:szCs w:val="22"/>
              </w:rPr>
            </w:pPr>
            <w:r w:rsidRPr="006D0CFB">
              <w:rPr>
                <w:rFonts w:ascii="Century Gothic" w:hAnsi="Century Gothic" w:cs="Century Gothic"/>
                <w:sz w:val="22"/>
                <w:szCs w:val="22"/>
              </w:rPr>
              <w:t>7</w:t>
            </w:r>
            <w:r w:rsidR="00DF5ADE" w:rsidRPr="006D0CFB">
              <w:rPr>
                <w:rFonts w:ascii="Century Gothic" w:hAnsi="Century Gothic" w:cs="Century Gothic"/>
                <w:sz w:val="22"/>
                <w:szCs w:val="22"/>
              </w:rPr>
              <w:t>3</w:t>
            </w:r>
          </w:p>
        </w:tc>
        <w:tc>
          <w:tcPr>
            <w:tcW w:w="1134" w:type="dxa"/>
            <w:tcBorders>
              <w:top w:val="single" w:sz="6" w:space="0" w:color="000000"/>
              <w:left w:val="single" w:sz="6" w:space="0" w:color="000000"/>
              <w:bottom w:val="single" w:sz="6" w:space="0" w:color="000000"/>
              <w:right w:val="single" w:sz="6" w:space="0" w:color="000000"/>
            </w:tcBorders>
          </w:tcPr>
          <w:p w:rsidR="00B57260" w:rsidRPr="006D0CFB" w:rsidRDefault="005D7CBC" w:rsidP="00DF5ADE">
            <w:pPr>
              <w:ind w:left="-142" w:right="71"/>
              <w:jc w:val="right"/>
              <w:rPr>
                <w:rFonts w:ascii="Century Gothic" w:hAnsi="Century Gothic" w:cs="Century Gothic"/>
                <w:sz w:val="22"/>
                <w:szCs w:val="22"/>
              </w:rPr>
            </w:pPr>
            <w:r w:rsidRPr="006D0CFB">
              <w:rPr>
                <w:rFonts w:ascii="Century Gothic" w:hAnsi="Century Gothic" w:cs="Century Gothic"/>
                <w:sz w:val="22"/>
                <w:szCs w:val="22"/>
              </w:rPr>
              <w:t>2</w:t>
            </w:r>
            <w:r w:rsidR="00DF5ADE" w:rsidRPr="006D0CFB">
              <w:rPr>
                <w:rFonts w:ascii="Century Gothic" w:hAnsi="Century Gothic" w:cs="Century Gothic"/>
                <w:sz w:val="22"/>
                <w:szCs w:val="22"/>
              </w:rPr>
              <w:t>58</w:t>
            </w:r>
          </w:p>
        </w:tc>
        <w:tc>
          <w:tcPr>
            <w:tcW w:w="1134" w:type="dxa"/>
            <w:tcBorders>
              <w:top w:val="single" w:sz="6" w:space="0" w:color="000000"/>
              <w:left w:val="single" w:sz="6" w:space="0" w:color="000000"/>
              <w:bottom w:val="single" w:sz="6" w:space="0" w:color="000000"/>
              <w:right w:val="single" w:sz="6" w:space="0" w:color="000000"/>
            </w:tcBorders>
          </w:tcPr>
          <w:p w:rsidR="00B57260" w:rsidRPr="006D0CFB" w:rsidRDefault="00DF5ADE" w:rsidP="005A52BF">
            <w:pPr>
              <w:ind w:left="-142" w:right="71"/>
              <w:jc w:val="right"/>
              <w:rPr>
                <w:rFonts w:ascii="Century Gothic" w:hAnsi="Century Gothic" w:cs="Century Gothic"/>
                <w:sz w:val="22"/>
                <w:szCs w:val="22"/>
              </w:rPr>
            </w:pPr>
            <w:r w:rsidRPr="006D0CFB">
              <w:rPr>
                <w:rFonts w:ascii="Century Gothic" w:hAnsi="Century Gothic" w:cs="Century Gothic"/>
                <w:sz w:val="22"/>
                <w:szCs w:val="22"/>
              </w:rPr>
              <w:t xml:space="preserve">1 </w:t>
            </w:r>
            <w:r w:rsidR="005A52BF" w:rsidRPr="006D0CFB">
              <w:rPr>
                <w:rFonts w:ascii="Century Gothic" w:hAnsi="Century Gothic" w:cs="Century Gothic"/>
                <w:sz w:val="22"/>
                <w:szCs w:val="22"/>
              </w:rPr>
              <w:t>5</w:t>
            </w:r>
            <w:r w:rsidRPr="006D0CFB">
              <w:rPr>
                <w:rFonts w:ascii="Century Gothic" w:hAnsi="Century Gothic" w:cs="Century Gothic"/>
                <w:sz w:val="22"/>
                <w:szCs w:val="22"/>
              </w:rPr>
              <w:t>15</w:t>
            </w:r>
          </w:p>
        </w:tc>
        <w:tc>
          <w:tcPr>
            <w:tcW w:w="1134" w:type="dxa"/>
            <w:tcBorders>
              <w:top w:val="single" w:sz="6" w:space="0" w:color="000000"/>
              <w:left w:val="single" w:sz="6" w:space="0" w:color="000000"/>
              <w:bottom w:val="single" w:sz="6" w:space="0" w:color="000000"/>
              <w:right w:val="single" w:sz="6" w:space="0" w:color="000000"/>
            </w:tcBorders>
          </w:tcPr>
          <w:p w:rsidR="00B57260" w:rsidRPr="006D0CFB" w:rsidRDefault="00DF5ADE" w:rsidP="00CF5624">
            <w:pPr>
              <w:ind w:left="-142" w:right="71"/>
              <w:jc w:val="right"/>
              <w:rPr>
                <w:rFonts w:ascii="Century Gothic" w:hAnsi="Century Gothic" w:cs="Century Gothic"/>
                <w:sz w:val="22"/>
                <w:szCs w:val="22"/>
              </w:rPr>
            </w:pPr>
            <w:r w:rsidRPr="006D0CFB">
              <w:rPr>
                <w:rFonts w:ascii="Century Gothic" w:hAnsi="Century Gothic" w:cs="Century Gothic"/>
                <w:sz w:val="22"/>
                <w:szCs w:val="22"/>
              </w:rPr>
              <w:t xml:space="preserve">3 </w:t>
            </w:r>
            <w:r w:rsidR="00CF5624" w:rsidRPr="006D0CFB">
              <w:rPr>
                <w:rFonts w:ascii="Century Gothic" w:hAnsi="Century Gothic" w:cs="Century Gothic"/>
                <w:sz w:val="22"/>
                <w:szCs w:val="22"/>
              </w:rPr>
              <w:t>1</w:t>
            </w:r>
            <w:r w:rsidRPr="006D0CFB">
              <w:rPr>
                <w:rFonts w:ascii="Century Gothic" w:hAnsi="Century Gothic" w:cs="Century Gothic"/>
                <w:sz w:val="22"/>
                <w:szCs w:val="22"/>
              </w:rPr>
              <w:t>38</w:t>
            </w:r>
          </w:p>
        </w:tc>
      </w:tr>
      <w:tr w:rsidR="000D71DA" w:rsidRPr="006D0CFB" w:rsidTr="0085111C">
        <w:trPr>
          <w:trHeight w:val="302"/>
        </w:trPr>
        <w:tc>
          <w:tcPr>
            <w:tcW w:w="2836" w:type="dxa"/>
            <w:tcBorders>
              <w:top w:val="single" w:sz="6" w:space="0" w:color="000000"/>
              <w:left w:val="single" w:sz="6" w:space="0" w:color="000000"/>
              <w:bottom w:val="single" w:sz="6" w:space="0" w:color="000000"/>
              <w:right w:val="single" w:sz="6" w:space="0" w:color="000000"/>
            </w:tcBorders>
          </w:tcPr>
          <w:p w:rsidR="000D71DA" w:rsidRPr="006D0CFB" w:rsidRDefault="000D71DA" w:rsidP="0085111C">
            <w:pPr>
              <w:ind w:left="-142" w:right="-375" w:firstLine="254"/>
              <w:jc w:val="both"/>
              <w:rPr>
                <w:rFonts w:ascii="Century Gothic" w:hAnsi="Century Gothic" w:cs="Century Gothic"/>
                <w:b/>
                <w:bCs/>
                <w:sz w:val="22"/>
                <w:szCs w:val="22"/>
              </w:rPr>
            </w:pPr>
            <w:r w:rsidRPr="006D0CFB">
              <w:rPr>
                <w:rFonts w:ascii="Century Gothic" w:hAnsi="Century Gothic" w:cs="Century Gothic"/>
                <w:b/>
                <w:bCs/>
                <w:sz w:val="22"/>
                <w:szCs w:val="22"/>
              </w:rPr>
              <w:t>4. Нискостъблени</w:t>
            </w:r>
          </w:p>
        </w:tc>
        <w:tc>
          <w:tcPr>
            <w:tcW w:w="1275" w:type="dxa"/>
            <w:tcBorders>
              <w:top w:val="single" w:sz="6" w:space="0" w:color="000000"/>
              <w:left w:val="single" w:sz="6" w:space="0" w:color="000000"/>
              <w:bottom w:val="single" w:sz="6" w:space="0" w:color="000000"/>
              <w:right w:val="single" w:sz="6" w:space="0" w:color="000000"/>
            </w:tcBorders>
          </w:tcPr>
          <w:p w:rsidR="000D71DA" w:rsidRPr="006D0CFB" w:rsidRDefault="000D71DA" w:rsidP="000D71DA">
            <w:pPr>
              <w:ind w:left="-142" w:right="111"/>
              <w:jc w:val="right"/>
              <w:rPr>
                <w:rFonts w:ascii="Century Gothic" w:hAnsi="Century Gothic" w:cs="Century Gothic"/>
                <w:b/>
                <w:bCs/>
                <w:sz w:val="22"/>
                <w:szCs w:val="22"/>
              </w:rPr>
            </w:pPr>
            <w:r w:rsidRPr="006D0CFB">
              <w:rPr>
                <w:rFonts w:ascii="Century Gothic" w:hAnsi="Century Gothic" w:cs="Century Gothic"/>
                <w:b/>
                <w:bCs/>
                <w:sz w:val="22"/>
                <w:szCs w:val="22"/>
              </w:rPr>
              <w:t>1 750</w:t>
            </w:r>
          </w:p>
        </w:tc>
        <w:tc>
          <w:tcPr>
            <w:tcW w:w="1235" w:type="dxa"/>
            <w:tcBorders>
              <w:top w:val="single" w:sz="6" w:space="0" w:color="000000"/>
              <w:left w:val="single" w:sz="6" w:space="0" w:color="000000"/>
              <w:bottom w:val="single" w:sz="6" w:space="0" w:color="000000"/>
              <w:right w:val="single" w:sz="6" w:space="0" w:color="000000"/>
            </w:tcBorders>
          </w:tcPr>
          <w:p w:rsidR="000D71DA" w:rsidRPr="006D0CFB" w:rsidRDefault="000D71DA" w:rsidP="002D7DF0">
            <w:pPr>
              <w:ind w:left="-142" w:right="71"/>
              <w:jc w:val="right"/>
              <w:rPr>
                <w:rFonts w:ascii="Century Gothic" w:hAnsi="Century Gothic" w:cs="Century Gothic"/>
                <w:b/>
                <w:sz w:val="22"/>
                <w:szCs w:val="22"/>
              </w:rPr>
            </w:pPr>
            <w:r w:rsidRPr="006D0CFB">
              <w:rPr>
                <w:rFonts w:ascii="Century Gothic" w:hAnsi="Century Gothic" w:cs="Century Gothic"/>
                <w:b/>
                <w:sz w:val="22"/>
                <w:szCs w:val="22"/>
              </w:rPr>
              <w:t>1</w:t>
            </w:r>
          </w:p>
        </w:tc>
        <w:tc>
          <w:tcPr>
            <w:tcW w:w="1175" w:type="dxa"/>
            <w:tcBorders>
              <w:top w:val="single" w:sz="6" w:space="0" w:color="000000"/>
              <w:left w:val="single" w:sz="6" w:space="0" w:color="000000"/>
              <w:bottom w:val="single" w:sz="6" w:space="0" w:color="000000"/>
              <w:right w:val="single" w:sz="6" w:space="0" w:color="000000"/>
            </w:tcBorders>
          </w:tcPr>
          <w:p w:rsidR="000D71DA" w:rsidRPr="006D0CFB" w:rsidRDefault="000D71DA" w:rsidP="002D7DF0">
            <w:pPr>
              <w:ind w:left="-142" w:right="71"/>
              <w:jc w:val="right"/>
              <w:rPr>
                <w:rFonts w:ascii="Century Gothic" w:hAnsi="Century Gothic" w:cs="Century Gothic"/>
                <w:b/>
                <w:bCs/>
                <w:sz w:val="22"/>
                <w:szCs w:val="22"/>
              </w:rPr>
            </w:pPr>
            <w:r w:rsidRPr="006D0CFB">
              <w:rPr>
                <w:rFonts w:ascii="Century Gothic" w:hAnsi="Century Gothic" w:cs="Century Gothic"/>
                <w:b/>
                <w:bCs/>
                <w:sz w:val="22"/>
                <w:szCs w:val="22"/>
              </w:rPr>
              <w:t>-</w:t>
            </w:r>
          </w:p>
        </w:tc>
        <w:tc>
          <w:tcPr>
            <w:tcW w:w="1134" w:type="dxa"/>
            <w:tcBorders>
              <w:top w:val="single" w:sz="6" w:space="0" w:color="000000"/>
              <w:left w:val="single" w:sz="6" w:space="0" w:color="000000"/>
              <w:bottom w:val="single" w:sz="6" w:space="0" w:color="000000"/>
              <w:right w:val="single" w:sz="6" w:space="0" w:color="000000"/>
            </w:tcBorders>
          </w:tcPr>
          <w:p w:rsidR="000D71DA" w:rsidRPr="006D0CFB" w:rsidRDefault="000D71DA" w:rsidP="002D7DF0">
            <w:pPr>
              <w:ind w:left="-142" w:right="71"/>
              <w:jc w:val="right"/>
              <w:rPr>
                <w:rFonts w:ascii="Century Gothic" w:hAnsi="Century Gothic" w:cs="Century Gothic"/>
                <w:b/>
                <w:bCs/>
                <w:sz w:val="22"/>
                <w:szCs w:val="22"/>
              </w:rPr>
            </w:pPr>
            <w:r w:rsidRPr="006D0CFB">
              <w:rPr>
                <w:rFonts w:ascii="Century Gothic" w:hAnsi="Century Gothic" w:cs="Century Gothic"/>
                <w:b/>
                <w:bCs/>
                <w:sz w:val="22"/>
                <w:szCs w:val="22"/>
              </w:rPr>
              <w:t>76</w:t>
            </w:r>
          </w:p>
        </w:tc>
        <w:tc>
          <w:tcPr>
            <w:tcW w:w="1134" w:type="dxa"/>
            <w:tcBorders>
              <w:top w:val="single" w:sz="6" w:space="0" w:color="000000"/>
              <w:left w:val="single" w:sz="6" w:space="0" w:color="000000"/>
              <w:bottom w:val="single" w:sz="6" w:space="0" w:color="000000"/>
              <w:right w:val="single" w:sz="6" w:space="0" w:color="000000"/>
            </w:tcBorders>
          </w:tcPr>
          <w:p w:rsidR="000D71DA" w:rsidRPr="006D0CFB" w:rsidRDefault="000D71DA" w:rsidP="000D71DA">
            <w:pPr>
              <w:ind w:left="-142" w:right="71"/>
              <w:jc w:val="right"/>
              <w:rPr>
                <w:rFonts w:ascii="Century Gothic" w:hAnsi="Century Gothic" w:cs="Century Gothic"/>
                <w:b/>
                <w:bCs/>
                <w:sz w:val="22"/>
                <w:szCs w:val="22"/>
              </w:rPr>
            </w:pPr>
            <w:r w:rsidRPr="006D0CFB">
              <w:rPr>
                <w:rFonts w:ascii="Century Gothic" w:hAnsi="Century Gothic" w:cs="Century Gothic"/>
                <w:b/>
                <w:bCs/>
                <w:sz w:val="22"/>
                <w:szCs w:val="22"/>
              </w:rPr>
              <w:t>425</w:t>
            </w:r>
          </w:p>
        </w:tc>
        <w:tc>
          <w:tcPr>
            <w:tcW w:w="1134" w:type="dxa"/>
            <w:tcBorders>
              <w:top w:val="single" w:sz="6" w:space="0" w:color="000000"/>
              <w:left w:val="single" w:sz="6" w:space="0" w:color="000000"/>
              <w:bottom w:val="single" w:sz="6" w:space="0" w:color="000000"/>
              <w:right w:val="single" w:sz="6" w:space="0" w:color="000000"/>
            </w:tcBorders>
          </w:tcPr>
          <w:p w:rsidR="000D71DA" w:rsidRPr="006D0CFB" w:rsidRDefault="000D71DA" w:rsidP="000D71DA">
            <w:pPr>
              <w:ind w:left="-142" w:right="71"/>
              <w:jc w:val="right"/>
              <w:rPr>
                <w:rFonts w:ascii="Century Gothic" w:hAnsi="Century Gothic" w:cs="Century Gothic"/>
                <w:b/>
                <w:bCs/>
                <w:sz w:val="22"/>
                <w:szCs w:val="22"/>
              </w:rPr>
            </w:pPr>
            <w:r w:rsidRPr="006D0CFB">
              <w:rPr>
                <w:rFonts w:ascii="Century Gothic" w:hAnsi="Century Gothic" w:cs="Century Gothic"/>
                <w:b/>
                <w:bCs/>
                <w:sz w:val="22"/>
                <w:szCs w:val="22"/>
              </w:rPr>
              <w:t>1 248</w:t>
            </w:r>
          </w:p>
        </w:tc>
      </w:tr>
      <w:tr w:rsidR="000D71DA" w:rsidRPr="006D0CFB" w:rsidTr="0085111C">
        <w:trPr>
          <w:trHeight w:val="302"/>
        </w:trPr>
        <w:tc>
          <w:tcPr>
            <w:tcW w:w="2836" w:type="dxa"/>
            <w:tcBorders>
              <w:top w:val="single" w:sz="6" w:space="0" w:color="000000"/>
              <w:left w:val="single" w:sz="6" w:space="0" w:color="000000"/>
              <w:bottom w:val="single" w:sz="6" w:space="0" w:color="000000"/>
              <w:right w:val="single" w:sz="6" w:space="0" w:color="000000"/>
            </w:tcBorders>
          </w:tcPr>
          <w:p w:rsidR="000D71DA" w:rsidRPr="006D0CFB" w:rsidRDefault="000D71DA" w:rsidP="0085111C">
            <w:pPr>
              <w:ind w:left="-142" w:right="-375" w:firstLine="254"/>
              <w:jc w:val="both"/>
              <w:rPr>
                <w:rFonts w:ascii="Century Gothic" w:hAnsi="Century Gothic" w:cs="Century Gothic"/>
                <w:sz w:val="22"/>
                <w:szCs w:val="22"/>
              </w:rPr>
            </w:pPr>
            <w:r w:rsidRPr="006D0CFB">
              <w:rPr>
                <w:rFonts w:ascii="Century Gothic" w:hAnsi="Century Gothic" w:cs="Century Gothic"/>
                <w:sz w:val="22"/>
                <w:szCs w:val="22"/>
              </w:rPr>
              <w:t>акациеви</w:t>
            </w:r>
          </w:p>
        </w:tc>
        <w:tc>
          <w:tcPr>
            <w:tcW w:w="1275" w:type="dxa"/>
            <w:tcBorders>
              <w:top w:val="single" w:sz="6" w:space="0" w:color="000000"/>
              <w:left w:val="single" w:sz="6" w:space="0" w:color="000000"/>
              <w:bottom w:val="single" w:sz="6" w:space="0" w:color="000000"/>
              <w:right w:val="single" w:sz="6" w:space="0" w:color="000000"/>
            </w:tcBorders>
          </w:tcPr>
          <w:p w:rsidR="000D71DA" w:rsidRPr="006D0CFB" w:rsidRDefault="000D71DA" w:rsidP="002D7DF0">
            <w:pPr>
              <w:ind w:left="-142" w:right="111"/>
              <w:jc w:val="right"/>
              <w:rPr>
                <w:rFonts w:ascii="Century Gothic" w:hAnsi="Century Gothic" w:cs="Century Gothic"/>
                <w:sz w:val="22"/>
                <w:szCs w:val="22"/>
              </w:rPr>
            </w:pPr>
            <w:r w:rsidRPr="006D0CFB">
              <w:rPr>
                <w:rFonts w:ascii="Century Gothic" w:hAnsi="Century Gothic" w:cs="Century Gothic"/>
                <w:sz w:val="22"/>
                <w:szCs w:val="22"/>
              </w:rPr>
              <w:t>213</w:t>
            </w:r>
          </w:p>
        </w:tc>
        <w:tc>
          <w:tcPr>
            <w:tcW w:w="1235" w:type="dxa"/>
            <w:tcBorders>
              <w:top w:val="single" w:sz="6" w:space="0" w:color="000000"/>
              <w:left w:val="single" w:sz="6" w:space="0" w:color="000000"/>
              <w:bottom w:val="single" w:sz="6" w:space="0" w:color="000000"/>
              <w:right w:val="single" w:sz="6" w:space="0" w:color="000000"/>
            </w:tcBorders>
          </w:tcPr>
          <w:p w:rsidR="000D71DA" w:rsidRPr="006D0CFB" w:rsidRDefault="000D71DA"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1</w:t>
            </w:r>
          </w:p>
        </w:tc>
        <w:tc>
          <w:tcPr>
            <w:tcW w:w="1175" w:type="dxa"/>
            <w:tcBorders>
              <w:top w:val="single" w:sz="6" w:space="0" w:color="000000"/>
              <w:left w:val="single" w:sz="6" w:space="0" w:color="000000"/>
              <w:bottom w:val="single" w:sz="6" w:space="0" w:color="000000"/>
              <w:right w:val="single" w:sz="6" w:space="0" w:color="000000"/>
            </w:tcBorders>
          </w:tcPr>
          <w:p w:rsidR="000D71DA" w:rsidRPr="006D0CFB" w:rsidRDefault="000D71DA"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34" w:type="dxa"/>
            <w:tcBorders>
              <w:top w:val="single" w:sz="6" w:space="0" w:color="000000"/>
              <w:left w:val="single" w:sz="6" w:space="0" w:color="000000"/>
              <w:bottom w:val="single" w:sz="6" w:space="0" w:color="000000"/>
              <w:right w:val="single" w:sz="6" w:space="0" w:color="000000"/>
            </w:tcBorders>
          </w:tcPr>
          <w:p w:rsidR="000D71DA" w:rsidRPr="006D0CFB" w:rsidRDefault="000D71DA" w:rsidP="000D71DA">
            <w:pPr>
              <w:ind w:left="-142" w:right="71"/>
              <w:jc w:val="right"/>
              <w:rPr>
                <w:rFonts w:ascii="Century Gothic" w:hAnsi="Century Gothic" w:cs="Century Gothic"/>
                <w:sz w:val="22"/>
                <w:szCs w:val="22"/>
              </w:rPr>
            </w:pPr>
            <w:r w:rsidRPr="006D0CFB">
              <w:rPr>
                <w:rFonts w:ascii="Century Gothic" w:hAnsi="Century Gothic" w:cs="Century Gothic"/>
                <w:sz w:val="22"/>
                <w:szCs w:val="22"/>
              </w:rPr>
              <w:t>46</w:t>
            </w:r>
          </w:p>
        </w:tc>
        <w:tc>
          <w:tcPr>
            <w:tcW w:w="1134" w:type="dxa"/>
            <w:tcBorders>
              <w:top w:val="single" w:sz="6" w:space="0" w:color="000000"/>
              <w:left w:val="single" w:sz="6" w:space="0" w:color="000000"/>
              <w:bottom w:val="single" w:sz="6" w:space="0" w:color="000000"/>
              <w:right w:val="single" w:sz="6" w:space="0" w:color="000000"/>
            </w:tcBorders>
          </w:tcPr>
          <w:p w:rsidR="000D71DA" w:rsidRPr="006D0CFB" w:rsidRDefault="000D71DA" w:rsidP="000D71DA">
            <w:pPr>
              <w:ind w:left="-142" w:right="71"/>
              <w:jc w:val="right"/>
              <w:rPr>
                <w:rFonts w:ascii="Century Gothic" w:hAnsi="Century Gothic" w:cs="Century Gothic"/>
                <w:sz w:val="22"/>
                <w:szCs w:val="22"/>
              </w:rPr>
            </w:pPr>
            <w:r w:rsidRPr="006D0CFB">
              <w:rPr>
                <w:rFonts w:ascii="Century Gothic" w:hAnsi="Century Gothic" w:cs="Century Gothic"/>
                <w:sz w:val="22"/>
                <w:szCs w:val="22"/>
              </w:rPr>
              <w:t>146</w:t>
            </w:r>
          </w:p>
        </w:tc>
        <w:tc>
          <w:tcPr>
            <w:tcW w:w="1134" w:type="dxa"/>
            <w:tcBorders>
              <w:top w:val="single" w:sz="6" w:space="0" w:color="000000"/>
              <w:left w:val="single" w:sz="6" w:space="0" w:color="000000"/>
              <w:bottom w:val="single" w:sz="6" w:space="0" w:color="000000"/>
              <w:right w:val="single" w:sz="6" w:space="0" w:color="000000"/>
            </w:tcBorders>
          </w:tcPr>
          <w:p w:rsidR="000D71DA" w:rsidRPr="006D0CFB" w:rsidRDefault="000D71DA"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20</w:t>
            </w:r>
          </w:p>
        </w:tc>
      </w:tr>
      <w:tr w:rsidR="000D71DA" w:rsidRPr="006D0CFB" w:rsidTr="0085111C">
        <w:trPr>
          <w:trHeight w:val="302"/>
        </w:trPr>
        <w:tc>
          <w:tcPr>
            <w:tcW w:w="2836" w:type="dxa"/>
            <w:tcBorders>
              <w:top w:val="single" w:sz="6" w:space="0" w:color="000000"/>
              <w:left w:val="single" w:sz="6" w:space="0" w:color="000000"/>
              <w:bottom w:val="single" w:sz="6" w:space="0" w:color="000000"/>
              <w:right w:val="single" w:sz="6" w:space="0" w:color="000000"/>
            </w:tcBorders>
          </w:tcPr>
          <w:p w:rsidR="000D71DA" w:rsidRPr="006D0CFB" w:rsidRDefault="000D71DA" w:rsidP="0085111C">
            <w:pPr>
              <w:ind w:left="-142" w:right="-375" w:firstLine="254"/>
              <w:jc w:val="both"/>
              <w:rPr>
                <w:rFonts w:ascii="Century Gothic" w:hAnsi="Century Gothic" w:cs="Century Gothic"/>
                <w:sz w:val="22"/>
                <w:szCs w:val="22"/>
              </w:rPr>
            </w:pPr>
            <w:r w:rsidRPr="006D0CFB">
              <w:rPr>
                <w:rFonts w:ascii="Century Gothic" w:hAnsi="Century Gothic" w:cs="Century Gothic"/>
                <w:sz w:val="22"/>
                <w:szCs w:val="22"/>
              </w:rPr>
              <w:t>келявгабърови</w:t>
            </w:r>
          </w:p>
        </w:tc>
        <w:tc>
          <w:tcPr>
            <w:tcW w:w="1275" w:type="dxa"/>
            <w:tcBorders>
              <w:top w:val="single" w:sz="6" w:space="0" w:color="000000"/>
              <w:left w:val="single" w:sz="6" w:space="0" w:color="000000"/>
              <w:bottom w:val="single" w:sz="6" w:space="0" w:color="000000"/>
              <w:right w:val="single" w:sz="6" w:space="0" w:color="000000"/>
            </w:tcBorders>
          </w:tcPr>
          <w:p w:rsidR="000D71DA" w:rsidRPr="006D0CFB" w:rsidRDefault="000D71DA" w:rsidP="000D71DA">
            <w:pPr>
              <w:ind w:left="-142" w:right="111"/>
              <w:jc w:val="right"/>
              <w:rPr>
                <w:rFonts w:ascii="Century Gothic" w:hAnsi="Century Gothic" w:cs="Century Gothic"/>
                <w:sz w:val="22"/>
                <w:szCs w:val="22"/>
              </w:rPr>
            </w:pPr>
            <w:r w:rsidRPr="006D0CFB">
              <w:rPr>
                <w:rFonts w:ascii="Century Gothic" w:hAnsi="Century Gothic" w:cs="Century Gothic"/>
                <w:sz w:val="22"/>
                <w:szCs w:val="22"/>
              </w:rPr>
              <w:t>226</w:t>
            </w:r>
          </w:p>
        </w:tc>
        <w:tc>
          <w:tcPr>
            <w:tcW w:w="1235" w:type="dxa"/>
            <w:tcBorders>
              <w:top w:val="single" w:sz="6" w:space="0" w:color="000000"/>
              <w:left w:val="single" w:sz="6" w:space="0" w:color="000000"/>
              <w:bottom w:val="single" w:sz="6" w:space="0" w:color="000000"/>
              <w:right w:val="single" w:sz="6" w:space="0" w:color="000000"/>
            </w:tcBorders>
          </w:tcPr>
          <w:p w:rsidR="000D71DA" w:rsidRPr="006D0CFB" w:rsidRDefault="000D71DA"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75" w:type="dxa"/>
            <w:tcBorders>
              <w:top w:val="single" w:sz="6" w:space="0" w:color="000000"/>
              <w:left w:val="single" w:sz="6" w:space="0" w:color="000000"/>
              <w:bottom w:val="single" w:sz="6" w:space="0" w:color="000000"/>
              <w:right w:val="single" w:sz="6" w:space="0" w:color="000000"/>
            </w:tcBorders>
          </w:tcPr>
          <w:p w:rsidR="000D71DA" w:rsidRPr="006D0CFB" w:rsidRDefault="000D71DA"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34" w:type="dxa"/>
            <w:tcBorders>
              <w:top w:val="single" w:sz="6" w:space="0" w:color="000000"/>
              <w:left w:val="single" w:sz="6" w:space="0" w:color="000000"/>
              <w:bottom w:val="single" w:sz="6" w:space="0" w:color="000000"/>
              <w:right w:val="single" w:sz="6" w:space="0" w:color="000000"/>
            </w:tcBorders>
          </w:tcPr>
          <w:p w:rsidR="000D71DA" w:rsidRPr="006D0CFB" w:rsidRDefault="000D71DA"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34" w:type="dxa"/>
            <w:tcBorders>
              <w:top w:val="single" w:sz="6" w:space="0" w:color="000000"/>
              <w:left w:val="single" w:sz="6" w:space="0" w:color="000000"/>
              <w:bottom w:val="single" w:sz="6" w:space="0" w:color="000000"/>
              <w:right w:val="single" w:sz="6" w:space="0" w:color="000000"/>
            </w:tcBorders>
          </w:tcPr>
          <w:p w:rsidR="000D71DA" w:rsidRPr="006D0CFB" w:rsidRDefault="000D71DA" w:rsidP="000D71DA">
            <w:pPr>
              <w:ind w:left="-142" w:right="71"/>
              <w:jc w:val="right"/>
              <w:rPr>
                <w:rFonts w:ascii="Century Gothic" w:hAnsi="Century Gothic" w:cs="Century Gothic"/>
                <w:sz w:val="22"/>
                <w:szCs w:val="22"/>
              </w:rPr>
            </w:pPr>
            <w:r w:rsidRPr="006D0CFB">
              <w:rPr>
                <w:rFonts w:ascii="Century Gothic" w:hAnsi="Century Gothic" w:cs="Century Gothic"/>
                <w:sz w:val="22"/>
                <w:szCs w:val="22"/>
              </w:rPr>
              <w:t>35</w:t>
            </w:r>
          </w:p>
        </w:tc>
        <w:tc>
          <w:tcPr>
            <w:tcW w:w="1134" w:type="dxa"/>
            <w:tcBorders>
              <w:top w:val="single" w:sz="6" w:space="0" w:color="000000"/>
              <w:left w:val="single" w:sz="6" w:space="0" w:color="000000"/>
              <w:bottom w:val="single" w:sz="6" w:space="0" w:color="000000"/>
              <w:right w:val="single" w:sz="6" w:space="0" w:color="000000"/>
            </w:tcBorders>
          </w:tcPr>
          <w:p w:rsidR="000D71DA" w:rsidRPr="006D0CFB" w:rsidRDefault="000D71DA" w:rsidP="000D71DA">
            <w:pPr>
              <w:ind w:left="-142" w:right="71"/>
              <w:jc w:val="right"/>
              <w:rPr>
                <w:rFonts w:ascii="Century Gothic" w:hAnsi="Century Gothic" w:cs="Century Gothic"/>
                <w:sz w:val="22"/>
                <w:szCs w:val="22"/>
              </w:rPr>
            </w:pPr>
            <w:r w:rsidRPr="006D0CFB">
              <w:rPr>
                <w:rFonts w:ascii="Century Gothic" w:hAnsi="Century Gothic" w:cs="Century Gothic"/>
                <w:sz w:val="22"/>
                <w:szCs w:val="22"/>
              </w:rPr>
              <w:t>191</w:t>
            </w:r>
          </w:p>
        </w:tc>
      </w:tr>
      <w:tr w:rsidR="000D71DA" w:rsidRPr="006D0CFB" w:rsidTr="0085111C">
        <w:trPr>
          <w:trHeight w:val="302"/>
        </w:trPr>
        <w:tc>
          <w:tcPr>
            <w:tcW w:w="2836" w:type="dxa"/>
            <w:tcBorders>
              <w:top w:val="single" w:sz="6" w:space="0" w:color="000000"/>
              <w:left w:val="single" w:sz="6" w:space="0" w:color="000000"/>
              <w:bottom w:val="single" w:sz="6" w:space="0" w:color="000000"/>
              <w:right w:val="single" w:sz="6" w:space="0" w:color="000000"/>
            </w:tcBorders>
          </w:tcPr>
          <w:p w:rsidR="000D71DA" w:rsidRPr="006D0CFB" w:rsidRDefault="000D71DA" w:rsidP="0085111C">
            <w:pPr>
              <w:ind w:left="-142" w:right="-375" w:firstLine="254"/>
              <w:jc w:val="both"/>
              <w:rPr>
                <w:rFonts w:ascii="Century Gothic" w:hAnsi="Century Gothic" w:cs="Century Gothic"/>
                <w:sz w:val="22"/>
                <w:szCs w:val="22"/>
              </w:rPr>
            </w:pPr>
            <w:r w:rsidRPr="006D0CFB">
              <w:rPr>
                <w:rFonts w:ascii="Century Gothic" w:hAnsi="Century Gothic" w:cs="Century Gothic"/>
                <w:sz w:val="22"/>
                <w:szCs w:val="22"/>
              </w:rPr>
              <w:t>смес.широколистни</w:t>
            </w:r>
          </w:p>
        </w:tc>
        <w:tc>
          <w:tcPr>
            <w:tcW w:w="1275" w:type="dxa"/>
            <w:tcBorders>
              <w:top w:val="single" w:sz="6" w:space="0" w:color="000000"/>
              <w:left w:val="single" w:sz="6" w:space="0" w:color="000000"/>
              <w:bottom w:val="single" w:sz="6" w:space="0" w:color="000000"/>
              <w:right w:val="single" w:sz="6" w:space="0" w:color="000000"/>
            </w:tcBorders>
          </w:tcPr>
          <w:p w:rsidR="000D71DA" w:rsidRPr="006D0CFB" w:rsidRDefault="000D71DA" w:rsidP="000D71DA">
            <w:pPr>
              <w:ind w:left="-142" w:right="111"/>
              <w:jc w:val="right"/>
              <w:rPr>
                <w:rFonts w:ascii="Century Gothic" w:hAnsi="Century Gothic" w:cs="Century Gothic"/>
                <w:sz w:val="22"/>
                <w:szCs w:val="22"/>
              </w:rPr>
            </w:pPr>
            <w:r w:rsidRPr="006D0CFB">
              <w:rPr>
                <w:rFonts w:ascii="Century Gothic" w:hAnsi="Century Gothic" w:cs="Century Gothic"/>
                <w:sz w:val="22"/>
                <w:szCs w:val="22"/>
              </w:rPr>
              <w:t>1 311</w:t>
            </w:r>
          </w:p>
        </w:tc>
        <w:tc>
          <w:tcPr>
            <w:tcW w:w="1235" w:type="dxa"/>
            <w:tcBorders>
              <w:top w:val="single" w:sz="6" w:space="0" w:color="000000"/>
              <w:left w:val="single" w:sz="6" w:space="0" w:color="000000"/>
              <w:bottom w:val="single" w:sz="6" w:space="0" w:color="000000"/>
              <w:right w:val="single" w:sz="6" w:space="0" w:color="000000"/>
            </w:tcBorders>
          </w:tcPr>
          <w:p w:rsidR="000D71DA" w:rsidRPr="006D0CFB" w:rsidRDefault="000D71DA"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75" w:type="dxa"/>
            <w:tcBorders>
              <w:top w:val="single" w:sz="6" w:space="0" w:color="000000"/>
              <w:left w:val="single" w:sz="6" w:space="0" w:color="000000"/>
              <w:bottom w:val="single" w:sz="6" w:space="0" w:color="000000"/>
              <w:right w:val="single" w:sz="6" w:space="0" w:color="000000"/>
            </w:tcBorders>
          </w:tcPr>
          <w:p w:rsidR="000D71DA" w:rsidRPr="006D0CFB" w:rsidRDefault="000D71DA"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34" w:type="dxa"/>
            <w:tcBorders>
              <w:top w:val="single" w:sz="6" w:space="0" w:color="000000"/>
              <w:left w:val="single" w:sz="6" w:space="0" w:color="000000"/>
              <w:bottom w:val="single" w:sz="6" w:space="0" w:color="000000"/>
              <w:right w:val="single" w:sz="6" w:space="0" w:color="000000"/>
            </w:tcBorders>
          </w:tcPr>
          <w:p w:rsidR="000D71DA" w:rsidRPr="006D0CFB" w:rsidRDefault="000D71DA"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30</w:t>
            </w:r>
          </w:p>
        </w:tc>
        <w:tc>
          <w:tcPr>
            <w:tcW w:w="1134" w:type="dxa"/>
            <w:tcBorders>
              <w:top w:val="single" w:sz="6" w:space="0" w:color="000000"/>
              <w:left w:val="single" w:sz="6" w:space="0" w:color="000000"/>
              <w:bottom w:val="single" w:sz="6" w:space="0" w:color="000000"/>
              <w:right w:val="single" w:sz="6" w:space="0" w:color="000000"/>
            </w:tcBorders>
          </w:tcPr>
          <w:p w:rsidR="000D71DA" w:rsidRPr="006D0CFB" w:rsidRDefault="000D71DA" w:rsidP="000D71DA">
            <w:pPr>
              <w:ind w:left="-142" w:right="71"/>
              <w:jc w:val="right"/>
              <w:rPr>
                <w:rFonts w:ascii="Century Gothic" w:hAnsi="Century Gothic" w:cs="Century Gothic"/>
                <w:sz w:val="22"/>
                <w:szCs w:val="22"/>
              </w:rPr>
            </w:pPr>
            <w:r w:rsidRPr="006D0CFB">
              <w:rPr>
                <w:rFonts w:ascii="Century Gothic" w:hAnsi="Century Gothic" w:cs="Century Gothic"/>
                <w:sz w:val="22"/>
                <w:szCs w:val="22"/>
              </w:rPr>
              <w:t>244</w:t>
            </w:r>
          </w:p>
        </w:tc>
        <w:tc>
          <w:tcPr>
            <w:tcW w:w="1134" w:type="dxa"/>
            <w:tcBorders>
              <w:top w:val="single" w:sz="6" w:space="0" w:color="000000"/>
              <w:left w:val="single" w:sz="6" w:space="0" w:color="000000"/>
              <w:bottom w:val="single" w:sz="6" w:space="0" w:color="000000"/>
              <w:right w:val="single" w:sz="6" w:space="0" w:color="000000"/>
            </w:tcBorders>
          </w:tcPr>
          <w:p w:rsidR="000D71DA" w:rsidRPr="006D0CFB" w:rsidRDefault="000D71DA" w:rsidP="000D71DA">
            <w:pPr>
              <w:ind w:left="-142" w:right="71"/>
              <w:jc w:val="right"/>
              <w:rPr>
                <w:rFonts w:ascii="Century Gothic" w:hAnsi="Century Gothic" w:cs="Century Gothic"/>
                <w:sz w:val="22"/>
                <w:szCs w:val="22"/>
              </w:rPr>
            </w:pPr>
            <w:r w:rsidRPr="006D0CFB">
              <w:rPr>
                <w:rFonts w:ascii="Century Gothic" w:hAnsi="Century Gothic" w:cs="Century Gothic"/>
                <w:sz w:val="22"/>
                <w:szCs w:val="22"/>
              </w:rPr>
              <w:t>1 037</w:t>
            </w:r>
          </w:p>
        </w:tc>
      </w:tr>
      <w:tr w:rsidR="00B57260" w:rsidRPr="006D0CFB" w:rsidTr="0085111C">
        <w:trPr>
          <w:trHeight w:val="302"/>
        </w:trPr>
        <w:tc>
          <w:tcPr>
            <w:tcW w:w="2836" w:type="dxa"/>
            <w:tcBorders>
              <w:top w:val="single" w:sz="6" w:space="0" w:color="000000"/>
              <w:left w:val="single" w:sz="6" w:space="0" w:color="000000"/>
              <w:bottom w:val="single" w:sz="6" w:space="0" w:color="000000"/>
              <w:right w:val="single" w:sz="6" w:space="0" w:color="000000"/>
            </w:tcBorders>
          </w:tcPr>
          <w:p w:rsidR="00B57260" w:rsidRPr="006D0CFB" w:rsidRDefault="00B57260" w:rsidP="0085111C">
            <w:pPr>
              <w:ind w:left="-142" w:right="-375" w:firstLine="254"/>
              <w:jc w:val="both"/>
              <w:rPr>
                <w:rFonts w:ascii="Century Gothic" w:hAnsi="Century Gothic" w:cs="Century Gothic"/>
                <w:b/>
                <w:bCs/>
                <w:sz w:val="22"/>
                <w:szCs w:val="22"/>
              </w:rPr>
            </w:pPr>
            <w:r w:rsidRPr="006D0CFB">
              <w:rPr>
                <w:rFonts w:ascii="Century Gothic" w:hAnsi="Century Gothic" w:cs="Century Gothic"/>
                <w:b/>
                <w:bCs/>
                <w:sz w:val="22"/>
                <w:szCs w:val="22"/>
              </w:rPr>
              <w:t xml:space="preserve">Всичко:  </w:t>
            </w:r>
          </w:p>
        </w:tc>
        <w:tc>
          <w:tcPr>
            <w:tcW w:w="1275" w:type="dxa"/>
            <w:tcBorders>
              <w:top w:val="single" w:sz="6" w:space="0" w:color="000000"/>
              <w:left w:val="single" w:sz="6" w:space="0" w:color="000000"/>
              <w:bottom w:val="single" w:sz="6" w:space="0" w:color="000000"/>
              <w:right w:val="single" w:sz="6" w:space="0" w:color="000000"/>
            </w:tcBorders>
          </w:tcPr>
          <w:p w:rsidR="00B57260" w:rsidRPr="006D0CFB" w:rsidRDefault="005A52BF" w:rsidP="00CF5624">
            <w:pPr>
              <w:ind w:left="-142" w:right="111"/>
              <w:jc w:val="right"/>
              <w:rPr>
                <w:rFonts w:ascii="Century Gothic" w:hAnsi="Century Gothic" w:cs="Century Gothic"/>
                <w:b/>
                <w:bCs/>
                <w:sz w:val="22"/>
                <w:szCs w:val="22"/>
              </w:rPr>
            </w:pPr>
            <w:r w:rsidRPr="006D0CFB">
              <w:rPr>
                <w:rFonts w:ascii="Century Gothic" w:hAnsi="Century Gothic" w:cs="Century Gothic"/>
                <w:b/>
                <w:bCs/>
                <w:sz w:val="22"/>
                <w:szCs w:val="22"/>
              </w:rPr>
              <w:t xml:space="preserve">25 </w:t>
            </w:r>
            <w:r w:rsidR="00CF5624" w:rsidRPr="006D0CFB">
              <w:rPr>
                <w:rFonts w:ascii="Century Gothic" w:hAnsi="Century Gothic" w:cs="Century Gothic"/>
                <w:b/>
                <w:bCs/>
                <w:sz w:val="22"/>
                <w:szCs w:val="22"/>
              </w:rPr>
              <w:t>4</w:t>
            </w:r>
            <w:r w:rsidRPr="006D0CFB">
              <w:rPr>
                <w:rFonts w:ascii="Century Gothic" w:hAnsi="Century Gothic" w:cs="Century Gothic"/>
                <w:b/>
                <w:bCs/>
                <w:sz w:val="22"/>
                <w:szCs w:val="22"/>
              </w:rPr>
              <w:t>45</w:t>
            </w:r>
          </w:p>
        </w:tc>
        <w:tc>
          <w:tcPr>
            <w:tcW w:w="1235" w:type="dxa"/>
            <w:tcBorders>
              <w:top w:val="single" w:sz="6" w:space="0" w:color="000000"/>
              <w:left w:val="single" w:sz="6" w:space="0" w:color="000000"/>
              <w:bottom w:val="single" w:sz="6" w:space="0" w:color="000000"/>
              <w:right w:val="single" w:sz="6" w:space="0" w:color="000000"/>
            </w:tcBorders>
          </w:tcPr>
          <w:p w:rsidR="00B57260" w:rsidRPr="006D0CFB" w:rsidRDefault="005D7CBC" w:rsidP="00241CAE">
            <w:pPr>
              <w:ind w:left="-142" w:right="71"/>
              <w:jc w:val="right"/>
              <w:rPr>
                <w:rFonts w:ascii="Century Gothic" w:hAnsi="Century Gothic" w:cs="Century Gothic"/>
                <w:b/>
                <w:bCs/>
                <w:sz w:val="22"/>
                <w:szCs w:val="22"/>
              </w:rPr>
            </w:pPr>
            <w:r w:rsidRPr="006D0CFB">
              <w:rPr>
                <w:rFonts w:ascii="Century Gothic" w:hAnsi="Century Gothic" w:cs="Century Gothic"/>
                <w:b/>
                <w:bCs/>
                <w:sz w:val="22"/>
                <w:szCs w:val="22"/>
              </w:rPr>
              <w:t>7</w:t>
            </w:r>
            <w:r w:rsidR="00241CAE" w:rsidRPr="006D0CFB">
              <w:rPr>
                <w:rFonts w:ascii="Century Gothic" w:hAnsi="Century Gothic" w:cs="Century Gothic"/>
                <w:b/>
                <w:bCs/>
                <w:sz w:val="22"/>
                <w:szCs w:val="22"/>
              </w:rPr>
              <w:t>2</w:t>
            </w:r>
          </w:p>
        </w:tc>
        <w:tc>
          <w:tcPr>
            <w:tcW w:w="1175" w:type="dxa"/>
            <w:tcBorders>
              <w:top w:val="single" w:sz="6" w:space="0" w:color="000000"/>
              <w:left w:val="single" w:sz="6" w:space="0" w:color="000000"/>
              <w:bottom w:val="single" w:sz="6" w:space="0" w:color="000000"/>
              <w:right w:val="single" w:sz="6" w:space="0" w:color="000000"/>
            </w:tcBorders>
          </w:tcPr>
          <w:p w:rsidR="00B57260" w:rsidRPr="006D0CFB" w:rsidRDefault="005D7CBC" w:rsidP="00241CAE">
            <w:pPr>
              <w:ind w:left="-142" w:right="71"/>
              <w:jc w:val="right"/>
              <w:rPr>
                <w:rFonts w:ascii="Century Gothic" w:hAnsi="Century Gothic" w:cs="Century Gothic"/>
                <w:b/>
                <w:bCs/>
                <w:sz w:val="22"/>
                <w:szCs w:val="22"/>
              </w:rPr>
            </w:pPr>
            <w:r w:rsidRPr="006D0CFB">
              <w:rPr>
                <w:rFonts w:ascii="Century Gothic" w:hAnsi="Century Gothic" w:cs="Century Gothic"/>
                <w:b/>
                <w:bCs/>
                <w:sz w:val="22"/>
                <w:szCs w:val="22"/>
              </w:rPr>
              <w:t>6</w:t>
            </w:r>
            <w:r w:rsidR="00241CAE" w:rsidRPr="006D0CFB">
              <w:rPr>
                <w:rFonts w:ascii="Century Gothic" w:hAnsi="Century Gothic" w:cs="Century Gothic"/>
                <w:b/>
                <w:bCs/>
                <w:sz w:val="22"/>
                <w:szCs w:val="22"/>
              </w:rPr>
              <w:t>82</w:t>
            </w:r>
          </w:p>
        </w:tc>
        <w:tc>
          <w:tcPr>
            <w:tcW w:w="1134" w:type="dxa"/>
            <w:tcBorders>
              <w:top w:val="single" w:sz="6" w:space="0" w:color="000000"/>
              <w:left w:val="single" w:sz="6" w:space="0" w:color="000000"/>
              <w:bottom w:val="single" w:sz="6" w:space="0" w:color="000000"/>
              <w:right w:val="single" w:sz="6" w:space="0" w:color="000000"/>
            </w:tcBorders>
          </w:tcPr>
          <w:p w:rsidR="00B57260" w:rsidRPr="006D0CFB" w:rsidRDefault="005D7CBC" w:rsidP="00241CAE">
            <w:pPr>
              <w:ind w:left="-142" w:right="71"/>
              <w:jc w:val="right"/>
              <w:rPr>
                <w:rFonts w:ascii="Century Gothic" w:hAnsi="Century Gothic" w:cs="Century Gothic"/>
                <w:b/>
                <w:bCs/>
                <w:sz w:val="22"/>
                <w:szCs w:val="22"/>
              </w:rPr>
            </w:pPr>
            <w:r w:rsidRPr="006D0CFB">
              <w:rPr>
                <w:rFonts w:ascii="Century Gothic" w:hAnsi="Century Gothic" w:cs="Century Gothic"/>
                <w:b/>
                <w:bCs/>
                <w:sz w:val="22"/>
                <w:szCs w:val="22"/>
              </w:rPr>
              <w:t xml:space="preserve">4 </w:t>
            </w:r>
            <w:r w:rsidR="00241CAE" w:rsidRPr="006D0CFB">
              <w:rPr>
                <w:rFonts w:ascii="Century Gothic" w:hAnsi="Century Gothic" w:cs="Century Gothic"/>
                <w:b/>
                <w:bCs/>
                <w:sz w:val="22"/>
                <w:szCs w:val="22"/>
              </w:rPr>
              <w:t>506</w:t>
            </w:r>
          </w:p>
        </w:tc>
        <w:tc>
          <w:tcPr>
            <w:tcW w:w="1134" w:type="dxa"/>
            <w:tcBorders>
              <w:top w:val="single" w:sz="6" w:space="0" w:color="000000"/>
              <w:left w:val="single" w:sz="6" w:space="0" w:color="000000"/>
              <w:bottom w:val="single" w:sz="6" w:space="0" w:color="000000"/>
              <w:right w:val="single" w:sz="6" w:space="0" w:color="000000"/>
            </w:tcBorders>
          </w:tcPr>
          <w:p w:rsidR="00B57260" w:rsidRPr="006D0CFB" w:rsidRDefault="005A52BF" w:rsidP="002A327A">
            <w:pPr>
              <w:ind w:left="-142" w:right="71"/>
              <w:jc w:val="right"/>
              <w:rPr>
                <w:rFonts w:ascii="Century Gothic" w:hAnsi="Century Gothic" w:cs="Century Gothic"/>
                <w:b/>
                <w:bCs/>
                <w:sz w:val="22"/>
                <w:szCs w:val="22"/>
              </w:rPr>
            </w:pPr>
            <w:r w:rsidRPr="006D0CFB">
              <w:rPr>
                <w:rFonts w:ascii="Century Gothic" w:hAnsi="Century Gothic" w:cs="Century Gothic"/>
                <w:b/>
                <w:bCs/>
                <w:sz w:val="22"/>
                <w:szCs w:val="22"/>
              </w:rPr>
              <w:t>12 646</w:t>
            </w:r>
          </w:p>
        </w:tc>
        <w:tc>
          <w:tcPr>
            <w:tcW w:w="1134" w:type="dxa"/>
            <w:tcBorders>
              <w:top w:val="single" w:sz="6" w:space="0" w:color="000000"/>
              <w:left w:val="single" w:sz="6" w:space="0" w:color="000000"/>
              <w:bottom w:val="single" w:sz="6" w:space="0" w:color="000000"/>
              <w:right w:val="single" w:sz="6" w:space="0" w:color="000000"/>
            </w:tcBorders>
          </w:tcPr>
          <w:p w:rsidR="00B57260" w:rsidRPr="006D0CFB" w:rsidRDefault="00241CAE" w:rsidP="00CF5624">
            <w:pPr>
              <w:ind w:left="-142" w:right="71"/>
              <w:jc w:val="right"/>
              <w:rPr>
                <w:rFonts w:ascii="Century Gothic" w:hAnsi="Century Gothic" w:cs="Century Gothic"/>
                <w:b/>
                <w:bCs/>
                <w:sz w:val="22"/>
                <w:szCs w:val="22"/>
              </w:rPr>
            </w:pPr>
            <w:r w:rsidRPr="006D0CFB">
              <w:rPr>
                <w:rFonts w:ascii="Century Gothic" w:hAnsi="Century Gothic" w:cs="Century Gothic"/>
                <w:b/>
                <w:bCs/>
                <w:sz w:val="22"/>
                <w:szCs w:val="22"/>
              </w:rPr>
              <w:t xml:space="preserve">7 </w:t>
            </w:r>
            <w:r w:rsidR="00CF5624" w:rsidRPr="006D0CFB">
              <w:rPr>
                <w:rFonts w:ascii="Century Gothic" w:hAnsi="Century Gothic" w:cs="Century Gothic"/>
                <w:b/>
                <w:bCs/>
                <w:sz w:val="22"/>
                <w:szCs w:val="22"/>
              </w:rPr>
              <w:t>5</w:t>
            </w:r>
            <w:r w:rsidRPr="006D0CFB">
              <w:rPr>
                <w:rFonts w:ascii="Century Gothic" w:hAnsi="Century Gothic" w:cs="Century Gothic"/>
                <w:b/>
                <w:bCs/>
                <w:sz w:val="22"/>
                <w:szCs w:val="22"/>
              </w:rPr>
              <w:t>39</w:t>
            </w:r>
          </w:p>
        </w:tc>
      </w:tr>
    </w:tbl>
    <w:p w:rsidR="000B268F" w:rsidRPr="006D0CFB" w:rsidRDefault="004A10DF" w:rsidP="00657E7D">
      <w:pPr>
        <w:ind w:left="-142" w:right="-375"/>
        <w:jc w:val="both"/>
        <w:rPr>
          <w:rFonts w:ascii="Century Gothic" w:hAnsi="Century Gothic" w:cs="Century Gothic"/>
          <w:b/>
          <w:color w:val="FF0000"/>
          <w:sz w:val="22"/>
          <w:szCs w:val="22"/>
        </w:rPr>
      </w:pPr>
      <w:r w:rsidRPr="006D0CFB">
        <w:rPr>
          <w:rFonts w:ascii="Century Gothic" w:hAnsi="Century Gothic" w:cs="Century Gothic"/>
          <w:b/>
          <w:color w:val="FF0000"/>
          <w:sz w:val="22"/>
          <w:szCs w:val="22"/>
        </w:rPr>
        <w:tab/>
      </w:r>
      <w:r w:rsidRPr="006D0CFB">
        <w:rPr>
          <w:rFonts w:ascii="Century Gothic" w:hAnsi="Century Gothic" w:cs="Century Gothic"/>
          <w:b/>
          <w:color w:val="FF0000"/>
          <w:sz w:val="22"/>
          <w:szCs w:val="22"/>
        </w:rPr>
        <w:tab/>
      </w:r>
      <w:r w:rsidR="005A52BF" w:rsidRPr="006D0CFB">
        <w:rPr>
          <w:rFonts w:ascii="Century Gothic" w:hAnsi="Century Gothic" w:cs="Century Gothic"/>
          <w:b/>
          <w:color w:val="FF0000"/>
          <w:sz w:val="22"/>
          <w:szCs w:val="22"/>
        </w:rPr>
        <w:t xml:space="preserve"> </w:t>
      </w:r>
    </w:p>
    <w:p w:rsidR="00116110" w:rsidRPr="006D0CFB" w:rsidRDefault="00C67F35" w:rsidP="0062796C">
      <w:pPr>
        <w:ind w:left="-142" w:right="-375" w:firstLine="709"/>
        <w:jc w:val="both"/>
        <w:rPr>
          <w:rFonts w:ascii="Century Gothic" w:hAnsi="Century Gothic" w:cs="Century Gothic"/>
          <w:b/>
          <w:bCs/>
          <w:sz w:val="22"/>
          <w:szCs w:val="22"/>
        </w:rPr>
      </w:pPr>
      <w:r w:rsidRPr="006D0CFB">
        <w:rPr>
          <w:rFonts w:ascii="Century Gothic" w:hAnsi="Century Gothic" w:cs="Century Gothic"/>
          <w:b/>
          <w:bCs/>
          <w:sz w:val="22"/>
          <w:szCs w:val="22"/>
        </w:rPr>
        <w:t>4</w:t>
      </w:r>
      <w:r w:rsidR="00116110" w:rsidRPr="006D0CFB">
        <w:rPr>
          <w:rFonts w:ascii="Century Gothic" w:hAnsi="Century Gothic" w:cs="Century Gothic"/>
          <w:b/>
          <w:bCs/>
          <w:sz w:val="22"/>
          <w:szCs w:val="22"/>
        </w:rPr>
        <w:t xml:space="preserve">. </w:t>
      </w:r>
      <w:r w:rsidR="00A16666" w:rsidRPr="006D0CFB">
        <w:rPr>
          <w:rFonts w:ascii="Century Gothic" w:hAnsi="Century Gothic" w:cs="Century Gothic"/>
          <w:b/>
          <w:bCs/>
          <w:sz w:val="22"/>
          <w:szCs w:val="22"/>
        </w:rPr>
        <w:t>Теренни проучвания</w:t>
      </w:r>
    </w:p>
    <w:p w:rsidR="00116110" w:rsidRPr="006D0CFB" w:rsidRDefault="00C67F35" w:rsidP="0062796C">
      <w:pPr>
        <w:ind w:left="-142" w:right="-375" w:firstLine="709"/>
        <w:jc w:val="both"/>
        <w:rPr>
          <w:rFonts w:ascii="Century Gothic" w:hAnsi="Century Gothic" w:cs="Century Gothic"/>
          <w:b/>
          <w:bCs/>
          <w:sz w:val="22"/>
          <w:szCs w:val="22"/>
        </w:rPr>
      </w:pPr>
      <w:r w:rsidRPr="006D0CFB">
        <w:rPr>
          <w:rFonts w:ascii="Century Gothic" w:hAnsi="Century Gothic" w:cs="Century Gothic"/>
          <w:b/>
          <w:bCs/>
          <w:sz w:val="22"/>
          <w:szCs w:val="22"/>
        </w:rPr>
        <w:t>4.</w:t>
      </w:r>
      <w:r w:rsidR="00116110" w:rsidRPr="006D0CFB">
        <w:rPr>
          <w:rFonts w:ascii="Century Gothic" w:hAnsi="Century Gothic" w:cs="Century Gothic"/>
          <w:b/>
          <w:bCs/>
          <w:sz w:val="22"/>
          <w:szCs w:val="22"/>
        </w:rPr>
        <w:t>1. Измерване и картиране</w:t>
      </w:r>
    </w:p>
    <w:p w:rsidR="00116110" w:rsidRPr="006D0CFB" w:rsidRDefault="00116110" w:rsidP="0062796C">
      <w:pPr>
        <w:ind w:left="-142" w:right="-375"/>
        <w:jc w:val="both"/>
        <w:rPr>
          <w:rFonts w:ascii="Century Gothic" w:hAnsi="Century Gothic" w:cs="Century Gothic"/>
          <w:sz w:val="22"/>
          <w:szCs w:val="22"/>
        </w:rPr>
      </w:pPr>
    </w:p>
    <w:p w:rsidR="00116110" w:rsidRPr="006D0CFB" w:rsidRDefault="00116110" w:rsidP="0062796C">
      <w:pPr>
        <w:ind w:left="-142" w:right="-375"/>
        <w:jc w:val="both"/>
        <w:rPr>
          <w:rFonts w:ascii="Century Gothic" w:hAnsi="Century Gothic" w:cs="Century Gothic"/>
          <w:sz w:val="22"/>
          <w:szCs w:val="22"/>
        </w:rPr>
      </w:pPr>
      <w:r w:rsidRPr="006D0CFB">
        <w:rPr>
          <w:rFonts w:ascii="Century Gothic" w:hAnsi="Century Gothic" w:cs="Century Gothic"/>
          <w:sz w:val="22"/>
          <w:szCs w:val="22"/>
        </w:rPr>
        <w:t xml:space="preserve">        </w:t>
      </w:r>
      <w:r w:rsidRPr="006D0CFB">
        <w:rPr>
          <w:rFonts w:ascii="Century Gothic" w:hAnsi="Century Gothic" w:cs="Century Gothic"/>
          <w:sz w:val="22"/>
          <w:szCs w:val="22"/>
        </w:rPr>
        <w:tab/>
        <w:t xml:space="preserve">За картна основа при теренните работи да се използват </w:t>
      </w:r>
      <w:r w:rsidR="00BD0620" w:rsidRPr="006D0CFB">
        <w:rPr>
          <w:rFonts w:ascii="Century Gothic" w:hAnsi="Century Gothic" w:cs="Century Gothic"/>
          <w:sz w:val="22"/>
          <w:szCs w:val="22"/>
        </w:rPr>
        <w:t xml:space="preserve">кадастралните карти на населените места, </w:t>
      </w:r>
      <w:r w:rsidRPr="006D0CFB">
        <w:rPr>
          <w:rFonts w:ascii="Century Gothic" w:hAnsi="Century Gothic" w:cs="Century Gothic"/>
          <w:sz w:val="22"/>
          <w:szCs w:val="22"/>
        </w:rPr>
        <w:t>топографски карти в М 1:10000, получени чрез фоторепродукция на топографска карта в М 1:5000 или карти в М 1:5000. При възможност да се ползват космически и аерофотоснимки, ортофотопланове, ортофотокарти и дешифровъчни ортофотосхеми и геодезически материали на други ведомства.</w:t>
      </w:r>
    </w:p>
    <w:p w:rsidR="00116110" w:rsidRPr="006D0CFB" w:rsidRDefault="00116110"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lastRenderedPageBreak/>
        <w:tab/>
        <w:t>За по-точно картиране на новосъздадени горски култури и просеки, както и за пътищата със стабилизирана пътна настилка да се извършат инструментални измервания.</w:t>
      </w:r>
    </w:p>
    <w:p w:rsidR="00A03994" w:rsidRPr="006D0CFB" w:rsidRDefault="007E3DBB"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ab/>
      </w:r>
      <w:r w:rsidR="00A03994" w:rsidRPr="006D0CFB">
        <w:rPr>
          <w:rFonts w:ascii="Century Gothic" w:hAnsi="Century Gothic" w:cs="Century Gothic"/>
          <w:sz w:val="22"/>
          <w:szCs w:val="22"/>
        </w:rPr>
        <w:t>Отделните видове горски автомобилни пътища (асфалтирани, с трошенокаменна настилка и земни), тракторни и коларски пътища, и пътеки  да се отразят върху горскостопанск</w:t>
      </w:r>
      <w:r w:rsidR="006B5C15" w:rsidRPr="006D0CFB">
        <w:rPr>
          <w:rFonts w:ascii="Century Gothic" w:hAnsi="Century Gothic" w:cs="Century Gothic"/>
          <w:sz w:val="22"/>
          <w:szCs w:val="22"/>
        </w:rPr>
        <w:t>ите</w:t>
      </w:r>
      <w:r w:rsidR="00A03994" w:rsidRPr="006D0CFB">
        <w:rPr>
          <w:rFonts w:ascii="Century Gothic" w:hAnsi="Century Gothic" w:cs="Century Gothic"/>
          <w:sz w:val="22"/>
          <w:szCs w:val="22"/>
        </w:rPr>
        <w:t xml:space="preserve"> карт</w:t>
      </w:r>
      <w:r w:rsidR="006B5C15" w:rsidRPr="006D0CFB">
        <w:rPr>
          <w:rFonts w:ascii="Century Gothic" w:hAnsi="Century Gothic" w:cs="Century Gothic"/>
          <w:sz w:val="22"/>
          <w:szCs w:val="22"/>
        </w:rPr>
        <w:t>и, като се д</w:t>
      </w:r>
      <w:r w:rsidR="00080C5E" w:rsidRPr="006D0CFB">
        <w:rPr>
          <w:rFonts w:ascii="Century Gothic" w:hAnsi="Century Gothic" w:cs="Century Gothic"/>
          <w:sz w:val="22"/>
          <w:szCs w:val="22"/>
        </w:rPr>
        <w:t>и</w:t>
      </w:r>
      <w:r w:rsidR="006B5C15" w:rsidRPr="006D0CFB">
        <w:rPr>
          <w:rFonts w:ascii="Century Gothic" w:hAnsi="Century Gothic" w:cs="Century Gothic"/>
          <w:sz w:val="22"/>
          <w:szCs w:val="22"/>
        </w:rPr>
        <w:t>ф</w:t>
      </w:r>
      <w:r w:rsidR="00080C5E" w:rsidRPr="006D0CFB">
        <w:rPr>
          <w:rFonts w:ascii="Century Gothic" w:hAnsi="Century Gothic" w:cs="Century Gothic"/>
          <w:sz w:val="22"/>
          <w:szCs w:val="22"/>
        </w:rPr>
        <w:t>е</w:t>
      </w:r>
      <w:r w:rsidR="006B5C15" w:rsidRPr="006D0CFB">
        <w:rPr>
          <w:rFonts w:ascii="Century Gothic" w:hAnsi="Century Gothic" w:cs="Century Gothic"/>
          <w:sz w:val="22"/>
          <w:szCs w:val="22"/>
        </w:rPr>
        <w:t>р</w:t>
      </w:r>
      <w:r w:rsidR="00D255A9" w:rsidRPr="006D0CFB">
        <w:rPr>
          <w:rFonts w:ascii="Century Gothic" w:hAnsi="Century Gothic" w:cs="Century Gothic"/>
          <w:sz w:val="22"/>
          <w:szCs w:val="22"/>
        </w:rPr>
        <w:t>е</w:t>
      </w:r>
      <w:r w:rsidR="006B5C15" w:rsidRPr="006D0CFB">
        <w:rPr>
          <w:rFonts w:ascii="Century Gothic" w:hAnsi="Century Gothic" w:cs="Century Gothic"/>
          <w:sz w:val="22"/>
          <w:szCs w:val="22"/>
        </w:rPr>
        <w:t>нцират, съгласно изискванията на Наредба № 5 за строителство в горските територии и се покажат със съответн</w:t>
      </w:r>
      <w:r w:rsidR="00D255A9" w:rsidRPr="006D0CFB">
        <w:rPr>
          <w:rFonts w:ascii="Century Gothic" w:hAnsi="Century Gothic" w:cs="Century Gothic"/>
          <w:sz w:val="22"/>
          <w:szCs w:val="22"/>
        </w:rPr>
        <w:t>и</w:t>
      </w:r>
      <w:r w:rsidR="006B5C15" w:rsidRPr="006D0CFB">
        <w:rPr>
          <w:rFonts w:ascii="Century Gothic" w:hAnsi="Century Gothic" w:cs="Century Gothic"/>
          <w:sz w:val="22"/>
          <w:szCs w:val="22"/>
        </w:rPr>
        <w:t>я знак върху картите</w:t>
      </w:r>
      <w:r w:rsidR="00A03994" w:rsidRPr="006D0CFB">
        <w:rPr>
          <w:rFonts w:ascii="Century Gothic" w:hAnsi="Century Gothic" w:cs="Century Gothic"/>
          <w:sz w:val="22"/>
          <w:szCs w:val="22"/>
        </w:rPr>
        <w:t>. В записката към инвентаризацията на горските територии да се направи анализ на пътната мрежа (дължина, състояние, гъстота, отводнителни  съоръжения и др.).</w:t>
      </w:r>
    </w:p>
    <w:p w:rsidR="00A03994" w:rsidRPr="006D0CFB" w:rsidRDefault="00116110"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 </w:t>
      </w:r>
      <w:r w:rsidR="00A03994" w:rsidRPr="006D0CFB">
        <w:rPr>
          <w:rFonts w:ascii="Century Gothic" w:hAnsi="Century Gothic" w:cs="Century Gothic"/>
          <w:sz w:val="22"/>
          <w:szCs w:val="22"/>
        </w:rPr>
        <w:t xml:space="preserve">При теренните работи да се използват актуалната горскостопанска карта, която да се съпостави и съгласува с кадастралната карта и кадастралните регистри на съответните землища от населените места в района на дейност на стопанството. </w:t>
      </w:r>
    </w:p>
    <w:p w:rsidR="006B4954" w:rsidRPr="006D0CFB" w:rsidRDefault="006B4954"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Точността на нанесените в горскостопанската карта граници на подотделите да отговаря на точността на кадастралната карта.</w:t>
      </w:r>
    </w:p>
    <w:p w:rsidR="006B4954" w:rsidRPr="006D0CFB" w:rsidRDefault="00D441AE"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Да се объ</w:t>
      </w:r>
      <w:r w:rsidR="006B4954" w:rsidRPr="006D0CFB">
        <w:rPr>
          <w:rFonts w:ascii="Century Gothic" w:hAnsi="Century Gothic" w:cs="Century Gothic"/>
          <w:sz w:val="22"/>
          <w:szCs w:val="22"/>
        </w:rPr>
        <w:t>рне особено вни</w:t>
      </w:r>
      <w:r w:rsidRPr="006D0CFB">
        <w:rPr>
          <w:rFonts w:ascii="Century Gothic" w:hAnsi="Century Gothic" w:cs="Century Gothic"/>
          <w:sz w:val="22"/>
          <w:szCs w:val="22"/>
        </w:rPr>
        <w:t>мание при отразяване на границит</w:t>
      </w:r>
      <w:r w:rsidR="006B4954" w:rsidRPr="006D0CFB">
        <w:rPr>
          <w:rFonts w:ascii="Century Gothic" w:hAnsi="Century Gothic" w:cs="Century Gothic"/>
          <w:sz w:val="22"/>
          <w:szCs w:val="22"/>
        </w:rPr>
        <w:t>е на урбанизирани територии, хижи, вилни зони, манасти</w:t>
      </w:r>
      <w:r w:rsidRPr="006D0CFB">
        <w:rPr>
          <w:rFonts w:ascii="Century Gothic" w:hAnsi="Century Gothic" w:cs="Century Gothic"/>
          <w:sz w:val="22"/>
          <w:szCs w:val="22"/>
        </w:rPr>
        <w:t>ри, култови религиозни местност</w:t>
      </w:r>
      <w:r w:rsidR="006B4954" w:rsidRPr="006D0CFB">
        <w:rPr>
          <w:rFonts w:ascii="Century Gothic" w:hAnsi="Century Gothic" w:cs="Century Gothic"/>
          <w:sz w:val="22"/>
          <w:szCs w:val="22"/>
        </w:rPr>
        <w:t>и и обекти, характерни скални образования, каптажи, резервоари за вода и др.</w:t>
      </w:r>
    </w:p>
    <w:p w:rsidR="0032660A" w:rsidRPr="006D0CFB" w:rsidRDefault="001C64DB"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Сервитутите на съществуващите електропроводи</w:t>
      </w:r>
      <w:r w:rsidR="00F96361" w:rsidRPr="006D0CFB">
        <w:rPr>
          <w:rFonts w:ascii="Century Gothic" w:hAnsi="Century Gothic" w:cs="Century Gothic"/>
          <w:sz w:val="22"/>
          <w:szCs w:val="22"/>
        </w:rPr>
        <w:t>, водопроводи и продуктопроводи</w:t>
      </w:r>
      <w:r w:rsidRPr="006D0CFB">
        <w:rPr>
          <w:rFonts w:ascii="Century Gothic" w:hAnsi="Century Gothic" w:cs="Century Gothic"/>
          <w:sz w:val="22"/>
          <w:szCs w:val="22"/>
        </w:rPr>
        <w:t xml:space="preserve"> да се отразят върху горскостопанските карти в самостоятелни подотдели. </w:t>
      </w:r>
    </w:p>
    <w:p w:rsidR="001C1FB6" w:rsidRPr="006D0CFB" w:rsidRDefault="005A09BF" w:rsidP="001C1FB6">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Всички трасета на водопроводи, електропроводи, пътища и др. линейни обекти, </w:t>
      </w:r>
      <w:r w:rsidR="00F96361" w:rsidRPr="006D0CFB">
        <w:rPr>
          <w:rFonts w:ascii="Century Gothic" w:hAnsi="Century Gothic" w:cs="Century Gothic"/>
          <w:sz w:val="22"/>
          <w:szCs w:val="22"/>
        </w:rPr>
        <w:t>които не са отразени върху горскостопанската карта при п</w:t>
      </w:r>
      <w:r w:rsidR="00B8288D" w:rsidRPr="006D0CFB">
        <w:rPr>
          <w:rFonts w:ascii="Century Gothic" w:hAnsi="Century Gothic" w:cs="Century Gothic"/>
          <w:sz w:val="22"/>
          <w:szCs w:val="22"/>
        </w:rPr>
        <w:t>р</w:t>
      </w:r>
      <w:r w:rsidR="00F96361" w:rsidRPr="006D0CFB">
        <w:rPr>
          <w:rFonts w:ascii="Century Gothic" w:hAnsi="Century Gothic" w:cs="Century Gothic"/>
          <w:sz w:val="22"/>
          <w:szCs w:val="22"/>
        </w:rPr>
        <w:t xml:space="preserve">едходната инвентаризация на горските територии, но съществуват на терена и са </w:t>
      </w:r>
      <w:r w:rsidRPr="006D0CFB">
        <w:rPr>
          <w:rFonts w:ascii="Century Gothic" w:hAnsi="Century Gothic" w:cs="Century Gothic"/>
          <w:sz w:val="22"/>
          <w:szCs w:val="22"/>
        </w:rPr>
        <w:t xml:space="preserve">отразени върху кадастралната карта, </w:t>
      </w:r>
      <w:r w:rsidR="00F96361" w:rsidRPr="006D0CFB">
        <w:rPr>
          <w:rFonts w:ascii="Century Gothic" w:hAnsi="Century Gothic" w:cs="Century Gothic"/>
          <w:sz w:val="22"/>
          <w:szCs w:val="22"/>
        </w:rPr>
        <w:t>да се отделят с площ в новата горскостопанска карта</w:t>
      </w:r>
      <w:r w:rsidRPr="006D0CFB">
        <w:rPr>
          <w:rFonts w:ascii="Century Gothic" w:hAnsi="Century Gothic" w:cs="Century Gothic"/>
          <w:sz w:val="22"/>
          <w:szCs w:val="22"/>
        </w:rPr>
        <w:t>.</w:t>
      </w:r>
    </w:p>
    <w:p w:rsidR="001C1FB6" w:rsidRPr="006D0CFB" w:rsidRDefault="005A09BF" w:rsidP="005A09BF">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За всички линейни обекти да се планират технически сечи.</w:t>
      </w:r>
    </w:p>
    <w:p w:rsidR="009F12D5" w:rsidRPr="006D0CFB" w:rsidRDefault="009F12D5"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Върху горскостопанската карта да се нанесат актуалните наименования на местности, реки, долове, както и характерни ориентири като чешми, паметници, резервоари, заслони и др.</w:t>
      </w:r>
    </w:p>
    <w:p w:rsidR="00B53CB0" w:rsidRPr="006D0CFB" w:rsidRDefault="00B53CB0" w:rsidP="00B53CB0">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Върху горскостопанската карта да се нанесат всички баражи, а в записката да се опишат отделите, подотделите и географските координати на всеки бараж.</w:t>
      </w:r>
    </w:p>
    <w:p w:rsidR="00652273" w:rsidRPr="00585CEE" w:rsidRDefault="00363B70"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К</w:t>
      </w:r>
      <w:r w:rsidR="00650BA6" w:rsidRPr="006D0CFB">
        <w:rPr>
          <w:rFonts w:ascii="Century Gothic" w:hAnsi="Century Gothic" w:cs="Century Gothic"/>
          <w:sz w:val="22"/>
          <w:szCs w:val="22"/>
        </w:rPr>
        <w:t>ато гори върху земи по чл. 19</w:t>
      </w:r>
      <w:r w:rsidR="00D441AE" w:rsidRPr="006D0CFB">
        <w:rPr>
          <w:rFonts w:ascii="Century Gothic" w:hAnsi="Century Gothic" w:cs="Century Gothic"/>
          <w:sz w:val="22"/>
          <w:szCs w:val="22"/>
        </w:rPr>
        <w:t xml:space="preserve"> от </w:t>
      </w:r>
      <w:r w:rsidR="0037766D" w:rsidRPr="006D0CFB">
        <w:rPr>
          <w:rFonts w:ascii="Century Gothic" w:hAnsi="Century Gothic" w:cs="Century Gothic"/>
          <w:sz w:val="22"/>
          <w:szCs w:val="22"/>
        </w:rPr>
        <w:t xml:space="preserve"> Закона за собствеността и ползването на земеделските земи</w:t>
      </w:r>
      <w:r w:rsidR="00180438" w:rsidRPr="006D0CFB">
        <w:rPr>
          <w:rFonts w:ascii="Century Gothic" w:hAnsi="Century Gothic" w:cs="Century Gothic"/>
          <w:sz w:val="22"/>
          <w:szCs w:val="22"/>
        </w:rPr>
        <w:t xml:space="preserve"> (бивши временно стопанисвани от общината)</w:t>
      </w:r>
      <w:r w:rsidR="00650BA6" w:rsidRPr="006D0CFB">
        <w:rPr>
          <w:rFonts w:ascii="Century Gothic" w:hAnsi="Century Gothic" w:cs="Century Gothic"/>
          <w:sz w:val="22"/>
          <w:szCs w:val="22"/>
        </w:rPr>
        <w:t>,</w:t>
      </w:r>
      <w:r w:rsidR="00116110" w:rsidRPr="006D0CFB">
        <w:rPr>
          <w:rFonts w:ascii="Century Gothic" w:hAnsi="Century Gothic" w:cs="Century Gothic"/>
          <w:sz w:val="22"/>
          <w:szCs w:val="22"/>
        </w:rPr>
        <w:t xml:space="preserve"> </w:t>
      </w:r>
      <w:r w:rsidR="00CF6329" w:rsidRPr="006D0CFB">
        <w:rPr>
          <w:rFonts w:ascii="Century Gothic" w:hAnsi="Century Gothic" w:cs="Century Gothic"/>
          <w:sz w:val="22"/>
          <w:szCs w:val="22"/>
        </w:rPr>
        <w:t xml:space="preserve">ако се установят такива, </w:t>
      </w:r>
      <w:r w:rsidR="00116110" w:rsidRPr="006D0CFB">
        <w:rPr>
          <w:rFonts w:ascii="Century Gothic" w:hAnsi="Century Gothic" w:cs="Century Gothic"/>
          <w:sz w:val="22"/>
          <w:szCs w:val="22"/>
        </w:rPr>
        <w:t xml:space="preserve">да се обособяват само </w:t>
      </w:r>
      <w:r w:rsidR="0037766D" w:rsidRPr="006D0CFB">
        <w:rPr>
          <w:rFonts w:ascii="Century Gothic" w:hAnsi="Century Gothic" w:cs="Century Gothic"/>
          <w:sz w:val="22"/>
          <w:szCs w:val="22"/>
        </w:rPr>
        <w:t xml:space="preserve">тези </w:t>
      </w:r>
      <w:r w:rsidR="00116110" w:rsidRPr="006D0CFB">
        <w:rPr>
          <w:rFonts w:ascii="Century Gothic" w:hAnsi="Century Gothic" w:cs="Century Gothic"/>
          <w:sz w:val="22"/>
          <w:szCs w:val="22"/>
        </w:rPr>
        <w:t>насаждения</w:t>
      </w:r>
      <w:r w:rsidR="0037766D" w:rsidRPr="006D0CFB">
        <w:rPr>
          <w:rFonts w:ascii="Century Gothic" w:hAnsi="Century Gothic" w:cs="Century Gothic"/>
          <w:sz w:val="22"/>
          <w:szCs w:val="22"/>
        </w:rPr>
        <w:t xml:space="preserve"> и горски култури</w:t>
      </w:r>
      <w:r w:rsidR="00116110" w:rsidRPr="006D0CFB">
        <w:rPr>
          <w:rFonts w:ascii="Century Gothic" w:hAnsi="Century Gothic" w:cs="Century Gothic"/>
          <w:sz w:val="22"/>
          <w:szCs w:val="22"/>
        </w:rPr>
        <w:t xml:space="preserve">, които </w:t>
      </w:r>
      <w:r w:rsidR="00180438" w:rsidRPr="006D0CFB">
        <w:rPr>
          <w:rFonts w:ascii="Century Gothic" w:hAnsi="Century Gothic" w:cs="Century Gothic"/>
          <w:sz w:val="22"/>
          <w:szCs w:val="22"/>
        </w:rPr>
        <w:t xml:space="preserve">не </w:t>
      </w:r>
      <w:r w:rsidR="0037766D" w:rsidRPr="006D0CFB">
        <w:rPr>
          <w:rFonts w:ascii="Century Gothic" w:hAnsi="Century Gothic" w:cs="Century Gothic"/>
          <w:sz w:val="22"/>
          <w:szCs w:val="22"/>
        </w:rPr>
        <w:t xml:space="preserve">са </w:t>
      </w:r>
      <w:r w:rsidR="0037766D" w:rsidRPr="00585CEE">
        <w:rPr>
          <w:rFonts w:ascii="Century Gothic" w:hAnsi="Century Gothic" w:cs="Century Gothic"/>
          <w:sz w:val="22"/>
          <w:szCs w:val="22"/>
        </w:rPr>
        <w:t>включени в приложени</w:t>
      </w:r>
      <w:r w:rsidR="003651F0" w:rsidRPr="00585CEE">
        <w:rPr>
          <w:rFonts w:ascii="Century Gothic" w:hAnsi="Century Gothic" w:cs="Century Gothic"/>
          <w:sz w:val="22"/>
          <w:szCs w:val="22"/>
        </w:rPr>
        <w:t>е</w:t>
      </w:r>
      <w:r w:rsidR="0037766D" w:rsidRPr="00585CEE">
        <w:rPr>
          <w:rFonts w:ascii="Century Gothic" w:hAnsi="Century Gothic" w:cs="Century Gothic"/>
          <w:sz w:val="22"/>
          <w:szCs w:val="22"/>
        </w:rPr>
        <w:t xml:space="preserve"> </w:t>
      </w:r>
      <w:r w:rsidR="003651F0" w:rsidRPr="00585CEE">
        <w:rPr>
          <w:rFonts w:ascii="Century Gothic" w:hAnsi="Century Gothic" w:cs="Century Gothic"/>
          <w:sz w:val="22"/>
          <w:szCs w:val="22"/>
        </w:rPr>
        <w:t>1</w:t>
      </w:r>
      <w:r w:rsidR="0037766D" w:rsidRPr="00585CEE">
        <w:rPr>
          <w:rFonts w:ascii="Century Gothic" w:hAnsi="Century Gothic" w:cs="Century Gothic"/>
          <w:sz w:val="22"/>
          <w:szCs w:val="22"/>
        </w:rPr>
        <w:t xml:space="preserve">, раздел </w:t>
      </w:r>
      <w:r w:rsidR="003651F0" w:rsidRPr="00585CEE">
        <w:rPr>
          <w:rFonts w:ascii="Century Gothic" w:hAnsi="Century Gothic" w:cs="Century Gothic"/>
          <w:sz w:val="22"/>
          <w:szCs w:val="22"/>
        </w:rPr>
        <w:t>І</w:t>
      </w:r>
      <w:r w:rsidR="0037766D" w:rsidRPr="00585CEE">
        <w:rPr>
          <w:rFonts w:ascii="Century Gothic" w:hAnsi="Century Gothic" w:cs="Century Gothic"/>
          <w:sz w:val="22"/>
          <w:szCs w:val="22"/>
        </w:rPr>
        <w:t xml:space="preserve"> </w:t>
      </w:r>
      <w:r w:rsidR="00180438" w:rsidRPr="00585CEE">
        <w:rPr>
          <w:rFonts w:ascii="Century Gothic" w:hAnsi="Century Gothic" w:cs="Century Gothic"/>
          <w:sz w:val="22"/>
          <w:szCs w:val="22"/>
        </w:rPr>
        <w:t xml:space="preserve">и ІІ </w:t>
      </w:r>
      <w:r w:rsidR="0037766D" w:rsidRPr="00585CEE">
        <w:rPr>
          <w:rFonts w:ascii="Century Gothic" w:hAnsi="Century Gothic" w:cs="Century Gothic"/>
          <w:sz w:val="22"/>
          <w:szCs w:val="22"/>
        </w:rPr>
        <w:t xml:space="preserve">на протоколите на </w:t>
      </w:r>
      <w:r w:rsidR="00D441AE" w:rsidRPr="00585CEE">
        <w:rPr>
          <w:rFonts w:ascii="Century Gothic" w:hAnsi="Century Gothic" w:cs="Century Gothic"/>
          <w:sz w:val="22"/>
          <w:szCs w:val="22"/>
        </w:rPr>
        <w:t>комисиите по чл. 19, ал. 1 от</w:t>
      </w:r>
      <w:r w:rsidR="0037766D" w:rsidRPr="00585CEE">
        <w:rPr>
          <w:rFonts w:ascii="Century Gothic" w:hAnsi="Century Gothic" w:cs="Century Gothic"/>
          <w:sz w:val="22"/>
          <w:szCs w:val="22"/>
        </w:rPr>
        <w:t xml:space="preserve"> Закона за собствеността и ползването на земеделските земи</w:t>
      </w:r>
      <w:r w:rsidR="00180438" w:rsidRPr="00585CEE">
        <w:rPr>
          <w:rFonts w:ascii="Century Gothic" w:hAnsi="Century Gothic" w:cs="Century Gothic"/>
          <w:sz w:val="22"/>
          <w:szCs w:val="22"/>
        </w:rPr>
        <w:t>.</w:t>
      </w:r>
    </w:p>
    <w:p w:rsidR="00ED27D0" w:rsidRPr="00585CEE" w:rsidRDefault="00ED27D0" w:rsidP="0062796C">
      <w:pPr>
        <w:ind w:left="-142" w:right="-375" w:firstLine="709"/>
        <w:jc w:val="both"/>
        <w:rPr>
          <w:rFonts w:ascii="Century Gothic" w:hAnsi="Century Gothic" w:cs="Century Gothic"/>
          <w:sz w:val="22"/>
          <w:szCs w:val="22"/>
        </w:rPr>
      </w:pPr>
      <w:r w:rsidRPr="00585CEE">
        <w:rPr>
          <w:rFonts w:ascii="Century Gothic" w:hAnsi="Century Gothic" w:cs="Century Gothic"/>
          <w:sz w:val="22"/>
          <w:szCs w:val="22"/>
        </w:rPr>
        <w:t>В случаите, при които се установят имоти, отразени в кадастралната карта като земи по чл. 19 от  Закона за собствеността и ползването на земеделските земи, но не са включени в приложение 1, раздел І и ІІ на протоколите на комисиите по чл. 19, ал. 1 от Закона за собствеността и ползването на земеделските земи, възложителите да изискат от Областна дирекция „Земеделие“, гр. Кърджали да свика комисия, която да установи принадлежността на имотите към раздел І или ІІ.</w:t>
      </w:r>
    </w:p>
    <w:p w:rsidR="00E25CD2" w:rsidRPr="006D0CFB" w:rsidRDefault="00E25CD2"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Да се инвентаризират всички гори, които отговарят на условията за гора (да са с площ не по-малка от един декар, склопеност не по-малка от 0.1 и височина в зряла възраст не по-малка от 5 м. ), независимо от тяхната собственост и дали са отразени или не са отразени в съществуващата карта на горите или в кадастралната карта. Да се ползват и списъците, подготвени от комисиите по § 49 от Преходни и заключителни разпоредби на Закона за изменение и допълнение на Закона за горите.</w:t>
      </w:r>
    </w:p>
    <w:p w:rsidR="00116110" w:rsidRPr="006D0CFB" w:rsidRDefault="00116110"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Да не се отразяват като горски </w:t>
      </w:r>
      <w:r w:rsidR="00F61F56" w:rsidRPr="006D0CFB">
        <w:rPr>
          <w:rFonts w:ascii="Century Gothic" w:hAnsi="Century Gothic" w:cs="Century Gothic"/>
          <w:sz w:val="22"/>
          <w:szCs w:val="22"/>
        </w:rPr>
        <w:t>територии</w:t>
      </w:r>
      <w:r w:rsidRPr="006D0CFB">
        <w:rPr>
          <w:rFonts w:ascii="Century Gothic" w:hAnsi="Century Gothic" w:cs="Century Gothic"/>
          <w:sz w:val="22"/>
          <w:szCs w:val="22"/>
        </w:rPr>
        <w:t xml:space="preserve"> </w:t>
      </w:r>
      <w:r w:rsidR="00F61F56" w:rsidRPr="006D0CFB">
        <w:rPr>
          <w:rFonts w:ascii="Century Gothic" w:hAnsi="Century Gothic" w:cs="Century Gothic"/>
          <w:sz w:val="22"/>
          <w:szCs w:val="22"/>
        </w:rPr>
        <w:t>незалесени</w:t>
      </w:r>
      <w:r w:rsidR="00DB22FB" w:rsidRPr="006D0CFB">
        <w:rPr>
          <w:rFonts w:ascii="Century Gothic" w:hAnsi="Century Gothic" w:cs="Century Gothic"/>
          <w:sz w:val="22"/>
          <w:szCs w:val="22"/>
        </w:rPr>
        <w:t xml:space="preserve"> площи, </w:t>
      </w:r>
      <w:r w:rsidRPr="006D0CFB">
        <w:rPr>
          <w:rFonts w:ascii="Century Gothic" w:hAnsi="Century Gothic" w:cs="Century Gothic"/>
          <w:sz w:val="22"/>
          <w:szCs w:val="22"/>
        </w:rPr>
        <w:t>възстановени по Закона за собствеността и ползването на земеделските земи</w:t>
      </w:r>
      <w:r w:rsidR="009C520F" w:rsidRPr="006D0CFB">
        <w:rPr>
          <w:rFonts w:ascii="Century Gothic" w:hAnsi="Century Gothic" w:cs="Century Gothic"/>
          <w:sz w:val="22"/>
          <w:szCs w:val="22"/>
        </w:rPr>
        <w:t>, независимо дали са били отразени върху горскостопанските карти</w:t>
      </w:r>
      <w:r w:rsidR="00BB1953" w:rsidRPr="006D0CFB">
        <w:rPr>
          <w:rFonts w:ascii="Century Gothic" w:hAnsi="Century Gothic" w:cs="Century Gothic"/>
          <w:sz w:val="22"/>
          <w:szCs w:val="22"/>
        </w:rPr>
        <w:t>.</w:t>
      </w:r>
    </w:p>
    <w:p w:rsidR="00116110" w:rsidRPr="006D0CFB" w:rsidRDefault="00116110"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Ако в кадастралната карта са отразени като горски </w:t>
      </w:r>
      <w:r w:rsidR="00F61F56" w:rsidRPr="006D0CFB">
        <w:rPr>
          <w:rFonts w:ascii="Century Gothic" w:hAnsi="Century Gothic" w:cs="Century Gothic"/>
          <w:sz w:val="22"/>
          <w:szCs w:val="22"/>
        </w:rPr>
        <w:t>територии</w:t>
      </w:r>
      <w:r w:rsidRPr="006D0CFB">
        <w:rPr>
          <w:rFonts w:ascii="Century Gothic" w:hAnsi="Century Gothic" w:cs="Century Gothic"/>
          <w:sz w:val="22"/>
          <w:szCs w:val="22"/>
        </w:rPr>
        <w:t xml:space="preserve"> незалесени </w:t>
      </w:r>
      <w:r w:rsidRPr="006D0CFB">
        <w:rPr>
          <w:rFonts w:ascii="Century Gothic" w:hAnsi="Century Gothic" w:cs="Century Gothic"/>
          <w:sz w:val="22"/>
          <w:szCs w:val="22"/>
        </w:rPr>
        <w:lastRenderedPageBreak/>
        <w:t>площи</w:t>
      </w:r>
      <w:r w:rsidR="0037766D" w:rsidRPr="006D0CFB">
        <w:rPr>
          <w:rFonts w:ascii="Century Gothic" w:hAnsi="Century Gothic" w:cs="Century Gothic"/>
          <w:sz w:val="22"/>
          <w:szCs w:val="22"/>
        </w:rPr>
        <w:t xml:space="preserve"> </w:t>
      </w:r>
      <w:r w:rsidR="00402C56" w:rsidRPr="006D0CFB">
        <w:rPr>
          <w:rFonts w:ascii="Century Gothic" w:hAnsi="Century Gothic" w:cs="Century Gothic"/>
          <w:sz w:val="22"/>
          <w:szCs w:val="22"/>
        </w:rPr>
        <w:t>– държавна собственост</w:t>
      </w:r>
      <w:r w:rsidRPr="006D0CFB">
        <w:rPr>
          <w:rFonts w:ascii="Century Gothic" w:hAnsi="Century Gothic" w:cs="Century Gothic"/>
          <w:sz w:val="22"/>
          <w:szCs w:val="22"/>
        </w:rPr>
        <w:t xml:space="preserve">, които не са </w:t>
      </w:r>
      <w:r w:rsidR="00573CD6" w:rsidRPr="006D0CFB">
        <w:rPr>
          <w:rFonts w:ascii="Century Gothic" w:hAnsi="Century Gothic" w:cs="Century Gothic"/>
          <w:sz w:val="22"/>
          <w:szCs w:val="22"/>
        </w:rPr>
        <w:t>били горски територии</w:t>
      </w:r>
      <w:r w:rsidR="00F61F56" w:rsidRPr="006D0CFB">
        <w:rPr>
          <w:rFonts w:ascii="Century Gothic" w:hAnsi="Century Gothic" w:cs="Century Gothic"/>
          <w:sz w:val="22"/>
          <w:szCs w:val="22"/>
        </w:rPr>
        <w:t xml:space="preserve"> при израб</w:t>
      </w:r>
      <w:r w:rsidR="003B6EE8" w:rsidRPr="006D0CFB">
        <w:rPr>
          <w:rFonts w:ascii="Century Gothic" w:hAnsi="Century Gothic" w:cs="Century Gothic"/>
          <w:sz w:val="22"/>
          <w:szCs w:val="22"/>
        </w:rPr>
        <w:t>о</w:t>
      </w:r>
      <w:r w:rsidR="00F61F56" w:rsidRPr="006D0CFB">
        <w:rPr>
          <w:rFonts w:ascii="Century Gothic" w:hAnsi="Century Gothic" w:cs="Century Gothic"/>
          <w:sz w:val="22"/>
          <w:szCs w:val="22"/>
        </w:rPr>
        <w:t>тването на предишн</w:t>
      </w:r>
      <w:r w:rsidR="00BD0620" w:rsidRPr="006D0CFB">
        <w:rPr>
          <w:rFonts w:ascii="Century Gothic" w:hAnsi="Century Gothic" w:cs="Century Gothic"/>
          <w:sz w:val="22"/>
          <w:szCs w:val="22"/>
        </w:rPr>
        <w:t>ия</w:t>
      </w:r>
      <w:r w:rsidR="00F61F56" w:rsidRPr="006D0CFB">
        <w:rPr>
          <w:rFonts w:ascii="Century Gothic" w:hAnsi="Century Gothic" w:cs="Century Gothic"/>
          <w:sz w:val="22"/>
          <w:szCs w:val="22"/>
        </w:rPr>
        <w:t xml:space="preserve"> </w:t>
      </w:r>
      <w:r w:rsidR="00BD0620" w:rsidRPr="006D0CFB">
        <w:rPr>
          <w:rFonts w:ascii="Century Gothic" w:hAnsi="Century Gothic" w:cs="Century Gothic"/>
          <w:sz w:val="22"/>
          <w:szCs w:val="22"/>
        </w:rPr>
        <w:t>горскостопански план</w:t>
      </w:r>
      <w:r w:rsidRPr="006D0CFB">
        <w:rPr>
          <w:rFonts w:ascii="Century Gothic" w:hAnsi="Century Gothic" w:cs="Century Gothic"/>
          <w:sz w:val="22"/>
          <w:szCs w:val="22"/>
        </w:rPr>
        <w:t xml:space="preserve">, същите да се включат в отделен списък и да се </w:t>
      </w:r>
      <w:r w:rsidR="007B216D" w:rsidRPr="006D0CFB">
        <w:rPr>
          <w:rFonts w:ascii="Century Gothic" w:hAnsi="Century Gothic" w:cs="Century Gothic"/>
          <w:sz w:val="22"/>
          <w:szCs w:val="22"/>
        </w:rPr>
        <w:t xml:space="preserve">предложат от </w:t>
      </w:r>
      <w:r w:rsidR="00ED27D0" w:rsidRPr="006D0CFB">
        <w:rPr>
          <w:rFonts w:ascii="Century Gothic" w:hAnsi="Century Gothic" w:cs="Century Gothic"/>
          <w:sz w:val="22"/>
          <w:szCs w:val="22"/>
        </w:rPr>
        <w:t>горско</w:t>
      </w:r>
      <w:r w:rsidR="00BB27DA" w:rsidRPr="006D0CFB">
        <w:rPr>
          <w:rFonts w:ascii="Century Gothic" w:hAnsi="Century Gothic" w:cs="Century Gothic"/>
          <w:sz w:val="22"/>
          <w:szCs w:val="22"/>
        </w:rPr>
        <w:t>то</w:t>
      </w:r>
      <w:r w:rsidR="007B216D" w:rsidRPr="006D0CFB">
        <w:rPr>
          <w:rFonts w:ascii="Century Gothic" w:hAnsi="Century Gothic" w:cs="Century Gothic"/>
          <w:sz w:val="22"/>
          <w:szCs w:val="22"/>
        </w:rPr>
        <w:t xml:space="preserve"> стопан</w:t>
      </w:r>
      <w:r w:rsidRPr="006D0CFB">
        <w:rPr>
          <w:rFonts w:ascii="Century Gothic" w:hAnsi="Century Gothic" w:cs="Century Gothic"/>
          <w:sz w:val="22"/>
          <w:szCs w:val="22"/>
        </w:rPr>
        <w:t xml:space="preserve">ство на </w:t>
      </w:r>
      <w:r w:rsidR="00A22AA7" w:rsidRPr="006D0CFB">
        <w:rPr>
          <w:rFonts w:ascii="Century Gothic" w:hAnsi="Century Gothic" w:cs="Century Gothic"/>
          <w:sz w:val="22"/>
          <w:szCs w:val="22"/>
        </w:rPr>
        <w:t>съответ</w:t>
      </w:r>
      <w:r w:rsidR="00B8288D" w:rsidRPr="006D0CFB">
        <w:rPr>
          <w:rFonts w:ascii="Century Gothic" w:hAnsi="Century Gothic" w:cs="Century Gothic"/>
          <w:sz w:val="22"/>
          <w:szCs w:val="22"/>
        </w:rPr>
        <w:t>н</w:t>
      </w:r>
      <w:r w:rsidR="00A22AA7" w:rsidRPr="006D0CFB">
        <w:rPr>
          <w:rFonts w:ascii="Century Gothic" w:hAnsi="Century Gothic" w:cs="Century Gothic"/>
          <w:sz w:val="22"/>
          <w:szCs w:val="22"/>
        </w:rPr>
        <w:t xml:space="preserve">ата </w:t>
      </w:r>
      <w:r w:rsidR="00573CD6" w:rsidRPr="006D0CFB">
        <w:rPr>
          <w:rFonts w:ascii="Century Gothic" w:hAnsi="Century Gothic" w:cs="Century Gothic"/>
          <w:sz w:val="22"/>
          <w:szCs w:val="22"/>
        </w:rPr>
        <w:t>о</w:t>
      </w:r>
      <w:r w:rsidRPr="006D0CFB">
        <w:rPr>
          <w:rFonts w:ascii="Century Gothic" w:hAnsi="Century Gothic" w:cs="Century Gothic"/>
          <w:sz w:val="22"/>
          <w:szCs w:val="22"/>
        </w:rPr>
        <w:t>бщин</w:t>
      </w:r>
      <w:r w:rsidR="00BB1953" w:rsidRPr="006D0CFB">
        <w:rPr>
          <w:rFonts w:ascii="Century Gothic" w:hAnsi="Century Gothic" w:cs="Century Gothic"/>
          <w:sz w:val="22"/>
          <w:szCs w:val="22"/>
        </w:rPr>
        <w:t>ск</w:t>
      </w:r>
      <w:r w:rsidR="00431280" w:rsidRPr="006D0CFB">
        <w:rPr>
          <w:rFonts w:ascii="Century Gothic" w:hAnsi="Century Gothic" w:cs="Century Gothic"/>
          <w:sz w:val="22"/>
          <w:szCs w:val="22"/>
        </w:rPr>
        <w:t>а</w:t>
      </w:r>
      <w:r w:rsidR="00BB1953" w:rsidRPr="006D0CFB">
        <w:rPr>
          <w:rFonts w:ascii="Century Gothic" w:hAnsi="Century Gothic" w:cs="Century Gothic"/>
          <w:sz w:val="22"/>
          <w:szCs w:val="22"/>
        </w:rPr>
        <w:t xml:space="preserve"> служб</w:t>
      </w:r>
      <w:r w:rsidR="00D441AE" w:rsidRPr="006D0CFB">
        <w:rPr>
          <w:rFonts w:ascii="Century Gothic" w:hAnsi="Century Gothic" w:cs="Century Gothic"/>
          <w:sz w:val="22"/>
          <w:szCs w:val="22"/>
        </w:rPr>
        <w:t>а</w:t>
      </w:r>
      <w:r w:rsidR="00BB1953" w:rsidRPr="006D0CFB">
        <w:rPr>
          <w:rFonts w:ascii="Century Gothic" w:hAnsi="Century Gothic" w:cs="Century Gothic"/>
          <w:sz w:val="22"/>
          <w:szCs w:val="22"/>
        </w:rPr>
        <w:t xml:space="preserve"> по земеделие </w:t>
      </w:r>
      <w:r w:rsidRPr="006D0CFB">
        <w:rPr>
          <w:rFonts w:ascii="Century Gothic" w:hAnsi="Century Gothic" w:cs="Century Gothic"/>
          <w:sz w:val="22"/>
          <w:szCs w:val="22"/>
        </w:rPr>
        <w:t xml:space="preserve"> </w:t>
      </w:r>
      <w:r w:rsidR="00573CD6" w:rsidRPr="006D0CFB">
        <w:rPr>
          <w:rFonts w:ascii="Century Gothic" w:hAnsi="Century Gothic" w:cs="Century Gothic"/>
          <w:sz w:val="22"/>
          <w:szCs w:val="22"/>
        </w:rPr>
        <w:t>в района на стопанството</w:t>
      </w:r>
      <w:r w:rsidR="00530AB7" w:rsidRPr="006D0CFB">
        <w:rPr>
          <w:rFonts w:ascii="Century Gothic" w:hAnsi="Century Gothic" w:cs="Century Gothic"/>
          <w:sz w:val="22"/>
          <w:szCs w:val="22"/>
        </w:rPr>
        <w:t>,</w:t>
      </w:r>
      <w:r w:rsidR="003B6EE8" w:rsidRPr="006D0CFB">
        <w:rPr>
          <w:rFonts w:ascii="Century Gothic" w:hAnsi="Century Gothic" w:cs="Century Gothic"/>
          <w:sz w:val="22"/>
          <w:szCs w:val="22"/>
        </w:rPr>
        <w:t xml:space="preserve"> </w:t>
      </w:r>
      <w:r w:rsidRPr="006D0CFB">
        <w:rPr>
          <w:rFonts w:ascii="Century Gothic" w:hAnsi="Century Gothic" w:cs="Century Gothic"/>
          <w:sz w:val="22"/>
          <w:szCs w:val="22"/>
        </w:rPr>
        <w:t>за замяна</w:t>
      </w:r>
      <w:r w:rsidR="003B6EE8" w:rsidRPr="006D0CFB">
        <w:rPr>
          <w:rFonts w:ascii="Century Gothic" w:hAnsi="Century Gothic" w:cs="Century Gothic"/>
          <w:sz w:val="22"/>
          <w:szCs w:val="22"/>
        </w:rPr>
        <w:t xml:space="preserve"> по реда на § 10 от Закона за собствеността и ползването на земеделските земи, </w:t>
      </w:r>
      <w:r w:rsidRPr="006D0CFB">
        <w:rPr>
          <w:rFonts w:ascii="Century Gothic" w:hAnsi="Century Gothic" w:cs="Century Gothic"/>
          <w:sz w:val="22"/>
          <w:szCs w:val="22"/>
        </w:rPr>
        <w:t xml:space="preserve">на възстановени по </w:t>
      </w:r>
      <w:r w:rsidR="003B6EE8" w:rsidRPr="006D0CFB">
        <w:rPr>
          <w:rFonts w:ascii="Century Gothic" w:hAnsi="Century Gothic" w:cs="Century Gothic"/>
          <w:sz w:val="22"/>
          <w:szCs w:val="22"/>
        </w:rPr>
        <w:t xml:space="preserve">реда на същия закон </w:t>
      </w:r>
      <w:r w:rsidRPr="006D0CFB">
        <w:rPr>
          <w:rFonts w:ascii="Century Gothic" w:hAnsi="Century Gothic" w:cs="Century Gothic"/>
          <w:sz w:val="22"/>
          <w:szCs w:val="22"/>
        </w:rPr>
        <w:t>залесени бивши земеделски земи</w:t>
      </w:r>
      <w:r w:rsidR="00530AB7" w:rsidRPr="006D0CFB">
        <w:rPr>
          <w:rFonts w:ascii="Century Gothic" w:hAnsi="Century Gothic" w:cs="Century Gothic"/>
          <w:sz w:val="22"/>
          <w:szCs w:val="22"/>
        </w:rPr>
        <w:t xml:space="preserve">, собственост </w:t>
      </w:r>
      <w:r w:rsidRPr="006D0CFB">
        <w:rPr>
          <w:rFonts w:ascii="Century Gothic" w:hAnsi="Century Gothic" w:cs="Century Gothic"/>
          <w:sz w:val="22"/>
          <w:szCs w:val="22"/>
        </w:rPr>
        <w:t>на общин</w:t>
      </w:r>
      <w:r w:rsidR="00BB27DA" w:rsidRPr="006D0CFB">
        <w:rPr>
          <w:rFonts w:ascii="Century Gothic" w:hAnsi="Century Gothic" w:cs="Century Gothic"/>
          <w:sz w:val="22"/>
          <w:szCs w:val="22"/>
        </w:rPr>
        <w:t>ите</w:t>
      </w:r>
      <w:r w:rsidRPr="006D0CFB">
        <w:rPr>
          <w:rFonts w:ascii="Century Gothic" w:hAnsi="Century Gothic" w:cs="Century Gothic"/>
          <w:sz w:val="22"/>
          <w:szCs w:val="22"/>
        </w:rPr>
        <w:t xml:space="preserve"> или на физически и юридически лица, които желаят да притежават земеделски земи, а не гори.</w:t>
      </w:r>
    </w:p>
    <w:p w:rsidR="00ED27D0" w:rsidRPr="006D0CFB" w:rsidRDefault="00116110"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Всички горски </w:t>
      </w:r>
      <w:r w:rsidR="00F61F56" w:rsidRPr="006D0CFB">
        <w:rPr>
          <w:rFonts w:ascii="Century Gothic" w:hAnsi="Century Gothic" w:cs="Century Gothic"/>
          <w:sz w:val="22"/>
          <w:szCs w:val="22"/>
        </w:rPr>
        <w:t>територии</w:t>
      </w:r>
      <w:r w:rsidRPr="006D0CFB">
        <w:rPr>
          <w:rFonts w:ascii="Century Gothic" w:hAnsi="Century Gothic" w:cs="Century Gothic"/>
          <w:sz w:val="22"/>
          <w:szCs w:val="22"/>
        </w:rPr>
        <w:t xml:space="preserve">, върху които е извършено строителство, да се отделят в самостоятелни подотдели. </w:t>
      </w:r>
    </w:p>
    <w:p w:rsidR="001C0A8A" w:rsidRPr="006D0CFB" w:rsidRDefault="001C0A8A"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В отделен списък към записката за извършена инвентаризация </w:t>
      </w:r>
      <w:r w:rsidR="00683866" w:rsidRPr="006D0CFB">
        <w:rPr>
          <w:rFonts w:ascii="Century Gothic" w:hAnsi="Century Gothic" w:cs="Century Gothic"/>
          <w:sz w:val="22"/>
          <w:szCs w:val="22"/>
        </w:rPr>
        <w:t xml:space="preserve">на горските територии </w:t>
      </w:r>
      <w:r w:rsidRPr="006D0CFB">
        <w:rPr>
          <w:rFonts w:ascii="Century Gothic" w:hAnsi="Century Gothic" w:cs="Century Gothic"/>
          <w:sz w:val="22"/>
          <w:szCs w:val="22"/>
        </w:rPr>
        <w:t>да се опишат горските територии, които са включени в общи или подробни устройствени планове на населени места, в план за регулация или други регулационни планове, изработени, приети и влезли в сила след влизане в сила на отменения Закон за териториално и селищно устройство</w:t>
      </w:r>
      <w:r w:rsidR="00A877E4" w:rsidRPr="006D0CFB">
        <w:rPr>
          <w:rFonts w:ascii="Century Gothic" w:hAnsi="Century Gothic" w:cs="Century Gothic"/>
          <w:sz w:val="22"/>
          <w:szCs w:val="22"/>
        </w:rPr>
        <w:t>, и за които не е променен начин</w:t>
      </w:r>
      <w:r w:rsidR="00BD0620" w:rsidRPr="006D0CFB">
        <w:rPr>
          <w:rFonts w:ascii="Century Gothic" w:hAnsi="Century Gothic" w:cs="Century Gothic"/>
          <w:sz w:val="22"/>
          <w:szCs w:val="22"/>
        </w:rPr>
        <w:t>ът</w:t>
      </w:r>
      <w:r w:rsidR="00A877E4" w:rsidRPr="006D0CFB">
        <w:rPr>
          <w:rFonts w:ascii="Century Gothic" w:hAnsi="Century Gothic" w:cs="Century Gothic"/>
          <w:sz w:val="22"/>
          <w:szCs w:val="22"/>
        </w:rPr>
        <w:t xml:space="preserve"> на трайно предназначение. </w:t>
      </w:r>
    </w:p>
    <w:p w:rsidR="00683866" w:rsidRPr="006D0CFB" w:rsidRDefault="00683866"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В отделен списък към записката за извършена инвентаризация на горските територии да се опишат по землища и вид собственост горските територии, за които е установена „явна фактическа грешка“.</w:t>
      </w:r>
    </w:p>
    <w:p w:rsidR="00683866" w:rsidRPr="006D0CFB" w:rsidRDefault="00683866"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Горскостопанските карти да съдържат границите и наименованията на административно-терит</w:t>
      </w:r>
      <w:r w:rsidR="00D441AE" w:rsidRPr="006D0CFB">
        <w:rPr>
          <w:rFonts w:ascii="Century Gothic" w:hAnsi="Century Gothic" w:cs="Century Gothic"/>
          <w:sz w:val="22"/>
          <w:szCs w:val="22"/>
        </w:rPr>
        <w:t>ориалните единици, границите и иде</w:t>
      </w:r>
      <w:r w:rsidRPr="006D0CFB">
        <w:rPr>
          <w:rFonts w:ascii="Century Gothic" w:hAnsi="Century Gothic" w:cs="Century Gothic"/>
          <w:sz w:val="22"/>
          <w:szCs w:val="22"/>
        </w:rPr>
        <w:t>нтификаторите на поземлените имоти, границите на видовете територии, защитните и специалните горски територии, обекта за инвентаризация и горскостопанските участъци, номерата и площта на отделите и подотделите, и наименования, условни знаци и линейни обекти, съгласно приложение № 2 към Наредба № 20/18.11.16 год.</w:t>
      </w:r>
    </w:p>
    <w:p w:rsidR="00E25CD2" w:rsidRPr="006D0CFB" w:rsidRDefault="00E25CD2" w:rsidP="0062796C">
      <w:pPr>
        <w:ind w:left="-142" w:right="-375" w:firstLine="641"/>
        <w:jc w:val="both"/>
        <w:rPr>
          <w:rFonts w:ascii="Century Gothic" w:hAnsi="Century Gothic" w:cs="Century Gothic"/>
          <w:sz w:val="22"/>
          <w:szCs w:val="22"/>
        </w:rPr>
      </w:pPr>
      <w:r w:rsidRPr="006D0CFB">
        <w:rPr>
          <w:rFonts w:ascii="Century Gothic" w:hAnsi="Century Gothic" w:cs="Century Gothic"/>
          <w:sz w:val="22"/>
          <w:szCs w:val="22"/>
        </w:rPr>
        <w:t>До провеждане на съвещанието по чл. 34, ал. 3 от Наредба № 18 / 07.10.16 год. за инвентаризация и планиране в горските територии, възложителите ще изискат от Басейнова дирекция за управление на водите “</w:t>
      </w:r>
      <w:r w:rsidR="00E06447" w:rsidRPr="006D0CFB">
        <w:rPr>
          <w:rFonts w:ascii="Century Gothic" w:hAnsi="Century Gothic" w:cs="Century Gothic"/>
          <w:sz w:val="22"/>
          <w:szCs w:val="22"/>
        </w:rPr>
        <w:t>Източно бело</w:t>
      </w:r>
      <w:r w:rsidR="00E54C89" w:rsidRPr="006D0CFB">
        <w:rPr>
          <w:rFonts w:ascii="Century Gothic" w:hAnsi="Century Gothic" w:cs="Century Gothic"/>
          <w:sz w:val="22"/>
          <w:szCs w:val="22"/>
        </w:rPr>
        <w:t>мор</w:t>
      </w:r>
      <w:r w:rsidR="003D7E88" w:rsidRPr="006D0CFB">
        <w:rPr>
          <w:rFonts w:ascii="Century Gothic" w:hAnsi="Century Gothic" w:cs="Century Gothic"/>
          <w:sz w:val="22"/>
          <w:szCs w:val="22"/>
        </w:rPr>
        <w:t>ски</w:t>
      </w:r>
      <w:r w:rsidRPr="006D0CFB">
        <w:rPr>
          <w:rFonts w:ascii="Century Gothic" w:hAnsi="Century Gothic" w:cs="Century Gothic"/>
          <w:sz w:val="22"/>
          <w:szCs w:val="22"/>
        </w:rPr>
        <w:t xml:space="preserve"> район”, гр. </w:t>
      </w:r>
      <w:r w:rsidR="00E06447" w:rsidRPr="006D0CFB">
        <w:rPr>
          <w:rFonts w:ascii="Century Gothic" w:hAnsi="Century Gothic" w:cs="Century Gothic"/>
          <w:sz w:val="22"/>
          <w:szCs w:val="22"/>
        </w:rPr>
        <w:t>Пловдив</w:t>
      </w:r>
      <w:r w:rsidRPr="006D0CFB">
        <w:rPr>
          <w:rFonts w:ascii="Century Gothic" w:hAnsi="Century Gothic" w:cs="Century Gothic"/>
          <w:sz w:val="22"/>
          <w:szCs w:val="22"/>
        </w:rPr>
        <w:t xml:space="preserve"> да предостав</w:t>
      </w:r>
      <w:r w:rsidR="004D5919" w:rsidRPr="006D0CFB">
        <w:rPr>
          <w:rFonts w:ascii="Century Gothic" w:hAnsi="Century Gothic" w:cs="Century Gothic"/>
          <w:sz w:val="22"/>
          <w:szCs w:val="22"/>
        </w:rPr>
        <w:t>ят</w:t>
      </w:r>
      <w:r w:rsidRPr="006D0CFB">
        <w:rPr>
          <w:rFonts w:ascii="Century Gothic" w:hAnsi="Century Gothic" w:cs="Century Gothic"/>
          <w:sz w:val="22"/>
          <w:szCs w:val="22"/>
        </w:rPr>
        <w:t xml:space="preserve"> кадастър на водните обекти, съгласно Закона за водите. При непредоставяне на кадастъра, териториите да се устроят и стопанисват съгласно Закона за горите, а собствеността върху тях да бъде съгласно кадастралната карта.</w:t>
      </w:r>
    </w:p>
    <w:p w:rsidR="00116110" w:rsidRPr="006D0CFB" w:rsidRDefault="00116110" w:rsidP="0062796C">
      <w:pPr>
        <w:ind w:left="-142" w:right="-375" w:firstLine="641"/>
        <w:jc w:val="both"/>
        <w:rPr>
          <w:rFonts w:ascii="Century Gothic" w:hAnsi="Century Gothic" w:cs="Century Gothic"/>
          <w:sz w:val="22"/>
          <w:szCs w:val="22"/>
        </w:rPr>
      </w:pPr>
      <w:r w:rsidRPr="006D0CFB">
        <w:rPr>
          <w:rFonts w:ascii="Century Gothic" w:hAnsi="Century Gothic" w:cs="Century Gothic"/>
          <w:sz w:val="22"/>
          <w:szCs w:val="22"/>
        </w:rPr>
        <w:t xml:space="preserve">До </w:t>
      </w:r>
      <w:r w:rsidR="00BB27DA" w:rsidRPr="006D0CFB">
        <w:rPr>
          <w:rFonts w:ascii="Century Gothic" w:hAnsi="Century Gothic" w:cs="Century Gothic"/>
          <w:sz w:val="22"/>
          <w:szCs w:val="22"/>
        </w:rPr>
        <w:t>провеждане на</w:t>
      </w:r>
      <w:r w:rsidRPr="006D0CFB">
        <w:rPr>
          <w:rFonts w:ascii="Century Gothic" w:hAnsi="Century Gothic" w:cs="Century Gothic"/>
          <w:sz w:val="22"/>
          <w:szCs w:val="22"/>
        </w:rPr>
        <w:t xml:space="preserve"> съвещание</w:t>
      </w:r>
      <w:r w:rsidR="00BB27DA" w:rsidRPr="006D0CFB">
        <w:rPr>
          <w:rFonts w:ascii="Century Gothic" w:hAnsi="Century Gothic" w:cs="Century Gothic"/>
          <w:sz w:val="22"/>
          <w:szCs w:val="22"/>
        </w:rPr>
        <w:t>то по чл. 34, ал. 3 от Наредба № 18 / 07.10.16 год. за инвентаризация и планиране в горските територии,</w:t>
      </w:r>
      <w:r w:rsidRPr="006D0CFB">
        <w:rPr>
          <w:rFonts w:ascii="Century Gothic" w:hAnsi="Century Gothic" w:cs="Century Gothic"/>
          <w:sz w:val="22"/>
          <w:szCs w:val="22"/>
        </w:rPr>
        <w:t xml:space="preserve"> </w:t>
      </w:r>
      <w:r w:rsidR="00BD0620" w:rsidRPr="006D0CFB">
        <w:rPr>
          <w:rFonts w:ascii="Century Gothic" w:hAnsi="Century Gothic" w:cs="Century Gothic"/>
          <w:sz w:val="22"/>
          <w:szCs w:val="22"/>
        </w:rPr>
        <w:t>възложителите</w:t>
      </w:r>
      <w:r w:rsidR="00AC04B3" w:rsidRPr="006D0CFB">
        <w:rPr>
          <w:rFonts w:ascii="Century Gothic" w:hAnsi="Century Gothic" w:cs="Century Gothic"/>
          <w:sz w:val="22"/>
          <w:szCs w:val="22"/>
        </w:rPr>
        <w:t xml:space="preserve"> </w:t>
      </w:r>
      <w:r w:rsidR="002D38E6" w:rsidRPr="006D0CFB">
        <w:rPr>
          <w:rFonts w:ascii="Century Gothic" w:hAnsi="Century Gothic" w:cs="Century Gothic"/>
          <w:sz w:val="22"/>
          <w:szCs w:val="22"/>
        </w:rPr>
        <w:t>ще</w:t>
      </w:r>
      <w:r w:rsidRPr="006D0CFB">
        <w:rPr>
          <w:rFonts w:ascii="Century Gothic" w:hAnsi="Century Gothic" w:cs="Century Gothic"/>
          <w:sz w:val="22"/>
          <w:szCs w:val="22"/>
        </w:rPr>
        <w:t xml:space="preserve"> изиска от </w:t>
      </w:r>
      <w:r w:rsidR="00D25655" w:rsidRPr="006D0CFB">
        <w:rPr>
          <w:rFonts w:ascii="Century Gothic" w:hAnsi="Century Gothic" w:cs="Century Gothic"/>
          <w:sz w:val="22"/>
          <w:szCs w:val="22"/>
        </w:rPr>
        <w:t>А</w:t>
      </w:r>
      <w:r w:rsidR="00523871" w:rsidRPr="006D0CFB">
        <w:rPr>
          <w:rFonts w:ascii="Century Gothic" w:hAnsi="Century Gothic" w:cs="Century Gothic"/>
          <w:sz w:val="22"/>
          <w:szCs w:val="22"/>
        </w:rPr>
        <w:t>генция</w:t>
      </w:r>
      <w:r w:rsidRPr="006D0CFB">
        <w:rPr>
          <w:rFonts w:ascii="Century Gothic" w:hAnsi="Century Gothic" w:cs="Century Gothic"/>
          <w:sz w:val="22"/>
          <w:szCs w:val="22"/>
        </w:rPr>
        <w:t xml:space="preserve"> “</w:t>
      </w:r>
      <w:r w:rsidR="00650BA6" w:rsidRPr="006D0CFB">
        <w:rPr>
          <w:rFonts w:ascii="Century Gothic" w:hAnsi="Century Gothic" w:cs="Century Gothic"/>
          <w:sz w:val="22"/>
          <w:szCs w:val="22"/>
        </w:rPr>
        <w:t>П</w:t>
      </w:r>
      <w:r w:rsidR="00CF30C2" w:rsidRPr="006D0CFB">
        <w:rPr>
          <w:rFonts w:ascii="Century Gothic" w:hAnsi="Century Gothic" w:cs="Century Gothic"/>
          <w:sz w:val="22"/>
          <w:szCs w:val="22"/>
        </w:rPr>
        <w:t>ътна инфраструктура”</w:t>
      </w:r>
      <w:r w:rsidR="00B96C34" w:rsidRPr="006D0CFB">
        <w:rPr>
          <w:rFonts w:ascii="Century Gothic" w:hAnsi="Century Gothic" w:cs="Century Gothic"/>
          <w:sz w:val="22"/>
          <w:szCs w:val="22"/>
        </w:rPr>
        <w:t>, а от</w:t>
      </w:r>
      <w:r w:rsidR="00CF30C2" w:rsidRPr="006D0CFB">
        <w:rPr>
          <w:rFonts w:ascii="Century Gothic" w:hAnsi="Century Gothic" w:cs="Century Gothic"/>
          <w:sz w:val="22"/>
          <w:szCs w:val="22"/>
        </w:rPr>
        <w:t xml:space="preserve"> </w:t>
      </w:r>
      <w:r w:rsidR="00B96C34" w:rsidRPr="006D0CFB">
        <w:rPr>
          <w:rFonts w:ascii="Century Gothic" w:hAnsi="Century Gothic" w:cs="Century Gothic"/>
          <w:sz w:val="22"/>
          <w:szCs w:val="22"/>
        </w:rPr>
        <w:t xml:space="preserve">Национална компания “Железопътна инфраструктура” цифровите модели на </w:t>
      </w:r>
      <w:r w:rsidRPr="006D0CFB">
        <w:rPr>
          <w:rFonts w:ascii="Century Gothic" w:hAnsi="Century Gothic" w:cs="Century Gothic"/>
          <w:sz w:val="22"/>
          <w:szCs w:val="22"/>
        </w:rPr>
        <w:t>съществуващите път</w:t>
      </w:r>
      <w:r w:rsidR="00650BA6" w:rsidRPr="006D0CFB">
        <w:rPr>
          <w:rFonts w:ascii="Century Gothic" w:hAnsi="Century Gothic" w:cs="Century Gothic"/>
          <w:sz w:val="22"/>
          <w:szCs w:val="22"/>
        </w:rPr>
        <w:t>ищ</w:t>
      </w:r>
      <w:r w:rsidRPr="006D0CFB">
        <w:rPr>
          <w:rFonts w:ascii="Century Gothic" w:hAnsi="Century Gothic" w:cs="Century Gothic"/>
          <w:sz w:val="22"/>
          <w:szCs w:val="22"/>
        </w:rPr>
        <w:t>а в района на дейност на стопанството</w:t>
      </w:r>
      <w:r w:rsidR="00B96C34" w:rsidRPr="006D0CFB">
        <w:rPr>
          <w:rFonts w:ascii="Century Gothic" w:hAnsi="Century Gothic" w:cs="Century Gothic"/>
          <w:sz w:val="22"/>
          <w:szCs w:val="22"/>
        </w:rPr>
        <w:t xml:space="preserve"> и на ЖП-линията Кърджали - Подкова</w:t>
      </w:r>
      <w:r w:rsidRPr="006D0CFB">
        <w:rPr>
          <w:rFonts w:ascii="Century Gothic" w:hAnsi="Century Gothic" w:cs="Century Gothic"/>
          <w:sz w:val="22"/>
          <w:szCs w:val="22"/>
        </w:rPr>
        <w:t>, ко</w:t>
      </w:r>
      <w:r w:rsidR="00650BA6" w:rsidRPr="006D0CFB">
        <w:rPr>
          <w:rFonts w:ascii="Century Gothic" w:hAnsi="Century Gothic" w:cs="Century Gothic"/>
          <w:sz w:val="22"/>
          <w:szCs w:val="22"/>
        </w:rPr>
        <w:t>и</w:t>
      </w:r>
      <w:r w:rsidRPr="006D0CFB">
        <w:rPr>
          <w:rFonts w:ascii="Century Gothic" w:hAnsi="Century Gothic" w:cs="Century Gothic"/>
          <w:sz w:val="22"/>
          <w:szCs w:val="22"/>
        </w:rPr>
        <w:t>то да се отраз</w:t>
      </w:r>
      <w:r w:rsidR="00650BA6" w:rsidRPr="006D0CFB">
        <w:rPr>
          <w:rFonts w:ascii="Century Gothic" w:hAnsi="Century Gothic" w:cs="Century Gothic"/>
          <w:sz w:val="22"/>
          <w:szCs w:val="22"/>
        </w:rPr>
        <w:t>ят</w:t>
      </w:r>
      <w:r w:rsidRPr="006D0CFB">
        <w:rPr>
          <w:rFonts w:ascii="Century Gothic" w:hAnsi="Century Gothic" w:cs="Century Gothic"/>
          <w:sz w:val="22"/>
          <w:szCs w:val="22"/>
        </w:rPr>
        <w:t xml:space="preserve"> върху </w:t>
      </w:r>
      <w:r w:rsidR="00F364C5" w:rsidRPr="006D0CFB">
        <w:rPr>
          <w:rFonts w:ascii="Century Gothic" w:hAnsi="Century Gothic" w:cs="Century Gothic"/>
          <w:sz w:val="22"/>
          <w:szCs w:val="22"/>
        </w:rPr>
        <w:t xml:space="preserve">горскостопанската </w:t>
      </w:r>
      <w:r w:rsidR="00C20613" w:rsidRPr="006D0CFB">
        <w:rPr>
          <w:rFonts w:ascii="Century Gothic" w:hAnsi="Century Gothic" w:cs="Century Gothic"/>
          <w:sz w:val="22"/>
          <w:szCs w:val="22"/>
        </w:rPr>
        <w:t>карта</w:t>
      </w:r>
      <w:r w:rsidRPr="006D0CFB">
        <w:rPr>
          <w:rFonts w:ascii="Century Gothic" w:hAnsi="Century Gothic" w:cs="Century Gothic"/>
          <w:sz w:val="22"/>
          <w:szCs w:val="22"/>
        </w:rPr>
        <w:t>.</w:t>
      </w:r>
    </w:p>
    <w:p w:rsidR="00ED27D0" w:rsidRPr="006D0CFB" w:rsidRDefault="00ED27D0" w:rsidP="00ED27D0">
      <w:pPr>
        <w:ind w:left="-142" w:right="-375" w:firstLine="641"/>
        <w:jc w:val="both"/>
        <w:rPr>
          <w:rFonts w:ascii="Century Gothic" w:hAnsi="Century Gothic" w:cs="Century Gothic"/>
          <w:sz w:val="22"/>
          <w:szCs w:val="22"/>
        </w:rPr>
      </w:pPr>
      <w:r w:rsidRPr="006D0CFB">
        <w:rPr>
          <w:rFonts w:ascii="Century Gothic" w:hAnsi="Century Gothic" w:cs="Century Gothic"/>
          <w:sz w:val="22"/>
          <w:szCs w:val="22"/>
        </w:rPr>
        <w:t>До провеждане на съвещанието по чл. 34, ал. 3 от Наредба № 18 / 07.10.16 год. за инвентаризация и планиране в горските територии, възложителите ще изиска от</w:t>
      </w:r>
      <w:r w:rsidR="00B96C34" w:rsidRPr="006D0CFB">
        <w:rPr>
          <w:rFonts w:ascii="Century Gothic" w:hAnsi="Century Gothic" w:cs="Century Gothic"/>
          <w:sz w:val="22"/>
          <w:szCs w:val="22"/>
        </w:rPr>
        <w:t xml:space="preserve"> съответните администрации цифровите модели  на съществуващите сервитути</w:t>
      </w:r>
      <w:r w:rsidRPr="006D0CFB">
        <w:rPr>
          <w:rFonts w:ascii="Century Gothic" w:hAnsi="Century Gothic" w:cs="Century Gothic"/>
          <w:sz w:val="22"/>
          <w:szCs w:val="22"/>
        </w:rPr>
        <w:t>.</w:t>
      </w:r>
    </w:p>
    <w:p w:rsidR="005E23A9" w:rsidRPr="006D0CFB" w:rsidRDefault="005E23A9" w:rsidP="0062796C">
      <w:pPr>
        <w:ind w:left="-142" w:right="-375" w:firstLine="641"/>
        <w:jc w:val="both"/>
        <w:rPr>
          <w:rFonts w:ascii="Century Gothic" w:hAnsi="Century Gothic" w:cs="Century Gothic"/>
          <w:sz w:val="22"/>
          <w:szCs w:val="22"/>
        </w:rPr>
      </w:pPr>
      <w:r w:rsidRPr="006D0CFB">
        <w:rPr>
          <w:rFonts w:ascii="Century Gothic" w:hAnsi="Century Gothic" w:cs="Century Gothic"/>
          <w:sz w:val="22"/>
          <w:szCs w:val="22"/>
        </w:rPr>
        <w:t xml:space="preserve">Горскостопанските карти да се създадат в цифров и графичен вид, </w:t>
      </w:r>
      <w:r w:rsidR="00567E1F" w:rsidRPr="006D0CFB">
        <w:rPr>
          <w:rFonts w:ascii="Century Gothic" w:hAnsi="Century Gothic" w:cs="Century Gothic"/>
          <w:sz w:val="22"/>
          <w:szCs w:val="22"/>
        </w:rPr>
        <w:t>съобра</w:t>
      </w:r>
      <w:r w:rsidR="00B8288D" w:rsidRPr="006D0CFB">
        <w:rPr>
          <w:rFonts w:ascii="Century Gothic" w:hAnsi="Century Gothic" w:cs="Century Gothic"/>
          <w:sz w:val="22"/>
          <w:szCs w:val="22"/>
        </w:rPr>
        <w:t>з</w:t>
      </w:r>
      <w:r w:rsidR="00567E1F" w:rsidRPr="006D0CFB">
        <w:rPr>
          <w:rFonts w:ascii="Century Gothic" w:hAnsi="Century Gothic" w:cs="Century Gothic"/>
          <w:sz w:val="22"/>
          <w:szCs w:val="22"/>
        </w:rPr>
        <w:t>но Наредба № 20/18.11.16 год. за съдържанието, условията и реда за създаването, и поддържането на горскостопанската карта</w:t>
      </w:r>
      <w:r w:rsidRPr="006D0CFB">
        <w:rPr>
          <w:rFonts w:ascii="Century Gothic" w:hAnsi="Century Gothic" w:cs="Century Gothic"/>
          <w:sz w:val="22"/>
          <w:szCs w:val="22"/>
        </w:rPr>
        <w:t>.</w:t>
      </w:r>
    </w:p>
    <w:p w:rsidR="00513342" w:rsidRPr="006D0CFB" w:rsidRDefault="00513342" w:rsidP="0062796C">
      <w:pPr>
        <w:ind w:left="-142" w:right="-375" w:firstLine="641"/>
        <w:jc w:val="both"/>
        <w:rPr>
          <w:rFonts w:ascii="Century Gothic" w:hAnsi="Century Gothic" w:cs="Century Gothic"/>
          <w:sz w:val="22"/>
          <w:szCs w:val="22"/>
        </w:rPr>
      </w:pPr>
    </w:p>
    <w:p w:rsidR="00513342" w:rsidRPr="006D0CFB" w:rsidRDefault="00513342" w:rsidP="0062796C">
      <w:pPr>
        <w:ind w:left="-142" w:right="-375" w:firstLine="641"/>
        <w:jc w:val="both"/>
        <w:rPr>
          <w:rFonts w:ascii="Century Gothic" w:hAnsi="Century Gothic" w:cs="Century Gothic"/>
          <w:b/>
          <w:sz w:val="22"/>
          <w:szCs w:val="22"/>
        </w:rPr>
      </w:pPr>
      <w:r w:rsidRPr="006D0CFB">
        <w:rPr>
          <w:rFonts w:ascii="Century Gothic" w:hAnsi="Century Gothic" w:cs="Century Gothic"/>
          <w:b/>
          <w:sz w:val="22"/>
          <w:szCs w:val="22"/>
        </w:rPr>
        <w:t>4.2.  Установяване на природните условия</w:t>
      </w:r>
    </w:p>
    <w:p w:rsidR="00513342" w:rsidRPr="006D0CFB" w:rsidRDefault="00513342" w:rsidP="0062796C">
      <w:pPr>
        <w:ind w:left="-142" w:right="-375" w:firstLine="641"/>
        <w:jc w:val="both"/>
        <w:rPr>
          <w:rFonts w:ascii="Century Gothic" w:hAnsi="Century Gothic" w:cs="Century Gothic"/>
          <w:b/>
          <w:sz w:val="22"/>
          <w:szCs w:val="22"/>
        </w:rPr>
      </w:pPr>
    </w:p>
    <w:p w:rsidR="00513342" w:rsidRPr="006D0CFB" w:rsidRDefault="00513342" w:rsidP="0062796C">
      <w:pPr>
        <w:ind w:left="-142" w:right="-375" w:firstLine="641"/>
        <w:jc w:val="both"/>
        <w:rPr>
          <w:rFonts w:ascii="Century Gothic" w:hAnsi="Century Gothic" w:cs="Century Gothic"/>
          <w:sz w:val="22"/>
          <w:szCs w:val="22"/>
        </w:rPr>
      </w:pPr>
      <w:r w:rsidRPr="006D0CFB">
        <w:rPr>
          <w:rFonts w:ascii="Century Gothic" w:hAnsi="Century Gothic" w:cs="Century Gothic"/>
          <w:sz w:val="22"/>
          <w:szCs w:val="22"/>
        </w:rPr>
        <w:t>При теренните проучвания да се извърши проучване на природните условия, съобразно приложение № 6 на Наредба № 18 / 07.10.16 год. за инвентаризация и планиране в горските територии.</w:t>
      </w:r>
    </w:p>
    <w:p w:rsidR="00513342" w:rsidRPr="006D0CFB" w:rsidRDefault="00513342" w:rsidP="0062796C">
      <w:pPr>
        <w:ind w:left="-142" w:right="-375" w:firstLine="641"/>
        <w:jc w:val="both"/>
        <w:rPr>
          <w:rFonts w:ascii="Century Gothic" w:hAnsi="Century Gothic" w:cs="Century Gothic"/>
          <w:sz w:val="22"/>
          <w:szCs w:val="22"/>
        </w:rPr>
      </w:pPr>
    </w:p>
    <w:p w:rsidR="00513342" w:rsidRPr="006D0CFB" w:rsidRDefault="00513342" w:rsidP="0062796C">
      <w:pPr>
        <w:ind w:left="-142" w:right="-375" w:firstLine="641"/>
        <w:jc w:val="both"/>
        <w:rPr>
          <w:rFonts w:ascii="Century Gothic" w:hAnsi="Century Gothic" w:cs="Century Gothic"/>
          <w:b/>
          <w:sz w:val="22"/>
          <w:szCs w:val="22"/>
        </w:rPr>
      </w:pPr>
      <w:r w:rsidRPr="006D0CFB">
        <w:rPr>
          <w:rFonts w:ascii="Century Gothic" w:hAnsi="Century Gothic" w:cs="Century Gothic"/>
          <w:b/>
          <w:sz w:val="22"/>
          <w:szCs w:val="22"/>
        </w:rPr>
        <w:t xml:space="preserve">4.2.1  </w:t>
      </w:r>
      <w:r w:rsidR="00A833E8" w:rsidRPr="006D0CFB">
        <w:rPr>
          <w:rFonts w:ascii="Century Gothic" w:hAnsi="Century Gothic" w:cs="Century Gothic"/>
          <w:b/>
          <w:sz w:val="22"/>
          <w:szCs w:val="22"/>
        </w:rPr>
        <w:t>Физико -</w:t>
      </w:r>
      <w:r w:rsidR="00B23712" w:rsidRPr="006D0CFB">
        <w:rPr>
          <w:rFonts w:ascii="Century Gothic" w:hAnsi="Century Gothic" w:cs="Century Gothic"/>
          <w:b/>
          <w:sz w:val="22"/>
          <w:szCs w:val="22"/>
        </w:rPr>
        <w:t xml:space="preserve"> географска характеристика</w:t>
      </w:r>
    </w:p>
    <w:p w:rsidR="00B23712" w:rsidRPr="006D0CFB" w:rsidRDefault="00B23712" w:rsidP="0062796C">
      <w:pPr>
        <w:ind w:left="-142" w:right="-375" w:firstLine="641"/>
        <w:jc w:val="both"/>
        <w:rPr>
          <w:rFonts w:ascii="Century Gothic" w:hAnsi="Century Gothic" w:cs="Century Gothic"/>
          <w:b/>
          <w:sz w:val="22"/>
          <w:szCs w:val="22"/>
        </w:rPr>
      </w:pPr>
    </w:p>
    <w:p w:rsidR="00B23712" w:rsidRPr="006D0CFB" w:rsidRDefault="00B23712" w:rsidP="0062796C">
      <w:pPr>
        <w:ind w:left="-142" w:right="-375" w:firstLine="641"/>
        <w:jc w:val="both"/>
        <w:rPr>
          <w:rFonts w:ascii="Century Gothic" w:hAnsi="Century Gothic" w:cs="Century Gothic"/>
          <w:sz w:val="22"/>
          <w:szCs w:val="22"/>
        </w:rPr>
      </w:pPr>
      <w:r w:rsidRPr="006D0CFB">
        <w:rPr>
          <w:rFonts w:ascii="Century Gothic" w:hAnsi="Century Gothic" w:cs="Century Gothic"/>
          <w:sz w:val="22"/>
          <w:szCs w:val="22"/>
        </w:rPr>
        <w:t xml:space="preserve">Да се посочи местоположението на района на дейност на стопанството, площта </w:t>
      </w:r>
      <w:r w:rsidRPr="006D0CFB">
        <w:rPr>
          <w:rFonts w:ascii="Century Gothic" w:hAnsi="Century Gothic" w:cs="Century Gothic"/>
          <w:sz w:val="22"/>
          <w:szCs w:val="22"/>
        </w:rPr>
        <w:lastRenderedPageBreak/>
        <w:t>и съседните горски териториални и горскостопански единици. Да се установи релефа, като се покажат данни за релефните форми, наклона на терена, надморските височини</w:t>
      </w:r>
      <w:r w:rsidR="00F364C5" w:rsidRPr="006D0CFB">
        <w:rPr>
          <w:rFonts w:ascii="Century Gothic" w:hAnsi="Century Gothic" w:cs="Century Gothic"/>
          <w:sz w:val="22"/>
          <w:szCs w:val="22"/>
        </w:rPr>
        <w:t xml:space="preserve"> и</w:t>
      </w:r>
      <w:r w:rsidRPr="006D0CFB">
        <w:rPr>
          <w:rFonts w:ascii="Century Gothic" w:hAnsi="Century Gothic" w:cs="Century Gothic"/>
          <w:sz w:val="22"/>
          <w:szCs w:val="22"/>
        </w:rPr>
        <w:t xml:space="preserve"> изложенията</w:t>
      </w:r>
      <w:r w:rsidR="00F364C5" w:rsidRPr="006D0CFB">
        <w:rPr>
          <w:rFonts w:ascii="Century Gothic" w:hAnsi="Century Gothic" w:cs="Century Gothic"/>
          <w:sz w:val="22"/>
          <w:szCs w:val="22"/>
        </w:rPr>
        <w:t xml:space="preserve">, като същите </w:t>
      </w:r>
      <w:r w:rsidRPr="006D0CFB">
        <w:rPr>
          <w:rFonts w:ascii="Century Gothic" w:hAnsi="Century Gothic" w:cs="Century Gothic"/>
          <w:sz w:val="22"/>
          <w:szCs w:val="22"/>
        </w:rPr>
        <w:t>се покажат в табличен вид.</w:t>
      </w:r>
    </w:p>
    <w:p w:rsidR="00EA3591" w:rsidRPr="006D0CFB" w:rsidRDefault="00EA3591" w:rsidP="0062796C">
      <w:pPr>
        <w:ind w:left="-142" w:right="-375" w:firstLine="641"/>
        <w:jc w:val="both"/>
        <w:rPr>
          <w:rFonts w:ascii="Century Gothic" w:hAnsi="Century Gothic" w:cs="Century Gothic"/>
          <w:sz w:val="22"/>
          <w:szCs w:val="22"/>
        </w:rPr>
      </w:pPr>
      <w:r w:rsidRPr="006D0CFB">
        <w:rPr>
          <w:rFonts w:ascii="Century Gothic" w:hAnsi="Century Gothic" w:cs="Century Gothic"/>
          <w:sz w:val="22"/>
          <w:szCs w:val="22"/>
        </w:rPr>
        <w:t>Да се опишат геоложкия строеж и пет</w:t>
      </w:r>
      <w:r w:rsidR="00A9414C" w:rsidRPr="006D0CFB">
        <w:rPr>
          <w:rFonts w:ascii="Century Gothic" w:hAnsi="Century Gothic" w:cs="Century Gothic"/>
          <w:sz w:val="22"/>
          <w:szCs w:val="22"/>
        </w:rPr>
        <w:t>рогр</w:t>
      </w:r>
      <w:r w:rsidRPr="006D0CFB">
        <w:rPr>
          <w:rFonts w:ascii="Century Gothic" w:hAnsi="Century Gothic" w:cs="Century Gothic"/>
          <w:sz w:val="22"/>
          <w:szCs w:val="22"/>
        </w:rPr>
        <w:t>афския състав, като се определят основните видове скали, техния произход, строеж, териториално разпространение, влиянието им върху по</w:t>
      </w:r>
      <w:r w:rsidR="000C20C1" w:rsidRPr="006D0CFB">
        <w:rPr>
          <w:rFonts w:ascii="Century Gothic" w:hAnsi="Century Gothic" w:cs="Century Gothic"/>
          <w:sz w:val="22"/>
          <w:szCs w:val="22"/>
        </w:rPr>
        <w:t>чвообразуващия пр</w:t>
      </w:r>
      <w:r w:rsidRPr="006D0CFB">
        <w:rPr>
          <w:rFonts w:ascii="Century Gothic" w:hAnsi="Century Gothic" w:cs="Century Gothic"/>
          <w:sz w:val="22"/>
          <w:szCs w:val="22"/>
        </w:rPr>
        <w:t>оцес и формирането на типовете горски месторастения.</w:t>
      </w:r>
    </w:p>
    <w:p w:rsidR="00B23712" w:rsidRPr="006D0CFB" w:rsidRDefault="00B23712" w:rsidP="0062796C">
      <w:pPr>
        <w:ind w:left="-142" w:right="-375" w:firstLine="641"/>
        <w:jc w:val="both"/>
        <w:rPr>
          <w:rFonts w:ascii="Century Gothic" w:hAnsi="Century Gothic" w:cs="Century Gothic"/>
          <w:sz w:val="22"/>
          <w:szCs w:val="22"/>
        </w:rPr>
      </w:pPr>
      <w:r w:rsidRPr="006D0CFB">
        <w:rPr>
          <w:rFonts w:ascii="Century Gothic" w:hAnsi="Century Gothic" w:cs="Century Gothic"/>
          <w:sz w:val="22"/>
          <w:szCs w:val="22"/>
        </w:rPr>
        <w:t>Да се установят хидроложките условия, като се покажат основните водни течения, техния дебит, особености на бреговата им ивица и дълбочината им.</w:t>
      </w:r>
    </w:p>
    <w:p w:rsidR="001812EE" w:rsidRPr="006D0CFB" w:rsidRDefault="001812EE" w:rsidP="0062796C">
      <w:pPr>
        <w:ind w:left="-142" w:right="-375" w:firstLine="641"/>
        <w:jc w:val="both"/>
        <w:rPr>
          <w:rFonts w:ascii="Century Gothic" w:hAnsi="Century Gothic" w:cs="Century Gothic"/>
          <w:sz w:val="22"/>
          <w:szCs w:val="22"/>
        </w:rPr>
      </w:pPr>
      <w:r w:rsidRPr="006D0CFB">
        <w:rPr>
          <w:rFonts w:ascii="Century Gothic" w:hAnsi="Century Gothic" w:cs="Century Gothic"/>
          <w:sz w:val="22"/>
          <w:szCs w:val="22"/>
        </w:rPr>
        <w:t>Да се посочат основните скали, тяхното разпространение, изветряне и напукване.</w:t>
      </w:r>
    </w:p>
    <w:p w:rsidR="00116110" w:rsidRPr="006D0CFB" w:rsidRDefault="00116110" w:rsidP="0062796C">
      <w:pPr>
        <w:ind w:left="-142" w:right="-375" w:firstLine="709"/>
        <w:jc w:val="both"/>
        <w:rPr>
          <w:rFonts w:ascii="Century Gothic" w:hAnsi="Century Gothic" w:cs="Century Gothic"/>
          <w:sz w:val="22"/>
          <w:szCs w:val="22"/>
        </w:rPr>
      </w:pPr>
    </w:p>
    <w:p w:rsidR="00B23712" w:rsidRPr="006D0CFB" w:rsidRDefault="00B23712" w:rsidP="0062796C">
      <w:pPr>
        <w:ind w:left="-142" w:right="-375" w:firstLine="641"/>
        <w:jc w:val="both"/>
        <w:rPr>
          <w:rFonts w:ascii="Century Gothic" w:hAnsi="Century Gothic" w:cs="Century Gothic"/>
          <w:b/>
          <w:sz w:val="22"/>
          <w:szCs w:val="22"/>
        </w:rPr>
      </w:pPr>
      <w:r w:rsidRPr="006D0CFB">
        <w:rPr>
          <w:rFonts w:ascii="Century Gothic" w:hAnsi="Century Gothic" w:cs="Century Gothic"/>
          <w:b/>
          <w:sz w:val="22"/>
          <w:szCs w:val="22"/>
        </w:rPr>
        <w:t>4.2.2  Проучване на климата</w:t>
      </w:r>
    </w:p>
    <w:p w:rsidR="00B23712" w:rsidRPr="006D0CFB" w:rsidRDefault="00B23712" w:rsidP="0062796C">
      <w:pPr>
        <w:ind w:left="-142" w:right="-375" w:firstLine="641"/>
        <w:jc w:val="both"/>
        <w:rPr>
          <w:rFonts w:ascii="Century Gothic" w:hAnsi="Century Gothic" w:cs="Century Gothic"/>
          <w:b/>
          <w:sz w:val="22"/>
          <w:szCs w:val="22"/>
        </w:rPr>
      </w:pPr>
    </w:p>
    <w:p w:rsidR="00B23712" w:rsidRPr="006D0CFB" w:rsidRDefault="00B23712" w:rsidP="0062796C">
      <w:pPr>
        <w:ind w:left="-142" w:right="-375" w:firstLine="641"/>
        <w:jc w:val="both"/>
        <w:rPr>
          <w:rFonts w:ascii="Century Gothic" w:hAnsi="Century Gothic" w:cs="Century Gothic"/>
          <w:sz w:val="22"/>
          <w:szCs w:val="22"/>
        </w:rPr>
      </w:pPr>
      <w:r w:rsidRPr="006D0CFB">
        <w:rPr>
          <w:rFonts w:ascii="Century Gothic" w:hAnsi="Century Gothic" w:cs="Century Gothic"/>
          <w:sz w:val="22"/>
          <w:szCs w:val="22"/>
        </w:rPr>
        <w:t>Да се определи климатичната област и район в който попадат горските територии в района за инвентаризация. Да се представят данни за температурата на въздуха, валежите, снежната покривка, късните пролетни мраз</w:t>
      </w:r>
      <w:r w:rsidR="00C636C0" w:rsidRPr="006D0CFB">
        <w:rPr>
          <w:rFonts w:ascii="Century Gothic" w:hAnsi="Century Gothic" w:cs="Century Gothic"/>
          <w:sz w:val="22"/>
          <w:szCs w:val="22"/>
        </w:rPr>
        <w:t>ове и ранните есенни застудявани</w:t>
      </w:r>
      <w:r w:rsidRPr="006D0CFB">
        <w:rPr>
          <w:rFonts w:ascii="Century Gothic" w:hAnsi="Century Gothic" w:cs="Century Gothic"/>
          <w:sz w:val="22"/>
          <w:szCs w:val="22"/>
        </w:rPr>
        <w:t xml:space="preserve">я и снеговалежи, преобладаващите ветрове, </w:t>
      </w:r>
      <w:r w:rsidR="007B4E40" w:rsidRPr="006D0CFB">
        <w:rPr>
          <w:rFonts w:ascii="Century Gothic" w:hAnsi="Century Gothic" w:cs="Century Gothic"/>
          <w:sz w:val="22"/>
          <w:szCs w:val="22"/>
        </w:rPr>
        <w:t>като се използват данни от близките метеорологични станции за последните 20 години.</w:t>
      </w:r>
    </w:p>
    <w:p w:rsidR="007B4E40" w:rsidRPr="006D0CFB" w:rsidRDefault="007B4E40" w:rsidP="0062796C">
      <w:pPr>
        <w:ind w:left="-142" w:right="-375" w:firstLine="641"/>
        <w:jc w:val="both"/>
        <w:rPr>
          <w:rFonts w:ascii="Century Gothic" w:hAnsi="Century Gothic" w:cs="Century Gothic"/>
          <w:sz w:val="22"/>
          <w:szCs w:val="22"/>
        </w:rPr>
      </w:pPr>
      <w:r w:rsidRPr="006D0CFB">
        <w:rPr>
          <w:rFonts w:ascii="Century Gothic" w:hAnsi="Century Gothic" w:cs="Century Gothic"/>
          <w:sz w:val="22"/>
          <w:szCs w:val="22"/>
        </w:rPr>
        <w:t>Да се установи влиянието на промишленото замърсяване, вредните емисии и наличието на киселинни дъждове по данни от бюлетини на Министерство на околната среда</w:t>
      </w:r>
      <w:r w:rsidR="00F364C5" w:rsidRPr="006D0CFB">
        <w:rPr>
          <w:rFonts w:ascii="Century Gothic" w:hAnsi="Century Gothic" w:cs="Century Gothic"/>
          <w:sz w:val="22"/>
          <w:szCs w:val="22"/>
        </w:rPr>
        <w:t xml:space="preserve"> и водите</w:t>
      </w:r>
      <w:r w:rsidRPr="006D0CFB">
        <w:rPr>
          <w:rFonts w:ascii="Century Gothic" w:hAnsi="Century Gothic" w:cs="Century Gothic"/>
          <w:sz w:val="22"/>
          <w:szCs w:val="22"/>
        </w:rPr>
        <w:t>, Регионалн</w:t>
      </w:r>
      <w:r w:rsidR="00F364C5" w:rsidRPr="006D0CFB">
        <w:rPr>
          <w:rFonts w:ascii="Century Gothic" w:hAnsi="Century Gothic" w:cs="Century Gothic"/>
          <w:sz w:val="22"/>
          <w:szCs w:val="22"/>
        </w:rPr>
        <w:t>ата</w:t>
      </w:r>
      <w:r w:rsidRPr="006D0CFB">
        <w:rPr>
          <w:rFonts w:ascii="Century Gothic" w:hAnsi="Century Gothic" w:cs="Century Gothic"/>
          <w:sz w:val="22"/>
          <w:szCs w:val="22"/>
        </w:rPr>
        <w:t xml:space="preserve"> инспекци</w:t>
      </w:r>
      <w:r w:rsidR="00F364C5" w:rsidRPr="006D0CFB">
        <w:rPr>
          <w:rFonts w:ascii="Century Gothic" w:hAnsi="Century Gothic" w:cs="Century Gothic"/>
          <w:sz w:val="22"/>
          <w:szCs w:val="22"/>
        </w:rPr>
        <w:t>я</w:t>
      </w:r>
      <w:r w:rsidRPr="006D0CFB">
        <w:rPr>
          <w:rFonts w:ascii="Century Gothic" w:hAnsi="Century Gothic" w:cs="Century Gothic"/>
          <w:sz w:val="22"/>
          <w:szCs w:val="22"/>
        </w:rPr>
        <w:t xml:space="preserve"> по околната среда и водите</w:t>
      </w:r>
      <w:r w:rsidR="00BD0620" w:rsidRPr="006D0CFB">
        <w:rPr>
          <w:rFonts w:ascii="Century Gothic" w:hAnsi="Century Gothic" w:cs="Century Gothic"/>
          <w:sz w:val="22"/>
          <w:szCs w:val="22"/>
        </w:rPr>
        <w:t>,</w:t>
      </w:r>
      <w:r w:rsidRPr="006D0CFB">
        <w:rPr>
          <w:rFonts w:ascii="Century Gothic" w:hAnsi="Century Gothic" w:cs="Century Gothic"/>
          <w:sz w:val="22"/>
          <w:szCs w:val="22"/>
        </w:rPr>
        <w:t xml:space="preserve"> и извършените наблюдения за влиянието на вредните емисии върху горските екосистеми.</w:t>
      </w:r>
    </w:p>
    <w:p w:rsidR="00B23712" w:rsidRPr="006D0CFB" w:rsidRDefault="00B23712" w:rsidP="0062796C">
      <w:pPr>
        <w:ind w:left="-142" w:right="-375" w:firstLine="709"/>
        <w:jc w:val="both"/>
        <w:rPr>
          <w:rFonts w:ascii="Century Gothic" w:hAnsi="Century Gothic" w:cs="Century Gothic"/>
          <w:sz w:val="22"/>
          <w:szCs w:val="22"/>
        </w:rPr>
      </w:pPr>
    </w:p>
    <w:p w:rsidR="00116110" w:rsidRPr="006D0CFB" w:rsidRDefault="00B56731" w:rsidP="00E7128A">
      <w:pPr>
        <w:ind w:left="-142" w:right="-517" w:firstLine="709"/>
        <w:jc w:val="both"/>
        <w:rPr>
          <w:rFonts w:ascii="Century Gothic" w:hAnsi="Century Gothic" w:cs="Century Gothic"/>
          <w:b/>
          <w:bCs/>
          <w:sz w:val="22"/>
          <w:szCs w:val="22"/>
        </w:rPr>
      </w:pPr>
      <w:r w:rsidRPr="006D0CFB">
        <w:rPr>
          <w:rFonts w:ascii="Century Gothic" w:hAnsi="Century Gothic" w:cs="Century Gothic"/>
          <w:b/>
          <w:bCs/>
          <w:sz w:val="22"/>
          <w:szCs w:val="22"/>
        </w:rPr>
        <w:t>4.</w:t>
      </w:r>
      <w:r w:rsidR="001D4BFC" w:rsidRPr="006D0CFB">
        <w:rPr>
          <w:rFonts w:ascii="Century Gothic" w:hAnsi="Century Gothic" w:cs="Century Gothic"/>
          <w:b/>
          <w:bCs/>
          <w:sz w:val="22"/>
          <w:szCs w:val="22"/>
        </w:rPr>
        <w:t>3</w:t>
      </w:r>
      <w:r w:rsidR="00116110" w:rsidRPr="006D0CFB">
        <w:rPr>
          <w:rFonts w:ascii="Century Gothic" w:hAnsi="Century Gothic" w:cs="Century Gothic"/>
          <w:b/>
          <w:bCs/>
          <w:sz w:val="22"/>
          <w:szCs w:val="22"/>
        </w:rPr>
        <w:t>. Почвени проучвания</w:t>
      </w:r>
    </w:p>
    <w:p w:rsidR="00116110" w:rsidRPr="006D0CFB" w:rsidRDefault="00116110" w:rsidP="00E7128A">
      <w:pPr>
        <w:ind w:left="-142" w:right="-517" w:firstLine="709"/>
        <w:jc w:val="both"/>
        <w:rPr>
          <w:rFonts w:ascii="Century Gothic" w:hAnsi="Century Gothic" w:cs="Century Gothic"/>
          <w:sz w:val="22"/>
          <w:szCs w:val="22"/>
        </w:rPr>
      </w:pPr>
      <w:r w:rsidRPr="006D0CFB">
        <w:rPr>
          <w:rFonts w:ascii="Century Gothic" w:hAnsi="Century Gothic" w:cs="Century Gothic"/>
          <w:sz w:val="22"/>
          <w:szCs w:val="22"/>
        </w:rPr>
        <w:tab/>
      </w:r>
    </w:p>
    <w:p w:rsidR="00513342" w:rsidRPr="006D0CFB" w:rsidRDefault="00513342" w:rsidP="00E7128A">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Почвените проучвания да се извършат на базата </w:t>
      </w:r>
      <w:r w:rsidR="00F364C5" w:rsidRPr="006D0CFB">
        <w:rPr>
          <w:rFonts w:ascii="Century Gothic" w:hAnsi="Century Gothic" w:cs="Century Gothic"/>
          <w:sz w:val="22"/>
          <w:szCs w:val="22"/>
        </w:rPr>
        <w:t>н</w:t>
      </w:r>
      <w:r w:rsidR="001D4BFC" w:rsidRPr="006D0CFB">
        <w:rPr>
          <w:rFonts w:ascii="Century Gothic" w:hAnsi="Century Gothic" w:cs="Century Gothic"/>
          <w:sz w:val="22"/>
          <w:szCs w:val="22"/>
        </w:rPr>
        <w:t>а почвената класификация на FAO</w:t>
      </w:r>
      <w:r w:rsidR="004F31FC" w:rsidRPr="006D0CFB">
        <w:rPr>
          <w:rFonts w:ascii="Century Gothic" w:hAnsi="Century Gothic" w:cs="Century Gothic"/>
          <w:sz w:val="22"/>
          <w:szCs w:val="22"/>
        </w:rPr>
        <w:t>-</w:t>
      </w:r>
      <w:r w:rsidR="001D4BFC" w:rsidRPr="006D0CFB">
        <w:rPr>
          <w:rFonts w:ascii="Century Gothic" w:hAnsi="Century Gothic" w:cs="Century Gothic"/>
          <w:sz w:val="22"/>
          <w:szCs w:val="22"/>
        </w:rPr>
        <w:t>2006 год., зал</w:t>
      </w:r>
      <w:r w:rsidR="001C119D" w:rsidRPr="006D0CFB">
        <w:rPr>
          <w:rFonts w:ascii="Century Gothic" w:hAnsi="Century Gothic" w:cs="Century Gothic"/>
          <w:sz w:val="22"/>
          <w:szCs w:val="22"/>
        </w:rPr>
        <w:t>е</w:t>
      </w:r>
      <w:r w:rsidR="001D4BFC" w:rsidRPr="006D0CFB">
        <w:rPr>
          <w:rFonts w:ascii="Century Gothic" w:hAnsi="Century Gothic" w:cs="Century Gothic"/>
          <w:sz w:val="22"/>
          <w:szCs w:val="22"/>
        </w:rPr>
        <w:t xml:space="preserve">гнала в </w:t>
      </w:r>
      <w:r w:rsidRPr="006D0CFB">
        <w:rPr>
          <w:rFonts w:ascii="Century Gothic" w:hAnsi="Century Gothic" w:cs="Century Gothic"/>
          <w:sz w:val="22"/>
          <w:szCs w:val="22"/>
        </w:rPr>
        <w:t xml:space="preserve">Класификационната схема на типовете горски месторастения в Република България, издадена от БУЛПРОФОР през 2011 год. </w:t>
      </w:r>
    </w:p>
    <w:p w:rsidR="00116110" w:rsidRPr="006D0CFB" w:rsidRDefault="00116110" w:rsidP="00E7128A">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ab/>
      </w:r>
      <w:r w:rsidR="001D4BFC" w:rsidRPr="006D0CFB">
        <w:rPr>
          <w:rFonts w:ascii="Century Gothic" w:hAnsi="Century Gothic" w:cs="Century Gothic"/>
          <w:sz w:val="22"/>
          <w:szCs w:val="22"/>
        </w:rPr>
        <w:t xml:space="preserve">На база </w:t>
      </w:r>
      <w:r w:rsidR="00560BF2" w:rsidRPr="006D0CFB">
        <w:rPr>
          <w:rFonts w:ascii="Century Gothic" w:hAnsi="Century Gothic" w:cs="Century Gothic"/>
          <w:sz w:val="22"/>
          <w:szCs w:val="22"/>
        </w:rPr>
        <w:t xml:space="preserve">на </w:t>
      </w:r>
      <w:r w:rsidR="001D4BFC" w:rsidRPr="006D0CFB">
        <w:rPr>
          <w:rFonts w:ascii="Century Gothic" w:hAnsi="Century Gothic" w:cs="Century Gothic"/>
          <w:sz w:val="22"/>
          <w:szCs w:val="22"/>
        </w:rPr>
        <w:t>заложените при миналите инвентаризации почвени профили, сгъстени при необходимост от нови, да се направи оценка на почвеното плодородие на различните типове горски месторастения. Данните от почвените профили да се сравнят и анализират по отношение на тези получени при предходната инвентаризация на горските територии. Новозаложените почвени профили да се нанесат на работните карти и се обозначат трайно на терена.</w:t>
      </w:r>
    </w:p>
    <w:p w:rsidR="00EA3591" w:rsidRPr="006D0CFB" w:rsidRDefault="00EA3591" w:rsidP="00E7128A">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Да се извърши оценка на незалесените горски територии с оглед на включването им к</w:t>
      </w:r>
      <w:r w:rsidR="00C636C0" w:rsidRPr="006D0CFB">
        <w:rPr>
          <w:rFonts w:ascii="Century Gothic" w:hAnsi="Century Gothic" w:cs="Century Gothic"/>
          <w:sz w:val="22"/>
          <w:szCs w:val="22"/>
        </w:rPr>
        <w:t>ъм териториите за дървопроизводс</w:t>
      </w:r>
      <w:r w:rsidRPr="006D0CFB">
        <w:rPr>
          <w:rFonts w:ascii="Century Gothic" w:hAnsi="Century Gothic" w:cs="Century Gothic"/>
          <w:sz w:val="22"/>
          <w:szCs w:val="22"/>
        </w:rPr>
        <w:t>тво.</w:t>
      </w:r>
    </w:p>
    <w:p w:rsidR="009A0831" w:rsidRPr="006D0CFB" w:rsidRDefault="009A0831" w:rsidP="00E7128A">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При теренните проучвания да се направи оценка за наличието и размера на почвената ерозия, като данните се вземат под внимание при изработването на горскостопанския план.</w:t>
      </w:r>
    </w:p>
    <w:p w:rsidR="001D4BFC" w:rsidRPr="006D0CFB" w:rsidRDefault="001D4BFC" w:rsidP="00E7128A">
      <w:pPr>
        <w:ind w:left="-142" w:right="-517" w:firstLine="709"/>
        <w:jc w:val="both"/>
        <w:rPr>
          <w:rFonts w:ascii="Century Gothic" w:hAnsi="Century Gothic" w:cs="Century Gothic"/>
          <w:sz w:val="22"/>
          <w:szCs w:val="22"/>
        </w:rPr>
      </w:pPr>
    </w:p>
    <w:p w:rsidR="00116110" w:rsidRPr="006D0CFB" w:rsidRDefault="00B56731" w:rsidP="00E7128A">
      <w:pPr>
        <w:ind w:left="-142" w:right="-517" w:firstLine="709"/>
        <w:jc w:val="both"/>
        <w:rPr>
          <w:rFonts w:ascii="Century Gothic" w:hAnsi="Century Gothic" w:cs="Century Gothic"/>
          <w:sz w:val="22"/>
          <w:szCs w:val="22"/>
        </w:rPr>
      </w:pPr>
      <w:r w:rsidRPr="006D0CFB">
        <w:rPr>
          <w:rFonts w:ascii="Century Gothic" w:hAnsi="Century Gothic" w:cs="Century Gothic"/>
          <w:b/>
          <w:bCs/>
          <w:sz w:val="22"/>
          <w:szCs w:val="22"/>
        </w:rPr>
        <w:t>4</w:t>
      </w:r>
      <w:r w:rsidR="003E1884" w:rsidRPr="006D0CFB">
        <w:rPr>
          <w:rFonts w:ascii="Century Gothic" w:hAnsi="Century Gothic" w:cs="Century Gothic"/>
          <w:b/>
          <w:bCs/>
          <w:sz w:val="22"/>
          <w:szCs w:val="22"/>
        </w:rPr>
        <w:t>.</w:t>
      </w:r>
      <w:proofErr w:type="spellStart"/>
      <w:r w:rsidR="00385DFA" w:rsidRPr="006D0CFB">
        <w:rPr>
          <w:rFonts w:ascii="Century Gothic" w:hAnsi="Century Gothic" w:cs="Century Gothic"/>
          <w:b/>
          <w:bCs/>
          <w:sz w:val="22"/>
          <w:szCs w:val="22"/>
        </w:rPr>
        <w:t>4</w:t>
      </w:r>
      <w:proofErr w:type="spellEnd"/>
      <w:r w:rsidR="00116110" w:rsidRPr="006D0CFB">
        <w:rPr>
          <w:rFonts w:ascii="Century Gothic" w:hAnsi="Century Gothic" w:cs="Century Gothic"/>
          <w:b/>
          <w:bCs/>
          <w:sz w:val="22"/>
          <w:szCs w:val="22"/>
        </w:rPr>
        <w:t>. Типологични проучвания</w:t>
      </w:r>
    </w:p>
    <w:p w:rsidR="00116110" w:rsidRPr="006D0CFB" w:rsidRDefault="00116110" w:rsidP="00E7128A">
      <w:pPr>
        <w:ind w:left="-142" w:right="-517"/>
        <w:jc w:val="both"/>
        <w:rPr>
          <w:rFonts w:ascii="Century Gothic" w:hAnsi="Century Gothic" w:cs="Century Gothic"/>
          <w:sz w:val="22"/>
          <w:szCs w:val="22"/>
        </w:rPr>
      </w:pPr>
    </w:p>
    <w:p w:rsidR="00116110" w:rsidRPr="006D0CFB" w:rsidRDefault="00116110" w:rsidP="00E7128A">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ab/>
        <w:t>Типовете горски месторастения са определени и картирани при предходн</w:t>
      </w:r>
      <w:r w:rsidR="001D170A" w:rsidRPr="006D0CFB">
        <w:rPr>
          <w:rFonts w:ascii="Century Gothic" w:hAnsi="Century Gothic" w:cs="Century Gothic"/>
          <w:sz w:val="22"/>
          <w:szCs w:val="22"/>
        </w:rPr>
        <w:t>ата</w:t>
      </w:r>
      <w:r w:rsidRPr="006D0CFB">
        <w:rPr>
          <w:rFonts w:ascii="Century Gothic" w:hAnsi="Century Gothic" w:cs="Century Gothic"/>
          <w:sz w:val="22"/>
          <w:szCs w:val="22"/>
        </w:rPr>
        <w:t xml:space="preserve"> </w:t>
      </w:r>
      <w:r w:rsidR="001D170A" w:rsidRPr="006D0CFB">
        <w:rPr>
          <w:rFonts w:ascii="Century Gothic" w:hAnsi="Century Gothic" w:cs="Century Gothic"/>
          <w:sz w:val="22"/>
          <w:szCs w:val="22"/>
        </w:rPr>
        <w:t>инвентаризация на горските територии</w:t>
      </w:r>
      <w:r w:rsidRPr="006D0CFB">
        <w:rPr>
          <w:rFonts w:ascii="Century Gothic" w:hAnsi="Century Gothic" w:cs="Century Gothic"/>
          <w:sz w:val="22"/>
          <w:szCs w:val="22"/>
        </w:rPr>
        <w:t xml:space="preserve"> “Инструкцията за установяване и картиране на типовете горски месторастения и определяне състав</w:t>
      </w:r>
      <w:r w:rsidR="00454BFB" w:rsidRPr="006D0CFB">
        <w:rPr>
          <w:rFonts w:ascii="Century Gothic" w:hAnsi="Century Gothic" w:cs="Century Gothic"/>
          <w:sz w:val="22"/>
          <w:szCs w:val="22"/>
        </w:rPr>
        <w:t>а</w:t>
      </w:r>
      <w:r w:rsidRPr="006D0CFB">
        <w:rPr>
          <w:rFonts w:ascii="Century Gothic" w:hAnsi="Century Gothic" w:cs="Century Gothic"/>
          <w:sz w:val="22"/>
          <w:szCs w:val="22"/>
        </w:rPr>
        <w:t xml:space="preserve"> на дендроценозите”. Имайки предвид настъпилите през последните години промени на климата, </w:t>
      </w:r>
      <w:r w:rsidR="00B56731" w:rsidRPr="006D0CFB">
        <w:rPr>
          <w:rFonts w:ascii="Century Gothic" w:hAnsi="Century Gothic" w:cs="Century Gothic"/>
          <w:sz w:val="22"/>
          <w:szCs w:val="22"/>
        </w:rPr>
        <w:t>както и н</w:t>
      </w:r>
      <w:r w:rsidR="00384C00" w:rsidRPr="006D0CFB">
        <w:rPr>
          <w:rFonts w:ascii="Century Gothic" w:hAnsi="Century Gothic" w:cs="Century Gothic"/>
          <w:sz w:val="22"/>
          <w:szCs w:val="22"/>
        </w:rPr>
        <w:t>а</w:t>
      </w:r>
      <w:r w:rsidR="00B56731" w:rsidRPr="006D0CFB">
        <w:rPr>
          <w:rFonts w:ascii="Century Gothic" w:hAnsi="Century Gothic" w:cs="Century Gothic"/>
          <w:sz w:val="22"/>
          <w:szCs w:val="22"/>
        </w:rPr>
        <w:t xml:space="preserve"> приетата </w:t>
      </w:r>
      <w:r w:rsidR="00A065AD" w:rsidRPr="006D0CFB">
        <w:rPr>
          <w:rFonts w:ascii="Century Gothic" w:hAnsi="Century Gothic" w:cs="Century Gothic"/>
          <w:sz w:val="22"/>
          <w:szCs w:val="22"/>
        </w:rPr>
        <w:t>през 2011 год. „Класиф</w:t>
      </w:r>
      <w:r w:rsidR="00C636C0" w:rsidRPr="006D0CFB">
        <w:rPr>
          <w:rFonts w:ascii="Century Gothic" w:hAnsi="Century Gothic" w:cs="Century Gothic"/>
          <w:sz w:val="22"/>
          <w:szCs w:val="22"/>
        </w:rPr>
        <w:t>и</w:t>
      </w:r>
      <w:r w:rsidR="00A065AD" w:rsidRPr="006D0CFB">
        <w:rPr>
          <w:rFonts w:ascii="Century Gothic" w:hAnsi="Century Gothic" w:cs="Century Gothic"/>
          <w:sz w:val="22"/>
          <w:szCs w:val="22"/>
        </w:rPr>
        <w:t>кационна схема</w:t>
      </w:r>
      <w:r w:rsidR="00B56731" w:rsidRPr="006D0CFB">
        <w:rPr>
          <w:rFonts w:ascii="Century Gothic" w:hAnsi="Century Gothic" w:cs="Century Gothic"/>
          <w:sz w:val="22"/>
          <w:szCs w:val="22"/>
        </w:rPr>
        <w:t xml:space="preserve"> на типовете горски месторастения </w:t>
      </w:r>
      <w:r w:rsidR="00A065AD" w:rsidRPr="006D0CFB">
        <w:rPr>
          <w:rFonts w:ascii="Century Gothic" w:hAnsi="Century Gothic" w:cs="Century Gothic"/>
          <w:sz w:val="22"/>
          <w:szCs w:val="22"/>
        </w:rPr>
        <w:t xml:space="preserve">в Република България”, </w:t>
      </w:r>
      <w:r w:rsidR="00AD4323" w:rsidRPr="006D0CFB">
        <w:rPr>
          <w:rFonts w:ascii="Century Gothic" w:hAnsi="Century Gothic" w:cs="Century Gothic"/>
          <w:sz w:val="22"/>
          <w:szCs w:val="22"/>
        </w:rPr>
        <w:t xml:space="preserve">при предстоящата инвентаризация да се извърши </w:t>
      </w:r>
      <w:r w:rsidR="00431280" w:rsidRPr="006D0CFB">
        <w:rPr>
          <w:rFonts w:ascii="Century Gothic" w:hAnsi="Century Gothic" w:cs="Century Gothic"/>
          <w:sz w:val="22"/>
          <w:szCs w:val="22"/>
        </w:rPr>
        <w:t>актуализация</w:t>
      </w:r>
      <w:r w:rsidR="00AD4323" w:rsidRPr="006D0CFB">
        <w:rPr>
          <w:rFonts w:ascii="Century Gothic" w:hAnsi="Century Gothic" w:cs="Century Gothic"/>
          <w:sz w:val="22"/>
          <w:szCs w:val="22"/>
        </w:rPr>
        <w:t xml:space="preserve"> на типове горски месторастения и да се преоценят видовете, подходящи за месторастенето.</w:t>
      </w:r>
    </w:p>
    <w:p w:rsidR="004F5269" w:rsidRPr="006D0CFB" w:rsidRDefault="004F5269" w:rsidP="004F5269">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Нови типове горски месторастения и дървесни видове, подходящи за месторастенето да се определят за </w:t>
      </w:r>
      <w:r w:rsidR="002D7DF0" w:rsidRPr="006D0CFB">
        <w:rPr>
          <w:rFonts w:ascii="Century Gothic" w:hAnsi="Century Gothic" w:cs="Century Gothic"/>
          <w:b/>
          <w:sz w:val="22"/>
          <w:szCs w:val="22"/>
        </w:rPr>
        <w:t>993</w:t>
      </w:r>
      <w:r w:rsidR="007B1C72" w:rsidRPr="006D0CFB">
        <w:rPr>
          <w:rFonts w:ascii="Century Gothic" w:hAnsi="Century Gothic" w:cs="Century Gothic"/>
          <w:b/>
          <w:sz w:val="22"/>
          <w:szCs w:val="22"/>
        </w:rPr>
        <w:t>.0</w:t>
      </w:r>
      <w:r w:rsidRPr="006D0CFB">
        <w:rPr>
          <w:rFonts w:ascii="Century Gothic" w:hAnsi="Century Gothic" w:cs="Century Gothic"/>
          <w:sz w:val="22"/>
          <w:szCs w:val="22"/>
        </w:rPr>
        <w:t xml:space="preserve"> </w:t>
      </w:r>
      <w:r w:rsidRPr="006D0CFB">
        <w:rPr>
          <w:rFonts w:ascii="Century Gothic" w:hAnsi="Century Gothic" w:cs="Century Gothic"/>
          <w:b/>
          <w:sz w:val="22"/>
          <w:szCs w:val="22"/>
        </w:rPr>
        <w:t>ха</w:t>
      </w:r>
      <w:r w:rsidR="007B1C72" w:rsidRPr="006D0CFB">
        <w:rPr>
          <w:rFonts w:ascii="Century Gothic" w:hAnsi="Century Gothic" w:cs="Century Gothic"/>
          <w:sz w:val="22"/>
          <w:szCs w:val="22"/>
        </w:rPr>
        <w:t xml:space="preserve"> </w:t>
      </w:r>
      <w:r w:rsidRPr="006D0CFB">
        <w:rPr>
          <w:rFonts w:ascii="Century Gothic" w:hAnsi="Century Gothic" w:cs="Century Gothic"/>
          <w:sz w:val="22"/>
          <w:szCs w:val="22"/>
        </w:rPr>
        <w:t xml:space="preserve">на всички новоустроени насаждения и </w:t>
      </w:r>
      <w:r w:rsidRPr="006D0CFB">
        <w:rPr>
          <w:rFonts w:ascii="Century Gothic" w:hAnsi="Century Gothic" w:cs="Century Gothic"/>
          <w:sz w:val="22"/>
          <w:szCs w:val="22"/>
        </w:rPr>
        <w:lastRenderedPageBreak/>
        <w:t>горски култури (</w:t>
      </w:r>
      <w:r w:rsidR="002D7DF0" w:rsidRPr="006D0CFB">
        <w:rPr>
          <w:rFonts w:ascii="Century Gothic" w:hAnsi="Century Gothic" w:cs="Century Gothic"/>
          <w:sz w:val="22"/>
          <w:szCs w:val="22"/>
        </w:rPr>
        <w:t xml:space="preserve">от тях </w:t>
      </w:r>
      <w:r w:rsidR="002D7DF0" w:rsidRPr="006D0CFB">
        <w:rPr>
          <w:rFonts w:ascii="Century Gothic" w:hAnsi="Century Gothic" w:cs="Century Gothic"/>
          <w:b/>
          <w:sz w:val="22"/>
          <w:szCs w:val="22"/>
        </w:rPr>
        <w:t>293.0</w:t>
      </w:r>
      <w:r w:rsidR="002D7DF0" w:rsidRPr="006D0CFB">
        <w:rPr>
          <w:rFonts w:ascii="Century Gothic" w:hAnsi="Century Gothic" w:cs="Century Gothic"/>
          <w:sz w:val="22"/>
          <w:szCs w:val="22"/>
        </w:rPr>
        <w:t xml:space="preserve"> </w:t>
      </w:r>
      <w:r w:rsidR="002D7DF0" w:rsidRPr="006D0CFB">
        <w:rPr>
          <w:rFonts w:ascii="Century Gothic" w:hAnsi="Century Gothic" w:cs="Century Gothic"/>
          <w:b/>
          <w:sz w:val="22"/>
          <w:szCs w:val="22"/>
        </w:rPr>
        <w:t>ха</w:t>
      </w:r>
      <w:r w:rsidR="002D7DF0" w:rsidRPr="006D0CFB">
        <w:rPr>
          <w:rFonts w:ascii="Century Gothic" w:hAnsi="Century Gothic" w:cs="Century Gothic"/>
          <w:sz w:val="22"/>
          <w:szCs w:val="22"/>
        </w:rPr>
        <w:t xml:space="preserve"> са държавна собственост, като резултат от промяна на предназначението на поземлени имоти, които не са били горски територии, </w:t>
      </w:r>
      <w:r w:rsidR="002D7DF0" w:rsidRPr="006D0CFB">
        <w:rPr>
          <w:rFonts w:ascii="Century Gothic" w:hAnsi="Century Gothic" w:cs="Century Gothic"/>
          <w:b/>
          <w:sz w:val="22"/>
          <w:szCs w:val="22"/>
        </w:rPr>
        <w:t xml:space="preserve"> 7</w:t>
      </w:r>
      <w:r w:rsidRPr="006D0CFB">
        <w:rPr>
          <w:rFonts w:ascii="Century Gothic" w:hAnsi="Century Gothic" w:cs="Century Gothic"/>
          <w:b/>
          <w:sz w:val="22"/>
          <w:szCs w:val="22"/>
        </w:rPr>
        <w:t>00.0</w:t>
      </w:r>
      <w:r w:rsidRPr="006D0CFB">
        <w:rPr>
          <w:rFonts w:ascii="Century Gothic" w:hAnsi="Century Gothic" w:cs="Century Gothic"/>
          <w:sz w:val="22"/>
          <w:szCs w:val="22"/>
        </w:rPr>
        <w:t xml:space="preserve"> </w:t>
      </w:r>
      <w:r w:rsidRPr="006D0CFB">
        <w:rPr>
          <w:rFonts w:ascii="Century Gothic" w:hAnsi="Century Gothic" w:cs="Century Gothic"/>
          <w:b/>
          <w:sz w:val="22"/>
          <w:szCs w:val="22"/>
        </w:rPr>
        <w:t>ха</w:t>
      </w:r>
      <w:r w:rsidRPr="006D0CFB">
        <w:rPr>
          <w:rFonts w:ascii="Century Gothic" w:hAnsi="Century Gothic" w:cs="Century Gothic"/>
          <w:sz w:val="22"/>
          <w:szCs w:val="22"/>
        </w:rPr>
        <w:t xml:space="preserve"> залесени и самозалесили се, </w:t>
      </w:r>
      <w:r w:rsidR="002D7DF0" w:rsidRPr="006D0CFB">
        <w:rPr>
          <w:rFonts w:ascii="Century Gothic" w:hAnsi="Century Gothic" w:cs="Century Gothic"/>
          <w:sz w:val="22"/>
          <w:szCs w:val="22"/>
        </w:rPr>
        <w:t>от които 2</w:t>
      </w:r>
      <w:r w:rsidR="001D4371" w:rsidRPr="006D0CFB">
        <w:rPr>
          <w:rFonts w:ascii="Century Gothic" w:hAnsi="Century Gothic" w:cs="Century Gothic"/>
          <w:sz w:val="22"/>
          <w:szCs w:val="22"/>
        </w:rPr>
        <w:t>0</w:t>
      </w:r>
      <w:r w:rsidRPr="006D0CFB">
        <w:rPr>
          <w:rFonts w:ascii="Century Gothic" w:hAnsi="Century Gothic" w:cs="Century Gothic"/>
          <w:sz w:val="22"/>
          <w:szCs w:val="22"/>
        </w:rPr>
        <w:t xml:space="preserve">0 ха са </w:t>
      </w:r>
      <w:r w:rsidR="002D7DF0" w:rsidRPr="006D0CFB">
        <w:rPr>
          <w:rFonts w:ascii="Century Gothic" w:hAnsi="Century Gothic" w:cs="Century Gothic"/>
          <w:sz w:val="22"/>
          <w:szCs w:val="22"/>
        </w:rPr>
        <w:t>общинска</w:t>
      </w:r>
      <w:r w:rsidRPr="006D0CFB">
        <w:rPr>
          <w:rFonts w:ascii="Century Gothic" w:hAnsi="Century Gothic" w:cs="Century Gothic"/>
          <w:sz w:val="22"/>
          <w:szCs w:val="22"/>
        </w:rPr>
        <w:t xml:space="preserve"> собственост и </w:t>
      </w:r>
      <w:r w:rsidR="002D7DF0" w:rsidRPr="006D0CFB">
        <w:rPr>
          <w:rFonts w:ascii="Century Gothic" w:hAnsi="Century Gothic" w:cs="Century Gothic"/>
          <w:sz w:val="22"/>
          <w:szCs w:val="22"/>
        </w:rPr>
        <w:t>5</w:t>
      </w:r>
      <w:r w:rsidR="001D4371" w:rsidRPr="006D0CFB">
        <w:rPr>
          <w:rFonts w:ascii="Century Gothic" w:hAnsi="Century Gothic" w:cs="Century Gothic"/>
          <w:sz w:val="22"/>
          <w:szCs w:val="22"/>
        </w:rPr>
        <w:t>0</w:t>
      </w:r>
      <w:r w:rsidRPr="006D0CFB">
        <w:rPr>
          <w:rFonts w:ascii="Century Gothic" w:hAnsi="Century Gothic" w:cs="Century Gothic"/>
          <w:sz w:val="22"/>
          <w:szCs w:val="22"/>
        </w:rPr>
        <w:t xml:space="preserve">0 ха са </w:t>
      </w:r>
      <w:r w:rsidR="00361EC6" w:rsidRPr="006D0CFB">
        <w:rPr>
          <w:rFonts w:ascii="Century Gothic" w:hAnsi="Century Gothic" w:cs="Century Gothic"/>
          <w:sz w:val="22"/>
          <w:szCs w:val="22"/>
        </w:rPr>
        <w:t>част</w:t>
      </w:r>
      <w:r w:rsidRPr="006D0CFB">
        <w:rPr>
          <w:rFonts w:ascii="Century Gothic" w:hAnsi="Century Gothic" w:cs="Century Gothic"/>
          <w:sz w:val="22"/>
          <w:szCs w:val="22"/>
        </w:rPr>
        <w:t>на собственост)</w:t>
      </w:r>
      <w:r w:rsidR="002D5A26" w:rsidRPr="006D0CFB">
        <w:rPr>
          <w:rFonts w:ascii="Century Gothic" w:hAnsi="Century Gothic" w:cs="Century Gothic"/>
          <w:sz w:val="22"/>
          <w:szCs w:val="22"/>
        </w:rPr>
        <w:t xml:space="preserve"> и за </w:t>
      </w:r>
      <w:r w:rsidR="002D5A26" w:rsidRPr="006D0CFB">
        <w:rPr>
          <w:rFonts w:ascii="Century Gothic" w:hAnsi="Century Gothic" w:cs="Century Gothic"/>
          <w:b/>
          <w:sz w:val="22"/>
          <w:szCs w:val="22"/>
        </w:rPr>
        <w:t>140.0 ха</w:t>
      </w:r>
      <w:r w:rsidR="002D5A26" w:rsidRPr="006D0CFB">
        <w:rPr>
          <w:rFonts w:ascii="Century Gothic" w:hAnsi="Century Gothic" w:cs="Century Gothic"/>
          <w:sz w:val="22"/>
          <w:szCs w:val="22"/>
        </w:rPr>
        <w:t xml:space="preserve"> просеки</w:t>
      </w:r>
      <w:r w:rsidRPr="006D0CFB">
        <w:rPr>
          <w:rFonts w:ascii="Century Gothic" w:hAnsi="Century Gothic" w:cs="Century Gothic"/>
          <w:sz w:val="22"/>
          <w:szCs w:val="22"/>
        </w:rPr>
        <w:t>.</w:t>
      </w:r>
    </w:p>
    <w:p w:rsidR="00171922" w:rsidRPr="006D0CFB" w:rsidRDefault="00116110" w:rsidP="00E7128A">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При определяне </w:t>
      </w:r>
      <w:r w:rsidR="004F49FA" w:rsidRPr="006D0CFB">
        <w:rPr>
          <w:rFonts w:ascii="Century Gothic" w:hAnsi="Century Gothic" w:cs="Century Gothic"/>
          <w:sz w:val="22"/>
          <w:szCs w:val="22"/>
        </w:rPr>
        <w:t xml:space="preserve">на </w:t>
      </w:r>
      <w:r w:rsidRPr="006D0CFB">
        <w:rPr>
          <w:rFonts w:ascii="Century Gothic" w:hAnsi="Century Gothic" w:cs="Century Gothic"/>
          <w:sz w:val="22"/>
          <w:szCs w:val="22"/>
        </w:rPr>
        <w:t xml:space="preserve">границите на горскорастителните подобласти за основа да се използва изготвената от </w:t>
      </w:r>
      <w:r w:rsidR="00B0341E" w:rsidRPr="006D0CFB">
        <w:rPr>
          <w:rFonts w:ascii="Century Gothic" w:hAnsi="Century Gothic" w:cs="Century Gothic"/>
          <w:sz w:val="22"/>
          <w:szCs w:val="22"/>
        </w:rPr>
        <w:t>„</w:t>
      </w:r>
      <w:r w:rsidRPr="006D0CFB">
        <w:rPr>
          <w:rFonts w:ascii="Century Gothic" w:hAnsi="Century Gothic" w:cs="Century Gothic"/>
          <w:sz w:val="22"/>
          <w:szCs w:val="22"/>
        </w:rPr>
        <w:t>АГРОЛЕСПРОЕКТ</w:t>
      </w:r>
      <w:r w:rsidR="00B0341E" w:rsidRPr="006D0CFB">
        <w:rPr>
          <w:rFonts w:ascii="Century Gothic" w:hAnsi="Century Gothic" w:cs="Century Gothic"/>
          <w:sz w:val="22"/>
          <w:szCs w:val="22"/>
        </w:rPr>
        <w:t>” ЕООД</w:t>
      </w:r>
      <w:r w:rsidRPr="006D0CFB">
        <w:rPr>
          <w:rFonts w:ascii="Century Gothic" w:hAnsi="Century Gothic" w:cs="Century Gothic"/>
          <w:sz w:val="22"/>
          <w:szCs w:val="22"/>
        </w:rPr>
        <w:t xml:space="preserve"> и приета от експертен технико-икономически съвет на Национално управление по горите цифрова карта</w:t>
      </w:r>
      <w:r w:rsidR="00624B40" w:rsidRPr="006D0CFB">
        <w:rPr>
          <w:rFonts w:ascii="Century Gothic" w:hAnsi="Century Gothic" w:cs="Century Gothic"/>
          <w:sz w:val="22"/>
          <w:szCs w:val="22"/>
        </w:rPr>
        <w:t>,</w:t>
      </w:r>
      <w:r w:rsidRPr="006D0CFB">
        <w:rPr>
          <w:rFonts w:ascii="Century Gothic" w:hAnsi="Century Gothic" w:cs="Century Gothic"/>
          <w:sz w:val="22"/>
          <w:szCs w:val="22"/>
        </w:rPr>
        <w:t xml:space="preserve"> с установените граници на районите  на произход на горските репродуктивни материали.</w:t>
      </w:r>
    </w:p>
    <w:p w:rsidR="00237A85" w:rsidRPr="006D0CFB" w:rsidRDefault="00237A85" w:rsidP="00E7128A">
      <w:pPr>
        <w:ind w:left="-142" w:right="-517" w:firstLine="709"/>
        <w:jc w:val="both"/>
        <w:rPr>
          <w:rFonts w:ascii="Century Gothic" w:hAnsi="Century Gothic" w:cs="Century Gothic"/>
          <w:sz w:val="22"/>
          <w:szCs w:val="22"/>
        </w:rPr>
      </w:pPr>
    </w:p>
    <w:p w:rsidR="00DF17C6" w:rsidRPr="006D0CFB" w:rsidRDefault="00DF17C6" w:rsidP="00E7128A">
      <w:pPr>
        <w:widowControl/>
        <w:autoSpaceDE/>
        <w:autoSpaceDN/>
        <w:adjustRightInd/>
        <w:ind w:left="-142" w:right="-517" w:firstLine="709"/>
        <w:jc w:val="both"/>
        <w:rPr>
          <w:rFonts w:ascii="Century Gothic" w:hAnsi="Century Gothic" w:cs="Century Gothic"/>
          <w:b/>
          <w:sz w:val="22"/>
          <w:szCs w:val="22"/>
        </w:rPr>
      </w:pPr>
      <w:r w:rsidRPr="006D0CFB">
        <w:rPr>
          <w:rFonts w:ascii="Century Gothic" w:hAnsi="Century Gothic" w:cs="Century Gothic"/>
          <w:b/>
          <w:sz w:val="22"/>
          <w:szCs w:val="22"/>
        </w:rPr>
        <w:t>4</w:t>
      </w:r>
      <w:r w:rsidR="00AC04B3" w:rsidRPr="006D0CFB">
        <w:rPr>
          <w:rFonts w:ascii="Century Gothic" w:hAnsi="Century Gothic" w:cs="Century Gothic"/>
          <w:b/>
          <w:sz w:val="22"/>
          <w:szCs w:val="22"/>
        </w:rPr>
        <w:t>.</w:t>
      </w:r>
      <w:r w:rsidR="00385DFA" w:rsidRPr="006D0CFB">
        <w:rPr>
          <w:rFonts w:ascii="Century Gothic" w:hAnsi="Century Gothic" w:cs="Century Gothic"/>
          <w:b/>
          <w:sz w:val="22"/>
          <w:szCs w:val="22"/>
        </w:rPr>
        <w:t>5</w:t>
      </w:r>
      <w:r w:rsidR="00AC04B3" w:rsidRPr="006D0CFB">
        <w:rPr>
          <w:rFonts w:ascii="Century Gothic" w:hAnsi="Century Gothic" w:cs="Century Gothic"/>
          <w:b/>
          <w:sz w:val="22"/>
          <w:szCs w:val="22"/>
        </w:rPr>
        <w:t xml:space="preserve">. </w:t>
      </w:r>
      <w:r w:rsidR="001812EE" w:rsidRPr="006D0CFB">
        <w:rPr>
          <w:rFonts w:ascii="Century Gothic" w:hAnsi="Century Gothic" w:cs="Century Gothic"/>
          <w:b/>
          <w:sz w:val="22"/>
          <w:szCs w:val="22"/>
        </w:rPr>
        <w:t xml:space="preserve"> Проучване на растителността</w:t>
      </w:r>
    </w:p>
    <w:p w:rsidR="00AC04B3" w:rsidRPr="006D0CFB" w:rsidRDefault="00AC04B3" w:rsidP="00E7128A">
      <w:pPr>
        <w:widowControl/>
        <w:autoSpaceDE/>
        <w:autoSpaceDN/>
        <w:adjustRightInd/>
        <w:ind w:left="-142" w:right="-517" w:firstLine="709"/>
        <w:jc w:val="both"/>
        <w:rPr>
          <w:rFonts w:ascii="Century Gothic" w:hAnsi="Century Gothic" w:cs="Century Gothic"/>
          <w:sz w:val="22"/>
          <w:szCs w:val="22"/>
        </w:rPr>
      </w:pPr>
    </w:p>
    <w:p w:rsidR="00DF17C6" w:rsidRPr="006D0CFB" w:rsidRDefault="00DF17C6" w:rsidP="00E7128A">
      <w:pPr>
        <w:widowControl/>
        <w:autoSpaceDE/>
        <w:autoSpaceDN/>
        <w:adjustRightInd/>
        <w:ind w:left="-142" w:right="-517" w:firstLine="709"/>
        <w:jc w:val="both"/>
        <w:rPr>
          <w:rFonts w:ascii="Century Gothic" w:hAnsi="Century Gothic" w:cs="Century Gothic"/>
          <w:sz w:val="22"/>
          <w:szCs w:val="22"/>
        </w:rPr>
      </w:pPr>
      <w:r w:rsidRPr="006D0CFB">
        <w:rPr>
          <w:rFonts w:ascii="Century Gothic" w:hAnsi="Century Gothic" w:cs="Century Gothic"/>
          <w:sz w:val="22"/>
          <w:szCs w:val="22"/>
        </w:rPr>
        <w:t>П</w:t>
      </w:r>
      <w:r w:rsidR="00AC04B3" w:rsidRPr="006D0CFB">
        <w:rPr>
          <w:rFonts w:ascii="Century Gothic" w:hAnsi="Century Gothic" w:cs="Century Gothic"/>
          <w:sz w:val="22"/>
          <w:szCs w:val="22"/>
        </w:rPr>
        <w:t xml:space="preserve">ри извършване на инвентаризацията на горските територии </w:t>
      </w:r>
      <w:r w:rsidR="005E63F1" w:rsidRPr="006D0CFB">
        <w:rPr>
          <w:rFonts w:ascii="Century Gothic" w:hAnsi="Century Gothic" w:cs="Century Gothic"/>
          <w:sz w:val="22"/>
          <w:szCs w:val="22"/>
        </w:rPr>
        <w:t xml:space="preserve">в района на </w:t>
      </w:r>
      <w:r w:rsidR="009F6087" w:rsidRPr="006D0CFB">
        <w:rPr>
          <w:rFonts w:ascii="Century Gothic" w:hAnsi="Century Gothic" w:cs="Century Gothic"/>
          <w:sz w:val="22"/>
          <w:szCs w:val="22"/>
        </w:rPr>
        <w:t>горско</w:t>
      </w:r>
      <w:r w:rsidR="005E63F1" w:rsidRPr="006D0CFB">
        <w:rPr>
          <w:rFonts w:ascii="Century Gothic" w:hAnsi="Century Gothic" w:cs="Century Gothic"/>
          <w:sz w:val="22"/>
          <w:szCs w:val="22"/>
        </w:rPr>
        <w:t>то стопанство, про</w:t>
      </w:r>
      <w:r w:rsidR="00F364C5" w:rsidRPr="006D0CFB">
        <w:rPr>
          <w:rFonts w:ascii="Century Gothic" w:hAnsi="Century Gothic" w:cs="Century Gothic"/>
          <w:sz w:val="22"/>
          <w:szCs w:val="22"/>
        </w:rPr>
        <w:t>у</w:t>
      </w:r>
      <w:r w:rsidR="005E63F1" w:rsidRPr="006D0CFB">
        <w:rPr>
          <w:rFonts w:ascii="Century Gothic" w:hAnsi="Century Gothic" w:cs="Century Gothic"/>
          <w:sz w:val="22"/>
          <w:szCs w:val="22"/>
        </w:rPr>
        <w:t xml:space="preserve">чванията на растителността </w:t>
      </w:r>
      <w:r w:rsidR="00AC04B3" w:rsidRPr="006D0CFB">
        <w:rPr>
          <w:rFonts w:ascii="Century Gothic" w:hAnsi="Century Gothic" w:cs="Century Gothic"/>
          <w:sz w:val="22"/>
          <w:szCs w:val="22"/>
        </w:rPr>
        <w:t xml:space="preserve">да се </w:t>
      </w:r>
      <w:r w:rsidRPr="006D0CFB">
        <w:rPr>
          <w:rFonts w:ascii="Century Gothic" w:hAnsi="Century Gothic" w:cs="Century Gothic"/>
          <w:sz w:val="22"/>
          <w:szCs w:val="22"/>
        </w:rPr>
        <w:t>извърш</w:t>
      </w:r>
      <w:r w:rsidR="00F364C5" w:rsidRPr="006D0CFB">
        <w:rPr>
          <w:rFonts w:ascii="Century Gothic" w:hAnsi="Century Gothic" w:cs="Century Gothic"/>
          <w:sz w:val="22"/>
          <w:szCs w:val="22"/>
        </w:rPr>
        <w:t>ат</w:t>
      </w:r>
      <w:r w:rsidRPr="006D0CFB">
        <w:rPr>
          <w:rFonts w:ascii="Century Gothic" w:hAnsi="Century Gothic" w:cs="Century Gothic"/>
          <w:sz w:val="22"/>
          <w:szCs w:val="22"/>
        </w:rPr>
        <w:t xml:space="preserve"> </w:t>
      </w:r>
      <w:r w:rsidR="005E63F1" w:rsidRPr="006D0CFB">
        <w:rPr>
          <w:rFonts w:ascii="Century Gothic" w:hAnsi="Century Gothic" w:cs="Century Gothic"/>
          <w:sz w:val="22"/>
          <w:szCs w:val="22"/>
        </w:rPr>
        <w:t>съобразно разпределението по</w:t>
      </w:r>
      <w:r w:rsidRPr="006D0CFB">
        <w:rPr>
          <w:rFonts w:ascii="Century Gothic" w:hAnsi="Century Gothic" w:cs="Century Gothic"/>
          <w:sz w:val="22"/>
          <w:szCs w:val="22"/>
        </w:rPr>
        <w:t xml:space="preserve"> видове гори</w:t>
      </w:r>
      <w:r w:rsidR="005E63F1" w:rsidRPr="006D0CFB">
        <w:rPr>
          <w:rFonts w:ascii="Century Gothic" w:hAnsi="Century Gothic" w:cs="Century Gothic"/>
          <w:sz w:val="22"/>
          <w:szCs w:val="22"/>
        </w:rPr>
        <w:t>, представено в приложение № 5 към Наредба № 18 / 07.10.15 год. за инвентаризация и планиране в горските територии</w:t>
      </w:r>
      <w:r w:rsidRPr="006D0CFB">
        <w:rPr>
          <w:rFonts w:ascii="Century Gothic" w:hAnsi="Century Gothic" w:cs="Century Gothic"/>
          <w:sz w:val="22"/>
          <w:szCs w:val="22"/>
        </w:rPr>
        <w:t>. Да</w:t>
      </w:r>
      <w:r w:rsidR="005E63F1" w:rsidRPr="006D0CFB">
        <w:rPr>
          <w:rFonts w:ascii="Century Gothic" w:hAnsi="Century Gothic" w:cs="Century Gothic"/>
          <w:sz w:val="22"/>
          <w:szCs w:val="22"/>
        </w:rPr>
        <w:t xml:space="preserve"> </w:t>
      </w:r>
      <w:r w:rsidRPr="006D0CFB">
        <w:rPr>
          <w:rFonts w:ascii="Century Gothic" w:hAnsi="Century Gothic" w:cs="Century Gothic"/>
          <w:sz w:val="22"/>
          <w:szCs w:val="22"/>
        </w:rPr>
        <w:t xml:space="preserve">се </w:t>
      </w:r>
      <w:r w:rsidR="005E63F1" w:rsidRPr="006D0CFB">
        <w:rPr>
          <w:rFonts w:ascii="Century Gothic" w:hAnsi="Century Gothic" w:cs="Century Gothic"/>
          <w:sz w:val="22"/>
          <w:szCs w:val="22"/>
        </w:rPr>
        <w:t xml:space="preserve">представи </w:t>
      </w:r>
      <w:r w:rsidRPr="006D0CFB">
        <w:rPr>
          <w:rFonts w:ascii="Century Gothic" w:hAnsi="Century Gothic" w:cs="Century Gothic"/>
          <w:sz w:val="22"/>
          <w:szCs w:val="22"/>
        </w:rPr>
        <w:t xml:space="preserve">информация за налични картирания и проучвания на растителността в района на </w:t>
      </w:r>
      <w:r w:rsidR="0056008B" w:rsidRPr="006D0CFB">
        <w:rPr>
          <w:rFonts w:ascii="Century Gothic" w:hAnsi="Century Gothic" w:cs="Century Gothic"/>
          <w:sz w:val="22"/>
          <w:szCs w:val="22"/>
        </w:rPr>
        <w:t>ловн</w:t>
      </w:r>
      <w:r w:rsidR="001D4BFC" w:rsidRPr="006D0CFB">
        <w:rPr>
          <w:rFonts w:ascii="Century Gothic" w:hAnsi="Century Gothic" w:cs="Century Gothic"/>
          <w:sz w:val="22"/>
          <w:szCs w:val="22"/>
        </w:rPr>
        <w:t>ото</w:t>
      </w:r>
      <w:r w:rsidR="005E63F1" w:rsidRPr="006D0CFB">
        <w:rPr>
          <w:rFonts w:ascii="Century Gothic" w:hAnsi="Century Gothic" w:cs="Century Gothic"/>
          <w:sz w:val="22"/>
          <w:szCs w:val="22"/>
        </w:rPr>
        <w:t xml:space="preserve"> стопанство</w:t>
      </w:r>
      <w:r w:rsidRPr="006D0CFB">
        <w:rPr>
          <w:rFonts w:ascii="Century Gothic" w:hAnsi="Century Gothic" w:cs="Century Gothic"/>
          <w:sz w:val="22"/>
          <w:szCs w:val="22"/>
        </w:rPr>
        <w:t xml:space="preserve">. </w:t>
      </w:r>
      <w:r w:rsidR="001D4BFC" w:rsidRPr="006D0CFB">
        <w:rPr>
          <w:rFonts w:ascii="Century Gothic" w:hAnsi="Century Gothic" w:cs="Century Gothic"/>
          <w:sz w:val="22"/>
          <w:szCs w:val="22"/>
        </w:rPr>
        <w:t>Г</w:t>
      </w:r>
      <w:r w:rsidRPr="006D0CFB">
        <w:rPr>
          <w:rFonts w:ascii="Century Gothic" w:hAnsi="Century Gothic" w:cs="Century Gothic"/>
          <w:sz w:val="22"/>
          <w:szCs w:val="22"/>
        </w:rPr>
        <w:t>орските природни местообитания от Приложение № 1 на Закона за биологичното разнообразие в зоните от Натура 2000</w:t>
      </w:r>
      <w:r w:rsidR="001D4BFC" w:rsidRPr="006D0CFB">
        <w:rPr>
          <w:rFonts w:ascii="Century Gothic" w:hAnsi="Century Gothic" w:cs="Century Gothic"/>
          <w:sz w:val="22"/>
          <w:szCs w:val="22"/>
        </w:rPr>
        <w:t xml:space="preserve"> да се определят съобразно „Ръководството за определяне на местообитания от европейска значимост в България”</w:t>
      </w:r>
      <w:r w:rsidRPr="006D0CFB">
        <w:rPr>
          <w:rFonts w:ascii="Century Gothic" w:hAnsi="Century Gothic" w:cs="Century Gothic"/>
          <w:sz w:val="22"/>
          <w:szCs w:val="22"/>
        </w:rPr>
        <w:t>.</w:t>
      </w:r>
    </w:p>
    <w:p w:rsidR="003C5A2B" w:rsidRPr="006D0CFB" w:rsidRDefault="003C5A2B" w:rsidP="003C5A2B">
      <w:pPr>
        <w:ind w:left="-142" w:right="-375" w:firstLine="709"/>
        <w:jc w:val="both"/>
        <w:rPr>
          <w:rFonts w:ascii="Century Gothic" w:hAnsi="Century Gothic" w:cs="Century Gothic"/>
          <w:bCs/>
          <w:sz w:val="22"/>
          <w:szCs w:val="22"/>
        </w:rPr>
      </w:pPr>
      <w:r w:rsidRPr="006D0CFB">
        <w:rPr>
          <w:rFonts w:ascii="Century Gothic" w:hAnsi="Century Gothic" w:cs="Century Gothic"/>
          <w:bCs/>
          <w:sz w:val="22"/>
          <w:szCs w:val="22"/>
        </w:rPr>
        <w:t xml:space="preserve">В изпълнение на чл. 24, ал.4 от </w:t>
      </w:r>
      <w:r w:rsidRPr="006D0CFB">
        <w:rPr>
          <w:rFonts w:ascii="Century Gothic" w:hAnsi="Century Gothic" w:cs="Century Gothic"/>
          <w:sz w:val="22"/>
          <w:szCs w:val="22"/>
        </w:rPr>
        <w:t>Наредба № 18/07.10.15 год. за инвентаризация и планиране в горските територии</w:t>
      </w:r>
      <w:r w:rsidRPr="006D0CFB">
        <w:rPr>
          <w:rFonts w:ascii="Century Gothic" w:hAnsi="Century Gothic" w:cs="Century Gothic"/>
          <w:bCs/>
          <w:sz w:val="22"/>
          <w:szCs w:val="22"/>
        </w:rPr>
        <w:t xml:space="preserve"> и дадените указания в писмо с рег. индекс ИАГ-2284/29.01.2021 год. на Изпълнителна агенция по горите да се извършат проучвания за </w:t>
      </w:r>
      <w:r w:rsidR="00B8288D" w:rsidRPr="006D0CFB">
        <w:rPr>
          <w:rFonts w:ascii="Century Gothic" w:hAnsi="Century Gothic" w:cs="Century Gothic"/>
          <w:bCs/>
          <w:sz w:val="22"/>
          <w:szCs w:val="22"/>
        </w:rPr>
        <w:t>о</w:t>
      </w:r>
      <w:r w:rsidRPr="006D0CFB">
        <w:rPr>
          <w:rFonts w:ascii="Century Gothic" w:hAnsi="Century Gothic" w:cs="Century Gothic"/>
          <w:bCs/>
          <w:sz w:val="22"/>
          <w:szCs w:val="22"/>
        </w:rPr>
        <w:t>пределяне на количествата мъртва дървесина.</w:t>
      </w:r>
    </w:p>
    <w:p w:rsidR="00DF17C6" w:rsidRPr="006D0CFB" w:rsidRDefault="00DF17C6" w:rsidP="003C5A2B">
      <w:pPr>
        <w:ind w:right="-375"/>
        <w:jc w:val="both"/>
        <w:rPr>
          <w:rFonts w:ascii="Century Gothic" w:hAnsi="Century Gothic" w:cs="Century Gothic"/>
          <w:b/>
          <w:bCs/>
          <w:sz w:val="22"/>
          <w:szCs w:val="22"/>
        </w:rPr>
      </w:pPr>
    </w:p>
    <w:p w:rsidR="00116110" w:rsidRPr="006D0CFB" w:rsidRDefault="003E1884" w:rsidP="0062796C">
      <w:pPr>
        <w:ind w:left="-142" w:right="-375" w:firstLine="709"/>
        <w:jc w:val="both"/>
        <w:rPr>
          <w:rFonts w:ascii="Century Gothic" w:hAnsi="Century Gothic" w:cs="Century Gothic"/>
          <w:b/>
          <w:bCs/>
          <w:sz w:val="22"/>
          <w:szCs w:val="22"/>
        </w:rPr>
      </w:pPr>
      <w:r w:rsidRPr="006D0CFB">
        <w:rPr>
          <w:rFonts w:ascii="Century Gothic" w:hAnsi="Century Gothic" w:cs="Century Gothic"/>
          <w:b/>
          <w:bCs/>
          <w:sz w:val="22"/>
          <w:szCs w:val="22"/>
        </w:rPr>
        <w:t>4.</w:t>
      </w:r>
      <w:r w:rsidR="00385DFA" w:rsidRPr="006D0CFB">
        <w:rPr>
          <w:rFonts w:ascii="Century Gothic" w:hAnsi="Century Gothic" w:cs="Century Gothic"/>
          <w:b/>
          <w:bCs/>
          <w:sz w:val="22"/>
          <w:szCs w:val="22"/>
        </w:rPr>
        <w:t>6</w:t>
      </w:r>
      <w:r w:rsidR="00116110" w:rsidRPr="006D0CFB">
        <w:rPr>
          <w:rFonts w:ascii="Century Gothic" w:hAnsi="Century Gothic" w:cs="Century Gothic"/>
          <w:b/>
          <w:bCs/>
          <w:sz w:val="22"/>
          <w:szCs w:val="22"/>
        </w:rPr>
        <w:t>. Проучвания за здравословното състояние на насажденията</w:t>
      </w:r>
    </w:p>
    <w:p w:rsidR="00171922" w:rsidRPr="006D0CFB" w:rsidRDefault="00171922" w:rsidP="0062796C">
      <w:pPr>
        <w:ind w:left="-142" w:right="-375" w:firstLine="709"/>
        <w:jc w:val="both"/>
        <w:rPr>
          <w:rFonts w:ascii="Century Gothic" w:hAnsi="Century Gothic" w:cs="Century Gothic"/>
          <w:sz w:val="22"/>
          <w:szCs w:val="22"/>
        </w:rPr>
      </w:pPr>
    </w:p>
    <w:p w:rsidR="00D93043" w:rsidRPr="006D0CFB" w:rsidRDefault="00116110"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ab/>
        <w:t xml:space="preserve">Проучванията върху здравословното </w:t>
      </w:r>
      <w:r w:rsidR="00D93043" w:rsidRPr="006D0CFB">
        <w:rPr>
          <w:rFonts w:ascii="Century Gothic" w:hAnsi="Century Gothic" w:cs="Century Gothic"/>
          <w:sz w:val="22"/>
          <w:szCs w:val="22"/>
        </w:rPr>
        <w:t xml:space="preserve">и санитарното </w:t>
      </w:r>
      <w:r w:rsidRPr="006D0CFB">
        <w:rPr>
          <w:rFonts w:ascii="Century Gothic" w:hAnsi="Century Gothic" w:cs="Century Gothic"/>
          <w:sz w:val="22"/>
          <w:szCs w:val="22"/>
        </w:rPr>
        <w:t>състояние на насажденията да се извърши в съответствие с изискванията, заложени в Приложение N</w:t>
      </w:r>
      <w:r w:rsidR="001D4BFC" w:rsidRPr="006D0CFB">
        <w:rPr>
          <w:rFonts w:ascii="Century Gothic" w:hAnsi="Century Gothic" w:cs="Century Gothic"/>
          <w:sz w:val="22"/>
          <w:szCs w:val="22"/>
        </w:rPr>
        <w:t>7</w:t>
      </w:r>
      <w:r w:rsidRPr="006D0CFB">
        <w:rPr>
          <w:rFonts w:ascii="Century Gothic" w:hAnsi="Century Gothic" w:cs="Century Gothic"/>
          <w:sz w:val="22"/>
          <w:szCs w:val="22"/>
        </w:rPr>
        <w:t xml:space="preserve"> на </w:t>
      </w:r>
      <w:r w:rsidR="005E63F1" w:rsidRPr="006D0CFB">
        <w:rPr>
          <w:rFonts w:ascii="Century Gothic" w:hAnsi="Century Gothic" w:cs="Century Gothic"/>
          <w:sz w:val="22"/>
          <w:szCs w:val="22"/>
        </w:rPr>
        <w:t>към Наредба № 18 / 07.10.15 год. за инвентаризация и планиране в горските територии</w:t>
      </w:r>
      <w:r w:rsidRPr="006D0CFB">
        <w:rPr>
          <w:rFonts w:ascii="Century Gothic" w:hAnsi="Century Gothic" w:cs="Century Gothic"/>
          <w:sz w:val="22"/>
          <w:szCs w:val="22"/>
        </w:rPr>
        <w:t>. Тези проучвания да съдържат описание на повредите за всеки подотдел при инвентаризацията, като включват тяхната оценка по вид, процент и интензивност.</w:t>
      </w:r>
    </w:p>
    <w:p w:rsidR="00D93043" w:rsidRPr="006D0CFB" w:rsidRDefault="00116110"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 </w:t>
      </w:r>
      <w:proofErr w:type="spellStart"/>
      <w:r w:rsidR="00D93043" w:rsidRPr="006D0CFB">
        <w:rPr>
          <w:rFonts w:ascii="Century Gothic" w:hAnsi="Century Gothic" w:cs="Century Gothic"/>
          <w:sz w:val="22"/>
          <w:szCs w:val="22"/>
        </w:rPr>
        <w:t>Рекапитулирането</w:t>
      </w:r>
      <w:proofErr w:type="spellEnd"/>
      <w:r w:rsidR="00D93043" w:rsidRPr="006D0CFB">
        <w:rPr>
          <w:rFonts w:ascii="Century Gothic" w:hAnsi="Century Gothic" w:cs="Century Gothic"/>
          <w:sz w:val="22"/>
          <w:szCs w:val="22"/>
        </w:rPr>
        <w:t xml:space="preserve"> и отчитането на повредите да се извърши в таблици, като се направи преглед на повредите по дървесни видове, на площи на засегнатите гори и очакваните загуби.</w:t>
      </w:r>
    </w:p>
    <w:p w:rsidR="00D93043" w:rsidRPr="006D0CFB" w:rsidRDefault="00D93043"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Да се отрази разпределението на запаса (залесената площ) по степени на повреда и видове насаждения.</w:t>
      </w:r>
    </w:p>
    <w:p w:rsidR="000A16EE" w:rsidRPr="006D0CFB" w:rsidRDefault="000A16EE"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Да се направи подробен анализ и оценка на съхненето на горските култури и насаждения.</w:t>
      </w:r>
    </w:p>
    <w:p w:rsidR="00116110" w:rsidRPr="006D0CFB" w:rsidRDefault="00116110"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При оценката на здравословното състояние на горите, при необходимост да се привлекат и специалисти от Лесозащитна станция </w:t>
      </w:r>
      <w:r w:rsidR="009F5437" w:rsidRPr="006D0CFB">
        <w:rPr>
          <w:rFonts w:ascii="Century Gothic" w:hAnsi="Century Gothic" w:cs="Century Gothic"/>
          <w:sz w:val="22"/>
          <w:szCs w:val="22"/>
        </w:rPr>
        <w:t>Пловдив</w:t>
      </w:r>
      <w:r w:rsidR="00D3430B" w:rsidRPr="006D0CFB">
        <w:rPr>
          <w:rFonts w:ascii="Century Gothic" w:hAnsi="Century Gothic" w:cs="Century Gothic"/>
          <w:sz w:val="22"/>
          <w:szCs w:val="22"/>
        </w:rPr>
        <w:t>.</w:t>
      </w:r>
    </w:p>
    <w:p w:rsidR="00D93043" w:rsidRPr="006D0CFB" w:rsidRDefault="00D93043"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Въз основа на горните проучвания да се планират и съответните лесозащитни мероприятия.</w:t>
      </w:r>
    </w:p>
    <w:p w:rsidR="00AF7C54" w:rsidRPr="006D0CFB" w:rsidRDefault="00AF7C54" w:rsidP="0062796C">
      <w:pPr>
        <w:ind w:left="-142" w:right="-375" w:firstLine="709"/>
        <w:jc w:val="both"/>
        <w:rPr>
          <w:rFonts w:ascii="Century Gothic" w:hAnsi="Century Gothic" w:cs="Century Gothic"/>
          <w:b/>
          <w:bCs/>
          <w:sz w:val="22"/>
          <w:szCs w:val="22"/>
        </w:rPr>
      </w:pPr>
    </w:p>
    <w:p w:rsidR="00116110" w:rsidRPr="006D0CFB" w:rsidRDefault="003E1884" w:rsidP="0062796C">
      <w:pPr>
        <w:ind w:left="-142" w:right="-375" w:firstLine="709"/>
        <w:jc w:val="both"/>
        <w:rPr>
          <w:rFonts w:ascii="Century Gothic" w:hAnsi="Century Gothic" w:cs="Century Gothic"/>
          <w:b/>
          <w:bCs/>
          <w:sz w:val="22"/>
          <w:szCs w:val="22"/>
        </w:rPr>
      </w:pPr>
      <w:r w:rsidRPr="006D0CFB">
        <w:rPr>
          <w:rFonts w:ascii="Century Gothic" w:hAnsi="Century Gothic" w:cs="Century Gothic"/>
          <w:b/>
          <w:bCs/>
          <w:sz w:val="22"/>
          <w:szCs w:val="22"/>
        </w:rPr>
        <w:t>4.</w:t>
      </w:r>
      <w:r w:rsidR="00385DFA" w:rsidRPr="006D0CFB">
        <w:rPr>
          <w:rFonts w:ascii="Century Gothic" w:hAnsi="Century Gothic" w:cs="Century Gothic"/>
          <w:b/>
          <w:bCs/>
          <w:sz w:val="22"/>
          <w:szCs w:val="22"/>
        </w:rPr>
        <w:t>7</w:t>
      </w:r>
      <w:r w:rsidR="00116110" w:rsidRPr="006D0CFB">
        <w:rPr>
          <w:rFonts w:ascii="Century Gothic" w:hAnsi="Century Gothic" w:cs="Century Gothic"/>
          <w:b/>
          <w:bCs/>
          <w:sz w:val="22"/>
          <w:szCs w:val="22"/>
        </w:rPr>
        <w:t xml:space="preserve">. Разделяне </w:t>
      </w:r>
      <w:r w:rsidR="00E06447" w:rsidRPr="006D0CFB">
        <w:rPr>
          <w:rFonts w:ascii="Century Gothic" w:hAnsi="Century Gothic" w:cs="Century Gothic"/>
          <w:b/>
          <w:bCs/>
          <w:sz w:val="22"/>
          <w:szCs w:val="22"/>
        </w:rPr>
        <w:t xml:space="preserve">на </w:t>
      </w:r>
      <w:r w:rsidR="00116110" w:rsidRPr="006D0CFB">
        <w:rPr>
          <w:rFonts w:ascii="Century Gothic" w:hAnsi="Century Gothic" w:cs="Century Gothic"/>
          <w:b/>
          <w:bCs/>
          <w:sz w:val="22"/>
          <w:szCs w:val="22"/>
        </w:rPr>
        <w:t>горската площ на отдели</w:t>
      </w:r>
    </w:p>
    <w:p w:rsidR="00116110" w:rsidRPr="006D0CFB" w:rsidRDefault="00116110" w:rsidP="0062796C">
      <w:pPr>
        <w:ind w:left="-142" w:right="-375"/>
        <w:jc w:val="both"/>
        <w:rPr>
          <w:rFonts w:ascii="Century Gothic" w:hAnsi="Century Gothic" w:cs="Century Gothic"/>
          <w:sz w:val="22"/>
          <w:szCs w:val="22"/>
        </w:rPr>
      </w:pPr>
    </w:p>
    <w:p w:rsidR="00116110" w:rsidRPr="006D0CFB" w:rsidRDefault="00116110" w:rsidP="001C64DB">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При предстоящ</w:t>
      </w:r>
      <w:r w:rsidR="003E1884" w:rsidRPr="006D0CFB">
        <w:rPr>
          <w:rFonts w:ascii="Century Gothic" w:hAnsi="Century Gothic" w:cs="Century Gothic"/>
          <w:sz w:val="22"/>
          <w:szCs w:val="22"/>
        </w:rPr>
        <w:t>ата</w:t>
      </w:r>
      <w:r w:rsidRPr="006D0CFB">
        <w:rPr>
          <w:rFonts w:ascii="Century Gothic" w:hAnsi="Century Gothic" w:cs="Century Gothic"/>
          <w:sz w:val="22"/>
          <w:szCs w:val="22"/>
        </w:rPr>
        <w:t xml:space="preserve"> </w:t>
      </w:r>
      <w:r w:rsidR="003E1884" w:rsidRPr="006D0CFB">
        <w:rPr>
          <w:rFonts w:ascii="Century Gothic" w:hAnsi="Century Gothic" w:cs="Century Gothic"/>
          <w:sz w:val="22"/>
          <w:szCs w:val="22"/>
        </w:rPr>
        <w:t>инвентаризация</w:t>
      </w:r>
      <w:r w:rsidRPr="006D0CFB">
        <w:rPr>
          <w:rFonts w:ascii="Century Gothic" w:hAnsi="Century Gothic" w:cs="Century Gothic"/>
          <w:sz w:val="22"/>
          <w:szCs w:val="22"/>
        </w:rPr>
        <w:t xml:space="preserve"> да се запазят досегашните граници и номерация на отделите, а при възможност и на подотделите. </w:t>
      </w:r>
    </w:p>
    <w:p w:rsidR="00116110" w:rsidRPr="006D0CFB" w:rsidRDefault="00DA5CE3" w:rsidP="001C64DB">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Ново</w:t>
      </w:r>
      <w:r w:rsidR="00D75DE6" w:rsidRPr="006D0CFB">
        <w:rPr>
          <w:rFonts w:ascii="Century Gothic" w:hAnsi="Century Gothic" w:cs="Century Gothic"/>
          <w:sz w:val="22"/>
          <w:szCs w:val="22"/>
        </w:rPr>
        <w:t>инвентаризирани</w:t>
      </w:r>
      <w:r w:rsidRPr="006D0CFB">
        <w:rPr>
          <w:rFonts w:ascii="Century Gothic" w:hAnsi="Century Gothic" w:cs="Century Gothic"/>
          <w:sz w:val="22"/>
          <w:szCs w:val="22"/>
        </w:rPr>
        <w:t>те</w:t>
      </w:r>
      <w:r w:rsidR="00116110" w:rsidRPr="006D0CFB">
        <w:rPr>
          <w:rFonts w:ascii="Century Gothic" w:hAnsi="Century Gothic" w:cs="Century Gothic"/>
          <w:sz w:val="22"/>
          <w:szCs w:val="22"/>
        </w:rPr>
        <w:t xml:space="preserve"> насаждения и горски култури да се причислят към най-близките отдели.</w:t>
      </w:r>
    </w:p>
    <w:p w:rsidR="00116110" w:rsidRPr="006D0CFB" w:rsidRDefault="00116110" w:rsidP="001C64DB">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Окончателната номерация на отделите да се установи с протокола </w:t>
      </w:r>
      <w:r w:rsidR="00C85C63" w:rsidRPr="006D0CFB">
        <w:rPr>
          <w:rFonts w:ascii="Century Gothic" w:hAnsi="Century Gothic" w:cs="Century Gothic"/>
          <w:sz w:val="22"/>
          <w:szCs w:val="22"/>
        </w:rPr>
        <w:t xml:space="preserve">на комисията по чл. 34, ал. </w:t>
      </w:r>
      <w:r w:rsidR="00385DFA" w:rsidRPr="006D0CFB">
        <w:rPr>
          <w:rFonts w:ascii="Century Gothic" w:hAnsi="Century Gothic" w:cs="Century Gothic"/>
          <w:sz w:val="22"/>
          <w:szCs w:val="22"/>
        </w:rPr>
        <w:t>1</w:t>
      </w:r>
      <w:r w:rsidR="00C85C63" w:rsidRPr="006D0CFB">
        <w:rPr>
          <w:rFonts w:ascii="Century Gothic" w:hAnsi="Century Gothic" w:cs="Century Gothic"/>
          <w:sz w:val="22"/>
          <w:szCs w:val="22"/>
        </w:rPr>
        <w:t xml:space="preserve"> от Наредба № 18 / 07.10.15 год. за инвентаризация и </w:t>
      </w:r>
      <w:r w:rsidR="00C85C63" w:rsidRPr="006D0CFB">
        <w:rPr>
          <w:rFonts w:ascii="Century Gothic" w:hAnsi="Century Gothic" w:cs="Century Gothic"/>
          <w:sz w:val="22"/>
          <w:szCs w:val="22"/>
        </w:rPr>
        <w:lastRenderedPageBreak/>
        <w:t>планиране в горските територии</w:t>
      </w:r>
      <w:r w:rsidRPr="006D0CFB">
        <w:rPr>
          <w:rFonts w:ascii="Century Gothic" w:hAnsi="Century Gothic" w:cs="Century Gothic"/>
          <w:sz w:val="22"/>
          <w:szCs w:val="22"/>
        </w:rPr>
        <w:t>.</w:t>
      </w:r>
    </w:p>
    <w:p w:rsidR="00116110" w:rsidRPr="006D0CFB" w:rsidRDefault="00116110" w:rsidP="0062796C">
      <w:pPr>
        <w:ind w:left="-142" w:right="-375"/>
        <w:jc w:val="both"/>
        <w:rPr>
          <w:rFonts w:ascii="Century Gothic" w:hAnsi="Century Gothic" w:cs="Century Gothic"/>
          <w:b/>
          <w:bCs/>
          <w:sz w:val="22"/>
          <w:szCs w:val="22"/>
        </w:rPr>
      </w:pPr>
    </w:p>
    <w:p w:rsidR="00116110" w:rsidRPr="006D0CFB" w:rsidRDefault="00407851" w:rsidP="0062796C">
      <w:pPr>
        <w:ind w:left="-142" w:right="-375" w:firstLine="709"/>
        <w:jc w:val="both"/>
        <w:rPr>
          <w:rFonts w:ascii="Century Gothic" w:hAnsi="Century Gothic" w:cs="Century Gothic"/>
          <w:b/>
          <w:bCs/>
          <w:sz w:val="22"/>
          <w:szCs w:val="22"/>
        </w:rPr>
      </w:pPr>
      <w:r w:rsidRPr="006D0CFB">
        <w:rPr>
          <w:rFonts w:ascii="Century Gothic" w:hAnsi="Century Gothic" w:cs="Century Gothic"/>
          <w:b/>
          <w:bCs/>
          <w:sz w:val="22"/>
          <w:szCs w:val="22"/>
        </w:rPr>
        <w:t>4.</w:t>
      </w:r>
      <w:r w:rsidR="00385DFA" w:rsidRPr="006D0CFB">
        <w:rPr>
          <w:rFonts w:ascii="Century Gothic" w:hAnsi="Century Gothic" w:cs="Century Gothic"/>
          <w:b/>
          <w:bCs/>
          <w:sz w:val="22"/>
          <w:szCs w:val="22"/>
        </w:rPr>
        <w:t>8</w:t>
      </w:r>
      <w:r w:rsidR="00116110" w:rsidRPr="006D0CFB">
        <w:rPr>
          <w:rFonts w:ascii="Century Gothic" w:hAnsi="Century Gothic" w:cs="Century Gothic"/>
          <w:b/>
          <w:bCs/>
          <w:sz w:val="22"/>
          <w:szCs w:val="22"/>
        </w:rPr>
        <w:t>. Таксиране на площите</w:t>
      </w:r>
    </w:p>
    <w:p w:rsidR="00116110" w:rsidRPr="006D0CFB" w:rsidRDefault="00116110" w:rsidP="0062796C">
      <w:pPr>
        <w:ind w:left="-142" w:right="-375"/>
        <w:jc w:val="both"/>
        <w:rPr>
          <w:rFonts w:ascii="Century Gothic" w:hAnsi="Century Gothic" w:cs="Century Gothic"/>
          <w:sz w:val="22"/>
          <w:szCs w:val="22"/>
        </w:rPr>
      </w:pPr>
    </w:p>
    <w:p w:rsidR="00116110" w:rsidRPr="006D0CFB" w:rsidRDefault="00116110" w:rsidP="001C64DB">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Таксирането и отделянето на залесените и незалесени горски площи да се извърши съгласно изискванията на </w:t>
      </w:r>
      <w:r w:rsidR="00C85C63" w:rsidRPr="006D0CFB">
        <w:rPr>
          <w:rFonts w:ascii="Century Gothic" w:hAnsi="Century Gothic" w:cs="Century Gothic"/>
          <w:sz w:val="22"/>
          <w:szCs w:val="22"/>
        </w:rPr>
        <w:t>Наредба № 18 / 07.10.15 год. за инвентаризация и планиране в горските територии</w:t>
      </w:r>
      <w:r w:rsidRPr="006D0CFB">
        <w:rPr>
          <w:rFonts w:ascii="Century Gothic" w:hAnsi="Century Gothic" w:cs="Century Gothic"/>
          <w:sz w:val="22"/>
          <w:szCs w:val="22"/>
        </w:rPr>
        <w:t xml:space="preserve">, като </w:t>
      </w:r>
      <w:r w:rsidR="00C85C63" w:rsidRPr="006D0CFB">
        <w:rPr>
          <w:rFonts w:ascii="Century Gothic" w:hAnsi="Century Gothic" w:cs="Century Gothic"/>
          <w:sz w:val="22"/>
          <w:szCs w:val="22"/>
        </w:rPr>
        <w:t>мини</w:t>
      </w:r>
      <w:r w:rsidRPr="006D0CFB">
        <w:rPr>
          <w:rFonts w:ascii="Century Gothic" w:hAnsi="Century Gothic" w:cs="Century Gothic"/>
          <w:sz w:val="22"/>
          <w:szCs w:val="22"/>
        </w:rPr>
        <w:t>малната им площ е 1 ха.</w:t>
      </w:r>
    </w:p>
    <w:p w:rsidR="00A651AA" w:rsidRPr="006D0CFB" w:rsidRDefault="00A651AA" w:rsidP="00A651AA">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Изключения се допускат за: </w:t>
      </w:r>
      <w:r w:rsidR="008A4F58" w:rsidRPr="006D0CFB">
        <w:rPr>
          <w:rFonts w:ascii="Century Gothic" w:hAnsi="Century Gothic" w:cs="Century Gothic"/>
          <w:sz w:val="22"/>
          <w:szCs w:val="22"/>
        </w:rPr>
        <w:t xml:space="preserve">линейни обекти, </w:t>
      </w:r>
      <w:r w:rsidRPr="006D0CFB">
        <w:rPr>
          <w:rFonts w:ascii="Century Gothic" w:hAnsi="Century Gothic" w:cs="Century Gothic"/>
          <w:sz w:val="22"/>
          <w:szCs w:val="22"/>
        </w:rPr>
        <w:t>горите с изкуствен произход, чиято цел на стопанисване е различна от тази на основното насаждение, като минималната площ на подотдела е 0,5 ха; за незалесените площи, като минималната площ на подотдела e 0,1 ха; за поземлените имоти в горските територии, граничещи от всички страни с поземлени имоти от друг вид собственост, за горски територии по чл. 88, ал. 5 от Закона за горите и за горските територии, разположени между или заобиколени от друг вид територии, като минималната площ на подотдела също e 0,1 ха.</w:t>
      </w:r>
    </w:p>
    <w:p w:rsidR="00EA2278" w:rsidRPr="006D0CFB" w:rsidRDefault="00EA2278" w:rsidP="00EA2278">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При инвентаризацията на горските територии, да отпаднат всички територии, представляващи води и водни обекти по смисъла на Закона за водите, включени при предишните инвентаризации към горскостопанската карта - реки, канали, водоеми и др.</w:t>
      </w:r>
    </w:p>
    <w:p w:rsidR="0094138D" w:rsidRPr="006D0CFB" w:rsidRDefault="0094138D" w:rsidP="005A489F">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В случаите, когато в резултат от провеждането на голи, котловинни или други възобновителни сечи, са образувани отделни малки площи или са установени подобни площи, отделени при предходната </w:t>
      </w:r>
      <w:r w:rsidR="00D75DE6" w:rsidRPr="006D0CFB">
        <w:rPr>
          <w:rFonts w:ascii="Century Gothic" w:hAnsi="Century Gothic" w:cs="Century Gothic"/>
          <w:sz w:val="22"/>
          <w:szCs w:val="22"/>
        </w:rPr>
        <w:t>инвентаризация</w:t>
      </w:r>
      <w:r w:rsidRPr="006D0CFB">
        <w:rPr>
          <w:rFonts w:ascii="Century Gothic" w:hAnsi="Century Gothic" w:cs="Century Gothic"/>
          <w:sz w:val="22"/>
          <w:szCs w:val="22"/>
        </w:rPr>
        <w:t xml:space="preserve"> като самостоятелни подотдели, но условията на месторастене и състоянието на насажденията и възобновяването са сходни, същите да се обединяват в по-големи по площ подотдели. </w:t>
      </w:r>
    </w:p>
    <w:p w:rsidR="00F71661" w:rsidRPr="006D0CFB" w:rsidRDefault="00F71661"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Да се направи преоценка на смесените издънково-семенни насажденията, като техният произход се определя от наличието на достатъчно семенни екземпляри, които да формират качествено високостъблено насаждение в зряла възраст.</w:t>
      </w:r>
    </w:p>
    <w:p w:rsidR="00F71661" w:rsidRPr="006D0CFB" w:rsidRDefault="00F71661"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Да се прецизира участието на келявия габър в насажденията по отношение на неговото участие в подлеса или склопа на основното насаждение.</w:t>
      </w:r>
    </w:p>
    <w:p w:rsidR="00385DFA" w:rsidRPr="006D0CFB" w:rsidRDefault="00385DFA"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В самостоятелни подотдели, съгласно </w:t>
      </w:r>
      <w:r w:rsidR="00C636C0" w:rsidRPr="006D0CFB">
        <w:rPr>
          <w:rFonts w:ascii="Century Gothic" w:hAnsi="Century Gothic" w:cs="Century Gothic"/>
          <w:sz w:val="22"/>
          <w:szCs w:val="22"/>
        </w:rPr>
        <w:t xml:space="preserve">актовете им за обявяване, да </w:t>
      </w:r>
      <w:r w:rsidRPr="006D0CFB">
        <w:rPr>
          <w:rFonts w:ascii="Century Gothic" w:hAnsi="Century Gothic" w:cs="Century Gothic"/>
          <w:sz w:val="22"/>
          <w:szCs w:val="22"/>
        </w:rPr>
        <w:t xml:space="preserve"> се отделят защитните и специални горски територии, горските територии – публична държавна и общинска собственост, горите по чл. 88, ал. 5 от Закона за горите, опитните и географски култури, насажденията за семепроизводство и имотите, върху които са учредени </w:t>
      </w:r>
      <w:r w:rsidR="00736F14" w:rsidRPr="006D0CFB">
        <w:rPr>
          <w:rFonts w:ascii="Century Gothic" w:hAnsi="Century Gothic" w:cs="Century Gothic"/>
          <w:sz w:val="22"/>
          <w:szCs w:val="22"/>
        </w:rPr>
        <w:t xml:space="preserve">безсрочни </w:t>
      </w:r>
      <w:r w:rsidRPr="006D0CFB">
        <w:rPr>
          <w:rFonts w:ascii="Century Gothic" w:hAnsi="Century Gothic" w:cs="Century Gothic"/>
          <w:sz w:val="22"/>
          <w:szCs w:val="22"/>
        </w:rPr>
        <w:t>ограничени вещни права</w:t>
      </w:r>
      <w:r w:rsidR="00C95DB7" w:rsidRPr="006D0CFB">
        <w:rPr>
          <w:rFonts w:ascii="Century Gothic" w:hAnsi="Century Gothic" w:cs="Century Gothic"/>
          <w:sz w:val="22"/>
          <w:szCs w:val="22"/>
        </w:rPr>
        <w:t xml:space="preserve"> или са възникнали ограничени вещни права</w:t>
      </w:r>
      <w:r w:rsidRPr="006D0CFB">
        <w:rPr>
          <w:rFonts w:ascii="Century Gothic" w:hAnsi="Century Gothic" w:cs="Century Gothic"/>
          <w:sz w:val="22"/>
          <w:szCs w:val="22"/>
        </w:rPr>
        <w:t>.</w:t>
      </w:r>
    </w:p>
    <w:p w:rsidR="00385DFA" w:rsidRPr="006D0CFB" w:rsidRDefault="00385DFA"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За всяко насаждение да се направят измервания за определяне на средната височина, средния диаметър и пълнотата. Да се определи окомерно и тяхната склопеност.  </w:t>
      </w:r>
    </w:p>
    <w:p w:rsidR="004F49FA" w:rsidRPr="006D0CFB" w:rsidRDefault="004F49FA" w:rsidP="001C64DB">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При теренните работи, </w:t>
      </w:r>
      <w:r w:rsidR="004F714B" w:rsidRPr="006D0CFB">
        <w:rPr>
          <w:rFonts w:ascii="Century Gothic" w:hAnsi="Century Gothic" w:cs="Century Gothic"/>
          <w:sz w:val="22"/>
          <w:szCs w:val="22"/>
        </w:rPr>
        <w:t>границите на одобрените семепроизводствени насаждения се обозначават с трайна жълта боя, като през 50 м на височина 1,50 м от външната страна на граничните дървета се поставят кръстчета, а ъгловите дървета или граничните стълбове се отбелязват с жълт пръстен, широк 5 см, и се поставя надпис "СБ"</w:t>
      </w:r>
      <w:r w:rsidRPr="006D0CFB">
        <w:rPr>
          <w:rFonts w:ascii="Century Gothic" w:hAnsi="Century Gothic" w:cs="Century Gothic"/>
          <w:sz w:val="22"/>
          <w:szCs w:val="22"/>
        </w:rPr>
        <w:t>.</w:t>
      </w:r>
      <w:r w:rsidR="00D14EFA" w:rsidRPr="006D0CFB">
        <w:rPr>
          <w:rFonts w:ascii="Century Gothic" w:hAnsi="Century Gothic" w:cs="Century Gothic"/>
          <w:sz w:val="22"/>
          <w:szCs w:val="22"/>
        </w:rPr>
        <w:t xml:space="preserve"> Границите на защитените територии също да се ограничат на терена с две ивици, бяла и червена блажна боя. </w:t>
      </w:r>
    </w:p>
    <w:p w:rsidR="00116110" w:rsidRPr="006D0CFB" w:rsidRDefault="00116110" w:rsidP="0073281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Запасът на всички насаждения и горски култури със средна височина 3 м и </w:t>
      </w:r>
      <w:r w:rsidR="000540B5" w:rsidRPr="006D0CFB">
        <w:rPr>
          <w:rFonts w:ascii="Century Gothic" w:hAnsi="Century Gothic" w:cs="Century Gothic"/>
          <w:sz w:val="22"/>
          <w:szCs w:val="22"/>
        </w:rPr>
        <w:t>нагоре</w:t>
      </w:r>
      <w:r w:rsidRPr="006D0CFB">
        <w:rPr>
          <w:rFonts w:ascii="Century Gothic" w:hAnsi="Century Gothic" w:cs="Century Gothic"/>
          <w:sz w:val="22"/>
          <w:szCs w:val="22"/>
        </w:rPr>
        <w:t xml:space="preserve">, да се определя по </w:t>
      </w:r>
      <w:r w:rsidR="00407851" w:rsidRPr="006D0CFB">
        <w:rPr>
          <w:rFonts w:ascii="Century Gothic" w:hAnsi="Century Gothic" w:cs="Century Gothic"/>
          <w:sz w:val="22"/>
          <w:szCs w:val="22"/>
        </w:rPr>
        <w:t>окомерно-таблични методи</w:t>
      </w:r>
      <w:r w:rsidRPr="006D0CFB">
        <w:rPr>
          <w:rFonts w:ascii="Century Gothic" w:hAnsi="Century Gothic" w:cs="Century Gothic"/>
          <w:sz w:val="22"/>
          <w:szCs w:val="22"/>
        </w:rPr>
        <w:t xml:space="preserve">. По същия начин да се определя и запаса на подлеса, ако е достигнал необходимата средна височина. </w:t>
      </w:r>
    </w:p>
    <w:p w:rsidR="00116110" w:rsidRPr="006D0CFB" w:rsidRDefault="00116110" w:rsidP="001C64DB">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При инвентаризация на горските култури, при наличие на данни, в таксационното описание</w:t>
      </w:r>
      <w:r w:rsidR="00223B5B" w:rsidRPr="006D0CFB">
        <w:rPr>
          <w:rFonts w:ascii="Century Gothic" w:hAnsi="Century Gothic" w:cs="Century Gothic"/>
          <w:sz w:val="22"/>
          <w:szCs w:val="22"/>
        </w:rPr>
        <w:t>,</w:t>
      </w:r>
      <w:r w:rsidRPr="006D0CFB">
        <w:rPr>
          <w:rFonts w:ascii="Century Gothic" w:hAnsi="Century Gothic" w:cs="Century Gothic"/>
          <w:sz w:val="22"/>
          <w:szCs w:val="22"/>
        </w:rPr>
        <w:t xml:space="preserve"> да се отбележи произхода на фиданките или на семенния материал, от който са създадени.</w:t>
      </w:r>
    </w:p>
    <w:p w:rsidR="00116110" w:rsidRPr="006D0CFB" w:rsidRDefault="00116110" w:rsidP="0073281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В таксационните описания да се записва в числител “окомерната пълнота”, а в знаменател на насажденията, за които е възможно да се определи</w:t>
      </w:r>
      <w:r w:rsidR="00223B5B" w:rsidRPr="006D0CFB">
        <w:rPr>
          <w:rFonts w:ascii="Century Gothic" w:hAnsi="Century Gothic" w:cs="Century Gothic"/>
          <w:sz w:val="22"/>
          <w:szCs w:val="22"/>
        </w:rPr>
        <w:t>,</w:t>
      </w:r>
      <w:r w:rsidRPr="006D0CFB">
        <w:rPr>
          <w:rFonts w:ascii="Century Gothic" w:hAnsi="Century Gothic" w:cs="Century Gothic"/>
          <w:sz w:val="22"/>
          <w:szCs w:val="22"/>
        </w:rPr>
        <w:t xml:space="preserve"> пълнота, </w:t>
      </w:r>
      <w:r w:rsidR="00223B5B" w:rsidRPr="006D0CFB">
        <w:rPr>
          <w:rFonts w:ascii="Century Gothic" w:hAnsi="Century Gothic" w:cs="Century Gothic"/>
          <w:sz w:val="22"/>
          <w:szCs w:val="22"/>
        </w:rPr>
        <w:t>измере</w:t>
      </w:r>
      <w:r w:rsidRPr="006D0CFB">
        <w:rPr>
          <w:rFonts w:ascii="Century Gothic" w:hAnsi="Century Gothic" w:cs="Century Gothic"/>
          <w:sz w:val="22"/>
          <w:szCs w:val="22"/>
        </w:rPr>
        <w:t>на по кръгова площ. Изчисляването на запаса</w:t>
      </w:r>
      <w:r w:rsidR="00566B0F" w:rsidRPr="006D0CFB">
        <w:rPr>
          <w:rFonts w:ascii="Century Gothic" w:hAnsi="Century Gothic" w:cs="Century Gothic"/>
          <w:sz w:val="22"/>
          <w:szCs w:val="22"/>
        </w:rPr>
        <w:t>, както</w:t>
      </w:r>
      <w:r w:rsidRPr="006D0CFB">
        <w:rPr>
          <w:rFonts w:ascii="Century Gothic" w:hAnsi="Century Gothic" w:cs="Century Gothic"/>
          <w:sz w:val="22"/>
          <w:szCs w:val="22"/>
        </w:rPr>
        <w:t xml:space="preserve"> и на размера на ползване</w:t>
      </w:r>
      <w:r w:rsidR="005D702E" w:rsidRPr="006D0CFB">
        <w:rPr>
          <w:rFonts w:ascii="Century Gothic" w:hAnsi="Century Gothic" w:cs="Century Gothic"/>
          <w:sz w:val="22"/>
          <w:szCs w:val="22"/>
        </w:rPr>
        <w:t>,</w:t>
      </w:r>
      <w:r w:rsidR="00566B0F" w:rsidRPr="006D0CFB">
        <w:rPr>
          <w:rFonts w:ascii="Century Gothic" w:hAnsi="Century Gothic" w:cs="Century Gothic"/>
          <w:sz w:val="22"/>
          <w:szCs w:val="22"/>
        </w:rPr>
        <w:t xml:space="preserve"> при </w:t>
      </w:r>
      <w:r w:rsidR="00566B0F" w:rsidRPr="006D0CFB">
        <w:rPr>
          <w:rFonts w:ascii="Century Gothic" w:hAnsi="Century Gothic" w:cs="Century Gothic"/>
          <w:sz w:val="22"/>
          <w:szCs w:val="22"/>
        </w:rPr>
        <w:lastRenderedPageBreak/>
        <w:t>съвместно изработване на горскостопански план,</w:t>
      </w:r>
      <w:r w:rsidRPr="006D0CFB">
        <w:rPr>
          <w:rFonts w:ascii="Century Gothic" w:hAnsi="Century Gothic" w:cs="Century Gothic"/>
          <w:sz w:val="22"/>
          <w:szCs w:val="22"/>
        </w:rPr>
        <w:t xml:space="preserve"> да се определя </w:t>
      </w:r>
      <w:r w:rsidR="00C0562E" w:rsidRPr="006D0CFB">
        <w:rPr>
          <w:rFonts w:ascii="Century Gothic" w:hAnsi="Century Gothic" w:cs="Century Gothic"/>
          <w:sz w:val="22"/>
          <w:szCs w:val="22"/>
        </w:rPr>
        <w:t>в съответствие с чл. 23, ал. 1, чл. 26, ал. 2, чл</w:t>
      </w:r>
      <w:r w:rsidRPr="006D0CFB">
        <w:rPr>
          <w:rFonts w:ascii="Century Gothic" w:hAnsi="Century Gothic" w:cs="Century Gothic"/>
          <w:sz w:val="22"/>
          <w:szCs w:val="22"/>
        </w:rPr>
        <w:t>.</w:t>
      </w:r>
      <w:r w:rsidR="00C0562E" w:rsidRPr="006D0CFB">
        <w:rPr>
          <w:rFonts w:ascii="Century Gothic" w:hAnsi="Century Gothic" w:cs="Century Gothic"/>
          <w:sz w:val="22"/>
          <w:szCs w:val="22"/>
        </w:rPr>
        <w:t xml:space="preserve"> 27, чл. 28, чл. 29, ал. 1 и 2, чл. 72, ал. 2, и приложение № 8 на Наредба № 18/07.10.15 год. за инвентаризация и планиране в горските територии.</w:t>
      </w:r>
    </w:p>
    <w:p w:rsidR="00BA1393" w:rsidRPr="006D0CFB" w:rsidRDefault="00BA1393" w:rsidP="00BA1393">
      <w:pPr>
        <w:ind w:left="-142" w:right="-375" w:firstLine="709"/>
        <w:jc w:val="both"/>
        <w:rPr>
          <w:rFonts w:ascii="Century Gothic" w:hAnsi="Century Gothic" w:cs="Century Gothic"/>
          <w:sz w:val="22"/>
          <w:szCs w:val="22"/>
        </w:rPr>
      </w:pPr>
      <w:r w:rsidRPr="006D0CFB">
        <w:rPr>
          <w:rFonts w:ascii="Century Gothic" w:hAnsi="Century Gothic" w:cs="Century Gothic"/>
          <w:bCs/>
          <w:sz w:val="22"/>
          <w:szCs w:val="22"/>
        </w:rPr>
        <w:t>При проведени възобновителни сечи, в таксационното описание да се посочат проведената сеч и годината, в която е последната лесовъдска намеса.</w:t>
      </w:r>
    </w:p>
    <w:p w:rsidR="00116110" w:rsidRPr="006D0CFB" w:rsidRDefault="00116110"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Върху таксационните описания </w:t>
      </w:r>
      <w:r w:rsidR="006E112C" w:rsidRPr="006D0CFB">
        <w:rPr>
          <w:rFonts w:ascii="Century Gothic" w:hAnsi="Century Gothic" w:cs="Century Gothic"/>
          <w:sz w:val="22"/>
          <w:szCs w:val="22"/>
        </w:rPr>
        <w:t xml:space="preserve">да се отбележат кодовете на </w:t>
      </w:r>
      <w:r w:rsidR="00576734" w:rsidRPr="006D0CFB">
        <w:rPr>
          <w:rFonts w:ascii="Century Gothic" w:hAnsi="Century Gothic" w:cs="Century Gothic"/>
          <w:sz w:val="22"/>
          <w:szCs w:val="22"/>
        </w:rPr>
        <w:t xml:space="preserve">защитените зони и </w:t>
      </w:r>
      <w:r w:rsidR="006E112C" w:rsidRPr="006D0CFB">
        <w:rPr>
          <w:rFonts w:ascii="Century Gothic" w:hAnsi="Century Gothic" w:cs="Century Gothic"/>
          <w:sz w:val="22"/>
          <w:szCs w:val="22"/>
        </w:rPr>
        <w:t xml:space="preserve">типовете горски местообитания, а върху горскостопанската </w:t>
      </w:r>
      <w:r w:rsidRPr="006D0CFB">
        <w:rPr>
          <w:rFonts w:ascii="Century Gothic" w:hAnsi="Century Gothic" w:cs="Century Gothic"/>
          <w:sz w:val="22"/>
          <w:szCs w:val="22"/>
        </w:rPr>
        <w:t>карт</w:t>
      </w:r>
      <w:r w:rsidR="006E112C" w:rsidRPr="006D0CFB">
        <w:rPr>
          <w:rFonts w:ascii="Century Gothic" w:hAnsi="Century Gothic" w:cs="Century Gothic"/>
          <w:sz w:val="22"/>
          <w:szCs w:val="22"/>
        </w:rPr>
        <w:t>а</w:t>
      </w:r>
      <w:r w:rsidR="00B0341E" w:rsidRPr="006D0CFB">
        <w:rPr>
          <w:rFonts w:ascii="Century Gothic" w:hAnsi="Century Gothic" w:cs="Century Gothic"/>
          <w:sz w:val="22"/>
          <w:szCs w:val="22"/>
        </w:rPr>
        <w:t xml:space="preserve"> </w:t>
      </w:r>
      <w:r w:rsidR="006E112C" w:rsidRPr="006D0CFB">
        <w:rPr>
          <w:rFonts w:ascii="Century Gothic" w:hAnsi="Century Gothic" w:cs="Century Gothic"/>
          <w:sz w:val="22"/>
          <w:szCs w:val="22"/>
        </w:rPr>
        <w:t xml:space="preserve">да се покажат границите </w:t>
      </w:r>
      <w:r w:rsidR="00B0341E" w:rsidRPr="006D0CFB">
        <w:rPr>
          <w:rFonts w:ascii="Century Gothic" w:hAnsi="Century Gothic" w:cs="Century Gothic"/>
          <w:sz w:val="22"/>
          <w:szCs w:val="22"/>
        </w:rPr>
        <w:t>на гор</w:t>
      </w:r>
      <w:r w:rsidR="006E112C" w:rsidRPr="006D0CFB">
        <w:rPr>
          <w:rFonts w:ascii="Century Gothic" w:hAnsi="Century Gothic" w:cs="Century Gothic"/>
          <w:sz w:val="22"/>
          <w:szCs w:val="22"/>
        </w:rPr>
        <w:t>ските територии</w:t>
      </w:r>
      <w:r w:rsidRPr="006D0CFB">
        <w:rPr>
          <w:rFonts w:ascii="Century Gothic" w:hAnsi="Century Gothic" w:cs="Century Gothic"/>
          <w:sz w:val="22"/>
          <w:szCs w:val="22"/>
        </w:rPr>
        <w:t xml:space="preserve">, попадащи в </w:t>
      </w:r>
      <w:r w:rsidR="00576734" w:rsidRPr="006D0CFB">
        <w:rPr>
          <w:rFonts w:ascii="Century Gothic" w:hAnsi="Century Gothic" w:cs="Century Gothic"/>
          <w:sz w:val="22"/>
          <w:szCs w:val="22"/>
        </w:rPr>
        <w:t xml:space="preserve">защитените </w:t>
      </w:r>
      <w:r w:rsidR="00076691" w:rsidRPr="006D0CFB">
        <w:rPr>
          <w:rFonts w:ascii="Century Gothic" w:hAnsi="Century Gothic" w:cs="Century Gothic"/>
          <w:bCs/>
          <w:sz w:val="22"/>
          <w:szCs w:val="22"/>
        </w:rPr>
        <w:t xml:space="preserve">зони по чл. 3, ал. 1, т. 1 от Закона за биологичното разнообразие </w:t>
      </w:r>
      <w:r w:rsidR="00BA3945" w:rsidRPr="006D0CFB">
        <w:rPr>
          <w:rFonts w:ascii="Century Gothic" w:hAnsi="Century Gothic" w:cs="Century Gothic"/>
          <w:bCs/>
          <w:sz w:val="22"/>
          <w:szCs w:val="22"/>
        </w:rPr>
        <w:t xml:space="preserve"> (</w:t>
      </w:r>
      <w:r w:rsidR="00076691" w:rsidRPr="006D0CFB">
        <w:rPr>
          <w:rFonts w:ascii="Century Gothic" w:hAnsi="Century Gothic" w:cs="Century Gothic"/>
          <w:sz w:val="22"/>
          <w:szCs w:val="22"/>
        </w:rPr>
        <w:t>НАТУРА 2000).</w:t>
      </w:r>
    </w:p>
    <w:p w:rsidR="00385DFA" w:rsidRPr="006D0CFB" w:rsidRDefault="00385DFA"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В таксационн</w:t>
      </w:r>
      <w:r w:rsidR="0056008B" w:rsidRPr="006D0CFB">
        <w:rPr>
          <w:rFonts w:ascii="Century Gothic" w:hAnsi="Century Gothic" w:cs="Century Gothic"/>
          <w:sz w:val="22"/>
          <w:szCs w:val="22"/>
        </w:rPr>
        <w:t>ите</w:t>
      </w:r>
      <w:r w:rsidRPr="006D0CFB">
        <w:rPr>
          <w:rFonts w:ascii="Century Gothic" w:hAnsi="Century Gothic" w:cs="Century Gothic"/>
          <w:sz w:val="22"/>
          <w:szCs w:val="22"/>
        </w:rPr>
        <w:t xml:space="preserve"> описани</w:t>
      </w:r>
      <w:r w:rsidR="0056008B" w:rsidRPr="006D0CFB">
        <w:rPr>
          <w:rFonts w:ascii="Century Gothic" w:hAnsi="Century Gothic" w:cs="Century Gothic"/>
          <w:sz w:val="22"/>
          <w:szCs w:val="22"/>
        </w:rPr>
        <w:t>я</w:t>
      </w:r>
      <w:r w:rsidRPr="006D0CFB">
        <w:rPr>
          <w:rFonts w:ascii="Century Gothic" w:hAnsi="Century Gothic" w:cs="Century Gothic"/>
          <w:sz w:val="22"/>
          <w:szCs w:val="22"/>
        </w:rPr>
        <w:t xml:space="preserve"> </w:t>
      </w:r>
      <w:r w:rsidR="000A6CB9" w:rsidRPr="006D0CFB">
        <w:rPr>
          <w:rFonts w:ascii="Century Gothic" w:hAnsi="Century Gothic" w:cs="Century Gothic"/>
          <w:sz w:val="22"/>
          <w:szCs w:val="22"/>
        </w:rPr>
        <w:t xml:space="preserve">да се запише вида и годината на последната проведена сеч, да се отразят </w:t>
      </w:r>
      <w:r w:rsidRPr="006D0CFB">
        <w:rPr>
          <w:rFonts w:ascii="Century Gothic" w:hAnsi="Century Gothic" w:cs="Century Gothic"/>
          <w:sz w:val="22"/>
          <w:szCs w:val="22"/>
        </w:rPr>
        <w:t>достъпността на насажденията</w:t>
      </w:r>
      <w:r w:rsidR="00FF1F0D" w:rsidRPr="006D0CFB">
        <w:rPr>
          <w:rFonts w:ascii="Century Gothic" w:hAnsi="Century Gothic" w:cs="Century Gothic"/>
          <w:sz w:val="22"/>
          <w:szCs w:val="22"/>
        </w:rPr>
        <w:t xml:space="preserve"> и планираните ловностопански мероприятия, свързани със стопанисването на насажденията</w:t>
      </w:r>
      <w:r w:rsidRPr="006D0CFB">
        <w:rPr>
          <w:rFonts w:ascii="Century Gothic" w:hAnsi="Century Gothic" w:cs="Century Gothic"/>
          <w:sz w:val="22"/>
          <w:szCs w:val="22"/>
        </w:rPr>
        <w:t>.</w:t>
      </w:r>
    </w:p>
    <w:p w:rsidR="005D702E" w:rsidRPr="006D0CFB" w:rsidRDefault="005D702E"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За всеки тип горски местообитания, установени по време на инвентаризацията на горските територии, на относително недостъпни места, неефективни за провеждане на горскостопанска дейност, да се определят подходящи насажд</w:t>
      </w:r>
      <w:r w:rsidR="00C636C0" w:rsidRPr="006D0CFB">
        <w:rPr>
          <w:rFonts w:ascii="Century Gothic" w:hAnsi="Century Gothic" w:cs="Century Gothic"/>
          <w:sz w:val="22"/>
          <w:szCs w:val="22"/>
        </w:rPr>
        <w:t>ения за „гори във фаза на старо</w:t>
      </w:r>
      <w:r w:rsidRPr="006D0CFB">
        <w:rPr>
          <w:rFonts w:ascii="Century Gothic" w:hAnsi="Century Gothic" w:cs="Century Gothic"/>
          <w:sz w:val="22"/>
          <w:szCs w:val="22"/>
        </w:rPr>
        <w:t>ст”.</w:t>
      </w:r>
      <w:r w:rsidR="00D35BFE" w:rsidRPr="006D0CFB">
        <w:rPr>
          <w:rFonts w:ascii="Century Gothic" w:hAnsi="Century Gothic" w:cs="Century Gothic"/>
          <w:sz w:val="22"/>
          <w:szCs w:val="22"/>
        </w:rPr>
        <w:t xml:space="preserve"> Определените насаждения да се отразят по подходящ начин и върху горскостопанс</w:t>
      </w:r>
      <w:r w:rsidR="003E68DE" w:rsidRPr="006D0CFB">
        <w:rPr>
          <w:rFonts w:ascii="Century Gothic" w:hAnsi="Century Gothic" w:cs="Century Gothic"/>
          <w:sz w:val="22"/>
          <w:szCs w:val="22"/>
        </w:rPr>
        <w:t>к</w:t>
      </w:r>
      <w:r w:rsidR="00D35BFE" w:rsidRPr="006D0CFB">
        <w:rPr>
          <w:rFonts w:ascii="Century Gothic" w:hAnsi="Century Gothic" w:cs="Century Gothic"/>
          <w:sz w:val="22"/>
          <w:szCs w:val="22"/>
        </w:rPr>
        <w:t>ата карта</w:t>
      </w:r>
      <w:r w:rsidR="006B29DF" w:rsidRPr="006D0CFB">
        <w:rPr>
          <w:rFonts w:ascii="Century Gothic" w:hAnsi="Century Gothic" w:cs="Century Gothic"/>
          <w:sz w:val="22"/>
          <w:szCs w:val="22"/>
        </w:rPr>
        <w:t xml:space="preserve"> и да се предложат от </w:t>
      </w:r>
      <w:r w:rsidR="00223B5B" w:rsidRPr="006D0CFB">
        <w:rPr>
          <w:rFonts w:ascii="Century Gothic" w:hAnsi="Century Gothic" w:cs="Century Gothic"/>
          <w:sz w:val="22"/>
          <w:szCs w:val="22"/>
        </w:rPr>
        <w:t>горск</w:t>
      </w:r>
      <w:r w:rsidR="006B29DF" w:rsidRPr="006D0CFB">
        <w:rPr>
          <w:rFonts w:ascii="Century Gothic" w:hAnsi="Century Gothic" w:cs="Century Gothic"/>
          <w:sz w:val="22"/>
          <w:szCs w:val="22"/>
        </w:rPr>
        <w:t xml:space="preserve">ото стопанство за категоризирането им като такива </w:t>
      </w:r>
      <w:r w:rsidR="008D282D" w:rsidRPr="006D0CFB">
        <w:rPr>
          <w:rFonts w:ascii="Century Gothic" w:hAnsi="Century Gothic" w:cs="Century Gothic"/>
          <w:sz w:val="22"/>
          <w:szCs w:val="22"/>
        </w:rPr>
        <w:t xml:space="preserve">от сертифициращия орган и да се включат към специалните горски територии </w:t>
      </w:r>
      <w:r w:rsidR="006B29DF" w:rsidRPr="006D0CFB">
        <w:rPr>
          <w:rFonts w:ascii="Century Gothic" w:hAnsi="Century Gothic" w:cs="Century Gothic"/>
          <w:sz w:val="22"/>
          <w:szCs w:val="22"/>
        </w:rPr>
        <w:t>при изработването на областния план за развитие на горските територии</w:t>
      </w:r>
      <w:r w:rsidR="00D35BFE" w:rsidRPr="006D0CFB">
        <w:rPr>
          <w:rFonts w:ascii="Century Gothic" w:hAnsi="Century Gothic" w:cs="Century Gothic"/>
          <w:sz w:val="22"/>
          <w:szCs w:val="22"/>
        </w:rPr>
        <w:t>.</w:t>
      </w:r>
    </w:p>
    <w:p w:rsidR="006635EE" w:rsidRPr="006D0CFB" w:rsidRDefault="006635EE" w:rsidP="0062796C">
      <w:pPr>
        <w:pStyle w:val="Style"/>
        <w:widowControl/>
        <w:ind w:left="-142" w:right="-375" w:firstLine="709"/>
        <w:jc w:val="both"/>
        <w:rPr>
          <w:rFonts w:ascii="Century Gothic" w:hAnsi="Century Gothic"/>
          <w:sz w:val="22"/>
          <w:szCs w:val="22"/>
        </w:rPr>
      </w:pPr>
      <w:r w:rsidRPr="006D0CFB">
        <w:rPr>
          <w:rFonts w:ascii="Century Gothic" w:hAnsi="Century Gothic"/>
          <w:sz w:val="22"/>
          <w:szCs w:val="22"/>
        </w:rPr>
        <w:t xml:space="preserve">Към записката да се приложи списък на всички залесени и самозалесили се след </w:t>
      </w:r>
      <w:r w:rsidR="002A7F0C" w:rsidRPr="006D0CFB">
        <w:rPr>
          <w:rFonts w:ascii="Century Gothic" w:hAnsi="Century Gothic"/>
          <w:sz w:val="22"/>
          <w:szCs w:val="22"/>
        </w:rPr>
        <w:t xml:space="preserve">01.03.1991 год. </w:t>
      </w:r>
      <w:r w:rsidRPr="006D0CFB">
        <w:rPr>
          <w:rFonts w:ascii="Century Gothic" w:hAnsi="Century Gothic"/>
          <w:sz w:val="22"/>
          <w:szCs w:val="22"/>
        </w:rPr>
        <w:t xml:space="preserve"> земеделски територии, придобили характера на гора по смисъла на Закона за горите. Списъкът да се из</w:t>
      </w:r>
      <w:r w:rsidR="002A7F0C" w:rsidRPr="006D0CFB">
        <w:rPr>
          <w:rFonts w:ascii="Century Gothic" w:hAnsi="Century Gothic"/>
          <w:sz w:val="22"/>
          <w:szCs w:val="22"/>
        </w:rPr>
        <w:t>работ</w:t>
      </w:r>
      <w:r w:rsidRPr="006D0CFB">
        <w:rPr>
          <w:rFonts w:ascii="Century Gothic" w:hAnsi="Century Gothic"/>
          <w:sz w:val="22"/>
          <w:szCs w:val="22"/>
        </w:rPr>
        <w:t xml:space="preserve">и по имоти, вид собственост и по землища на населените места. </w:t>
      </w:r>
      <w:r w:rsidR="006808A9" w:rsidRPr="006D0CFB">
        <w:rPr>
          <w:rFonts w:ascii="Century Gothic" w:hAnsi="Century Gothic"/>
          <w:sz w:val="22"/>
          <w:szCs w:val="22"/>
        </w:rPr>
        <w:t>Имотите, собственост на физически и юридически лица, както и мерите, пасищата, ливадите и постоянно затревените площи-общинска собственост,</w:t>
      </w:r>
      <w:r w:rsidR="00223B5B" w:rsidRPr="006D0CFB">
        <w:rPr>
          <w:rFonts w:ascii="Century Gothic" w:hAnsi="Century Gothic"/>
          <w:sz w:val="22"/>
          <w:szCs w:val="22"/>
        </w:rPr>
        <w:t xml:space="preserve"> да не се включват в баланса на горските територии.</w:t>
      </w:r>
    </w:p>
    <w:p w:rsidR="003718A0" w:rsidRPr="006D0CFB" w:rsidRDefault="003718A0" w:rsidP="0062796C">
      <w:pPr>
        <w:pStyle w:val="Style"/>
        <w:widowControl/>
        <w:ind w:left="-142" w:right="-375" w:firstLine="709"/>
        <w:jc w:val="both"/>
        <w:rPr>
          <w:rFonts w:ascii="Century Gothic" w:hAnsi="Century Gothic"/>
          <w:sz w:val="22"/>
          <w:szCs w:val="22"/>
        </w:rPr>
      </w:pPr>
    </w:p>
    <w:p w:rsidR="007B1C72" w:rsidRPr="006D0CFB" w:rsidRDefault="00D77238" w:rsidP="007B1C72">
      <w:pPr>
        <w:ind w:left="-142" w:right="-375" w:firstLine="709"/>
        <w:jc w:val="both"/>
        <w:rPr>
          <w:rFonts w:ascii="Century Gothic" w:hAnsi="Century Gothic" w:cs="Century Gothic"/>
          <w:b/>
          <w:bCs/>
          <w:sz w:val="22"/>
          <w:szCs w:val="22"/>
        </w:rPr>
      </w:pPr>
      <w:r w:rsidRPr="006D0CFB">
        <w:rPr>
          <w:rFonts w:ascii="Century Gothic" w:hAnsi="Century Gothic" w:cs="Century Gothic"/>
          <w:sz w:val="22"/>
          <w:szCs w:val="22"/>
        </w:rPr>
        <w:tab/>
      </w:r>
      <w:r w:rsidR="007B1C72" w:rsidRPr="006D0CFB">
        <w:rPr>
          <w:rFonts w:ascii="Century Gothic" w:hAnsi="Century Gothic" w:cs="Century Gothic"/>
          <w:b/>
          <w:bCs/>
          <w:sz w:val="22"/>
          <w:szCs w:val="22"/>
        </w:rPr>
        <w:t>4.</w:t>
      </w:r>
      <w:r w:rsidR="0056008B" w:rsidRPr="006D0CFB">
        <w:rPr>
          <w:rFonts w:ascii="Century Gothic" w:hAnsi="Century Gothic" w:cs="Century Gothic"/>
          <w:b/>
          <w:bCs/>
          <w:sz w:val="22"/>
          <w:szCs w:val="22"/>
        </w:rPr>
        <w:t>9</w:t>
      </w:r>
      <w:r w:rsidR="007B1C72" w:rsidRPr="006D0CFB">
        <w:rPr>
          <w:rFonts w:ascii="Century Gothic" w:hAnsi="Century Gothic" w:cs="Century Gothic"/>
          <w:b/>
          <w:bCs/>
          <w:sz w:val="22"/>
          <w:szCs w:val="22"/>
        </w:rPr>
        <w:t>. Постоянни пробни площи</w:t>
      </w:r>
    </w:p>
    <w:p w:rsidR="007B1C72" w:rsidRPr="0002429F" w:rsidRDefault="007B1C72" w:rsidP="007B1C72">
      <w:pPr>
        <w:ind w:left="-142" w:right="-375"/>
        <w:jc w:val="both"/>
        <w:rPr>
          <w:rFonts w:ascii="Century Gothic" w:hAnsi="Century Gothic" w:cs="Century Gothic"/>
          <w:b/>
          <w:bCs/>
          <w:sz w:val="22"/>
          <w:szCs w:val="22"/>
        </w:rPr>
      </w:pPr>
    </w:p>
    <w:p w:rsidR="00D537BE" w:rsidRPr="0002429F" w:rsidRDefault="00D537BE" w:rsidP="00D537BE">
      <w:pPr>
        <w:ind w:left="-142" w:right="-375" w:firstLine="709"/>
        <w:jc w:val="both"/>
        <w:rPr>
          <w:rFonts w:ascii="Century Gothic" w:hAnsi="Century Gothic" w:cs="Century Gothic"/>
          <w:sz w:val="22"/>
          <w:szCs w:val="22"/>
        </w:rPr>
      </w:pPr>
      <w:r w:rsidRPr="0002429F">
        <w:rPr>
          <w:rFonts w:ascii="Century Gothic" w:hAnsi="Century Gothic" w:cs="Century Gothic"/>
          <w:sz w:val="22"/>
          <w:szCs w:val="22"/>
        </w:rPr>
        <w:t xml:space="preserve">С цел проследяване на растежа и производителността на насажденията, на територията на стопанството </w:t>
      </w:r>
      <w:r w:rsidR="0002429F" w:rsidRPr="0002429F">
        <w:rPr>
          <w:rFonts w:ascii="Century Gothic" w:hAnsi="Century Gothic" w:cs="Century Gothic"/>
          <w:sz w:val="22"/>
          <w:szCs w:val="22"/>
        </w:rPr>
        <w:t>са</w:t>
      </w:r>
      <w:r w:rsidR="00C53A57" w:rsidRPr="0002429F">
        <w:rPr>
          <w:rFonts w:ascii="Century Gothic" w:hAnsi="Century Gothic" w:cs="Century Gothic"/>
          <w:sz w:val="22"/>
          <w:szCs w:val="22"/>
        </w:rPr>
        <w:t xml:space="preserve"> </w:t>
      </w:r>
      <w:r w:rsidRPr="0002429F">
        <w:rPr>
          <w:rFonts w:ascii="Century Gothic" w:hAnsi="Century Gothic" w:cs="Century Gothic"/>
          <w:sz w:val="22"/>
          <w:szCs w:val="22"/>
        </w:rPr>
        <w:t>заложен</w:t>
      </w:r>
      <w:r w:rsidR="0002429F" w:rsidRPr="0002429F">
        <w:rPr>
          <w:rFonts w:ascii="Century Gothic" w:hAnsi="Century Gothic" w:cs="Century Gothic"/>
          <w:sz w:val="22"/>
          <w:szCs w:val="22"/>
        </w:rPr>
        <w:t>и</w:t>
      </w:r>
      <w:r w:rsidRPr="0002429F">
        <w:rPr>
          <w:rFonts w:ascii="Century Gothic" w:hAnsi="Century Gothic" w:cs="Century Gothic"/>
          <w:sz w:val="22"/>
          <w:szCs w:val="22"/>
        </w:rPr>
        <w:t xml:space="preserve"> </w:t>
      </w:r>
      <w:r w:rsidR="0002429F" w:rsidRPr="0002429F">
        <w:rPr>
          <w:rFonts w:ascii="Century Gothic" w:hAnsi="Century Gothic" w:cs="Century Gothic"/>
          <w:sz w:val="22"/>
          <w:szCs w:val="22"/>
        </w:rPr>
        <w:t>две</w:t>
      </w:r>
      <w:r w:rsidRPr="0002429F">
        <w:rPr>
          <w:rFonts w:ascii="Century Gothic" w:hAnsi="Century Gothic" w:cs="Century Gothic"/>
          <w:sz w:val="22"/>
          <w:szCs w:val="22"/>
        </w:rPr>
        <w:t xml:space="preserve"> постоянн</w:t>
      </w:r>
      <w:r w:rsidR="0002429F" w:rsidRPr="0002429F">
        <w:rPr>
          <w:rFonts w:ascii="Century Gothic" w:hAnsi="Century Gothic" w:cs="Century Gothic"/>
          <w:sz w:val="22"/>
          <w:szCs w:val="22"/>
        </w:rPr>
        <w:t>и</w:t>
      </w:r>
      <w:r w:rsidR="00C53A57" w:rsidRPr="0002429F">
        <w:rPr>
          <w:rFonts w:ascii="Century Gothic" w:hAnsi="Century Gothic" w:cs="Century Gothic"/>
          <w:sz w:val="22"/>
          <w:szCs w:val="22"/>
        </w:rPr>
        <w:t xml:space="preserve"> </w:t>
      </w:r>
      <w:r w:rsidRPr="0002429F">
        <w:rPr>
          <w:rFonts w:ascii="Century Gothic" w:hAnsi="Century Gothic" w:cs="Century Gothic"/>
          <w:sz w:val="22"/>
          <w:szCs w:val="22"/>
        </w:rPr>
        <w:t>пробн</w:t>
      </w:r>
      <w:r w:rsidR="0002429F" w:rsidRPr="0002429F">
        <w:rPr>
          <w:rFonts w:ascii="Century Gothic" w:hAnsi="Century Gothic" w:cs="Century Gothic"/>
          <w:sz w:val="22"/>
          <w:szCs w:val="22"/>
        </w:rPr>
        <w:t>и</w:t>
      </w:r>
      <w:r w:rsidRPr="0002429F">
        <w:rPr>
          <w:rFonts w:ascii="Century Gothic" w:hAnsi="Century Gothic" w:cs="Century Gothic"/>
          <w:sz w:val="22"/>
          <w:szCs w:val="22"/>
        </w:rPr>
        <w:t xml:space="preserve"> площ</w:t>
      </w:r>
      <w:r w:rsidR="0002429F" w:rsidRPr="0002429F">
        <w:rPr>
          <w:rFonts w:ascii="Century Gothic" w:hAnsi="Century Gothic" w:cs="Century Gothic"/>
          <w:sz w:val="22"/>
          <w:szCs w:val="22"/>
        </w:rPr>
        <w:t>и</w:t>
      </w:r>
      <w:r w:rsidRPr="0002429F">
        <w:rPr>
          <w:rFonts w:ascii="Century Gothic" w:hAnsi="Century Gothic" w:cs="Century Gothic"/>
          <w:sz w:val="22"/>
          <w:szCs w:val="22"/>
        </w:rPr>
        <w:t>, в едн</w:t>
      </w:r>
      <w:r w:rsidR="0002429F" w:rsidRPr="0002429F">
        <w:rPr>
          <w:rFonts w:ascii="Century Gothic" w:hAnsi="Century Gothic" w:cs="Century Gothic"/>
          <w:sz w:val="22"/>
          <w:szCs w:val="22"/>
        </w:rPr>
        <w:t>а</w:t>
      </w:r>
      <w:r w:rsidRPr="0002429F">
        <w:rPr>
          <w:rFonts w:ascii="Century Gothic" w:hAnsi="Century Gothic" w:cs="Century Gothic"/>
          <w:sz w:val="22"/>
          <w:szCs w:val="22"/>
        </w:rPr>
        <w:t xml:space="preserve"> </w:t>
      </w:r>
      <w:r w:rsidR="00C53A57" w:rsidRPr="0002429F">
        <w:rPr>
          <w:rFonts w:ascii="Century Gothic" w:hAnsi="Century Gothic" w:cs="Century Gothic"/>
          <w:sz w:val="22"/>
          <w:szCs w:val="22"/>
        </w:rPr>
        <w:t>7</w:t>
      </w:r>
      <w:r w:rsidR="0002429F" w:rsidRPr="0002429F">
        <w:rPr>
          <w:rFonts w:ascii="Century Gothic" w:hAnsi="Century Gothic" w:cs="Century Gothic"/>
          <w:sz w:val="22"/>
          <w:szCs w:val="22"/>
        </w:rPr>
        <w:t>6</w:t>
      </w:r>
      <w:r w:rsidRPr="0002429F">
        <w:rPr>
          <w:rFonts w:ascii="Century Gothic" w:hAnsi="Century Gothic" w:cs="Century Gothic"/>
          <w:sz w:val="22"/>
          <w:szCs w:val="22"/>
        </w:rPr>
        <w:t xml:space="preserve"> годишн</w:t>
      </w:r>
      <w:r w:rsidR="0002429F" w:rsidRPr="0002429F">
        <w:rPr>
          <w:rFonts w:ascii="Century Gothic" w:hAnsi="Century Gothic" w:cs="Century Gothic"/>
          <w:sz w:val="22"/>
          <w:szCs w:val="22"/>
        </w:rPr>
        <w:t>а</w:t>
      </w:r>
      <w:r w:rsidRPr="0002429F">
        <w:rPr>
          <w:rFonts w:ascii="Century Gothic" w:hAnsi="Century Gothic" w:cs="Century Gothic"/>
          <w:sz w:val="22"/>
          <w:szCs w:val="22"/>
        </w:rPr>
        <w:t xml:space="preserve"> </w:t>
      </w:r>
      <w:r w:rsidR="0002429F" w:rsidRPr="0002429F">
        <w:rPr>
          <w:rFonts w:ascii="Century Gothic" w:hAnsi="Century Gothic" w:cs="Century Gothic"/>
          <w:sz w:val="22"/>
          <w:szCs w:val="22"/>
        </w:rPr>
        <w:t>черборова култура</w:t>
      </w:r>
      <w:r w:rsidRPr="0002429F">
        <w:rPr>
          <w:rFonts w:ascii="Century Gothic" w:hAnsi="Century Gothic" w:cs="Century Gothic"/>
          <w:sz w:val="22"/>
          <w:szCs w:val="22"/>
        </w:rPr>
        <w:t xml:space="preserve">, подотдел </w:t>
      </w:r>
      <w:r w:rsidR="0002429F" w:rsidRPr="0002429F">
        <w:rPr>
          <w:rFonts w:ascii="Century Gothic" w:hAnsi="Century Gothic" w:cs="Century Gothic"/>
          <w:sz w:val="22"/>
          <w:szCs w:val="22"/>
        </w:rPr>
        <w:t>122</w:t>
      </w:r>
      <w:r w:rsidR="00C53A57" w:rsidRPr="0002429F">
        <w:rPr>
          <w:rFonts w:ascii="Century Gothic" w:hAnsi="Century Gothic" w:cs="Century Gothic"/>
          <w:sz w:val="22"/>
          <w:szCs w:val="22"/>
        </w:rPr>
        <w:t xml:space="preserve"> „</w:t>
      </w:r>
      <w:r w:rsidR="0002429F" w:rsidRPr="0002429F">
        <w:rPr>
          <w:rFonts w:ascii="Century Gothic" w:hAnsi="Century Gothic" w:cs="Century Gothic"/>
          <w:sz w:val="22"/>
          <w:szCs w:val="22"/>
        </w:rPr>
        <w:t>о</w:t>
      </w:r>
      <w:r w:rsidR="00C53A57" w:rsidRPr="0002429F">
        <w:rPr>
          <w:rFonts w:ascii="Century Gothic" w:hAnsi="Century Gothic" w:cs="Century Gothic"/>
          <w:sz w:val="22"/>
          <w:szCs w:val="22"/>
        </w:rPr>
        <w:t>“</w:t>
      </w:r>
      <w:r w:rsidR="0002429F" w:rsidRPr="0002429F">
        <w:rPr>
          <w:rFonts w:ascii="Century Gothic" w:hAnsi="Century Gothic" w:cs="Century Gothic"/>
          <w:sz w:val="22"/>
          <w:szCs w:val="22"/>
        </w:rPr>
        <w:t xml:space="preserve"> и в една 70 годишна черборова култура, подотдел 185 „б“</w:t>
      </w:r>
      <w:r w:rsidRPr="0002429F">
        <w:rPr>
          <w:rFonts w:ascii="Century Gothic" w:hAnsi="Century Gothic" w:cs="Century Gothic"/>
          <w:sz w:val="22"/>
          <w:szCs w:val="22"/>
        </w:rPr>
        <w:t>. При извършването на настоящата инвентаризация  същ</w:t>
      </w:r>
      <w:r w:rsidR="0002429F" w:rsidRPr="0002429F">
        <w:rPr>
          <w:rFonts w:ascii="Century Gothic" w:hAnsi="Century Gothic" w:cs="Century Gothic"/>
          <w:sz w:val="22"/>
          <w:szCs w:val="22"/>
        </w:rPr>
        <w:t>ите</w:t>
      </w:r>
      <w:r w:rsidRPr="0002429F">
        <w:rPr>
          <w:rFonts w:ascii="Century Gothic" w:hAnsi="Century Gothic" w:cs="Century Gothic"/>
          <w:sz w:val="22"/>
          <w:szCs w:val="22"/>
        </w:rPr>
        <w:t xml:space="preserve"> да бъд</w:t>
      </w:r>
      <w:r w:rsidR="0002429F" w:rsidRPr="0002429F">
        <w:rPr>
          <w:rFonts w:ascii="Century Gothic" w:hAnsi="Century Gothic" w:cs="Century Gothic"/>
          <w:sz w:val="22"/>
          <w:szCs w:val="22"/>
        </w:rPr>
        <w:t>ат</w:t>
      </w:r>
      <w:r w:rsidRPr="0002429F">
        <w:rPr>
          <w:rFonts w:ascii="Century Gothic" w:hAnsi="Century Gothic" w:cs="Century Gothic"/>
          <w:sz w:val="22"/>
          <w:szCs w:val="22"/>
        </w:rPr>
        <w:t xml:space="preserve"> подновен</w:t>
      </w:r>
      <w:r w:rsidR="0002429F" w:rsidRPr="0002429F">
        <w:rPr>
          <w:rFonts w:ascii="Century Gothic" w:hAnsi="Century Gothic" w:cs="Century Gothic"/>
          <w:sz w:val="22"/>
          <w:szCs w:val="22"/>
        </w:rPr>
        <w:t>и</w:t>
      </w:r>
      <w:r w:rsidRPr="0002429F">
        <w:rPr>
          <w:rFonts w:ascii="Century Gothic" w:hAnsi="Century Gothic" w:cs="Century Gothic"/>
          <w:sz w:val="22"/>
          <w:szCs w:val="22"/>
        </w:rPr>
        <w:t xml:space="preserve"> и измерен</w:t>
      </w:r>
      <w:r w:rsidR="0002429F" w:rsidRPr="0002429F">
        <w:rPr>
          <w:rFonts w:ascii="Century Gothic" w:hAnsi="Century Gothic" w:cs="Century Gothic"/>
          <w:sz w:val="22"/>
          <w:szCs w:val="22"/>
        </w:rPr>
        <w:t>и</w:t>
      </w:r>
      <w:r w:rsidRPr="0002429F">
        <w:rPr>
          <w:rFonts w:ascii="Century Gothic" w:hAnsi="Century Gothic" w:cs="Century Gothic"/>
          <w:sz w:val="22"/>
          <w:szCs w:val="22"/>
        </w:rPr>
        <w:t>.</w:t>
      </w:r>
      <w:r w:rsidRPr="0002429F">
        <w:rPr>
          <w:rFonts w:ascii="Century Gothic" w:hAnsi="Century Gothic" w:cs="Century Gothic"/>
          <w:sz w:val="22"/>
          <w:szCs w:val="22"/>
        </w:rPr>
        <w:tab/>
      </w:r>
    </w:p>
    <w:p w:rsidR="00D102D9" w:rsidRPr="006D0CFB" w:rsidRDefault="00D102D9" w:rsidP="00D77238">
      <w:pPr>
        <w:ind w:left="-142" w:right="-375"/>
        <w:jc w:val="both"/>
        <w:rPr>
          <w:rFonts w:ascii="Century Gothic" w:hAnsi="Century Gothic" w:cs="Century Gothic"/>
          <w:sz w:val="22"/>
          <w:szCs w:val="22"/>
        </w:rPr>
      </w:pPr>
    </w:p>
    <w:p w:rsidR="001A1419" w:rsidRPr="006D0CFB" w:rsidRDefault="001A1419" w:rsidP="0062796C">
      <w:pPr>
        <w:ind w:left="-142" w:right="-375" w:firstLine="709"/>
        <w:jc w:val="both"/>
        <w:rPr>
          <w:rFonts w:ascii="Century Gothic" w:hAnsi="Century Gothic" w:cs="Century Gothic"/>
          <w:b/>
          <w:bCs/>
          <w:sz w:val="22"/>
          <w:szCs w:val="22"/>
        </w:rPr>
      </w:pPr>
      <w:r w:rsidRPr="006D0CFB">
        <w:rPr>
          <w:rFonts w:ascii="Century Gothic" w:hAnsi="Century Gothic" w:cs="Century Gothic"/>
          <w:b/>
          <w:bCs/>
          <w:sz w:val="22"/>
          <w:szCs w:val="22"/>
        </w:rPr>
        <w:t>4.</w:t>
      </w:r>
      <w:r w:rsidR="00D102D9" w:rsidRPr="006D0CFB">
        <w:rPr>
          <w:rFonts w:ascii="Century Gothic" w:hAnsi="Century Gothic" w:cs="Century Gothic"/>
          <w:b/>
          <w:bCs/>
          <w:sz w:val="22"/>
          <w:szCs w:val="22"/>
        </w:rPr>
        <w:t>1</w:t>
      </w:r>
      <w:r w:rsidR="0056008B" w:rsidRPr="006D0CFB">
        <w:rPr>
          <w:rFonts w:ascii="Century Gothic" w:hAnsi="Century Gothic" w:cs="Century Gothic"/>
          <w:b/>
          <w:bCs/>
          <w:sz w:val="22"/>
          <w:szCs w:val="22"/>
        </w:rPr>
        <w:t>0</w:t>
      </w:r>
      <w:r w:rsidRPr="006D0CFB">
        <w:rPr>
          <w:rFonts w:ascii="Century Gothic" w:hAnsi="Century Gothic" w:cs="Century Gothic"/>
          <w:b/>
          <w:bCs/>
          <w:sz w:val="22"/>
          <w:szCs w:val="22"/>
        </w:rPr>
        <w:t>. Временн</w:t>
      </w:r>
      <w:r w:rsidR="007B1C72" w:rsidRPr="006D0CFB">
        <w:rPr>
          <w:rFonts w:ascii="Century Gothic" w:hAnsi="Century Gothic" w:cs="Century Gothic"/>
          <w:b/>
          <w:bCs/>
          <w:sz w:val="22"/>
          <w:szCs w:val="22"/>
        </w:rPr>
        <w:t>и</w:t>
      </w:r>
      <w:r w:rsidRPr="006D0CFB">
        <w:rPr>
          <w:rFonts w:ascii="Century Gothic" w:hAnsi="Century Gothic" w:cs="Century Gothic"/>
          <w:b/>
          <w:bCs/>
          <w:sz w:val="22"/>
          <w:szCs w:val="22"/>
        </w:rPr>
        <w:t xml:space="preserve"> пробни площи</w:t>
      </w:r>
    </w:p>
    <w:p w:rsidR="001A1419" w:rsidRPr="006D0CFB" w:rsidRDefault="001A1419" w:rsidP="0062796C">
      <w:pPr>
        <w:ind w:left="-142" w:right="-375"/>
        <w:jc w:val="both"/>
        <w:rPr>
          <w:rFonts w:ascii="Century Gothic" w:hAnsi="Century Gothic" w:cs="Century Gothic"/>
          <w:b/>
          <w:bCs/>
          <w:sz w:val="22"/>
          <w:szCs w:val="22"/>
        </w:rPr>
      </w:pPr>
    </w:p>
    <w:p w:rsidR="001A1419" w:rsidRPr="006D0CFB" w:rsidRDefault="001A1419"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За установяване на сортиментната структура на добивите по дървесни видове и видове сечи, </w:t>
      </w:r>
      <w:r w:rsidR="00577AC7" w:rsidRPr="006D0CFB">
        <w:rPr>
          <w:rFonts w:ascii="Century Gothic" w:hAnsi="Century Gothic" w:cs="Century Gothic"/>
          <w:sz w:val="22"/>
          <w:szCs w:val="22"/>
        </w:rPr>
        <w:t>в горските територии -</w:t>
      </w:r>
      <w:r w:rsidRPr="006D0CFB">
        <w:rPr>
          <w:rFonts w:ascii="Century Gothic" w:hAnsi="Century Gothic" w:cs="Century Gothic"/>
          <w:sz w:val="22"/>
          <w:szCs w:val="22"/>
        </w:rPr>
        <w:t xml:space="preserve"> държавна собственост да се заложат временни пробни площи в различни по вид, възраст и производителност насаждения. Същите да се залагат в насаждения, от стопански класове с голяма разлика между добитите и планираните сортименти по методиката за теренните и камералните работи при пробните площи, пробните дървета и стъблените анализи.</w:t>
      </w:r>
    </w:p>
    <w:p w:rsidR="001A1419" w:rsidRPr="006D0CFB" w:rsidRDefault="001A1419" w:rsidP="00E7128A">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 xml:space="preserve">Маркирането на дърветата за сеч и сортиментирането да се извърши от автора на горскостопанския план, а отсичането на маркираните дървета да се организира от държавното </w:t>
      </w:r>
      <w:r w:rsidR="0032492C" w:rsidRPr="006D0CFB">
        <w:rPr>
          <w:rFonts w:ascii="Century Gothic" w:hAnsi="Century Gothic" w:cs="Century Gothic"/>
          <w:sz w:val="22"/>
          <w:szCs w:val="22"/>
        </w:rPr>
        <w:t>горско стопанство</w:t>
      </w:r>
      <w:r w:rsidRPr="006D0CFB">
        <w:rPr>
          <w:rFonts w:ascii="Century Gothic" w:hAnsi="Century Gothic" w:cs="Century Gothic"/>
          <w:sz w:val="22"/>
          <w:szCs w:val="22"/>
        </w:rPr>
        <w:t>. Списъкът и карнетите на заложените временни пробни площи да се представят при предлагане на стопанските класове и размера на годишното ползване от възобновителни сечи пред експертен съвет в И</w:t>
      </w:r>
      <w:r w:rsidR="007B2EB2" w:rsidRPr="006D0CFB">
        <w:rPr>
          <w:rFonts w:ascii="Century Gothic" w:hAnsi="Century Gothic" w:cs="Century Gothic"/>
          <w:sz w:val="22"/>
          <w:szCs w:val="22"/>
        </w:rPr>
        <w:t>зпълнителна агенция по горите</w:t>
      </w:r>
      <w:r w:rsidRPr="006D0CFB">
        <w:rPr>
          <w:rFonts w:ascii="Century Gothic" w:hAnsi="Century Gothic" w:cs="Century Gothic"/>
          <w:sz w:val="22"/>
          <w:szCs w:val="22"/>
        </w:rPr>
        <w:t xml:space="preserve">. </w:t>
      </w:r>
    </w:p>
    <w:p w:rsidR="006F03E0" w:rsidRPr="006D0CFB" w:rsidRDefault="006F03E0" w:rsidP="00E7128A">
      <w:pPr>
        <w:pStyle w:val="22"/>
        <w:tabs>
          <w:tab w:val="clear" w:pos="-90"/>
          <w:tab w:val="center" w:pos="1170"/>
        </w:tabs>
        <w:spacing w:line="26" w:lineRule="atLeast"/>
        <w:ind w:left="720" w:right="-375" w:firstLine="0"/>
        <w:rPr>
          <w:rFonts w:ascii="Century Gothic" w:hAnsi="Century Gothic"/>
          <w:b/>
          <w:sz w:val="22"/>
          <w:szCs w:val="22"/>
        </w:rPr>
      </w:pPr>
    </w:p>
    <w:p w:rsidR="00A11765" w:rsidRPr="006D0CFB" w:rsidRDefault="0097685D" w:rsidP="00E7128A">
      <w:pPr>
        <w:pStyle w:val="22"/>
        <w:tabs>
          <w:tab w:val="clear" w:pos="-90"/>
          <w:tab w:val="center" w:pos="1170"/>
        </w:tabs>
        <w:spacing w:line="26" w:lineRule="atLeast"/>
        <w:ind w:left="720" w:right="-375" w:firstLine="0"/>
        <w:rPr>
          <w:rFonts w:ascii="Century Gothic" w:hAnsi="Century Gothic"/>
          <w:b/>
          <w:sz w:val="22"/>
          <w:szCs w:val="22"/>
        </w:rPr>
      </w:pPr>
      <w:r w:rsidRPr="006D0CFB">
        <w:rPr>
          <w:rFonts w:ascii="Century Gothic" w:hAnsi="Century Gothic"/>
          <w:b/>
          <w:sz w:val="22"/>
          <w:szCs w:val="22"/>
        </w:rPr>
        <w:t>4.</w:t>
      </w:r>
      <w:r w:rsidR="00A11765" w:rsidRPr="006D0CFB">
        <w:rPr>
          <w:rFonts w:ascii="Century Gothic" w:hAnsi="Century Gothic"/>
          <w:b/>
          <w:sz w:val="22"/>
          <w:szCs w:val="22"/>
        </w:rPr>
        <w:t>1</w:t>
      </w:r>
      <w:r w:rsidR="0056008B" w:rsidRPr="006D0CFB">
        <w:rPr>
          <w:rFonts w:ascii="Century Gothic" w:hAnsi="Century Gothic"/>
          <w:b/>
          <w:sz w:val="22"/>
          <w:szCs w:val="22"/>
        </w:rPr>
        <w:t>1</w:t>
      </w:r>
      <w:r w:rsidR="00A11765" w:rsidRPr="006D0CFB">
        <w:rPr>
          <w:rFonts w:ascii="Century Gothic" w:hAnsi="Century Gothic"/>
          <w:b/>
          <w:sz w:val="22"/>
          <w:szCs w:val="22"/>
        </w:rPr>
        <w:t>. Определяне запаса на стоящата и паднала мъртва дървесина.</w:t>
      </w:r>
    </w:p>
    <w:p w:rsidR="006F03E0" w:rsidRPr="006D0CFB" w:rsidRDefault="006F03E0" w:rsidP="00E7128A">
      <w:pPr>
        <w:pStyle w:val="22"/>
        <w:tabs>
          <w:tab w:val="clear" w:pos="-90"/>
          <w:tab w:val="center" w:pos="1170"/>
        </w:tabs>
        <w:spacing w:line="26" w:lineRule="atLeast"/>
        <w:ind w:right="-375"/>
        <w:rPr>
          <w:rFonts w:ascii="Century Gothic" w:hAnsi="Century Gothic"/>
          <w:sz w:val="22"/>
          <w:szCs w:val="22"/>
        </w:rPr>
      </w:pPr>
    </w:p>
    <w:p w:rsidR="00A11765" w:rsidRPr="006D0CFB" w:rsidRDefault="00A11765" w:rsidP="00E7128A">
      <w:pPr>
        <w:pStyle w:val="22"/>
        <w:tabs>
          <w:tab w:val="clear" w:pos="-90"/>
          <w:tab w:val="center" w:pos="1170"/>
        </w:tabs>
        <w:spacing w:line="26" w:lineRule="atLeast"/>
        <w:ind w:right="-375"/>
        <w:rPr>
          <w:rFonts w:ascii="Century Gothic" w:eastAsia="Arial" w:hAnsi="Century Gothic"/>
          <w:i/>
          <w:sz w:val="22"/>
          <w:szCs w:val="22"/>
        </w:rPr>
      </w:pPr>
      <w:r w:rsidRPr="006D0CFB">
        <w:rPr>
          <w:rFonts w:ascii="Century Gothic" w:hAnsi="Century Gothic"/>
          <w:sz w:val="22"/>
          <w:szCs w:val="22"/>
        </w:rPr>
        <w:lastRenderedPageBreak/>
        <w:t xml:space="preserve">В изпълнение на чл. 24, ал.4 от Наредба № 18  в отразените типове природни горски местообитания да се определи количеството на мъртва дървесина и </w:t>
      </w:r>
      <w:proofErr w:type="spellStart"/>
      <w:r w:rsidRPr="006D0CFB">
        <w:rPr>
          <w:rFonts w:ascii="Century Gothic" w:hAnsi="Century Gothic"/>
          <w:sz w:val="22"/>
          <w:szCs w:val="22"/>
        </w:rPr>
        <w:t>биотопни</w:t>
      </w:r>
      <w:proofErr w:type="spellEnd"/>
      <w:r w:rsidRPr="006D0CFB">
        <w:rPr>
          <w:rFonts w:ascii="Century Gothic" w:hAnsi="Century Gothic"/>
          <w:sz w:val="22"/>
          <w:szCs w:val="22"/>
        </w:rPr>
        <w:t xml:space="preserve"> дървета, чрез залагане на пробни площи, указани с </w:t>
      </w:r>
      <w:r w:rsidRPr="00825794">
        <w:rPr>
          <w:rFonts w:ascii="Century Gothic" w:hAnsi="Century Gothic"/>
          <w:sz w:val="22"/>
          <w:szCs w:val="22"/>
        </w:rPr>
        <w:t>писмо № 228</w:t>
      </w:r>
      <w:r w:rsidR="00825794" w:rsidRPr="00825794">
        <w:rPr>
          <w:rFonts w:ascii="Century Gothic" w:hAnsi="Century Gothic"/>
          <w:sz w:val="22"/>
          <w:szCs w:val="22"/>
        </w:rPr>
        <w:t>2</w:t>
      </w:r>
      <w:r w:rsidRPr="00825794">
        <w:rPr>
          <w:rFonts w:ascii="Century Gothic" w:hAnsi="Century Gothic"/>
          <w:sz w:val="22"/>
          <w:szCs w:val="22"/>
        </w:rPr>
        <w:t>/29.01</w:t>
      </w:r>
      <w:r w:rsidRPr="006D0CFB">
        <w:rPr>
          <w:rFonts w:ascii="Century Gothic" w:hAnsi="Century Gothic"/>
          <w:sz w:val="22"/>
          <w:szCs w:val="22"/>
        </w:rPr>
        <w:t>.2021 на  Изпълнителна агенция по горите. Площта на местообитанията</w:t>
      </w:r>
      <w:r w:rsidR="007B2EB2" w:rsidRPr="006D0CFB">
        <w:rPr>
          <w:rFonts w:ascii="Century Gothic" w:hAnsi="Century Gothic"/>
          <w:sz w:val="22"/>
          <w:szCs w:val="22"/>
        </w:rPr>
        <w:t>, обуславя</w:t>
      </w:r>
      <w:r w:rsidRPr="006D0CFB">
        <w:rPr>
          <w:rFonts w:ascii="Century Gothic" w:hAnsi="Century Gothic"/>
          <w:sz w:val="22"/>
          <w:szCs w:val="22"/>
        </w:rPr>
        <w:t xml:space="preserve"> определяне на </w:t>
      </w:r>
      <w:r w:rsidR="00AF4A65" w:rsidRPr="006D0CFB">
        <w:rPr>
          <w:rFonts w:ascii="Century Gothic" w:hAnsi="Century Gothic"/>
          <w:sz w:val="22"/>
          <w:szCs w:val="22"/>
        </w:rPr>
        <w:t>20</w:t>
      </w:r>
      <w:r w:rsidR="002C1572" w:rsidRPr="006D0CFB">
        <w:rPr>
          <w:rFonts w:ascii="Century Gothic" w:hAnsi="Century Gothic"/>
          <w:sz w:val="22"/>
          <w:szCs w:val="22"/>
        </w:rPr>
        <w:t xml:space="preserve"> </w:t>
      </w:r>
      <w:r w:rsidRPr="006D0CFB">
        <w:rPr>
          <w:rFonts w:ascii="Century Gothic" w:hAnsi="Century Gothic"/>
          <w:sz w:val="22"/>
          <w:szCs w:val="22"/>
        </w:rPr>
        <w:t>броя на пробните площи</w:t>
      </w:r>
      <w:r w:rsidR="006F03E0" w:rsidRPr="006D0CFB">
        <w:rPr>
          <w:rFonts w:ascii="Century Gothic" w:hAnsi="Century Gothic"/>
          <w:sz w:val="22"/>
          <w:szCs w:val="22"/>
        </w:rPr>
        <w:t xml:space="preserve">. </w:t>
      </w:r>
    </w:p>
    <w:p w:rsidR="00A11765" w:rsidRPr="006D0CFB" w:rsidRDefault="00A11765" w:rsidP="00E7128A">
      <w:pPr>
        <w:spacing w:after="5" w:line="26" w:lineRule="atLeast"/>
        <w:ind w:right="-375" w:firstLine="708"/>
        <w:jc w:val="both"/>
        <w:rPr>
          <w:rFonts w:ascii="Century Gothic" w:eastAsia="Arial" w:hAnsi="Century Gothic"/>
          <w:sz w:val="22"/>
          <w:szCs w:val="22"/>
        </w:rPr>
      </w:pPr>
      <w:r w:rsidRPr="006D0CFB">
        <w:rPr>
          <w:rFonts w:ascii="Century Gothic" w:hAnsi="Century Gothic"/>
          <w:sz w:val="22"/>
          <w:szCs w:val="22"/>
        </w:rPr>
        <w:t>Данните от измерената мъртва дървесина да се обобщят и да се направи анализ.</w:t>
      </w:r>
    </w:p>
    <w:p w:rsidR="00A11765" w:rsidRPr="006D0CFB" w:rsidRDefault="00A11765" w:rsidP="0062796C">
      <w:pPr>
        <w:ind w:left="-142" w:right="-375" w:firstLine="851"/>
        <w:jc w:val="both"/>
        <w:rPr>
          <w:rFonts w:ascii="Century Gothic" w:hAnsi="Century Gothic" w:cs="Century Gothic"/>
          <w:sz w:val="22"/>
          <w:szCs w:val="22"/>
        </w:rPr>
      </w:pPr>
    </w:p>
    <w:p w:rsidR="00116110" w:rsidRPr="006D0CFB" w:rsidRDefault="00116110" w:rsidP="0062796C">
      <w:pPr>
        <w:ind w:left="-142" w:right="-375"/>
        <w:jc w:val="both"/>
        <w:rPr>
          <w:rFonts w:ascii="Century Gothic" w:hAnsi="Century Gothic" w:cs="Century Gothic"/>
          <w:b/>
          <w:bCs/>
          <w:sz w:val="22"/>
          <w:szCs w:val="22"/>
        </w:rPr>
      </w:pPr>
      <w:r w:rsidRPr="006D0CFB">
        <w:rPr>
          <w:rFonts w:ascii="Century Gothic" w:hAnsi="Century Gothic" w:cs="Century Gothic"/>
          <w:sz w:val="22"/>
          <w:szCs w:val="22"/>
        </w:rPr>
        <w:t xml:space="preserve">        </w:t>
      </w:r>
      <w:r w:rsidRPr="006D0CFB">
        <w:rPr>
          <w:rFonts w:ascii="Century Gothic" w:hAnsi="Century Gothic" w:cs="Century Gothic"/>
          <w:sz w:val="22"/>
          <w:szCs w:val="22"/>
        </w:rPr>
        <w:tab/>
      </w:r>
      <w:r w:rsidR="00780C54" w:rsidRPr="006D0CFB">
        <w:rPr>
          <w:rFonts w:ascii="Century Gothic" w:hAnsi="Century Gothic" w:cs="Century Gothic"/>
          <w:b/>
          <w:bCs/>
          <w:sz w:val="22"/>
          <w:szCs w:val="22"/>
        </w:rPr>
        <w:t>4.</w:t>
      </w:r>
      <w:r w:rsidR="0032562C" w:rsidRPr="006D0CFB">
        <w:rPr>
          <w:rFonts w:ascii="Century Gothic" w:hAnsi="Century Gothic" w:cs="Century Gothic"/>
          <w:b/>
          <w:bCs/>
          <w:sz w:val="22"/>
          <w:szCs w:val="22"/>
        </w:rPr>
        <w:t>1</w:t>
      </w:r>
      <w:r w:rsidR="0056008B" w:rsidRPr="006D0CFB">
        <w:rPr>
          <w:rFonts w:ascii="Century Gothic" w:hAnsi="Century Gothic" w:cs="Century Gothic"/>
          <w:b/>
          <w:bCs/>
          <w:sz w:val="22"/>
          <w:szCs w:val="22"/>
        </w:rPr>
        <w:t>2</w:t>
      </w:r>
      <w:r w:rsidRPr="006D0CFB">
        <w:rPr>
          <w:rFonts w:ascii="Century Gothic" w:hAnsi="Century Gothic" w:cs="Century Gothic"/>
          <w:b/>
          <w:bCs/>
          <w:sz w:val="22"/>
          <w:szCs w:val="22"/>
        </w:rPr>
        <w:t xml:space="preserve">. Разделяне </w:t>
      </w:r>
      <w:r w:rsidR="005533F3" w:rsidRPr="006D0CFB">
        <w:rPr>
          <w:rFonts w:ascii="Century Gothic" w:hAnsi="Century Gothic" w:cs="Century Gothic"/>
          <w:b/>
          <w:bCs/>
          <w:sz w:val="22"/>
          <w:szCs w:val="22"/>
        </w:rPr>
        <w:t xml:space="preserve">на стопанството </w:t>
      </w:r>
      <w:r w:rsidRPr="006D0CFB">
        <w:rPr>
          <w:rFonts w:ascii="Century Gothic" w:hAnsi="Century Gothic" w:cs="Century Gothic"/>
          <w:b/>
          <w:bCs/>
          <w:sz w:val="22"/>
          <w:szCs w:val="22"/>
        </w:rPr>
        <w:t>на участъци</w:t>
      </w:r>
    </w:p>
    <w:p w:rsidR="00116110" w:rsidRPr="006D0CFB" w:rsidRDefault="00116110" w:rsidP="0062796C">
      <w:pPr>
        <w:ind w:left="-142" w:right="-375" w:firstLine="850"/>
        <w:jc w:val="both"/>
        <w:rPr>
          <w:rFonts w:ascii="Century Gothic" w:hAnsi="Century Gothic" w:cs="Century Gothic"/>
          <w:sz w:val="22"/>
          <w:szCs w:val="22"/>
        </w:rPr>
      </w:pPr>
    </w:p>
    <w:p w:rsidR="00116110" w:rsidRPr="006D0CFB" w:rsidRDefault="009A0831" w:rsidP="0062796C">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При инвентаризацията на горските територии</w:t>
      </w:r>
      <w:r w:rsidR="00116110" w:rsidRPr="006D0CFB">
        <w:rPr>
          <w:rFonts w:ascii="Century Gothic" w:hAnsi="Century Gothic" w:cs="Century Gothic"/>
          <w:sz w:val="22"/>
          <w:szCs w:val="22"/>
        </w:rPr>
        <w:t xml:space="preserve"> от 20</w:t>
      </w:r>
      <w:r w:rsidR="006808A9" w:rsidRPr="006D0CFB">
        <w:rPr>
          <w:rFonts w:ascii="Century Gothic" w:hAnsi="Century Gothic" w:cs="Century Gothic"/>
          <w:sz w:val="22"/>
          <w:szCs w:val="22"/>
        </w:rPr>
        <w:t>1</w:t>
      </w:r>
      <w:r w:rsidR="009F6087" w:rsidRPr="006D0CFB">
        <w:rPr>
          <w:rFonts w:ascii="Century Gothic" w:hAnsi="Century Gothic" w:cs="Century Gothic"/>
          <w:sz w:val="22"/>
          <w:szCs w:val="22"/>
        </w:rPr>
        <w:t>7</w:t>
      </w:r>
      <w:r w:rsidR="00116110" w:rsidRPr="006D0CFB">
        <w:rPr>
          <w:rFonts w:ascii="Century Gothic" w:hAnsi="Century Gothic" w:cs="Century Gothic"/>
          <w:sz w:val="22"/>
          <w:szCs w:val="22"/>
        </w:rPr>
        <w:t xml:space="preserve"> год. </w:t>
      </w:r>
      <w:r w:rsidR="009030D7" w:rsidRPr="006D0CFB">
        <w:rPr>
          <w:rFonts w:ascii="Century Gothic" w:hAnsi="Century Gothic" w:cs="Century Gothic"/>
          <w:sz w:val="22"/>
          <w:szCs w:val="22"/>
        </w:rPr>
        <w:t xml:space="preserve">в </w:t>
      </w:r>
      <w:r w:rsidR="00116110" w:rsidRPr="006D0CFB">
        <w:rPr>
          <w:rFonts w:ascii="Century Gothic" w:hAnsi="Century Gothic" w:cs="Century Gothic"/>
          <w:sz w:val="22"/>
          <w:szCs w:val="22"/>
        </w:rPr>
        <w:t>стопанствот</w:t>
      </w:r>
      <w:r w:rsidR="00136464" w:rsidRPr="006D0CFB">
        <w:rPr>
          <w:rFonts w:ascii="Century Gothic" w:hAnsi="Century Gothic" w:cs="Century Gothic"/>
          <w:sz w:val="22"/>
          <w:szCs w:val="22"/>
        </w:rPr>
        <w:t xml:space="preserve">о </w:t>
      </w:r>
      <w:r w:rsidR="00974502" w:rsidRPr="006D0CFB">
        <w:rPr>
          <w:rFonts w:ascii="Century Gothic" w:hAnsi="Century Gothic" w:cs="Century Gothic"/>
          <w:sz w:val="22"/>
          <w:szCs w:val="22"/>
        </w:rPr>
        <w:t>са</w:t>
      </w:r>
      <w:r w:rsidR="00136464" w:rsidRPr="006D0CFB">
        <w:rPr>
          <w:rFonts w:ascii="Century Gothic" w:hAnsi="Century Gothic" w:cs="Century Gothic"/>
          <w:sz w:val="22"/>
          <w:szCs w:val="22"/>
        </w:rPr>
        <w:t xml:space="preserve"> бил</w:t>
      </w:r>
      <w:r w:rsidR="00974502" w:rsidRPr="006D0CFB">
        <w:rPr>
          <w:rFonts w:ascii="Century Gothic" w:hAnsi="Century Gothic" w:cs="Century Gothic"/>
          <w:sz w:val="22"/>
          <w:szCs w:val="22"/>
        </w:rPr>
        <w:t>и</w:t>
      </w:r>
      <w:r w:rsidR="00136464" w:rsidRPr="006D0CFB">
        <w:rPr>
          <w:rFonts w:ascii="Century Gothic" w:hAnsi="Century Gothic" w:cs="Century Gothic"/>
          <w:sz w:val="22"/>
          <w:szCs w:val="22"/>
        </w:rPr>
        <w:t xml:space="preserve"> </w:t>
      </w:r>
      <w:r w:rsidR="009030D7" w:rsidRPr="006D0CFB">
        <w:rPr>
          <w:rFonts w:ascii="Century Gothic" w:hAnsi="Century Gothic" w:cs="Century Gothic"/>
          <w:sz w:val="22"/>
          <w:szCs w:val="22"/>
        </w:rPr>
        <w:t>обособен</w:t>
      </w:r>
      <w:r w:rsidR="00974502" w:rsidRPr="006D0CFB">
        <w:rPr>
          <w:rFonts w:ascii="Century Gothic" w:hAnsi="Century Gothic" w:cs="Century Gothic"/>
          <w:sz w:val="22"/>
          <w:szCs w:val="22"/>
        </w:rPr>
        <w:t>и</w:t>
      </w:r>
      <w:r w:rsidR="00136464" w:rsidRPr="006D0CFB">
        <w:rPr>
          <w:rFonts w:ascii="Century Gothic" w:hAnsi="Century Gothic" w:cs="Century Gothic"/>
          <w:sz w:val="22"/>
          <w:szCs w:val="22"/>
        </w:rPr>
        <w:t xml:space="preserve"> </w:t>
      </w:r>
      <w:r w:rsidR="00E06447" w:rsidRPr="006D0CFB">
        <w:rPr>
          <w:rFonts w:ascii="Century Gothic" w:hAnsi="Century Gothic" w:cs="Century Gothic"/>
          <w:sz w:val="22"/>
          <w:szCs w:val="22"/>
        </w:rPr>
        <w:t>два</w:t>
      </w:r>
      <w:r w:rsidR="00136464" w:rsidRPr="006D0CFB">
        <w:rPr>
          <w:rFonts w:ascii="Century Gothic" w:hAnsi="Century Gothic" w:cs="Century Gothic"/>
          <w:sz w:val="22"/>
          <w:szCs w:val="22"/>
        </w:rPr>
        <w:t xml:space="preserve"> горско</w:t>
      </w:r>
      <w:r w:rsidR="00116110" w:rsidRPr="006D0CFB">
        <w:rPr>
          <w:rFonts w:ascii="Century Gothic" w:hAnsi="Century Gothic" w:cs="Century Gothic"/>
          <w:sz w:val="22"/>
          <w:szCs w:val="22"/>
        </w:rPr>
        <w:t>стопански участък</w:t>
      </w:r>
      <w:r w:rsidR="00974502" w:rsidRPr="006D0CFB">
        <w:rPr>
          <w:rFonts w:ascii="Century Gothic" w:hAnsi="Century Gothic" w:cs="Century Gothic"/>
          <w:sz w:val="22"/>
          <w:szCs w:val="22"/>
        </w:rPr>
        <w:t>а</w:t>
      </w:r>
      <w:r w:rsidR="00915522" w:rsidRPr="006D0CFB">
        <w:rPr>
          <w:rFonts w:ascii="Century Gothic" w:hAnsi="Century Gothic" w:cs="Century Gothic"/>
          <w:sz w:val="22"/>
          <w:szCs w:val="22"/>
        </w:rPr>
        <w:t xml:space="preserve"> - </w:t>
      </w:r>
      <w:r w:rsidRPr="006D0CFB">
        <w:rPr>
          <w:rFonts w:ascii="Century Gothic" w:hAnsi="Century Gothic" w:cs="Century Gothic"/>
          <w:sz w:val="22"/>
          <w:szCs w:val="22"/>
        </w:rPr>
        <w:t>„</w:t>
      </w:r>
      <w:r w:rsidR="009F6087" w:rsidRPr="006D0CFB">
        <w:rPr>
          <w:rFonts w:ascii="Century Gothic" w:hAnsi="Century Gothic" w:cs="Century Gothic"/>
          <w:sz w:val="22"/>
          <w:szCs w:val="22"/>
        </w:rPr>
        <w:t>Джебел</w:t>
      </w:r>
      <w:r w:rsidRPr="006D0CFB">
        <w:rPr>
          <w:rFonts w:ascii="Century Gothic" w:hAnsi="Century Gothic" w:cs="Century Gothic"/>
          <w:sz w:val="22"/>
          <w:szCs w:val="22"/>
        </w:rPr>
        <w:t>“</w:t>
      </w:r>
      <w:r w:rsidR="005C744C" w:rsidRPr="006D0CFB">
        <w:rPr>
          <w:rFonts w:ascii="Century Gothic" w:hAnsi="Century Gothic" w:cs="Century Gothic"/>
          <w:sz w:val="22"/>
          <w:szCs w:val="22"/>
        </w:rPr>
        <w:t xml:space="preserve"> </w:t>
      </w:r>
      <w:r w:rsidR="00933AAB" w:rsidRPr="006D0CFB">
        <w:rPr>
          <w:rFonts w:ascii="Century Gothic" w:hAnsi="Century Gothic" w:cs="Century Gothic"/>
          <w:sz w:val="22"/>
          <w:szCs w:val="22"/>
        </w:rPr>
        <w:t xml:space="preserve">с обща площ </w:t>
      </w:r>
      <w:r w:rsidR="009F5437" w:rsidRPr="006D0CFB">
        <w:rPr>
          <w:rFonts w:ascii="Century Gothic" w:hAnsi="Century Gothic" w:cs="Century Gothic"/>
          <w:sz w:val="22"/>
          <w:szCs w:val="22"/>
        </w:rPr>
        <w:t>15</w:t>
      </w:r>
      <w:r w:rsidR="009F6087" w:rsidRPr="006D0CFB">
        <w:rPr>
          <w:rFonts w:ascii="Century Gothic" w:hAnsi="Century Gothic" w:cs="Century Gothic"/>
          <w:sz w:val="22"/>
          <w:szCs w:val="22"/>
        </w:rPr>
        <w:t> 495.4</w:t>
      </w:r>
      <w:r w:rsidR="00933AAB" w:rsidRPr="006D0CFB">
        <w:rPr>
          <w:rFonts w:ascii="Century Gothic" w:hAnsi="Century Gothic" w:cs="Century Gothic"/>
          <w:sz w:val="22"/>
          <w:szCs w:val="22"/>
        </w:rPr>
        <w:t xml:space="preserve"> ха</w:t>
      </w:r>
      <w:r w:rsidR="00915522" w:rsidRPr="006D0CFB">
        <w:rPr>
          <w:rFonts w:ascii="Century Gothic" w:hAnsi="Century Gothic" w:cs="Century Gothic"/>
          <w:sz w:val="22"/>
          <w:szCs w:val="22"/>
        </w:rPr>
        <w:t xml:space="preserve"> </w:t>
      </w:r>
      <w:r w:rsidRPr="006D0CFB">
        <w:rPr>
          <w:rFonts w:ascii="Century Gothic" w:hAnsi="Century Gothic" w:cs="Century Gothic"/>
          <w:sz w:val="22"/>
          <w:szCs w:val="22"/>
        </w:rPr>
        <w:t xml:space="preserve"> </w:t>
      </w:r>
      <w:r w:rsidR="000F6A84" w:rsidRPr="006D0CFB">
        <w:rPr>
          <w:rFonts w:ascii="Century Gothic" w:hAnsi="Century Gothic" w:cs="Century Gothic"/>
          <w:sz w:val="22"/>
          <w:szCs w:val="22"/>
        </w:rPr>
        <w:t>и „</w:t>
      </w:r>
      <w:r w:rsidR="009F6087" w:rsidRPr="006D0CFB">
        <w:rPr>
          <w:rFonts w:ascii="Century Gothic" w:hAnsi="Century Gothic" w:cs="Century Gothic"/>
          <w:sz w:val="22"/>
          <w:szCs w:val="22"/>
        </w:rPr>
        <w:t>Момчилград</w:t>
      </w:r>
      <w:r w:rsidR="000F6A84" w:rsidRPr="006D0CFB">
        <w:rPr>
          <w:rFonts w:ascii="Century Gothic" w:hAnsi="Century Gothic" w:cs="Century Gothic"/>
          <w:sz w:val="22"/>
          <w:szCs w:val="22"/>
        </w:rPr>
        <w:t xml:space="preserve">“ с обща площ </w:t>
      </w:r>
      <w:r w:rsidR="004C52E3" w:rsidRPr="006D0CFB">
        <w:rPr>
          <w:rFonts w:ascii="Century Gothic" w:hAnsi="Century Gothic" w:cs="Century Gothic"/>
          <w:sz w:val="22"/>
          <w:szCs w:val="22"/>
        </w:rPr>
        <w:t>18 971.0</w:t>
      </w:r>
      <w:r w:rsidR="000F6A84" w:rsidRPr="006D0CFB">
        <w:rPr>
          <w:rFonts w:ascii="Century Gothic" w:hAnsi="Century Gothic" w:cs="Century Gothic"/>
          <w:sz w:val="22"/>
          <w:szCs w:val="22"/>
        </w:rPr>
        <w:t xml:space="preserve"> ха</w:t>
      </w:r>
      <w:r w:rsidR="00116110" w:rsidRPr="006D0CFB">
        <w:rPr>
          <w:rFonts w:ascii="Century Gothic" w:hAnsi="Century Gothic" w:cs="Century Gothic"/>
          <w:sz w:val="22"/>
          <w:szCs w:val="22"/>
        </w:rPr>
        <w:t>.</w:t>
      </w:r>
    </w:p>
    <w:p w:rsidR="00116110" w:rsidRPr="006D0CFB" w:rsidRDefault="00116110" w:rsidP="0062796C">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С настоящото задание</w:t>
      </w:r>
      <w:r w:rsidR="00C06CA1" w:rsidRPr="006D0CFB">
        <w:rPr>
          <w:rFonts w:ascii="Century Gothic" w:hAnsi="Century Gothic" w:cs="Century Gothic"/>
          <w:sz w:val="22"/>
          <w:szCs w:val="22"/>
        </w:rPr>
        <w:t xml:space="preserve"> </w:t>
      </w:r>
      <w:r w:rsidR="00384C00" w:rsidRPr="006D0CFB">
        <w:rPr>
          <w:rFonts w:ascii="Century Gothic" w:hAnsi="Century Gothic" w:cs="Century Gothic"/>
          <w:sz w:val="22"/>
          <w:szCs w:val="22"/>
        </w:rPr>
        <w:t>се предлага да се запаз</w:t>
      </w:r>
      <w:r w:rsidR="00974502" w:rsidRPr="006D0CFB">
        <w:rPr>
          <w:rFonts w:ascii="Century Gothic" w:hAnsi="Century Gothic" w:cs="Century Gothic"/>
          <w:sz w:val="22"/>
          <w:szCs w:val="22"/>
        </w:rPr>
        <w:t>ят</w:t>
      </w:r>
      <w:r w:rsidR="00384C00" w:rsidRPr="006D0CFB">
        <w:rPr>
          <w:rFonts w:ascii="Century Gothic" w:hAnsi="Century Gothic" w:cs="Century Gothic"/>
          <w:sz w:val="22"/>
          <w:szCs w:val="22"/>
        </w:rPr>
        <w:t xml:space="preserve"> съществуващи</w:t>
      </w:r>
      <w:r w:rsidR="00974502" w:rsidRPr="006D0CFB">
        <w:rPr>
          <w:rFonts w:ascii="Century Gothic" w:hAnsi="Century Gothic" w:cs="Century Gothic"/>
          <w:sz w:val="22"/>
          <w:szCs w:val="22"/>
        </w:rPr>
        <w:t>те</w:t>
      </w:r>
      <w:r w:rsidR="00384C00" w:rsidRPr="006D0CFB">
        <w:rPr>
          <w:rFonts w:ascii="Century Gothic" w:hAnsi="Century Gothic" w:cs="Century Gothic"/>
          <w:sz w:val="22"/>
          <w:szCs w:val="22"/>
        </w:rPr>
        <w:t xml:space="preserve"> горскостопански участъ</w:t>
      </w:r>
      <w:r w:rsidR="00974502" w:rsidRPr="006D0CFB">
        <w:rPr>
          <w:rFonts w:ascii="Century Gothic" w:hAnsi="Century Gothic" w:cs="Century Gothic"/>
          <w:sz w:val="22"/>
          <w:szCs w:val="22"/>
        </w:rPr>
        <w:t>ци</w:t>
      </w:r>
      <w:r w:rsidRPr="006D0CFB">
        <w:rPr>
          <w:rFonts w:ascii="Century Gothic" w:hAnsi="Century Gothic" w:cs="Century Gothic"/>
          <w:sz w:val="22"/>
          <w:szCs w:val="22"/>
        </w:rPr>
        <w:t xml:space="preserve">. </w:t>
      </w:r>
    </w:p>
    <w:p w:rsidR="00116110" w:rsidRPr="006D0CFB" w:rsidRDefault="00116110" w:rsidP="0062796C">
      <w:pPr>
        <w:ind w:left="-142" w:right="-375" w:firstLine="720"/>
        <w:jc w:val="both"/>
        <w:rPr>
          <w:rFonts w:ascii="Century Gothic" w:hAnsi="Century Gothic" w:cs="Century Gothic"/>
          <w:sz w:val="22"/>
          <w:szCs w:val="22"/>
        </w:rPr>
      </w:pPr>
    </w:p>
    <w:p w:rsidR="00116110" w:rsidRPr="006D0CFB" w:rsidRDefault="00A16666" w:rsidP="0062796C">
      <w:pPr>
        <w:ind w:left="-142" w:right="-375" w:firstLine="720"/>
        <w:jc w:val="both"/>
        <w:rPr>
          <w:rFonts w:ascii="Century Gothic" w:hAnsi="Century Gothic" w:cs="Century Gothic"/>
          <w:b/>
          <w:bCs/>
          <w:sz w:val="22"/>
          <w:szCs w:val="22"/>
        </w:rPr>
      </w:pPr>
      <w:r w:rsidRPr="006D0CFB">
        <w:rPr>
          <w:rFonts w:ascii="Century Gothic" w:hAnsi="Century Gothic" w:cs="Century Gothic"/>
          <w:b/>
          <w:bCs/>
          <w:sz w:val="22"/>
          <w:szCs w:val="22"/>
        </w:rPr>
        <w:t>5</w:t>
      </w:r>
      <w:r w:rsidR="00116110" w:rsidRPr="006D0CFB">
        <w:rPr>
          <w:rFonts w:ascii="Century Gothic" w:hAnsi="Century Gothic" w:cs="Century Gothic"/>
          <w:b/>
          <w:bCs/>
          <w:sz w:val="22"/>
          <w:szCs w:val="22"/>
        </w:rPr>
        <w:t xml:space="preserve">. </w:t>
      </w:r>
      <w:r w:rsidR="005C744C" w:rsidRPr="006D0CFB">
        <w:rPr>
          <w:rFonts w:ascii="Century Gothic" w:hAnsi="Century Gothic" w:cs="Century Gothic"/>
          <w:b/>
          <w:bCs/>
          <w:sz w:val="22"/>
          <w:szCs w:val="22"/>
        </w:rPr>
        <w:t>Стопански класове</w:t>
      </w:r>
      <w:r w:rsidR="00116110" w:rsidRPr="006D0CFB">
        <w:rPr>
          <w:rFonts w:ascii="Century Gothic" w:hAnsi="Century Gothic" w:cs="Century Gothic"/>
          <w:b/>
          <w:bCs/>
          <w:sz w:val="22"/>
          <w:szCs w:val="22"/>
        </w:rPr>
        <w:t xml:space="preserve">, цел на </w:t>
      </w:r>
      <w:r w:rsidR="00440402" w:rsidRPr="006D0CFB">
        <w:rPr>
          <w:rFonts w:ascii="Century Gothic" w:hAnsi="Century Gothic" w:cs="Century Gothic"/>
          <w:b/>
          <w:bCs/>
          <w:sz w:val="22"/>
          <w:szCs w:val="22"/>
        </w:rPr>
        <w:t>стопан</w:t>
      </w:r>
      <w:r w:rsidR="00780C54" w:rsidRPr="006D0CFB">
        <w:rPr>
          <w:rFonts w:ascii="Century Gothic" w:hAnsi="Century Gothic" w:cs="Century Gothic"/>
          <w:b/>
          <w:bCs/>
          <w:sz w:val="22"/>
          <w:szCs w:val="22"/>
        </w:rPr>
        <w:t>исване</w:t>
      </w:r>
      <w:r w:rsidR="00116110" w:rsidRPr="006D0CFB">
        <w:rPr>
          <w:rFonts w:ascii="Century Gothic" w:hAnsi="Century Gothic" w:cs="Century Gothic"/>
          <w:b/>
          <w:bCs/>
          <w:sz w:val="22"/>
          <w:szCs w:val="22"/>
        </w:rPr>
        <w:t xml:space="preserve"> и турнуси на сеч</w:t>
      </w:r>
    </w:p>
    <w:p w:rsidR="00116110" w:rsidRPr="006D0CFB" w:rsidRDefault="00116110" w:rsidP="0062796C">
      <w:pPr>
        <w:ind w:left="-142" w:right="-375" w:firstLine="720"/>
        <w:jc w:val="both"/>
        <w:rPr>
          <w:rFonts w:ascii="Century Gothic" w:hAnsi="Century Gothic" w:cs="Century Gothic"/>
          <w:sz w:val="22"/>
          <w:szCs w:val="22"/>
        </w:rPr>
      </w:pPr>
    </w:p>
    <w:p w:rsidR="00F40157" w:rsidRPr="006D0CFB" w:rsidRDefault="00116110" w:rsidP="0062796C">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 xml:space="preserve">При </w:t>
      </w:r>
      <w:r w:rsidR="00551131" w:rsidRPr="006D0CFB">
        <w:rPr>
          <w:rFonts w:ascii="Century Gothic" w:hAnsi="Century Gothic" w:cs="Century Gothic"/>
          <w:sz w:val="22"/>
          <w:szCs w:val="22"/>
        </w:rPr>
        <w:t>инвентаризацията на горските територии</w:t>
      </w:r>
      <w:r w:rsidRPr="006D0CFB">
        <w:rPr>
          <w:rFonts w:ascii="Century Gothic" w:hAnsi="Century Gothic" w:cs="Century Gothic"/>
          <w:sz w:val="22"/>
          <w:szCs w:val="22"/>
        </w:rPr>
        <w:t xml:space="preserve"> от 20</w:t>
      </w:r>
      <w:r w:rsidR="006808A9" w:rsidRPr="006D0CFB">
        <w:rPr>
          <w:rFonts w:ascii="Century Gothic" w:hAnsi="Century Gothic" w:cs="Century Gothic"/>
          <w:sz w:val="22"/>
          <w:szCs w:val="22"/>
        </w:rPr>
        <w:t>1</w:t>
      </w:r>
      <w:r w:rsidR="00E06447" w:rsidRPr="006D0CFB">
        <w:rPr>
          <w:rFonts w:ascii="Century Gothic" w:hAnsi="Century Gothic" w:cs="Century Gothic"/>
          <w:sz w:val="22"/>
          <w:szCs w:val="22"/>
        </w:rPr>
        <w:t>6</w:t>
      </w:r>
      <w:r w:rsidRPr="006D0CFB">
        <w:rPr>
          <w:rFonts w:ascii="Century Gothic" w:hAnsi="Century Gothic" w:cs="Century Gothic"/>
          <w:sz w:val="22"/>
          <w:szCs w:val="22"/>
        </w:rPr>
        <w:t xml:space="preserve"> год. са били обособени следните </w:t>
      </w:r>
      <w:r w:rsidR="00CF5346" w:rsidRPr="006D0CFB">
        <w:rPr>
          <w:rFonts w:ascii="Century Gothic" w:hAnsi="Century Gothic" w:cs="Century Gothic"/>
          <w:sz w:val="22"/>
          <w:szCs w:val="22"/>
        </w:rPr>
        <w:t xml:space="preserve">условни </w:t>
      </w:r>
      <w:r w:rsidR="005C744C" w:rsidRPr="006D0CFB">
        <w:rPr>
          <w:rFonts w:ascii="Century Gothic" w:hAnsi="Century Gothic" w:cs="Century Gothic"/>
          <w:sz w:val="22"/>
          <w:szCs w:val="22"/>
        </w:rPr>
        <w:t>стопански класове</w:t>
      </w:r>
      <w:r w:rsidRPr="006D0CFB">
        <w:rPr>
          <w:rFonts w:ascii="Century Gothic" w:hAnsi="Century Gothic" w:cs="Century Gothic"/>
          <w:sz w:val="22"/>
          <w:szCs w:val="22"/>
        </w:rPr>
        <w:t xml:space="preserve">: </w:t>
      </w:r>
      <w:r w:rsidR="00FB73AA" w:rsidRPr="006D0CFB">
        <w:rPr>
          <w:rFonts w:ascii="Century Gothic" w:hAnsi="Century Gothic" w:cs="Century Gothic"/>
          <w:sz w:val="22"/>
          <w:szCs w:val="22"/>
        </w:rPr>
        <w:t>Бялборови</w:t>
      </w:r>
      <w:r w:rsidR="000F6A84" w:rsidRPr="006D0CFB">
        <w:rPr>
          <w:rFonts w:ascii="Century Gothic" w:hAnsi="Century Gothic" w:cs="Century Gothic"/>
          <w:sz w:val="22"/>
          <w:szCs w:val="22"/>
        </w:rPr>
        <w:t xml:space="preserve"> култури (</w:t>
      </w:r>
      <w:r w:rsidR="00FB73AA" w:rsidRPr="006D0CFB">
        <w:rPr>
          <w:rFonts w:ascii="Century Gothic" w:hAnsi="Century Gothic" w:cs="Century Gothic"/>
          <w:sz w:val="22"/>
          <w:szCs w:val="22"/>
        </w:rPr>
        <w:t>ББ</w:t>
      </w:r>
      <w:r w:rsidR="000F6A84" w:rsidRPr="006D0CFB">
        <w:rPr>
          <w:rFonts w:ascii="Century Gothic" w:hAnsi="Century Gothic" w:cs="Century Gothic"/>
          <w:sz w:val="22"/>
          <w:szCs w:val="22"/>
        </w:rPr>
        <w:t>К),</w:t>
      </w:r>
      <w:r w:rsidR="00FB73AA" w:rsidRPr="006D0CFB">
        <w:rPr>
          <w:rFonts w:ascii="Century Gothic" w:hAnsi="Century Gothic" w:cs="Century Gothic"/>
          <w:sz w:val="22"/>
          <w:szCs w:val="22"/>
        </w:rPr>
        <w:t xml:space="preserve"> Черборови култури (ЧБК), Смесени иглолистно-широколистни култури (</w:t>
      </w:r>
      <w:proofErr w:type="spellStart"/>
      <w:r w:rsidR="00FB73AA" w:rsidRPr="006D0CFB">
        <w:rPr>
          <w:rFonts w:ascii="Century Gothic" w:hAnsi="Century Gothic" w:cs="Century Gothic"/>
          <w:sz w:val="22"/>
          <w:szCs w:val="22"/>
        </w:rPr>
        <w:t>СмИШК</w:t>
      </w:r>
      <w:proofErr w:type="spellEnd"/>
      <w:r w:rsidR="00FB73AA" w:rsidRPr="006D0CFB">
        <w:rPr>
          <w:rFonts w:ascii="Century Gothic" w:hAnsi="Century Gothic" w:cs="Century Gothic"/>
          <w:sz w:val="22"/>
          <w:szCs w:val="22"/>
        </w:rPr>
        <w:t xml:space="preserve">), </w:t>
      </w:r>
      <w:r w:rsidR="00CF5346" w:rsidRPr="006D0CFB">
        <w:rPr>
          <w:rFonts w:ascii="Century Gothic" w:hAnsi="Century Gothic" w:cs="Century Gothic"/>
          <w:sz w:val="22"/>
          <w:szCs w:val="22"/>
        </w:rPr>
        <w:t xml:space="preserve">Широколистен </w:t>
      </w:r>
      <w:proofErr w:type="spellStart"/>
      <w:r w:rsidR="00CF5346" w:rsidRPr="006D0CFB">
        <w:rPr>
          <w:rFonts w:ascii="Century Gothic" w:hAnsi="Century Gothic" w:cs="Century Gothic"/>
          <w:sz w:val="22"/>
          <w:szCs w:val="22"/>
        </w:rPr>
        <w:t>високостъблен</w:t>
      </w:r>
      <w:proofErr w:type="spellEnd"/>
      <w:r w:rsidR="00EB538A" w:rsidRPr="006D0CFB">
        <w:rPr>
          <w:rFonts w:ascii="Century Gothic" w:hAnsi="Century Gothic" w:cs="Century Gothic"/>
          <w:sz w:val="22"/>
          <w:szCs w:val="22"/>
        </w:rPr>
        <w:t xml:space="preserve"> (</w:t>
      </w:r>
      <w:r w:rsidR="00CF5346" w:rsidRPr="006D0CFB">
        <w:rPr>
          <w:rFonts w:ascii="Century Gothic" w:hAnsi="Century Gothic" w:cs="Century Gothic"/>
          <w:sz w:val="22"/>
          <w:szCs w:val="22"/>
        </w:rPr>
        <w:t>ШВ</w:t>
      </w:r>
      <w:r w:rsidR="00EB538A" w:rsidRPr="006D0CFB">
        <w:rPr>
          <w:rFonts w:ascii="Century Gothic" w:hAnsi="Century Gothic" w:cs="Century Gothic"/>
          <w:sz w:val="22"/>
          <w:szCs w:val="22"/>
        </w:rPr>
        <w:t xml:space="preserve">), </w:t>
      </w:r>
      <w:r w:rsidR="00FB73AA" w:rsidRPr="006D0CFB">
        <w:rPr>
          <w:rFonts w:ascii="Century Gothic" w:hAnsi="Century Gothic" w:cs="Century Gothic"/>
          <w:sz w:val="22"/>
          <w:szCs w:val="22"/>
        </w:rPr>
        <w:t>Бук</w:t>
      </w:r>
      <w:r w:rsidR="00CF5346" w:rsidRPr="006D0CFB">
        <w:rPr>
          <w:rFonts w:ascii="Century Gothic" w:hAnsi="Century Gothic" w:cs="Century Gothic"/>
          <w:sz w:val="22"/>
          <w:szCs w:val="22"/>
        </w:rPr>
        <w:t xml:space="preserve">ов </w:t>
      </w:r>
      <w:r w:rsidR="004C52E3" w:rsidRPr="006D0CFB">
        <w:rPr>
          <w:rFonts w:ascii="Century Gothic" w:hAnsi="Century Gothic" w:cs="Century Gothic"/>
          <w:sz w:val="22"/>
          <w:szCs w:val="22"/>
        </w:rPr>
        <w:t>средно и нис</w:t>
      </w:r>
      <w:r w:rsidR="00CF5346" w:rsidRPr="006D0CFB">
        <w:rPr>
          <w:rFonts w:ascii="Century Gothic" w:hAnsi="Century Gothic" w:cs="Century Gothic"/>
          <w:sz w:val="22"/>
          <w:szCs w:val="22"/>
        </w:rPr>
        <w:t>кобонитетен за превръщане (</w:t>
      </w:r>
      <w:proofErr w:type="spellStart"/>
      <w:r w:rsidR="00FB73AA" w:rsidRPr="006D0CFB">
        <w:rPr>
          <w:rFonts w:ascii="Century Gothic" w:hAnsi="Century Gothic" w:cs="Century Gothic"/>
          <w:sz w:val="22"/>
          <w:szCs w:val="22"/>
        </w:rPr>
        <w:t>Б</w:t>
      </w:r>
      <w:r w:rsidR="004C52E3" w:rsidRPr="006D0CFB">
        <w:rPr>
          <w:rFonts w:ascii="Century Gothic" w:hAnsi="Century Gothic" w:cs="Century Gothic"/>
          <w:sz w:val="22"/>
          <w:szCs w:val="22"/>
        </w:rPr>
        <w:t>СрН</w:t>
      </w:r>
      <w:r w:rsidR="00CF5346" w:rsidRPr="006D0CFB">
        <w:rPr>
          <w:rFonts w:ascii="Century Gothic" w:hAnsi="Century Gothic" w:cs="Century Gothic"/>
          <w:sz w:val="22"/>
          <w:szCs w:val="22"/>
        </w:rPr>
        <w:t>П</w:t>
      </w:r>
      <w:proofErr w:type="spellEnd"/>
      <w:r w:rsidR="00CF5346" w:rsidRPr="006D0CFB">
        <w:rPr>
          <w:rFonts w:ascii="Century Gothic" w:hAnsi="Century Gothic" w:cs="Century Gothic"/>
          <w:sz w:val="22"/>
          <w:szCs w:val="22"/>
        </w:rPr>
        <w:t xml:space="preserve">), </w:t>
      </w:r>
      <w:r w:rsidR="004C52E3" w:rsidRPr="006D0CFB">
        <w:rPr>
          <w:rFonts w:ascii="Century Gothic" w:hAnsi="Century Gothic" w:cs="Century Gothic"/>
          <w:sz w:val="22"/>
          <w:szCs w:val="22"/>
        </w:rPr>
        <w:t>Д</w:t>
      </w:r>
      <w:r w:rsidR="00FB73AA" w:rsidRPr="006D0CFB">
        <w:rPr>
          <w:rFonts w:ascii="Century Gothic" w:hAnsi="Century Gothic" w:cs="Century Gothic"/>
          <w:sz w:val="22"/>
          <w:szCs w:val="22"/>
        </w:rPr>
        <w:t>ъбов средно и нискобонитетен за превръщане (</w:t>
      </w:r>
      <w:proofErr w:type="spellStart"/>
      <w:r w:rsidR="004C52E3" w:rsidRPr="006D0CFB">
        <w:rPr>
          <w:rFonts w:ascii="Century Gothic" w:hAnsi="Century Gothic" w:cs="Century Gothic"/>
          <w:sz w:val="22"/>
          <w:szCs w:val="22"/>
        </w:rPr>
        <w:t>Д</w:t>
      </w:r>
      <w:r w:rsidR="00FB73AA" w:rsidRPr="006D0CFB">
        <w:rPr>
          <w:rFonts w:ascii="Century Gothic" w:hAnsi="Century Gothic" w:cs="Century Gothic"/>
          <w:sz w:val="22"/>
          <w:szCs w:val="22"/>
        </w:rPr>
        <w:t>СрНП</w:t>
      </w:r>
      <w:proofErr w:type="spellEnd"/>
      <w:r w:rsidR="00FB73AA" w:rsidRPr="006D0CFB">
        <w:rPr>
          <w:rFonts w:ascii="Century Gothic" w:hAnsi="Century Gothic" w:cs="Century Gothic"/>
          <w:sz w:val="22"/>
          <w:szCs w:val="22"/>
        </w:rPr>
        <w:t xml:space="preserve">), </w:t>
      </w:r>
      <w:r w:rsidR="00C636C0" w:rsidRPr="006D0CFB">
        <w:rPr>
          <w:rFonts w:ascii="Century Gothic" w:hAnsi="Century Gothic" w:cs="Century Gothic"/>
          <w:sz w:val="22"/>
          <w:szCs w:val="22"/>
        </w:rPr>
        <w:t>Смесен средно и ниско</w:t>
      </w:r>
      <w:r w:rsidR="00BA3945" w:rsidRPr="006D0CFB">
        <w:rPr>
          <w:rFonts w:ascii="Century Gothic" w:hAnsi="Century Gothic" w:cs="Century Gothic"/>
          <w:sz w:val="22"/>
          <w:szCs w:val="22"/>
        </w:rPr>
        <w:t xml:space="preserve">бонитетен за </w:t>
      </w:r>
      <w:r w:rsidR="007C72F7" w:rsidRPr="006D0CFB">
        <w:rPr>
          <w:rFonts w:ascii="Century Gothic" w:hAnsi="Century Gothic" w:cs="Century Gothic"/>
          <w:sz w:val="22"/>
          <w:szCs w:val="22"/>
        </w:rPr>
        <w:t>превръщане (</w:t>
      </w:r>
      <w:proofErr w:type="spellStart"/>
      <w:r w:rsidR="007C72F7" w:rsidRPr="006D0CFB">
        <w:rPr>
          <w:rFonts w:ascii="Century Gothic" w:hAnsi="Century Gothic" w:cs="Century Gothic"/>
          <w:sz w:val="22"/>
          <w:szCs w:val="22"/>
        </w:rPr>
        <w:t>СмСрНП</w:t>
      </w:r>
      <w:proofErr w:type="spellEnd"/>
      <w:r w:rsidR="002C1572" w:rsidRPr="006D0CFB">
        <w:rPr>
          <w:rFonts w:ascii="Century Gothic" w:hAnsi="Century Gothic" w:cs="Century Gothic"/>
          <w:sz w:val="22"/>
          <w:szCs w:val="22"/>
        </w:rPr>
        <w:t>)</w:t>
      </w:r>
      <w:r w:rsidR="007C72F7" w:rsidRPr="006D0CFB">
        <w:rPr>
          <w:rFonts w:ascii="Century Gothic" w:hAnsi="Century Gothic" w:cs="Century Gothic"/>
          <w:sz w:val="22"/>
          <w:szCs w:val="22"/>
        </w:rPr>
        <w:t xml:space="preserve">, </w:t>
      </w:r>
      <w:r w:rsidR="00FB73AA" w:rsidRPr="006D0CFB">
        <w:rPr>
          <w:rFonts w:ascii="Century Gothic" w:hAnsi="Century Gothic" w:cs="Century Gothic"/>
          <w:sz w:val="22"/>
          <w:szCs w:val="22"/>
        </w:rPr>
        <w:t>Акациев</w:t>
      </w:r>
      <w:r w:rsidR="00B7578D" w:rsidRPr="006D0CFB">
        <w:rPr>
          <w:rFonts w:ascii="Century Gothic" w:hAnsi="Century Gothic" w:cs="Century Gothic"/>
          <w:sz w:val="22"/>
          <w:szCs w:val="22"/>
        </w:rPr>
        <w:t xml:space="preserve"> (</w:t>
      </w:r>
      <w:r w:rsidR="00FB73AA" w:rsidRPr="006D0CFB">
        <w:rPr>
          <w:rFonts w:ascii="Century Gothic" w:hAnsi="Century Gothic" w:cs="Century Gothic"/>
          <w:sz w:val="22"/>
          <w:szCs w:val="22"/>
        </w:rPr>
        <w:t>А</w:t>
      </w:r>
      <w:r w:rsidR="00CF5346" w:rsidRPr="006D0CFB">
        <w:rPr>
          <w:rFonts w:ascii="Century Gothic" w:hAnsi="Century Gothic" w:cs="Century Gothic"/>
          <w:sz w:val="22"/>
          <w:szCs w:val="22"/>
        </w:rPr>
        <w:t xml:space="preserve">) </w:t>
      </w:r>
      <w:r w:rsidR="000345D0" w:rsidRPr="006D0CFB">
        <w:rPr>
          <w:rFonts w:ascii="Century Gothic" w:hAnsi="Century Gothic" w:cs="Century Gothic"/>
          <w:sz w:val="22"/>
          <w:szCs w:val="22"/>
        </w:rPr>
        <w:t xml:space="preserve">и </w:t>
      </w:r>
      <w:proofErr w:type="spellStart"/>
      <w:r w:rsidR="00AD3D0F" w:rsidRPr="006D0CFB">
        <w:rPr>
          <w:rFonts w:ascii="Century Gothic" w:hAnsi="Century Gothic" w:cs="Century Gothic"/>
          <w:sz w:val="22"/>
          <w:szCs w:val="22"/>
        </w:rPr>
        <w:t>Келявгабъров</w:t>
      </w:r>
      <w:proofErr w:type="spellEnd"/>
      <w:r w:rsidR="00ED2ACC" w:rsidRPr="006D0CFB">
        <w:rPr>
          <w:rFonts w:ascii="Century Gothic" w:hAnsi="Century Gothic" w:cs="Century Gothic"/>
          <w:sz w:val="22"/>
          <w:szCs w:val="22"/>
        </w:rPr>
        <w:t>(</w:t>
      </w:r>
      <w:proofErr w:type="spellStart"/>
      <w:r w:rsidR="00AD3D0F" w:rsidRPr="006D0CFB">
        <w:rPr>
          <w:rFonts w:ascii="Century Gothic" w:hAnsi="Century Gothic" w:cs="Century Gothic"/>
          <w:sz w:val="22"/>
          <w:szCs w:val="22"/>
        </w:rPr>
        <w:t>Кгбр</w:t>
      </w:r>
      <w:proofErr w:type="spellEnd"/>
      <w:r w:rsidR="002C1572" w:rsidRPr="006D0CFB">
        <w:rPr>
          <w:rFonts w:ascii="Century Gothic" w:hAnsi="Century Gothic" w:cs="Century Gothic"/>
          <w:sz w:val="22"/>
          <w:szCs w:val="22"/>
        </w:rPr>
        <w:t>)</w:t>
      </w:r>
      <w:r w:rsidR="00F40157" w:rsidRPr="006D0CFB">
        <w:rPr>
          <w:rFonts w:ascii="Century Gothic" w:hAnsi="Century Gothic" w:cs="Century Gothic"/>
          <w:sz w:val="22"/>
          <w:szCs w:val="22"/>
        </w:rPr>
        <w:t xml:space="preserve">. </w:t>
      </w:r>
    </w:p>
    <w:p w:rsidR="00F40157" w:rsidRPr="006D0CFB" w:rsidRDefault="00F40157" w:rsidP="0062796C">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 xml:space="preserve">Съобразно разпределението на залесената площ на </w:t>
      </w:r>
      <w:r w:rsidR="00B87DB4" w:rsidRPr="006D0CFB">
        <w:rPr>
          <w:rFonts w:ascii="Century Gothic" w:hAnsi="Century Gothic" w:cs="Century Gothic"/>
          <w:sz w:val="22"/>
          <w:szCs w:val="22"/>
        </w:rPr>
        <w:t xml:space="preserve">горските територии </w:t>
      </w:r>
      <w:r w:rsidRPr="006D0CFB">
        <w:rPr>
          <w:rFonts w:ascii="Century Gothic" w:hAnsi="Century Gothic" w:cs="Century Gothic"/>
          <w:sz w:val="22"/>
          <w:szCs w:val="22"/>
        </w:rPr>
        <w:t xml:space="preserve">на стопанството по видове насаждения и по бонитети, да се определят </w:t>
      </w:r>
      <w:r w:rsidR="009F5668" w:rsidRPr="006D0CFB">
        <w:rPr>
          <w:rFonts w:ascii="Century Gothic" w:hAnsi="Century Gothic" w:cs="Century Gothic"/>
          <w:sz w:val="22"/>
          <w:szCs w:val="22"/>
        </w:rPr>
        <w:t xml:space="preserve">условни </w:t>
      </w:r>
      <w:r w:rsidRPr="006D0CFB">
        <w:rPr>
          <w:rFonts w:ascii="Century Gothic" w:hAnsi="Century Gothic" w:cs="Century Gothic"/>
          <w:sz w:val="22"/>
          <w:szCs w:val="22"/>
        </w:rPr>
        <w:t xml:space="preserve">стопански класове за различните по своята характеристика насаждения, съгласно изискванията на Наредба </w:t>
      </w:r>
      <w:r w:rsidR="000A0D04" w:rsidRPr="006D0CFB">
        <w:rPr>
          <w:rFonts w:ascii="Century Gothic" w:hAnsi="Century Gothic" w:cs="Century Gothic"/>
          <w:sz w:val="22"/>
          <w:szCs w:val="22"/>
        </w:rPr>
        <w:t>№ 18/07.10.15 год. за инвентаризация и горскостопан</w:t>
      </w:r>
      <w:r w:rsidR="00C636C0" w:rsidRPr="006D0CFB">
        <w:rPr>
          <w:rFonts w:ascii="Century Gothic" w:hAnsi="Century Gothic" w:cs="Century Gothic"/>
          <w:sz w:val="22"/>
          <w:szCs w:val="22"/>
        </w:rPr>
        <w:t>с</w:t>
      </w:r>
      <w:r w:rsidR="000A0D04" w:rsidRPr="006D0CFB">
        <w:rPr>
          <w:rFonts w:ascii="Century Gothic" w:hAnsi="Century Gothic" w:cs="Century Gothic"/>
          <w:sz w:val="22"/>
          <w:szCs w:val="22"/>
        </w:rPr>
        <w:t xml:space="preserve">ко планиране </w:t>
      </w:r>
      <w:r w:rsidRPr="006D0CFB">
        <w:rPr>
          <w:rFonts w:ascii="Century Gothic" w:hAnsi="Century Gothic" w:cs="Century Gothic"/>
          <w:sz w:val="22"/>
          <w:szCs w:val="22"/>
        </w:rPr>
        <w:t xml:space="preserve">и дадените между двете </w:t>
      </w:r>
      <w:r w:rsidR="009F5668" w:rsidRPr="006D0CFB">
        <w:rPr>
          <w:rFonts w:ascii="Century Gothic" w:hAnsi="Century Gothic" w:cs="Century Gothic"/>
          <w:sz w:val="22"/>
          <w:szCs w:val="22"/>
        </w:rPr>
        <w:t>инвентаризации</w:t>
      </w:r>
      <w:r w:rsidRPr="006D0CFB">
        <w:rPr>
          <w:rFonts w:ascii="Century Gothic" w:hAnsi="Century Gothic" w:cs="Century Gothic"/>
          <w:sz w:val="22"/>
          <w:szCs w:val="22"/>
        </w:rPr>
        <w:t xml:space="preserve"> указания за стопанисване на горите, като се следи за приемственост</w:t>
      </w:r>
      <w:r w:rsidR="009F5668" w:rsidRPr="006D0CFB">
        <w:rPr>
          <w:rFonts w:ascii="Century Gothic" w:hAnsi="Century Gothic" w:cs="Century Gothic"/>
          <w:sz w:val="22"/>
          <w:szCs w:val="22"/>
        </w:rPr>
        <w:t>та с установените до сега</w:t>
      </w:r>
      <w:r w:rsidRPr="006D0CFB">
        <w:rPr>
          <w:rFonts w:ascii="Century Gothic" w:hAnsi="Century Gothic" w:cs="Century Gothic"/>
          <w:sz w:val="22"/>
          <w:szCs w:val="22"/>
        </w:rPr>
        <w:t>.</w:t>
      </w:r>
    </w:p>
    <w:p w:rsidR="00F40157" w:rsidRPr="006D0CFB" w:rsidRDefault="00F40157" w:rsidP="0062796C">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 xml:space="preserve">Предвид особените функции на гората като природен ресурс, стопанисването на гората да се насочи към запазване на естествения й облик, към подобряване на нейната устойчивост и санитарно състояние и към възстановяване на засегнатите от пожари, вредители и болести насаждения. </w:t>
      </w:r>
    </w:p>
    <w:p w:rsidR="00F40157" w:rsidRPr="006D0CFB" w:rsidRDefault="009F5668" w:rsidP="0062796C">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Предлага се</w:t>
      </w:r>
      <w:r w:rsidR="009030D7" w:rsidRPr="006D0CFB">
        <w:rPr>
          <w:rFonts w:ascii="Century Gothic" w:hAnsi="Century Gothic" w:cs="Century Gothic"/>
          <w:sz w:val="22"/>
          <w:szCs w:val="22"/>
        </w:rPr>
        <w:t xml:space="preserve"> да</w:t>
      </w:r>
      <w:r w:rsidR="00F40157" w:rsidRPr="006D0CFB">
        <w:rPr>
          <w:rFonts w:ascii="Century Gothic" w:hAnsi="Century Gothic" w:cs="Century Gothic"/>
          <w:sz w:val="22"/>
          <w:szCs w:val="22"/>
        </w:rPr>
        <w:t xml:space="preserve"> се обособят следните </w:t>
      </w:r>
      <w:r w:rsidR="00F40157" w:rsidRPr="006D0CFB">
        <w:rPr>
          <w:rFonts w:ascii="Century Gothic" w:hAnsi="Century Gothic" w:cs="Century Gothic"/>
          <w:b/>
          <w:sz w:val="22"/>
          <w:szCs w:val="22"/>
        </w:rPr>
        <w:t xml:space="preserve">примерни </w:t>
      </w:r>
      <w:r w:rsidR="009030D7" w:rsidRPr="006D0CFB">
        <w:rPr>
          <w:rFonts w:ascii="Century Gothic" w:hAnsi="Century Gothic" w:cs="Century Gothic"/>
          <w:b/>
          <w:sz w:val="22"/>
          <w:szCs w:val="22"/>
        </w:rPr>
        <w:t xml:space="preserve">условни </w:t>
      </w:r>
      <w:r w:rsidR="00F40157" w:rsidRPr="006D0CFB">
        <w:rPr>
          <w:rFonts w:ascii="Century Gothic" w:hAnsi="Century Gothic" w:cs="Century Gothic"/>
          <w:b/>
          <w:sz w:val="22"/>
          <w:szCs w:val="22"/>
        </w:rPr>
        <w:t>стопански класове:</w:t>
      </w:r>
    </w:p>
    <w:p w:rsidR="00056E8A" w:rsidRPr="006D0CFB" w:rsidRDefault="00056E8A" w:rsidP="006C6712">
      <w:pPr>
        <w:ind w:right="-375"/>
        <w:jc w:val="both"/>
        <w:rPr>
          <w:rFonts w:ascii="Century Gothic" w:hAnsi="Century Gothic" w:cs="Century Gothic"/>
          <w:sz w:val="22"/>
          <w:szCs w:val="22"/>
        </w:rPr>
      </w:pPr>
    </w:p>
    <w:p w:rsidR="00056E8A" w:rsidRPr="006D0CFB" w:rsidRDefault="00A16666" w:rsidP="0062796C">
      <w:pPr>
        <w:ind w:left="-142" w:right="-375" w:firstLine="720"/>
        <w:jc w:val="both"/>
        <w:rPr>
          <w:rFonts w:ascii="Century Gothic" w:hAnsi="Century Gothic" w:cs="Century Gothic"/>
          <w:b/>
          <w:bCs/>
          <w:sz w:val="22"/>
          <w:szCs w:val="22"/>
        </w:rPr>
      </w:pPr>
      <w:r w:rsidRPr="006D0CFB">
        <w:rPr>
          <w:rFonts w:ascii="Century Gothic" w:hAnsi="Century Gothic" w:cs="Century Gothic"/>
          <w:b/>
          <w:bCs/>
          <w:sz w:val="22"/>
          <w:szCs w:val="22"/>
        </w:rPr>
        <w:t>5</w:t>
      </w:r>
      <w:r w:rsidR="00056E8A" w:rsidRPr="006D0CFB">
        <w:rPr>
          <w:rFonts w:ascii="Century Gothic" w:hAnsi="Century Gothic" w:cs="Century Gothic"/>
          <w:b/>
          <w:bCs/>
          <w:sz w:val="22"/>
          <w:szCs w:val="22"/>
        </w:rPr>
        <w:t>.</w:t>
      </w:r>
      <w:r w:rsidR="006C6712" w:rsidRPr="006D0CFB">
        <w:rPr>
          <w:rFonts w:ascii="Century Gothic" w:hAnsi="Century Gothic" w:cs="Century Gothic"/>
          <w:b/>
          <w:bCs/>
          <w:sz w:val="22"/>
          <w:szCs w:val="22"/>
        </w:rPr>
        <w:t>1</w:t>
      </w:r>
      <w:r w:rsidR="00056E8A" w:rsidRPr="006D0CFB">
        <w:rPr>
          <w:rFonts w:ascii="Century Gothic" w:hAnsi="Century Gothic" w:cs="Century Gothic"/>
          <w:b/>
          <w:bCs/>
          <w:sz w:val="22"/>
          <w:szCs w:val="22"/>
        </w:rPr>
        <w:t>.</w:t>
      </w:r>
      <w:r w:rsidR="00056E8A" w:rsidRPr="006D0CFB">
        <w:rPr>
          <w:rFonts w:ascii="Century Gothic" w:hAnsi="Century Gothic" w:cs="Century Gothic"/>
          <w:sz w:val="22"/>
          <w:szCs w:val="22"/>
        </w:rPr>
        <w:t xml:space="preserve"> </w:t>
      </w:r>
      <w:r w:rsidR="00DF43AA" w:rsidRPr="006D0CFB">
        <w:rPr>
          <w:rFonts w:ascii="Century Gothic" w:hAnsi="Century Gothic" w:cs="Century Gothic"/>
          <w:b/>
          <w:sz w:val="22"/>
          <w:szCs w:val="22"/>
        </w:rPr>
        <w:t>Условен стопански  клас</w:t>
      </w:r>
      <w:r w:rsidR="00DF43AA" w:rsidRPr="006D0CFB">
        <w:rPr>
          <w:rFonts w:ascii="Century Gothic" w:hAnsi="Century Gothic" w:cs="Century Gothic"/>
          <w:sz w:val="22"/>
          <w:szCs w:val="22"/>
        </w:rPr>
        <w:t xml:space="preserve"> </w:t>
      </w:r>
      <w:r w:rsidR="00024E24" w:rsidRPr="006D0CFB">
        <w:rPr>
          <w:rFonts w:ascii="Century Gothic" w:hAnsi="Century Gothic" w:cs="Century Gothic"/>
          <w:b/>
          <w:bCs/>
          <w:sz w:val="22"/>
          <w:szCs w:val="22"/>
        </w:rPr>
        <w:t>Бялборови</w:t>
      </w:r>
      <w:r w:rsidR="00056E8A" w:rsidRPr="006D0CFB">
        <w:rPr>
          <w:rFonts w:ascii="Century Gothic" w:hAnsi="Century Gothic" w:cs="Century Gothic"/>
          <w:b/>
          <w:bCs/>
          <w:sz w:val="22"/>
          <w:szCs w:val="22"/>
        </w:rPr>
        <w:t xml:space="preserve"> култури</w:t>
      </w:r>
      <w:r w:rsidR="00273459" w:rsidRPr="006D0CFB">
        <w:rPr>
          <w:rFonts w:ascii="Century Gothic" w:hAnsi="Century Gothic" w:cs="Century Gothic"/>
          <w:b/>
          <w:bCs/>
          <w:sz w:val="22"/>
          <w:szCs w:val="22"/>
        </w:rPr>
        <w:t xml:space="preserve"> извън района на разпространение</w:t>
      </w:r>
    </w:p>
    <w:p w:rsidR="00056E8A" w:rsidRPr="006D0CFB" w:rsidRDefault="00056E8A" w:rsidP="0062796C">
      <w:pPr>
        <w:tabs>
          <w:tab w:val="left" w:pos="1155"/>
        </w:tabs>
        <w:ind w:left="-142" w:right="-375" w:firstLine="720"/>
        <w:jc w:val="both"/>
        <w:rPr>
          <w:rFonts w:ascii="Century Gothic" w:hAnsi="Century Gothic" w:cs="Century Gothic"/>
          <w:b/>
          <w:bCs/>
          <w:sz w:val="22"/>
          <w:szCs w:val="22"/>
        </w:rPr>
      </w:pPr>
      <w:r w:rsidRPr="006D0CFB">
        <w:rPr>
          <w:rFonts w:ascii="Century Gothic" w:hAnsi="Century Gothic" w:cs="Century Gothic"/>
          <w:b/>
          <w:bCs/>
          <w:sz w:val="22"/>
          <w:szCs w:val="22"/>
        </w:rPr>
        <w:tab/>
      </w:r>
    </w:p>
    <w:p w:rsidR="00056E8A" w:rsidRPr="00825794" w:rsidRDefault="00056E8A" w:rsidP="0062796C">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 xml:space="preserve">Да се обособи от чисти и смесени култури, с преобладание шест и повече десети на </w:t>
      </w:r>
      <w:r w:rsidR="006C6712" w:rsidRPr="006D0CFB">
        <w:rPr>
          <w:rFonts w:ascii="Century Gothic" w:hAnsi="Century Gothic" w:cs="Century Gothic"/>
          <w:sz w:val="22"/>
          <w:szCs w:val="22"/>
        </w:rPr>
        <w:t xml:space="preserve">бял </w:t>
      </w:r>
      <w:r w:rsidRPr="006D0CFB">
        <w:rPr>
          <w:rFonts w:ascii="Century Gothic" w:hAnsi="Century Gothic" w:cs="Century Gothic"/>
          <w:sz w:val="22"/>
          <w:szCs w:val="22"/>
        </w:rPr>
        <w:t xml:space="preserve">бор, извън естествения </w:t>
      </w:r>
      <w:r w:rsidR="00024E24" w:rsidRPr="006D0CFB">
        <w:rPr>
          <w:rFonts w:ascii="Century Gothic" w:hAnsi="Century Gothic" w:cs="Century Gothic"/>
          <w:sz w:val="22"/>
          <w:szCs w:val="22"/>
        </w:rPr>
        <w:t>му</w:t>
      </w:r>
      <w:r w:rsidRPr="006D0CFB">
        <w:rPr>
          <w:rFonts w:ascii="Century Gothic" w:hAnsi="Century Gothic" w:cs="Century Gothic"/>
          <w:sz w:val="22"/>
          <w:szCs w:val="22"/>
        </w:rPr>
        <w:t xml:space="preserve"> район на разпространение, с производителност от І до </w:t>
      </w:r>
      <w:r w:rsidR="00DF43AA" w:rsidRPr="006D0CFB">
        <w:rPr>
          <w:rFonts w:ascii="Century Gothic" w:hAnsi="Century Gothic" w:cs="Century Gothic"/>
          <w:sz w:val="22"/>
          <w:szCs w:val="22"/>
        </w:rPr>
        <w:t>I</w:t>
      </w:r>
      <w:r w:rsidRPr="006D0CFB">
        <w:rPr>
          <w:rFonts w:ascii="Century Gothic" w:hAnsi="Century Gothic" w:cs="Century Gothic"/>
          <w:sz w:val="22"/>
          <w:szCs w:val="22"/>
        </w:rPr>
        <w:t xml:space="preserve">V бонитет. На сухи и бедни месторастения, стопанският клас да се образува при участие на бора пет и повече десети. </w:t>
      </w:r>
      <w:r w:rsidR="00DE7398" w:rsidRPr="006D0CFB">
        <w:rPr>
          <w:rFonts w:ascii="Century Gothic" w:hAnsi="Century Gothic" w:cs="Century Gothic"/>
          <w:sz w:val="22"/>
          <w:szCs w:val="22"/>
        </w:rPr>
        <w:t>Поради малката им площ, към този стопански клас са причислени култури от дугла</w:t>
      </w:r>
      <w:r w:rsidR="00B8288D" w:rsidRPr="006D0CFB">
        <w:rPr>
          <w:rFonts w:ascii="Century Gothic" w:hAnsi="Century Gothic" w:cs="Century Gothic"/>
          <w:sz w:val="22"/>
          <w:szCs w:val="22"/>
        </w:rPr>
        <w:t>з</w:t>
      </w:r>
      <w:r w:rsidR="00DE7398" w:rsidRPr="006D0CFB">
        <w:rPr>
          <w:rFonts w:ascii="Century Gothic" w:hAnsi="Century Gothic" w:cs="Century Gothic"/>
          <w:sz w:val="22"/>
          <w:szCs w:val="22"/>
        </w:rPr>
        <w:t xml:space="preserve">ка, както и самосеви от бял бор. </w:t>
      </w:r>
      <w:r w:rsidRPr="006D0CFB">
        <w:rPr>
          <w:rFonts w:ascii="Century Gothic" w:hAnsi="Century Gothic" w:cs="Century Gothic"/>
          <w:sz w:val="22"/>
          <w:szCs w:val="22"/>
        </w:rPr>
        <w:t xml:space="preserve">Целта на стопанския клас е запазване и разширяване на специфичните функции на горите, </w:t>
      </w:r>
      <w:r w:rsidR="005C61AA" w:rsidRPr="006D0CFB">
        <w:rPr>
          <w:rFonts w:ascii="Century Gothic" w:hAnsi="Century Gothic" w:cs="Century Gothic"/>
          <w:sz w:val="22"/>
          <w:szCs w:val="22"/>
        </w:rPr>
        <w:t xml:space="preserve">трансформация на културите, </w:t>
      </w:r>
      <w:r w:rsidRPr="006D0CFB">
        <w:rPr>
          <w:rFonts w:ascii="Century Gothic" w:hAnsi="Century Gothic" w:cs="Century Gothic"/>
          <w:sz w:val="22"/>
          <w:szCs w:val="22"/>
        </w:rPr>
        <w:t>както и производство</w:t>
      </w:r>
      <w:r w:rsidR="005C61AA" w:rsidRPr="006D0CFB">
        <w:rPr>
          <w:rFonts w:ascii="Century Gothic" w:hAnsi="Century Gothic" w:cs="Century Gothic"/>
          <w:sz w:val="22"/>
          <w:szCs w:val="22"/>
        </w:rPr>
        <w:t>,</w:t>
      </w:r>
      <w:r w:rsidRPr="006D0CFB">
        <w:rPr>
          <w:rFonts w:ascii="Century Gothic" w:hAnsi="Century Gothic" w:cs="Century Gothic"/>
          <w:sz w:val="22"/>
          <w:szCs w:val="22"/>
        </w:rPr>
        <w:t xml:space="preserve"> и добив на едра </w:t>
      </w:r>
      <w:r w:rsidR="005C61AA" w:rsidRPr="006D0CFB">
        <w:rPr>
          <w:rFonts w:ascii="Century Gothic" w:hAnsi="Century Gothic" w:cs="Century Gothic"/>
          <w:sz w:val="22"/>
          <w:szCs w:val="22"/>
        </w:rPr>
        <w:t xml:space="preserve">и средна </w:t>
      </w:r>
      <w:r w:rsidRPr="006D0CFB">
        <w:rPr>
          <w:rFonts w:ascii="Century Gothic" w:hAnsi="Century Gothic" w:cs="Century Gothic"/>
          <w:sz w:val="22"/>
          <w:szCs w:val="22"/>
        </w:rPr>
        <w:t xml:space="preserve">строителна дървесина с диаметър на тънкия край над 18 см. </w:t>
      </w:r>
      <w:r w:rsidR="005C61AA" w:rsidRPr="006D0CFB">
        <w:rPr>
          <w:rFonts w:ascii="Century Gothic" w:hAnsi="Century Gothic" w:cs="Century Gothic"/>
          <w:sz w:val="22"/>
          <w:szCs w:val="22"/>
        </w:rPr>
        <w:t xml:space="preserve">за едрата, </w:t>
      </w:r>
      <w:r w:rsidRPr="006D0CFB">
        <w:rPr>
          <w:rFonts w:ascii="Century Gothic" w:hAnsi="Century Gothic" w:cs="Century Gothic"/>
          <w:sz w:val="22"/>
          <w:szCs w:val="22"/>
        </w:rPr>
        <w:t xml:space="preserve">при </w:t>
      </w:r>
      <w:proofErr w:type="spellStart"/>
      <w:r w:rsidR="004C12F7" w:rsidRPr="00825794">
        <w:rPr>
          <w:rFonts w:ascii="Century Gothic" w:hAnsi="Century Gothic" w:cs="Century Gothic"/>
          <w:sz w:val="22"/>
          <w:szCs w:val="22"/>
        </w:rPr>
        <w:t>при</w:t>
      </w:r>
      <w:proofErr w:type="spellEnd"/>
      <w:r w:rsidR="004C12F7" w:rsidRPr="00825794">
        <w:rPr>
          <w:rFonts w:ascii="Century Gothic" w:hAnsi="Century Gothic" w:cs="Century Gothic"/>
          <w:sz w:val="22"/>
          <w:szCs w:val="22"/>
        </w:rPr>
        <w:t xml:space="preserve"> ориентировъчен </w:t>
      </w:r>
      <w:proofErr w:type="spellStart"/>
      <w:r w:rsidR="004C12F7" w:rsidRPr="00825794">
        <w:rPr>
          <w:rFonts w:ascii="Century Gothic" w:hAnsi="Century Gothic" w:cs="Century Gothic"/>
          <w:sz w:val="22"/>
          <w:szCs w:val="22"/>
        </w:rPr>
        <w:t>турнус</w:t>
      </w:r>
      <w:proofErr w:type="spellEnd"/>
      <w:r w:rsidR="004C12F7" w:rsidRPr="00825794">
        <w:rPr>
          <w:rFonts w:ascii="Century Gothic" w:hAnsi="Century Gothic" w:cs="Century Gothic"/>
          <w:sz w:val="22"/>
          <w:szCs w:val="22"/>
        </w:rPr>
        <w:t xml:space="preserve"> на сеч 80 год.</w:t>
      </w:r>
      <w:r w:rsidR="005C61AA" w:rsidRPr="00825794">
        <w:rPr>
          <w:rFonts w:ascii="Century Gothic" w:hAnsi="Century Gothic" w:cs="Century Gothic"/>
          <w:sz w:val="22"/>
          <w:szCs w:val="22"/>
        </w:rPr>
        <w:t xml:space="preserve"> </w:t>
      </w:r>
      <w:r w:rsidRPr="00825794">
        <w:rPr>
          <w:rFonts w:ascii="Century Gothic" w:hAnsi="Century Gothic" w:cs="Century Gothic"/>
          <w:sz w:val="22"/>
          <w:szCs w:val="22"/>
        </w:rPr>
        <w:t xml:space="preserve">и защита на почвата от ерозия. </w:t>
      </w:r>
    </w:p>
    <w:p w:rsidR="005C61AA" w:rsidRPr="00825794" w:rsidRDefault="005C61AA" w:rsidP="0062796C">
      <w:pPr>
        <w:ind w:left="-142" w:right="-375" w:firstLine="720"/>
        <w:jc w:val="both"/>
        <w:rPr>
          <w:rFonts w:ascii="Century Gothic" w:hAnsi="Century Gothic" w:cs="Century Gothic"/>
          <w:sz w:val="22"/>
          <w:szCs w:val="22"/>
        </w:rPr>
      </w:pPr>
      <w:r w:rsidRPr="00825794">
        <w:rPr>
          <w:rFonts w:ascii="Century Gothic" w:hAnsi="Century Gothic" w:cs="Century Gothic"/>
          <w:sz w:val="22"/>
          <w:szCs w:val="22"/>
        </w:rPr>
        <w:t>Целта на производство за естествените насаждения е производство на едра строителна дървесина с диаметър на тънкия край над 18 см. при турнус на сеч 100 год.</w:t>
      </w:r>
    </w:p>
    <w:p w:rsidR="001F35BC" w:rsidRPr="00825794" w:rsidRDefault="001F35BC" w:rsidP="001F35BC">
      <w:pPr>
        <w:ind w:left="-142" w:right="-375" w:firstLine="720"/>
        <w:jc w:val="both"/>
        <w:rPr>
          <w:rFonts w:ascii="Century Gothic" w:hAnsi="Century Gothic" w:cs="Century Gothic"/>
          <w:sz w:val="22"/>
          <w:szCs w:val="22"/>
        </w:rPr>
      </w:pPr>
      <w:r w:rsidRPr="00825794">
        <w:rPr>
          <w:rFonts w:ascii="Century Gothic" w:hAnsi="Century Gothic" w:cs="Century Gothic"/>
          <w:sz w:val="22"/>
          <w:szCs w:val="22"/>
        </w:rPr>
        <w:t xml:space="preserve">При установяване на значителни повреди по културите, същите да се стопанисват при турнуси на сеч, съобразно Указанията за стопанисване на </w:t>
      </w:r>
      <w:r w:rsidRPr="00825794">
        <w:rPr>
          <w:rFonts w:ascii="Century Gothic" w:hAnsi="Century Gothic" w:cs="Century Gothic"/>
          <w:sz w:val="22"/>
          <w:szCs w:val="22"/>
        </w:rPr>
        <w:lastRenderedPageBreak/>
        <w:t>иглолистните култури извън естествения им район на разпространение и решенията на националното съвещание „Перспективи и насоки за стопанисване на изкуствено създадените иглолистни гори“, проведено на 28 и 29.01.16 год. в района на гр. Кюстендил.</w:t>
      </w:r>
    </w:p>
    <w:p w:rsidR="00056E8A" w:rsidRPr="00825794" w:rsidRDefault="00056E8A" w:rsidP="0062796C">
      <w:pPr>
        <w:ind w:left="-142" w:right="-375" w:firstLine="720"/>
        <w:jc w:val="both"/>
        <w:rPr>
          <w:rFonts w:ascii="Century Gothic" w:hAnsi="Century Gothic" w:cs="Century Gothic"/>
          <w:sz w:val="22"/>
          <w:szCs w:val="22"/>
        </w:rPr>
      </w:pPr>
      <w:r w:rsidRPr="00825794">
        <w:rPr>
          <w:rFonts w:ascii="Century Gothic" w:hAnsi="Century Gothic" w:cs="Century Gothic"/>
          <w:sz w:val="22"/>
          <w:szCs w:val="22"/>
        </w:rPr>
        <w:t>При предходната инвентаризация целта на стопанисване и производство, и турнусът на сеч са били същите.</w:t>
      </w:r>
    </w:p>
    <w:p w:rsidR="00DE7398" w:rsidRPr="00825794" w:rsidRDefault="00DE7398" w:rsidP="0062796C">
      <w:pPr>
        <w:ind w:left="-142" w:right="-375" w:firstLine="720"/>
        <w:jc w:val="both"/>
        <w:rPr>
          <w:rFonts w:ascii="Century Gothic" w:hAnsi="Century Gothic" w:cs="Century Gothic"/>
          <w:sz w:val="22"/>
          <w:szCs w:val="22"/>
        </w:rPr>
      </w:pPr>
    </w:p>
    <w:p w:rsidR="00DE7398" w:rsidRPr="00825794" w:rsidRDefault="00DE7398" w:rsidP="00DE7398">
      <w:pPr>
        <w:ind w:left="-142" w:right="-375" w:firstLine="720"/>
        <w:jc w:val="both"/>
        <w:rPr>
          <w:rFonts w:ascii="Century Gothic" w:hAnsi="Century Gothic" w:cs="Century Gothic"/>
          <w:b/>
          <w:bCs/>
          <w:sz w:val="22"/>
          <w:szCs w:val="22"/>
        </w:rPr>
      </w:pPr>
      <w:r w:rsidRPr="00825794">
        <w:rPr>
          <w:rFonts w:ascii="Century Gothic" w:hAnsi="Century Gothic" w:cs="Century Gothic"/>
          <w:b/>
          <w:bCs/>
          <w:sz w:val="22"/>
          <w:szCs w:val="22"/>
        </w:rPr>
        <w:t>5.2.</w:t>
      </w:r>
      <w:r w:rsidRPr="00825794">
        <w:rPr>
          <w:rFonts w:ascii="Century Gothic" w:hAnsi="Century Gothic" w:cs="Century Gothic"/>
          <w:sz w:val="22"/>
          <w:szCs w:val="22"/>
        </w:rPr>
        <w:t xml:space="preserve"> </w:t>
      </w:r>
      <w:r w:rsidRPr="00825794">
        <w:rPr>
          <w:rFonts w:ascii="Century Gothic" w:hAnsi="Century Gothic" w:cs="Century Gothic"/>
          <w:b/>
          <w:sz w:val="22"/>
          <w:szCs w:val="22"/>
        </w:rPr>
        <w:t>Условен стопански  клас</w:t>
      </w:r>
      <w:r w:rsidRPr="00825794">
        <w:rPr>
          <w:rFonts w:ascii="Century Gothic" w:hAnsi="Century Gothic" w:cs="Century Gothic"/>
          <w:sz w:val="22"/>
          <w:szCs w:val="22"/>
        </w:rPr>
        <w:t xml:space="preserve"> </w:t>
      </w:r>
      <w:r w:rsidRPr="00825794">
        <w:rPr>
          <w:rFonts w:ascii="Century Gothic" w:hAnsi="Century Gothic" w:cs="Century Gothic"/>
          <w:b/>
          <w:bCs/>
          <w:sz w:val="22"/>
          <w:szCs w:val="22"/>
        </w:rPr>
        <w:t>Черборови култури извън района на разпространение</w:t>
      </w:r>
    </w:p>
    <w:p w:rsidR="00DE7398" w:rsidRPr="00825794" w:rsidRDefault="00DE7398" w:rsidP="00DE7398">
      <w:pPr>
        <w:tabs>
          <w:tab w:val="left" w:pos="1155"/>
        </w:tabs>
        <w:ind w:left="-142" w:right="-375" w:firstLine="720"/>
        <w:jc w:val="both"/>
        <w:rPr>
          <w:rFonts w:ascii="Century Gothic" w:hAnsi="Century Gothic" w:cs="Century Gothic"/>
          <w:b/>
          <w:bCs/>
          <w:sz w:val="22"/>
          <w:szCs w:val="22"/>
        </w:rPr>
      </w:pPr>
      <w:r w:rsidRPr="00825794">
        <w:rPr>
          <w:rFonts w:ascii="Century Gothic" w:hAnsi="Century Gothic" w:cs="Century Gothic"/>
          <w:b/>
          <w:bCs/>
          <w:sz w:val="22"/>
          <w:szCs w:val="22"/>
        </w:rPr>
        <w:tab/>
      </w:r>
    </w:p>
    <w:p w:rsidR="00DE7398" w:rsidRPr="00825794" w:rsidRDefault="00DE7398" w:rsidP="00DE7398">
      <w:pPr>
        <w:ind w:left="-142" w:right="-375" w:firstLine="720"/>
        <w:jc w:val="both"/>
        <w:rPr>
          <w:rFonts w:ascii="Century Gothic" w:hAnsi="Century Gothic" w:cs="Century Gothic"/>
          <w:sz w:val="22"/>
          <w:szCs w:val="22"/>
        </w:rPr>
      </w:pPr>
      <w:r w:rsidRPr="00825794">
        <w:rPr>
          <w:rFonts w:ascii="Century Gothic" w:hAnsi="Century Gothic" w:cs="Century Gothic"/>
          <w:sz w:val="22"/>
          <w:szCs w:val="22"/>
        </w:rPr>
        <w:t>Да се обособи от чисти и смесени култури, с преобладание шест и повече десети на черен бор, извън естествения му район на разпространение, с производителност от І до IV бонитет. На сухи и бедни месторастения, стопанският клас да се образува при участие на бора пет и повече десети. Поради малката им площ към този стопански клас са причислени култури от кедър и пондероски бор, както и самосеви от чер</w:t>
      </w:r>
      <w:r w:rsidR="00B8288D" w:rsidRPr="00825794">
        <w:rPr>
          <w:rFonts w:ascii="Century Gothic" w:hAnsi="Century Gothic" w:cs="Century Gothic"/>
          <w:sz w:val="22"/>
          <w:szCs w:val="22"/>
        </w:rPr>
        <w:t>ен</w:t>
      </w:r>
      <w:r w:rsidRPr="00825794">
        <w:rPr>
          <w:rFonts w:ascii="Century Gothic" w:hAnsi="Century Gothic" w:cs="Century Gothic"/>
          <w:sz w:val="22"/>
          <w:szCs w:val="22"/>
        </w:rPr>
        <w:t xml:space="preserve"> бор.</w:t>
      </w:r>
      <w:r w:rsidR="004C52E3" w:rsidRPr="00825794">
        <w:rPr>
          <w:rFonts w:ascii="Century Gothic" w:hAnsi="Century Gothic" w:cs="Century Gothic"/>
          <w:sz w:val="22"/>
          <w:szCs w:val="22"/>
        </w:rPr>
        <w:t xml:space="preserve"> </w:t>
      </w:r>
      <w:r w:rsidRPr="00825794">
        <w:rPr>
          <w:rFonts w:ascii="Century Gothic" w:hAnsi="Century Gothic" w:cs="Century Gothic"/>
          <w:sz w:val="22"/>
          <w:szCs w:val="22"/>
        </w:rPr>
        <w:t xml:space="preserve">Целта на стопанския клас е запазване и разширяване на специфичните функции на горите, както и производство и добив и на едра строителна дървесина с диаметър на тънкия край над 18 см. при ориентировъчен турнус на сеч 80 год. и защита на почвата от ерозия. </w:t>
      </w:r>
    </w:p>
    <w:p w:rsidR="005C61AA" w:rsidRPr="00825794" w:rsidRDefault="005C61AA" w:rsidP="00DE7398">
      <w:pPr>
        <w:ind w:left="-142" w:right="-375" w:firstLine="720"/>
        <w:jc w:val="both"/>
        <w:rPr>
          <w:rFonts w:ascii="Century Gothic" w:hAnsi="Century Gothic" w:cs="Century Gothic"/>
          <w:sz w:val="22"/>
          <w:szCs w:val="22"/>
        </w:rPr>
      </w:pPr>
      <w:r w:rsidRPr="00825794">
        <w:rPr>
          <w:rFonts w:ascii="Century Gothic" w:hAnsi="Century Gothic" w:cs="Century Gothic"/>
          <w:sz w:val="22"/>
          <w:szCs w:val="22"/>
        </w:rPr>
        <w:t>Целта на производство за естествените насаждения е производство на едра строителна дървесина с диаметър на тънкия край над 18 см. при турнус на сеч 100 год.</w:t>
      </w:r>
    </w:p>
    <w:p w:rsidR="001F35BC" w:rsidRPr="00825794" w:rsidRDefault="001F35BC" w:rsidP="001F35BC">
      <w:pPr>
        <w:ind w:left="-142" w:right="-375" w:firstLine="720"/>
        <w:jc w:val="both"/>
        <w:rPr>
          <w:rFonts w:ascii="Century Gothic" w:hAnsi="Century Gothic" w:cs="Century Gothic"/>
          <w:sz w:val="22"/>
          <w:szCs w:val="22"/>
        </w:rPr>
      </w:pPr>
      <w:r w:rsidRPr="00825794">
        <w:rPr>
          <w:rFonts w:ascii="Century Gothic" w:hAnsi="Century Gothic" w:cs="Century Gothic"/>
          <w:sz w:val="22"/>
          <w:szCs w:val="22"/>
        </w:rPr>
        <w:t>При установяване на значителни повреди по културите, същите да се стопанисват при турнуси на сеч, съобразно Указанията за стопанисване на иглолистните култури извън естествения им район на разпространение и решенията на националното съвещание „Перспективи и насоки за стопанисване на изкуствено създадените иглолистни гори“, проведено на 28 и 29.01.16 год. в района на гр. Кюстендил.</w:t>
      </w:r>
    </w:p>
    <w:p w:rsidR="00DE7398" w:rsidRPr="006D0CFB" w:rsidRDefault="00DE7398" w:rsidP="00DE7398">
      <w:pPr>
        <w:ind w:left="-142" w:right="-375" w:firstLine="720"/>
        <w:jc w:val="both"/>
        <w:rPr>
          <w:rFonts w:ascii="Century Gothic" w:hAnsi="Century Gothic" w:cs="Century Gothic"/>
          <w:sz w:val="22"/>
          <w:szCs w:val="22"/>
          <w:lang w:val="en-US"/>
        </w:rPr>
      </w:pPr>
      <w:r w:rsidRPr="00825794">
        <w:rPr>
          <w:rFonts w:ascii="Century Gothic" w:hAnsi="Century Gothic" w:cs="Century Gothic"/>
          <w:sz w:val="22"/>
          <w:szCs w:val="22"/>
        </w:rPr>
        <w:t>При предходната инвентаризация целта на стопанисване и производство, и</w:t>
      </w:r>
      <w:r w:rsidRPr="006D0CFB">
        <w:rPr>
          <w:rFonts w:ascii="Century Gothic" w:hAnsi="Century Gothic" w:cs="Century Gothic"/>
          <w:sz w:val="22"/>
          <w:szCs w:val="22"/>
        </w:rPr>
        <w:t xml:space="preserve"> турнусът на сеч са били същите.</w:t>
      </w:r>
    </w:p>
    <w:p w:rsidR="004C52E3" w:rsidRPr="006D0CFB" w:rsidRDefault="004C52E3" w:rsidP="00DE7398">
      <w:pPr>
        <w:ind w:left="-142" w:right="-375" w:firstLine="720"/>
        <w:jc w:val="both"/>
        <w:rPr>
          <w:rFonts w:ascii="Century Gothic" w:hAnsi="Century Gothic" w:cs="Century Gothic"/>
          <w:sz w:val="22"/>
          <w:szCs w:val="22"/>
        </w:rPr>
      </w:pPr>
    </w:p>
    <w:p w:rsidR="004C52E3" w:rsidRPr="006D0CFB" w:rsidRDefault="004C52E3" w:rsidP="004C52E3">
      <w:pPr>
        <w:ind w:left="-142" w:right="-375" w:firstLine="720"/>
        <w:jc w:val="both"/>
        <w:rPr>
          <w:rFonts w:ascii="Century Gothic" w:hAnsi="Century Gothic" w:cs="Century Gothic"/>
          <w:b/>
          <w:bCs/>
          <w:sz w:val="22"/>
          <w:szCs w:val="22"/>
        </w:rPr>
      </w:pPr>
      <w:r w:rsidRPr="006D0CFB">
        <w:rPr>
          <w:rFonts w:ascii="Century Gothic" w:hAnsi="Century Gothic" w:cs="Century Gothic"/>
          <w:b/>
          <w:bCs/>
          <w:sz w:val="22"/>
          <w:szCs w:val="22"/>
        </w:rPr>
        <w:t>5.3.</w:t>
      </w:r>
      <w:r w:rsidRPr="006D0CFB">
        <w:rPr>
          <w:rFonts w:ascii="Century Gothic" w:hAnsi="Century Gothic" w:cs="Century Gothic"/>
          <w:sz w:val="22"/>
          <w:szCs w:val="22"/>
        </w:rPr>
        <w:t xml:space="preserve"> </w:t>
      </w:r>
      <w:r w:rsidRPr="006D0CFB">
        <w:rPr>
          <w:rFonts w:ascii="Century Gothic" w:hAnsi="Century Gothic" w:cs="Century Gothic"/>
          <w:b/>
          <w:sz w:val="22"/>
          <w:szCs w:val="22"/>
        </w:rPr>
        <w:t>Условен стопански  клас</w:t>
      </w:r>
      <w:r w:rsidRPr="006D0CFB">
        <w:rPr>
          <w:rFonts w:ascii="Century Gothic" w:hAnsi="Century Gothic" w:cs="Century Gothic"/>
          <w:sz w:val="22"/>
          <w:szCs w:val="22"/>
        </w:rPr>
        <w:t xml:space="preserve"> </w:t>
      </w:r>
      <w:r w:rsidRPr="006D0CFB">
        <w:rPr>
          <w:rFonts w:ascii="Century Gothic" w:hAnsi="Century Gothic" w:cs="Century Gothic"/>
          <w:b/>
          <w:bCs/>
          <w:sz w:val="22"/>
          <w:szCs w:val="22"/>
        </w:rPr>
        <w:t>Смесени иглолистно-широколистни култури</w:t>
      </w:r>
    </w:p>
    <w:p w:rsidR="004C52E3" w:rsidRPr="006D0CFB" w:rsidRDefault="004C52E3" w:rsidP="004C52E3">
      <w:pPr>
        <w:tabs>
          <w:tab w:val="left" w:pos="1155"/>
        </w:tabs>
        <w:ind w:left="-142" w:right="-375" w:firstLine="720"/>
        <w:jc w:val="both"/>
        <w:rPr>
          <w:rFonts w:ascii="Century Gothic" w:hAnsi="Century Gothic" w:cs="Century Gothic"/>
          <w:b/>
          <w:bCs/>
          <w:sz w:val="22"/>
          <w:szCs w:val="22"/>
        </w:rPr>
      </w:pPr>
      <w:r w:rsidRPr="006D0CFB">
        <w:rPr>
          <w:rFonts w:ascii="Century Gothic" w:hAnsi="Century Gothic" w:cs="Century Gothic"/>
          <w:b/>
          <w:bCs/>
          <w:sz w:val="22"/>
          <w:szCs w:val="22"/>
        </w:rPr>
        <w:tab/>
      </w:r>
    </w:p>
    <w:p w:rsidR="004C52E3" w:rsidRPr="006D0CFB" w:rsidRDefault="004C52E3" w:rsidP="004C52E3">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Да се обособи от смесени култури от бял и черен бор, както помежду им</w:t>
      </w:r>
      <w:r w:rsidR="000D5C95" w:rsidRPr="006D0CFB">
        <w:rPr>
          <w:rFonts w:ascii="Century Gothic" w:hAnsi="Century Gothic" w:cs="Century Gothic"/>
          <w:sz w:val="22"/>
          <w:szCs w:val="22"/>
        </w:rPr>
        <w:t>,</w:t>
      </w:r>
      <w:r w:rsidRPr="006D0CFB">
        <w:rPr>
          <w:rFonts w:ascii="Century Gothic" w:hAnsi="Century Gothic" w:cs="Century Gothic"/>
          <w:sz w:val="22"/>
          <w:szCs w:val="22"/>
        </w:rPr>
        <w:t xml:space="preserve"> така и с местни широколистни дървесни видове без нито един от тях да преобладава, с производителност от І до IV бонитет. Целта на стопанския клас е запазване и разширяване на специфичните функции на горите, както и производство и добив и на едра строителна дървесина с диаметър на тънкия край над 18 см. при ориентировъчен турнус на </w:t>
      </w:r>
      <w:r w:rsidRPr="007A5FB1">
        <w:rPr>
          <w:rFonts w:ascii="Century Gothic" w:hAnsi="Century Gothic" w:cs="Century Gothic"/>
          <w:sz w:val="22"/>
          <w:szCs w:val="22"/>
        </w:rPr>
        <w:t xml:space="preserve">сеч 80 год. и защита </w:t>
      </w:r>
      <w:r w:rsidRPr="006D0CFB">
        <w:rPr>
          <w:rFonts w:ascii="Century Gothic" w:hAnsi="Century Gothic" w:cs="Century Gothic"/>
          <w:sz w:val="22"/>
          <w:szCs w:val="22"/>
        </w:rPr>
        <w:t xml:space="preserve">на почвата от ерозия. </w:t>
      </w:r>
    </w:p>
    <w:p w:rsidR="00056E8A" w:rsidRPr="006D0CFB" w:rsidRDefault="004C52E3" w:rsidP="004C52E3">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При предходната инвентаризация целта на стопанисване и производство, и турнусът на сеч са били същите.</w:t>
      </w:r>
    </w:p>
    <w:p w:rsidR="004C52E3" w:rsidRPr="006D0CFB" w:rsidRDefault="004C52E3" w:rsidP="004C52E3">
      <w:pPr>
        <w:ind w:left="-142" w:right="-375" w:firstLine="720"/>
        <w:jc w:val="both"/>
        <w:rPr>
          <w:rFonts w:ascii="Century Gothic" w:hAnsi="Century Gothic" w:cs="Century Gothic"/>
          <w:b/>
          <w:bCs/>
          <w:sz w:val="22"/>
          <w:szCs w:val="22"/>
        </w:rPr>
      </w:pPr>
    </w:p>
    <w:p w:rsidR="000F1E91" w:rsidRPr="006D0CFB" w:rsidRDefault="000F1E91" w:rsidP="000F1E91">
      <w:pPr>
        <w:ind w:left="-142" w:right="-375" w:firstLine="709"/>
        <w:jc w:val="both"/>
        <w:rPr>
          <w:rFonts w:ascii="Century Gothic" w:hAnsi="Century Gothic" w:cs="Century Gothic"/>
          <w:b/>
          <w:bCs/>
          <w:sz w:val="22"/>
          <w:szCs w:val="22"/>
        </w:rPr>
      </w:pPr>
      <w:r w:rsidRPr="006D0CFB">
        <w:rPr>
          <w:rFonts w:ascii="Century Gothic" w:hAnsi="Century Gothic" w:cs="Century Gothic"/>
          <w:b/>
          <w:bCs/>
          <w:sz w:val="22"/>
          <w:szCs w:val="22"/>
        </w:rPr>
        <w:t>5.</w:t>
      </w:r>
      <w:r w:rsidR="00DF02AF" w:rsidRPr="006D0CFB">
        <w:rPr>
          <w:rFonts w:ascii="Century Gothic" w:hAnsi="Century Gothic" w:cs="Century Gothic"/>
          <w:b/>
          <w:bCs/>
          <w:sz w:val="22"/>
          <w:szCs w:val="22"/>
        </w:rPr>
        <w:t>4</w:t>
      </w:r>
      <w:r w:rsidRPr="006D0CFB">
        <w:rPr>
          <w:rFonts w:ascii="Century Gothic" w:hAnsi="Century Gothic" w:cs="Century Gothic"/>
          <w:b/>
          <w:bCs/>
          <w:sz w:val="22"/>
          <w:szCs w:val="22"/>
        </w:rPr>
        <w:t>.</w:t>
      </w:r>
      <w:r w:rsidRPr="006D0CFB">
        <w:rPr>
          <w:rFonts w:ascii="Century Gothic" w:hAnsi="Century Gothic" w:cs="Century Gothic"/>
          <w:sz w:val="22"/>
          <w:szCs w:val="22"/>
        </w:rPr>
        <w:t xml:space="preserve"> </w:t>
      </w:r>
      <w:r w:rsidRPr="006D0CFB">
        <w:rPr>
          <w:rFonts w:ascii="Century Gothic" w:hAnsi="Century Gothic" w:cs="Century Gothic"/>
          <w:b/>
          <w:sz w:val="22"/>
          <w:szCs w:val="22"/>
        </w:rPr>
        <w:t xml:space="preserve">Условен </w:t>
      </w:r>
      <w:r w:rsidRPr="006D0CFB">
        <w:rPr>
          <w:rFonts w:ascii="Century Gothic" w:hAnsi="Century Gothic" w:cs="Century Gothic"/>
          <w:b/>
          <w:bCs/>
          <w:sz w:val="22"/>
          <w:szCs w:val="22"/>
        </w:rPr>
        <w:t xml:space="preserve">Широколистен високостъблен </w:t>
      </w:r>
      <w:r w:rsidRPr="006D0CFB">
        <w:rPr>
          <w:rFonts w:ascii="Century Gothic" w:hAnsi="Century Gothic" w:cs="Century Gothic"/>
          <w:b/>
          <w:sz w:val="22"/>
          <w:szCs w:val="22"/>
        </w:rPr>
        <w:t>стопански клас</w:t>
      </w:r>
    </w:p>
    <w:p w:rsidR="000F1E91" w:rsidRPr="006D0CFB" w:rsidRDefault="000F1E91" w:rsidP="000F1E91">
      <w:pPr>
        <w:ind w:left="-142" w:right="-375" w:firstLine="709"/>
        <w:jc w:val="both"/>
        <w:rPr>
          <w:rFonts w:ascii="Century Gothic" w:hAnsi="Century Gothic" w:cs="Century Gothic"/>
          <w:b/>
          <w:bCs/>
          <w:color w:val="FF0000"/>
          <w:sz w:val="22"/>
          <w:szCs w:val="22"/>
        </w:rPr>
      </w:pPr>
    </w:p>
    <w:p w:rsidR="000F1E91" w:rsidRPr="006D0CFB" w:rsidRDefault="000F1E91" w:rsidP="000F1E91">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Да се обособи от чисти и смесени широколистни насаждения и култури, с участие на </w:t>
      </w:r>
      <w:r w:rsidR="00DF02AF" w:rsidRPr="006D0CFB">
        <w:rPr>
          <w:rFonts w:ascii="Century Gothic" w:hAnsi="Century Gothic" w:cs="Century Gothic"/>
          <w:sz w:val="22"/>
          <w:szCs w:val="22"/>
        </w:rPr>
        <w:t>зим</w:t>
      </w:r>
      <w:r w:rsidRPr="006D0CFB">
        <w:rPr>
          <w:rFonts w:ascii="Century Gothic" w:hAnsi="Century Gothic" w:cs="Century Gothic"/>
          <w:sz w:val="22"/>
          <w:szCs w:val="22"/>
        </w:rPr>
        <w:t xml:space="preserve">ен дъб, </w:t>
      </w:r>
      <w:r w:rsidR="00DF02AF" w:rsidRPr="006D0CFB">
        <w:rPr>
          <w:rFonts w:ascii="Century Gothic" w:hAnsi="Century Gothic" w:cs="Century Gothic"/>
          <w:sz w:val="22"/>
          <w:szCs w:val="22"/>
        </w:rPr>
        <w:t xml:space="preserve">благун, </w:t>
      </w:r>
      <w:r w:rsidR="000D5C95" w:rsidRPr="006D0CFB">
        <w:rPr>
          <w:rFonts w:ascii="Century Gothic" w:hAnsi="Century Gothic" w:cs="Century Gothic"/>
          <w:sz w:val="22"/>
          <w:szCs w:val="22"/>
        </w:rPr>
        <w:t xml:space="preserve">космат дъб, </w:t>
      </w:r>
      <w:r w:rsidR="00DF02AF" w:rsidRPr="006D0CFB">
        <w:rPr>
          <w:rFonts w:ascii="Century Gothic" w:hAnsi="Century Gothic" w:cs="Century Gothic"/>
          <w:sz w:val="22"/>
          <w:szCs w:val="22"/>
        </w:rPr>
        <w:t>червен дъб, цер, бреза</w:t>
      </w:r>
      <w:r w:rsidRPr="006D0CFB">
        <w:rPr>
          <w:rFonts w:ascii="Century Gothic" w:hAnsi="Century Gothic" w:cs="Century Gothic"/>
          <w:sz w:val="22"/>
          <w:szCs w:val="22"/>
        </w:rPr>
        <w:t xml:space="preserve">, </w:t>
      </w:r>
      <w:r w:rsidR="00DF02AF" w:rsidRPr="006D0CFB">
        <w:rPr>
          <w:rFonts w:ascii="Century Gothic" w:hAnsi="Century Gothic" w:cs="Century Gothic"/>
          <w:sz w:val="22"/>
          <w:szCs w:val="22"/>
        </w:rPr>
        <w:t xml:space="preserve">елша, трепетлика, върба, </w:t>
      </w:r>
      <w:r w:rsidR="000D5C95" w:rsidRPr="006D0CFB">
        <w:rPr>
          <w:rFonts w:ascii="Century Gothic" w:hAnsi="Century Gothic" w:cs="Century Gothic"/>
          <w:sz w:val="22"/>
          <w:szCs w:val="22"/>
        </w:rPr>
        <w:t xml:space="preserve">кестен, </w:t>
      </w:r>
      <w:proofErr w:type="spellStart"/>
      <w:r w:rsidR="000D5C95" w:rsidRPr="006D0CFB">
        <w:rPr>
          <w:rFonts w:ascii="Century Gothic" w:hAnsi="Century Gothic" w:cs="Century Gothic"/>
          <w:sz w:val="22"/>
          <w:szCs w:val="22"/>
        </w:rPr>
        <w:t>каталпа</w:t>
      </w:r>
      <w:proofErr w:type="spellEnd"/>
      <w:r w:rsidR="000D5C95" w:rsidRPr="006D0CFB">
        <w:rPr>
          <w:rFonts w:ascii="Century Gothic" w:hAnsi="Century Gothic" w:cs="Century Gothic"/>
          <w:sz w:val="22"/>
          <w:szCs w:val="22"/>
        </w:rPr>
        <w:t xml:space="preserve">, черен орех, </w:t>
      </w:r>
      <w:r w:rsidRPr="006D0CFB">
        <w:rPr>
          <w:rFonts w:ascii="Century Gothic" w:hAnsi="Century Gothic" w:cs="Century Gothic"/>
          <w:sz w:val="22"/>
          <w:szCs w:val="22"/>
        </w:rPr>
        <w:t>топол</w:t>
      </w:r>
      <w:r w:rsidR="000D5C95" w:rsidRPr="006D0CFB">
        <w:rPr>
          <w:rFonts w:ascii="Century Gothic" w:hAnsi="Century Gothic" w:cs="Century Gothic"/>
          <w:sz w:val="22"/>
          <w:szCs w:val="22"/>
        </w:rPr>
        <w:t>и</w:t>
      </w:r>
      <w:r w:rsidR="00DF02AF" w:rsidRPr="006D0CFB">
        <w:rPr>
          <w:rFonts w:ascii="Century Gothic" w:hAnsi="Century Gothic" w:cs="Century Gothic"/>
          <w:sz w:val="22"/>
          <w:szCs w:val="22"/>
        </w:rPr>
        <w:t xml:space="preserve"> </w:t>
      </w:r>
      <w:r w:rsidRPr="006D0CFB">
        <w:rPr>
          <w:rFonts w:ascii="Century Gothic" w:hAnsi="Century Gothic" w:cs="Century Gothic"/>
          <w:sz w:val="22"/>
          <w:szCs w:val="22"/>
        </w:rPr>
        <w:t>и др., с производителност от І</w:t>
      </w:r>
      <w:r w:rsidR="00DF02AF" w:rsidRPr="006D0CFB">
        <w:rPr>
          <w:rFonts w:ascii="Century Gothic" w:hAnsi="Century Gothic" w:cs="Century Gothic"/>
          <w:sz w:val="22"/>
          <w:szCs w:val="22"/>
        </w:rPr>
        <w:t>І</w:t>
      </w:r>
      <w:r w:rsidRPr="006D0CFB">
        <w:rPr>
          <w:rFonts w:ascii="Century Gothic" w:hAnsi="Century Gothic" w:cs="Century Gothic"/>
          <w:sz w:val="22"/>
          <w:szCs w:val="22"/>
        </w:rPr>
        <w:t xml:space="preserve"> до V бонитет. Целта на стопанския клас е запазване и разширяване на специфичните функции на горите, а целта на производство е добив на едра строителна дървесина с диаметър на тънкия край над 18 см. при турнус на сеч 1</w:t>
      </w:r>
      <w:r w:rsidR="00DF02AF" w:rsidRPr="006D0CFB">
        <w:rPr>
          <w:rFonts w:ascii="Century Gothic" w:hAnsi="Century Gothic" w:cs="Century Gothic"/>
          <w:sz w:val="22"/>
          <w:szCs w:val="22"/>
        </w:rPr>
        <w:t>2</w:t>
      </w:r>
      <w:r w:rsidRPr="006D0CFB">
        <w:rPr>
          <w:rFonts w:ascii="Century Gothic" w:hAnsi="Century Gothic" w:cs="Century Gothic"/>
          <w:sz w:val="22"/>
          <w:szCs w:val="22"/>
        </w:rPr>
        <w:t xml:space="preserve">0 год. за </w:t>
      </w:r>
      <w:r w:rsidR="00DF02AF" w:rsidRPr="006D0CFB">
        <w:rPr>
          <w:rFonts w:ascii="Century Gothic" w:hAnsi="Century Gothic" w:cs="Century Gothic"/>
          <w:sz w:val="22"/>
          <w:szCs w:val="22"/>
        </w:rPr>
        <w:t>зимния дъб</w:t>
      </w:r>
      <w:r w:rsidRPr="006D0CFB">
        <w:rPr>
          <w:rFonts w:ascii="Century Gothic" w:hAnsi="Century Gothic" w:cs="Century Gothic"/>
          <w:sz w:val="22"/>
          <w:szCs w:val="22"/>
        </w:rPr>
        <w:t xml:space="preserve"> и </w:t>
      </w:r>
      <w:r w:rsidR="00DF02AF" w:rsidRPr="006D0CFB">
        <w:rPr>
          <w:rFonts w:ascii="Century Gothic" w:hAnsi="Century Gothic" w:cs="Century Gothic"/>
          <w:sz w:val="22"/>
          <w:szCs w:val="22"/>
        </w:rPr>
        <w:t>бл</w:t>
      </w:r>
      <w:r w:rsidR="00B8288D" w:rsidRPr="006D0CFB">
        <w:rPr>
          <w:rFonts w:ascii="Century Gothic" w:hAnsi="Century Gothic" w:cs="Century Gothic"/>
          <w:sz w:val="22"/>
          <w:szCs w:val="22"/>
        </w:rPr>
        <w:t>а</w:t>
      </w:r>
      <w:r w:rsidR="00DF02AF" w:rsidRPr="006D0CFB">
        <w:rPr>
          <w:rFonts w:ascii="Century Gothic" w:hAnsi="Century Gothic" w:cs="Century Gothic"/>
          <w:sz w:val="22"/>
          <w:szCs w:val="22"/>
        </w:rPr>
        <w:t>гуна</w:t>
      </w:r>
      <w:r w:rsidRPr="006D0CFB">
        <w:rPr>
          <w:rFonts w:ascii="Century Gothic" w:hAnsi="Century Gothic" w:cs="Century Gothic"/>
          <w:sz w:val="22"/>
          <w:szCs w:val="22"/>
        </w:rPr>
        <w:t xml:space="preserve">, </w:t>
      </w:r>
      <w:r w:rsidR="00DF02AF" w:rsidRPr="006D0CFB">
        <w:rPr>
          <w:rFonts w:ascii="Century Gothic" w:hAnsi="Century Gothic" w:cs="Century Gothic"/>
          <w:sz w:val="22"/>
          <w:szCs w:val="22"/>
        </w:rPr>
        <w:t>10</w:t>
      </w:r>
      <w:r w:rsidRPr="006D0CFB">
        <w:rPr>
          <w:rFonts w:ascii="Century Gothic" w:hAnsi="Century Gothic" w:cs="Century Gothic"/>
          <w:sz w:val="22"/>
          <w:szCs w:val="22"/>
        </w:rPr>
        <w:t xml:space="preserve">0 год. за </w:t>
      </w:r>
      <w:r w:rsidR="00DF02AF" w:rsidRPr="006D0CFB">
        <w:rPr>
          <w:rFonts w:ascii="Century Gothic" w:hAnsi="Century Gothic" w:cs="Century Gothic"/>
          <w:sz w:val="22"/>
          <w:szCs w:val="22"/>
        </w:rPr>
        <w:t>червения дъб</w:t>
      </w:r>
      <w:r w:rsidR="000D5C95" w:rsidRPr="006D0CFB">
        <w:rPr>
          <w:rFonts w:ascii="Century Gothic" w:hAnsi="Century Gothic" w:cs="Century Gothic"/>
          <w:sz w:val="22"/>
          <w:szCs w:val="22"/>
        </w:rPr>
        <w:t xml:space="preserve"> и цера, 90 год. за елшата и кестена,</w:t>
      </w:r>
      <w:r w:rsidR="00DF02AF" w:rsidRPr="006D0CFB">
        <w:rPr>
          <w:rFonts w:ascii="Century Gothic" w:hAnsi="Century Gothic" w:cs="Century Gothic"/>
          <w:sz w:val="22"/>
          <w:szCs w:val="22"/>
        </w:rPr>
        <w:t xml:space="preserve"> 60 год. за брезата, </w:t>
      </w:r>
      <w:r w:rsidR="00D02323" w:rsidRPr="006D0CFB">
        <w:rPr>
          <w:rFonts w:ascii="Century Gothic" w:hAnsi="Century Gothic" w:cs="Century Gothic"/>
          <w:sz w:val="22"/>
          <w:szCs w:val="22"/>
        </w:rPr>
        <w:t>4</w:t>
      </w:r>
      <w:r w:rsidRPr="006D0CFB">
        <w:rPr>
          <w:rFonts w:ascii="Century Gothic" w:hAnsi="Century Gothic" w:cs="Century Gothic"/>
          <w:sz w:val="22"/>
          <w:szCs w:val="22"/>
        </w:rPr>
        <w:t xml:space="preserve">0 год. за </w:t>
      </w:r>
      <w:r w:rsidR="00D02323" w:rsidRPr="006D0CFB">
        <w:rPr>
          <w:rFonts w:ascii="Century Gothic" w:hAnsi="Century Gothic" w:cs="Century Gothic"/>
          <w:sz w:val="22"/>
          <w:szCs w:val="22"/>
        </w:rPr>
        <w:t xml:space="preserve">трепетликата </w:t>
      </w:r>
      <w:r w:rsidR="00DF02AF" w:rsidRPr="006D0CFB">
        <w:rPr>
          <w:rFonts w:ascii="Century Gothic" w:hAnsi="Century Gothic" w:cs="Century Gothic"/>
          <w:sz w:val="22"/>
          <w:szCs w:val="22"/>
        </w:rPr>
        <w:t>и върбата, и 15</w:t>
      </w:r>
      <w:r w:rsidR="00D02323" w:rsidRPr="006D0CFB">
        <w:rPr>
          <w:rFonts w:ascii="Century Gothic" w:hAnsi="Century Gothic" w:cs="Century Gothic"/>
          <w:sz w:val="22"/>
          <w:szCs w:val="22"/>
        </w:rPr>
        <w:t xml:space="preserve"> год. за тополата</w:t>
      </w:r>
      <w:r w:rsidRPr="006D0CFB">
        <w:rPr>
          <w:rFonts w:ascii="Century Gothic" w:hAnsi="Century Gothic" w:cs="Century Gothic"/>
          <w:sz w:val="22"/>
          <w:szCs w:val="22"/>
        </w:rPr>
        <w:t>.</w:t>
      </w:r>
      <w:r w:rsidR="00D02323" w:rsidRPr="006D0CFB">
        <w:rPr>
          <w:rFonts w:ascii="Century Gothic" w:hAnsi="Century Gothic" w:cs="Century Gothic"/>
          <w:sz w:val="22"/>
          <w:szCs w:val="22"/>
        </w:rPr>
        <w:t xml:space="preserve"> </w:t>
      </w:r>
    </w:p>
    <w:p w:rsidR="000F1E91" w:rsidRPr="006D0CFB" w:rsidRDefault="000F1E91" w:rsidP="000F1E91">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 xml:space="preserve">При предходната инвентаризация целта на стопанисване и производство, и </w:t>
      </w:r>
      <w:r w:rsidRPr="006D0CFB">
        <w:rPr>
          <w:rFonts w:ascii="Century Gothic" w:hAnsi="Century Gothic" w:cs="Century Gothic"/>
          <w:sz w:val="22"/>
          <w:szCs w:val="22"/>
        </w:rPr>
        <w:lastRenderedPageBreak/>
        <w:t>турнусът на сеч са били същите.</w:t>
      </w:r>
    </w:p>
    <w:p w:rsidR="00D02323" w:rsidRPr="006D0CFB" w:rsidRDefault="00D02323" w:rsidP="000F1E91">
      <w:pPr>
        <w:ind w:left="-142" w:right="-375" w:firstLine="720"/>
        <w:jc w:val="both"/>
        <w:rPr>
          <w:rFonts w:ascii="Century Gothic" w:hAnsi="Century Gothic" w:cs="Century Gothic"/>
          <w:b/>
          <w:bCs/>
          <w:sz w:val="22"/>
          <w:szCs w:val="22"/>
        </w:rPr>
      </w:pPr>
    </w:p>
    <w:p w:rsidR="000D5C95" w:rsidRPr="006D0CFB" w:rsidRDefault="000D5C95" w:rsidP="000D5C95">
      <w:pPr>
        <w:ind w:left="-142" w:right="-375" w:firstLine="709"/>
        <w:jc w:val="both"/>
        <w:rPr>
          <w:rFonts w:ascii="Century Gothic" w:hAnsi="Century Gothic" w:cs="Century Gothic"/>
          <w:b/>
          <w:bCs/>
          <w:sz w:val="22"/>
          <w:szCs w:val="22"/>
        </w:rPr>
      </w:pPr>
      <w:r w:rsidRPr="006D0CFB">
        <w:rPr>
          <w:rFonts w:ascii="Century Gothic" w:hAnsi="Century Gothic" w:cs="Century Gothic"/>
          <w:b/>
          <w:bCs/>
          <w:sz w:val="22"/>
          <w:szCs w:val="22"/>
        </w:rPr>
        <w:t>5.</w:t>
      </w:r>
      <w:proofErr w:type="spellStart"/>
      <w:r w:rsidRPr="006D0CFB">
        <w:rPr>
          <w:rFonts w:ascii="Century Gothic" w:hAnsi="Century Gothic" w:cs="Century Gothic"/>
          <w:b/>
          <w:bCs/>
          <w:sz w:val="22"/>
          <w:szCs w:val="22"/>
        </w:rPr>
        <w:t>5</w:t>
      </w:r>
      <w:proofErr w:type="spellEnd"/>
      <w:r w:rsidRPr="006D0CFB">
        <w:rPr>
          <w:rFonts w:ascii="Century Gothic" w:hAnsi="Century Gothic" w:cs="Century Gothic"/>
          <w:b/>
          <w:bCs/>
          <w:sz w:val="22"/>
          <w:szCs w:val="22"/>
        </w:rPr>
        <w:t>.</w:t>
      </w:r>
      <w:r w:rsidRPr="006D0CFB">
        <w:rPr>
          <w:rFonts w:ascii="Century Gothic" w:hAnsi="Century Gothic" w:cs="Century Gothic"/>
          <w:sz w:val="22"/>
          <w:szCs w:val="22"/>
        </w:rPr>
        <w:t xml:space="preserve"> </w:t>
      </w:r>
      <w:r w:rsidRPr="006D0CFB">
        <w:rPr>
          <w:rFonts w:ascii="Century Gothic" w:hAnsi="Century Gothic" w:cs="Century Gothic"/>
          <w:b/>
          <w:sz w:val="22"/>
          <w:szCs w:val="22"/>
        </w:rPr>
        <w:t xml:space="preserve">Условен </w:t>
      </w:r>
      <w:r w:rsidRPr="006D0CFB">
        <w:rPr>
          <w:rFonts w:ascii="Century Gothic" w:hAnsi="Century Gothic" w:cs="Century Gothic"/>
          <w:b/>
          <w:bCs/>
          <w:sz w:val="22"/>
          <w:szCs w:val="22"/>
        </w:rPr>
        <w:t xml:space="preserve">Буково-габъров високобонитетен </w:t>
      </w:r>
      <w:r w:rsidRPr="006D0CFB">
        <w:rPr>
          <w:rFonts w:ascii="Century Gothic" w:hAnsi="Century Gothic" w:cs="Century Gothic"/>
          <w:b/>
          <w:sz w:val="22"/>
          <w:szCs w:val="22"/>
        </w:rPr>
        <w:t>стопански клас за превръщане</w:t>
      </w:r>
    </w:p>
    <w:p w:rsidR="000D5C95" w:rsidRPr="006D0CFB" w:rsidRDefault="000D5C95" w:rsidP="000D5C95">
      <w:pPr>
        <w:ind w:left="-142" w:right="-375" w:firstLine="709"/>
        <w:jc w:val="both"/>
        <w:rPr>
          <w:rFonts w:ascii="Century Gothic" w:hAnsi="Century Gothic" w:cs="Century Gothic"/>
          <w:b/>
          <w:bCs/>
          <w:color w:val="FF0000"/>
          <w:sz w:val="22"/>
          <w:szCs w:val="22"/>
        </w:rPr>
      </w:pPr>
    </w:p>
    <w:p w:rsidR="000D5C95" w:rsidRPr="006D0CFB" w:rsidRDefault="000D5C95" w:rsidP="000D5C95">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Да се обособи от чисти и смесени широколистни издънкови насаждения, с преобладание на бук и габър, с производителност от І</w:t>
      </w:r>
      <w:r w:rsidRPr="006D0CFB">
        <w:rPr>
          <w:rFonts w:ascii="Century Gothic" w:hAnsi="Century Gothic" w:cs="Century Gothic"/>
          <w:sz w:val="22"/>
          <w:szCs w:val="22"/>
          <w:lang w:val="en-US"/>
        </w:rPr>
        <w:t>I</w:t>
      </w:r>
      <w:r w:rsidRPr="006D0CFB">
        <w:rPr>
          <w:rFonts w:ascii="Century Gothic" w:hAnsi="Century Gothic" w:cs="Century Gothic"/>
          <w:sz w:val="22"/>
          <w:szCs w:val="22"/>
        </w:rPr>
        <w:t xml:space="preserve"> бонитет. Целта на стопанския клас е запазване и разширяване на специфичните функции на горите, както и превръщане на издънковите насаждения във високостъблени, а целта на производство е добив на едра строителна дървесина с диаметър на тънкия край над 30 см., при турнус на сеч 90 год. </w:t>
      </w:r>
    </w:p>
    <w:p w:rsidR="000D5C95" w:rsidRPr="006D0CFB" w:rsidRDefault="000D5C95" w:rsidP="000D5C95">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При предходната инвентаризация целта на стопанисване и производство, и турнусът на сеч са били същите, в рамките на Буковия средно и нискобонитетен условен стопански клас за превръщане</w:t>
      </w:r>
    </w:p>
    <w:p w:rsidR="000D5C95" w:rsidRPr="006D0CFB" w:rsidRDefault="000D5C95" w:rsidP="000D5C95">
      <w:pPr>
        <w:ind w:left="-142" w:right="-375" w:firstLine="720"/>
        <w:jc w:val="both"/>
        <w:rPr>
          <w:rFonts w:ascii="Century Gothic" w:hAnsi="Century Gothic" w:cs="Century Gothic"/>
          <w:b/>
          <w:bCs/>
          <w:sz w:val="22"/>
          <w:szCs w:val="22"/>
        </w:rPr>
      </w:pPr>
      <w:r w:rsidRPr="006D0CFB">
        <w:rPr>
          <w:rFonts w:ascii="Century Gothic" w:hAnsi="Century Gothic" w:cs="Century Gothic"/>
          <w:sz w:val="22"/>
          <w:szCs w:val="22"/>
        </w:rPr>
        <w:t xml:space="preserve"> </w:t>
      </w:r>
    </w:p>
    <w:p w:rsidR="004D3C85" w:rsidRPr="006D0CFB" w:rsidRDefault="004D3C85" w:rsidP="004D3C85">
      <w:pPr>
        <w:ind w:left="-142" w:right="-375" w:firstLine="709"/>
        <w:jc w:val="both"/>
        <w:rPr>
          <w:rFonts w:ascii="Century Gothic" w:hAnsi="Century Gothic" w:cs="Century Gothic"/>
          <w:b/>
          <w:bCs/>
          <w:sz w:val="22"/>
          <w:szCs w:val="22"/>
        </w:rPr>
      </w:pPr>
      <w:r w:rsidRPr="006D0CFB">
        <w:rPr>
          <w:rFonts w:ascii="Century Gothic" w:hAnsi="Century Gothic" w:cs="Century Gothic"/>
          <w:b/>
          <w:bCs/>
          <w:sz w:val="22"/>
          <w:szCs w:val="22"/>
        </w:rPr>
        <w:t>5.</w:t>
      </w:r>
      <w:r w:rsidR="000D5C95" w:rsidRPr="006D0CFB">
        <w:rPr>
          <w:rFonts w:ascii="Century Gothic" w:hAnsi="Century Gothic" w:cs="Century Gothic"/>
          <w:b/>
          <w:bCs/>
          <w:sz w:val="22"/>
          <w:szCs w:val="22"/>
        </w:rPr>
        <w:t>6</w:t>
      </w:r>
      <w:r w:rsidRPr="006D0CFB">
        <w:rPr>
          <w:rFonts w:ascii="Century Gothic" w:hAnsi="Century Gothic" w:cs="Century Gothic"/>
          <w:b/>
          <w:bCs/>
          <w:sz w:val="22"/>
          <w:szCs w:val="22"/>
        </w:rPr>
        <w:t>.</w:t>
      </w:r>
      <w:r w:rsidRPr="006D0CFB">
        <w:rPr>
          <w:rFonts w:ascii="Century Gothic" w:hAnsi="Century Gothic" w:cs="Century Gothic"/>
          <w:sz w:val="22"/>
          <w:szCs w:val="22"/>
        </w:rPr>
        <w:t xml:space="preserve"> </w:t>
      </w:r>
      <w:r w:rsidRPr="006D0CFB">
        <w:rPr>
          <w:rFonts w:ascii="Century Gothic" w:hAnsi="Century Gothic" w:cs="Century Gothic"/>
          <w:b/>
          <w:sz w:val="22"/>
          <w:szCs w:val="22"/>
        </w:rPr>
        <w:t xml:space="preserve">Условен </w:t>
      </w:r>
      <w:r w:rsidRPr="006D0CFB">
        <w:rPr>
          <w:rFonts w:ascii="Century Gothic" w:hAnsi="Century Gothic" w:cs="Century Gothic"/>
          <w:b/>
          <w:bCs/>
          <w:sz w:val="22"/>
          <w:szCs w:val="22"/>
        </w:rPr>
        <w:t>Буков</w:t>
      </w:r>
      <w:r w:rsidR="000D5C95" w:rsidRPr="006D0CFB">
        <w:rPr>
          <w:rFonts w:ascii="Century Gothic" w:hAnsi="Century Gothic" w:cs="Century Gothic"/>
          <w:b/>
          <w:bCs/>
          <w:sz w:val="22"/>
          <w:szCs w:val="22"/>
        </w:rPr>
        <w:t>о-габъров</w:t>
      </w:r>
      <w:r w:rsidRPr="006D0CFB">
        <w:rPr>
          <w:rFonts w:ascii="Century Gothic" w:hAnsi="Century Gothic" w:cs="Century Gothic"/>
          <w:b/>
          <w:bCs/>
          <w:sz w:val="22"/>
          <w:szCs w:val="22"/>
        </w:rPr>
        <w:t xml:space="preserve"> средно и нискобонитетен </w:t>
      </w:r>
      <w:r w:rsidRPr="006D0CFB">
        <w:rPr>
          <w:rFonts w:ascii="Century Gothic" w:hAnsi="Century Gothic" w:cs="Century Gothic"/>
          <w:b/>
          <w:sz w:val="22"/>
          <w:szCs w:val="22"/>
        </w:rPr>
        <w:t xml:space="preserve">стопански клас за </w:t>
      </w:r>
      <w:r w:rsidR="00B8288D" w:rsidRPr="006D0CFB">
        <w:rPr>
          <w:rFonts w:ascii="Century Gothic" w:hAnsi="Century Gothic" w:cs="Century Gothic"/>
          <w:b/>
          <w:sz w:val="22"/>
          <w:szCs w:val="22"/>
        </w:rPr>
        <w:t>превръщане</w:t>
      </w:r>
    </w:p>
    <w:p w:rsidR="004D3C85" w:rsidRPr="006D0CFB" w:rsidRDefault="004D3C85" w:rsidP="004D3C85">
      <w:pPr>
        <w:ind w:left="-142" w:right="-375" w:firstLine="709"/>
        <w:jc w:val="both"/>
        <w:rPr>
          <w:rFonts w:ascii="Century Gothic" w:hAnsi="Century Gothic" w:cs="Century Gothic"/>
          <w:b/>
          <w:bCs/>
          <w:color w:val="FF0000"/>
          <w:sz w:val="22"/>
          <w:szCs w:val="22"/>
        </w:rPr>
      </w:pPr>
    </w:p>
    <w:p w:rsidR="004D3C85" w:rsidRPr="006D0CFB" w:rsidRDefault="004D3C85" w:rsidP="004D3C85">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Да се обособи от чисти и смесени широколистни издънкови насаждения, с преобладание на бук</w:t>
      </w:r>
      <w:r w:rsidR="000D5C95" w:rsidRPr="006D0CFB">
        <w:rPr>
          <w:rFonts w:ascii="Century Gothic" w:hAnsi="Century Gothic" w:cs="Century Gothic"/>
          <w:sz w:val="22"/>
          <w:szCs w:val="22"/>
        </w:rPr>
        <w:t xml:space="preserve"> и габър</w:t>
      </w:r>
      <w:r w:rsidRPr="006D0CFB">
        <w:rPr>
          <w:rFonts w:ascii="Century Gothic" w:hAnsi="Century Gothic" w:cs="Century Gothic"/>
          <w:sz w:val="22"/>
          <w:szCs w:val="22"/>
        </w:rPr>
        <w:t xml:space="preserve">, с производителност от част от ІІІ и ІV бонитет. Целта на стопанския клас е запазване и разширяване на специфичните функции на горите, както и превръщане на издънковите насаждения във високостъблени, а целта на производство е добив на средна строителна дървесина при турнус на сеч 55 год. </w:t>
      </w:r>
    </w:p>
    <w:p w:rsidR="004D3C85" w:rsidRPr="006D0CFB" w:rsidRDefault="004D3C85" w:rsidP="004D3C85">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При предходната инвентаризация целта на стопанисване и производство, и турнусът на сеч са били същите.</w:t>
      </w:r>
    </w:p>
    <w:p w:rsidR="004D3C85" w:rsidRPr="006D0CFB" w:rsidRDefault="004D3C85" w:rsidP="004D3C85">
      <w:pPr>
        <w:ind w:left="-142" w:right="-375" w:firstLine="720"/>
        <w:jc w:val="both"/>
        <w:rPr>
          <w:rFonts w:ascii="Century Gothic" w:hAnsi="Century Gothic" w:cs="Century Gothic"/>
          <w:sz w:val="22"/>
          <w:szCs w:val="22"/>
        </w:rPr>
      </w:pPr>
    </w:p>
    <w:p w:rsidR="004D3C85" w:rsidRPr="006D0CFB" w:rsidRDefault="004D3C85" w:rsidP="004D3C85">
      <w:pPr>
        <w:ind w:left="-142" w:right="-375" w:firstLine="709"/>
        <w:jc w:val="both"/>
        <w:rPr>
          <w:rFonts w:ascii="Century Gothic" w:hAnsi="Century Gothic" w:cs="Century Gothic"/>
          <w:b/>
          <w:bCs/>
          <w:sz w:val="22"/>
          <w:szCs w:val="22"/>
        </w:rPr>
      </w:pPr>
      <w:r w:rsidRPr="006D0CFB">
        <w:rPr>
          <w:rFonts w:ascii="Century Gothic" w:hAnsi="Century Gothic" w:cs="Century Gothic"/>
          <w:b/>
          <w:bCs/>
          <w:sz w:val="22"/>
          <w:szCs w:val="22"/>
        </w:rPr>
        <w:t>5.7.</w:t>
      </w:r>
      <w:r w:rsidRPr="006D0CFB">
        <w:rPr>
          <w:rFonts w:ascii="Century Gothic" w:hAnsi="Century Gothic" w:cs="Century Gothic"/>
          <w:sz w:val="22"/>
          <w:szCs w:val="22"/>
        </w:rPr>
        <w:t xml:space="preserve"> </w:t>
      </w:r>
      <w:r w:rsidRPr="006D0CFB">
        <w:rPr>
          <w:rFonts w:ascii="Century Gothic" w:hAnsi="Century Gothic" w:cs="Century Gothic"/>
          <w:b/>
          <w:sz w:val="22"/>
          <w:szCs w:val="22"/>
        </w:rPr>
        <w:t xml:space="preserve">Условен </w:t>
      </w:r>
      <w:r w:rsidRPr="006D0CFB">
        <w:rPr>
          <w:rFonts w:ascii="Century Gothic" w:hAnsi="Century Gothic" w:cs="Century Gothic"/>
          <w:b/>
          <w:bCs/>
          <w:sz w:val="22"/>
          <w:szCs w:val="22"/>
        </w:rPr>
        <w:t xml:space="preserve">Дъбов средно и нискобонитетен </w:t>
      </w:r>
      <w:r w:rsidRPr="006D0CFB">
        <w:rPr>
          <w:rFonts w:ascii="Century Gothic" w:hAnsi="Century Gothic" w:cs="Century Gothic"/>
          <w:b/>
          <w:sz w:val="22"/>
          <w:szCs w:val="22"/>
        </w:rPr>
        <w:t xml:space="preserve">стопански клас за </w:t>
      </w:r>
      <w:r w:rsidR="00B8288D" w:rsidRPr="006D0CFB">
        <w:rPr>
          <w:rFonts w:ascii="Century Gothic" w:hAnsi="Century Gothic" w:cs="Century Gothic"/>
          <w:b/>
          <w:sz w:val="22"/>
          <w:szCs w:val="22"/>
        </w:rPr>
        <w:t>превръщане</w:t>
      </w:r>
    </w:p>
    <w:p w:rsidR="004D3C85" w:rsidRPr="006D0CFB" w:rsidRDefault="004D3C85" w:rsidP="004D3C85">
      <w:pPr>
        <w:ind w:left="-142" w:right="-375" w:firstLine="709"/>
        <w:jc w:val="both"/>
        <w:rPr>
          <w:rFonts w:ascii="Century Gothic" w:hAnsi="Century Gothic" w:cs="Century Gothic"/>
          <w:b/>
          <w:bCs/>
          <w:color w:val="FF0000"/>
          <w:sz w:val="22"/>
          <w:szCs w:val="22"/>
        </w:rPr>
      </w:pPr>
    </w:p>
    <w:p w:rsidR="004D3C85" w:rsidRPr="006D0CFB" w:rsidRDefault="004D3C85" w:rsidP="004D3C85">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Да се обособи от чисти и смесени широколистни издънкови насаждения, с преобладание на зимен дъб</w:t>
      </w:r>
      <w:r w:rsidR="00316455" w:rsidRPr="006D0CFB">
        <w:rPr>
          <w:rFonts w:ascii="Century Gothic" w:hAnsi="Century Gothic" w:cs="Century Gothic"/>
          <w:sz w:val="22"/>
          <w:szCs w:val="22"/>
        </w:rPr>
        <w:t>,</w:t>
      </w:r>
      <w:r w:rsidRPr="006D0CFB">
        <w:rPr>
          <w:rFonts w:ascii="Century Gothic" w:hAnsi="Century Gothic" w:cs="Century Gothic"/>
          <w:sz w:val="22"/>
          <w:szCs w:val="22"/>
        </w:rPr>
        <w:t xml:space="preserve"> благун</w:t>
      </w:r>
      <w:r w:rsidR="00316455" w:rsidRPr="006D0CFB">
        <w:rPr>
          <w:rFonts w:ascii="Century Gothic" w:hAnsi="Century Gothic" w:cs="Century Gothic"/>
          <w:sz w:val="22"/>
          <w:szCs w:val="22"/>
        </w:rPr>
        <w:t xml:space="preserve"> и космат дъб</w:t>
      </w:r>
      <w:r w:rsidRPr="006D0CFB">
        <w:rPr>
          <w:rFonts w:ascii="Century Gothic" w:hAnsi="Century Gothic" w:cs="Century Gothic"/>
          <w:sz w:val="22"/>
          <w:szCs w:val="22"/>
        </w:rPr>
        <w:t xml:space="preserve">, с производителност от ІІ </w:t>
      </w:r>
      <w:r w:rsidR="00316455" w:rsidRPr="006D0CFB">
        <w:rPr>
          <w:rFonts w:ascii="Century Gothic" w:hAnsi="Century Gothic" w:cs="Century Gothic"/>
          <w:sz w:val="22"/>
          <w:szCs w:val="22"/>
        </w:rPr>
        <w:t>до</w:t>
      </w:r>
      <w:r w:rsidRPr="006D0CFB">
        <w:rPr>
          <w:rFonts w:ascii="Century Gothic" w:hAnsi="Century Gothic" w:cs="Century Gothic"/>
          <w:sz w:val="22"/>
          <w:szCs w:val="22"/>
        </w:rPr>
        <w:t xml:space="preserve"> ІV бонитет. Целта на стопанския клас е запазване и разширяване на специфичните функции на горите, както и превръщане на издънковите насаждения във високостъблени, а целта на производство е добив на средна строителна дървесина при турнус на сеч 55 год. </w:t>
      </w:r>
      <w:r w:rsidR="00316455" w:rsidRPr="006D0CFB">
        <w:rPr>
          <w:rFonts w:ascii="Century Gothic" w:hAnsi="Century Gothic" w:cs="Century Gothic"/>
          <w:sz w:val="22"/>
          <w:szCs w:val="22"/>
        </w:rPr>
        <w:t>за средно и нискобонитетните насаждения и на едра строителна дървесина с диаметър на тънкия край над 18 см., при турнус на сеч 80 год. за високобонитетните насаждения.</w:t>
      </w:r>
    </w:p>
    <w:p w:rsidR="004D3C85" w:rsidRPr="006D0CFB" w:rsidRDefault="004D3C85" w:rsidP="004D3C85">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При предходната инвентаризация целта на стопанисване и производство, и турнусът на сеч са били същите.</w:t>
      </w:r>
    </w:p>
    <w:p w:rsidR="00593F98" w:rsidRPr="006D0CFB" w:rsidRDefault="00593F98" w:rsidP="004D3C85">
      <w:pPr>
        <w:ind w:left="-142" w:right="-375" w:firstLine="720"/>
        <w:jc w:val="both"/>
        <w:rPr>
          <w:rFonts w:ascii="Century Gothic" w:hAnsi="Century Gothic" w:cs="Century Gothic"/>
          <w:sz w:val="22"/>
          <w:szCs w:val="22"/>
        </w:rPr>
      </w:pPr>
    </w:p>
    <w:p w:rsidR="00707F2F" w:rsidRPr="006D0CFB" w:rsidRDefault="00707F2F" w:rsidP="00707F2F">
      <w:pPr>
        <w:ind w:left="-142" w:right="-375" w:firstLine="720"/>
        <w:jc w:val="both"/>
        <w:rPr>
          <w:rFonts w:ascii="Century Gothic" w:hAnsi="Century Gothic" w:cs="Century Gothic"/>
          <w:b/>
          <w:bCs/>
          <w:sz w:val="22"/>
          <w:szCs w:val="22"/>
        </w:rPr>
      </w:pPr>
      <w:r w:rsidRPr="006D0CFB">
        <w:rPr>
          <w:rFonts w:ascii="Century Gothic" w:hAnsi="Century Gothic" w:cs="Century Gothic"/>
          <w:b/>
          <w:bCs/>
          <w:sz w:val="22"/>
          <w:szCs w:val="22"/>
        </w:rPr>
        <w:t>5.</w:t>
      </w:r>
      <w:r w:rsidR="00316455" w:rsidRPr="006D0CFB">
        <w:rPr>
          <w:rFonts w:ascii="Century Gothic" w:hAnsi="Century Gothic" w:cs="Century Gothic"/>
          <w:b/>
          <w:bCs/>
          <w:sz w:val="22"/>
          <w:szCs w:val="22"/>
        </w:rPr>
        <w:t>8</w:t>
      </w:r>
      <w:r w:rsidRPr="006D0CFB">
        <w:rPr>
          <w:rFonts w:ascii="Century Gothic" w:hAnsi="Century Gothic" w:cs="Century Gothic"/>
          <w:b/>
          <w:bCs/>
          <w:sz w:val="22"/>
          <w:szCs w:val="22"/>
        </w:rPr>
        <w:t>.</w:t>
      </w:r>
      <w:r w:rsidRPr="006D0CFB">
        <w:rPr>
          <w:rFonts w:ascii="Century Gothic" w:hAnsi="Century Gothic" w:cs="Century Gothic"/>
          <w:sz w:val="22"/>
          <w:szCs w:val="22"/>
        </w:rPr>
        <w:t xml:space="preserve"> </w:t>
      </w:r>
      <w:r w:rsidRPr="006D0CFB">
        <w:rPr>
          <w:rFonts w:ascii="Century Gothic" w:hAnsi="Century Gothic" w:cs="Century Gothic"/>
          <w:b/>
          <w:sz w:val="22"/>
          <w:szCs w:val="22"/>
        </w:rPr>
        <w:t>Условен</w:t>
      </w:r>
      <w:r w:rsidRPr="006D0CFB">
        <w:rPr>
          <w:rFonts w:ascii="Century Gothic" w:hAnsi="Century Gothic" w:cs="Century Gothic"/>
          <w:b/>
          <w:bCs/>
          <w:sz w:val="22"/>
          <w:szCs w:val="22"/>
        </w:rPr>
        <w:t xml:space="preserve"> Смесен </w:t>
      </w:r>
      <w:r w:rsidR="009E19E5" w:rsidRPr="006D0CFB">
        <w:rPr>
          <w:rFonts w:ascii="Century Gothic" w:hAnsi="Century Gothic" w:cs="Century Gothic"/>
          <w:b/>
          <w:bCs/>
          <w:sz w:val="22"/>
          <w:szCs w:val="22"/>
        </w:rPr>
        <w:t>средно и нис</w:t>
      </w:r>
      <w:r w:rsidRPr="006D0CFB">
        <w:rPr>
          <w:rFonts w:ascii="Century Gothic" w:hAnsi="Century Gothic" w:cs="Century Gothic"/>
          <w:b/>
          <w:bCs/>
          <w:sz w:val="22"/>
          <w:szCs w:val="22"/>
        </w:rPr>
        <w:t xml:space="preserve">кобонитетен </w:t>
      </w:r>
      <w:r w:rsidRPr="006D0CFB">
        <w:rPr>
          <w:rFonts w:ascii="Century Gothic" w:hAnsi="Century Gothic" w:cs="Century Gothic"/>
          <w:b/>
          <w:sz w:val="22"/>
          <w:szCs w:val="22"/>
        </w:rPr>
        <w:t>стопански  клас</w:t>
      </w:r>
      <w:r w:rsidRPr="006D0CFB">
        <w:rPr>
          <w:rFonts w:ascii="Century Gothic" w:hAnsi="Century Gothic" w:cs="Century Gothic"/>
          <w:b/>
          <w:bCs/>
          <w:sz w:val="22"/>
          <w:szCs w:val="22"/>
        </w:rPr>
        <w:t xml:space="preserve"> за превръщане</w:t>
      </w:r>
    </w:p>
    <w:p w:rsidR="00707F2F" w:rsidRPr="006D0CFB" w:rsidRDefault="00707F2F" w:rsidP="00707F2F">
      <w:pPr>
        <w:ind w:left="-142" w:right="-375" w:firstLine="720"/>
        <w:jc w:val="both"/>
        <w:rPr>
          <w:rFonts w:ascii="Century Gothic" w:hAnsi="Century Gothic" w:cs="Century Gothic"/>
          <w:b/>
          <w:bCs/>
          <w:sz w:val="22"/>
          <w:szCs w:val="22"/>
        </w:rPr>
      </w:pPr>
    </w:p>
    <w:p w:rsidR="00707F2F" w:rsidRPr="006D0CFB" w:rsidRDefault="00707F2F" w:rsidP="00707F2F">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 xml:space="preserve">Да се обособи от смесени широколистни издънкови насаждения без преобладание, с участие на бук, габър, зимен дъб, благун, </w:t>
      </w:r>
      <w:r w:rsidR="00316455" w:rsidRPr="006D0CFB">
        <w:rPr>
          <w:rFonts w:ascii="Century Gothic" w:hAnsi="Century Gothic" w:cs="Century Gothic"/>
          <w:sz w:val="22"/>
          <w:szCs w:val="22"/>
        </w:rPr>
        <w:t xml:space="preserve">космат дъб, </w:t>
      </w:r>
      <w:r w:rsidRPr="006D0CFB">
        <w:rPr>
          <w:rFonts w:ascii="Century Gothic" w:hAnsi="Century Gothic" w:cs="Century Gothic"/>
          <w:sz w:val="22"/>
          <w:szCs w:val="22"/>
        </w:rPr>
        <w:t xml:space="preserve">цер и др. с производителност от </w:t>
      </w:r>
      <w:r w:rsidR="004473E4" w:rsidRPr="006D0CFB">
        <w:rPr>
          <w:rFonts w:ascii="Century Gothic" w:hAnsi="Century Gothic" w:cs="Century Gothic"/>
          <w:sz w:val="22"/>
          <w:szCs w:val="22"/>
        </w:rPr>
        <w:t>част от III, IV и</w:t>
      </w:r>
      <w:r w:rsidRPr="006D0CFB">
        <w:rPr>
          <w:rFonts w:ascii="Century Gothic" w:hAnsi="Century Gothic" w:cs="Century Gothic"/>
          <w:sz w:val="22"/>
          <w:szCs w:val="22"/>
        </w:rPr>
        <w:t xml:space="preserve"> V бонитет. Целта на стопанския клас е запазване и разширяване на специфичните функции на горите, както и превръщане на издънковите насаждения във високостъблени, а целта на производство е добив на средна строителна дървесина при турнус на сеч 55 год.</w:t>
      </w:r>
    </w:p>
    <w:p w:rsidR="00707F2F" w:rsidRPr="006D0CFB" w:rsidRDefault="00707F2F" w:rsidP="00707F2F">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При предходната инвентаризация целта на стопанисване и производство, и турнусът на сеч са били същите.</w:t>
      </w:r>
    </w:p>
    <w:p w:rsidR="00707F2F" w:rsidRPr="006D0CFB" w:rsidRDefault="00707F2F" w:rsidP="00C302C3">
      <w:pPr>
        <w:ind w:left="-142" w:right="-375" w:firstLine="720"/>
        <w:jc w:val="both"/>
        <w:rPr>
          <w:rFonts w:ascii="Century Gothic" w:hAnsi="Century Gothic" w:cs="Century Gothic"/>
          <w:sz w:val="22"/>
          <w:szCs w:val="22"/>
        </w:rPr>
      </w:pPr>
    </w:p>
    <w:p w:rsidR="004A549D" w:rsidRPr="006D0CFB" w:rsidRDefault="00A16666" w:rsidP="0062796C">
      <w:pPr>
        <w:ind w:left="-142" w:right="-375" w:firstLine="720"/>
        <w:jc w:val="both"/>
        <w:rPr>
          <w:rFonts w:ascii="Century Gothic" w:hAnsi="Century Gothic" w:cs="Century Gothic"/>
          <w:b/>
          <w:bCs/>
          <w:sz w:val="22"/>
          <w:szCs w:val="22"/>
        </w:rPr>
      </w:pPr>
      <w:r w:rsidRPr="006D0CFB">
        <w:rPr>
          <w:rFonts w:ascii="Century Gothic" w:hAnsi="Century Gothic" w:cs="Century Gothic"/>
          <w:b/>
          <w:bCs/>
          <w:sz w:val="22"/>
          <w:szCs w:val="22"/>
        </w:rPr>
        <w:t>5</w:t>
      </w:r>
      <w:r w:rsidR="004A549D" w:rsidRPr="006D0CFB">
        <w:rPr>
          <w:rFonts w:ascii="Century Gothic" w:hAnsi="Century Gothic" w:cs="Century Gothic"/>
          <w:b/>
          <w:bCs/>
          <w:sz w:val="22"/>
          <w:szCs w:val="22"/>
        </w:rPr>
        <w:t>.</w:t>
      </w:r>
      <w:r w:rsidR="00316455" w:rsidRPr="006D0CFB">
        <w:rPr>
          <w:rFonts w:ascii="Century Gothic" w:hAnsi="Century Gothic" w:cs="Century Gothic"/>
          <w:b/>
          <w:bCs/>
          <w:sz w:val="22"/>
          <w:szCs w:val="22"/>
        </w:rPr>
        <w:t>9</w:t>
      </w:r>
      <w:r w:rsidR="004A549D" w:rsidRPr="006D0CFB">
        <w:rPr>
          <w:rFonts w:ascii="Century Gothic" w:hAnsi="Century Gothic" w:cs="Century Gothic"/>
          <w:b/>
          <w:bCs/>
          <w:sz w:val="22"/>
          <w:szCs w:val="22"/>
        </w:rPr>
        <w:t>.</w:t>
      </w:r>
      <w:r w:rsidR="004A549D" w:rsidRPr="006D0CFB">
        <w:rPr>
          <w:rFonts w:ascii="Century Gothic" w:hAnsi="Century Gothic" w:cs="Century Gothic"/>
          <w:sz w:val="22"/>
          <w:szCs w:val="22"/>
        </w:rPr>
        <w:t xml:space="preserve"> </w:t>
      </w:r>
      <w:r w:rsidR="009277ED" w:rsidRPr="006D0CFB">
        <w:rPr>
          <w:rFonts w:ascii="Century Gothic" w:hAnsi="Century Gothic" w:cs="Century Gothic"/>
          <w:b/>
          <w:bCs/>
          <w:sz w:val="22"/>
          <w:szCs w:val="22"/>
        </w:rPr>
        <w:t xml:space="preserve">Условен </w:t>
      </w:r>
      <w:r w:rsidR="00593F98" w:rsidRPr="006D0CFB">
        <w:rPr>
          <w:rFonts w:ascii="Century Gothic" w:hAnsi="Century Gothic" w:cs="Century Gothic"/>
          <w:b/>
          <w:bCs/>
          <w:sz w:val="22"/>
          <w:szCs w:val="22"/>
        </w:rPr>
        <w:t>Акациев</w:t>
      </w:r>
      <w:r w:rsidR="004A549D" w:rsidRPr="006D0CFB">
        <w:rPr>
          <w:rFonts w:ascii="Century Gothic" w:hAnsi="Century Gothic" w:cs="Century Gothic"/>
          <w:b/>
          <w:bCs/>
          <w:sz w:val="22"/>
          <w:szCs w:val="22"/>
        </w:rPr>
        <w:t xml:space="preserve"> </w:t>
      </w:r>
      <w:r w:rsidR="00255822" w:rsidRPr="006D0CFB">
        <w:rPr>
          <w:rFonts w:ascii="Century Gothic" w:hAnsi="Century Gothic" w:cs="Century Gothic"/>
          <w:b/>
          <w:bCs/>
          <w:sz w:val="22"/>
          <w:szCs w:val="22"/>
        </w:rPr>
        <w:t>стопански клас</w:t>
      </w:r>
    </w:p>
    <w:p w:rsidR="004A549D" w:rsidRPr="006D0CFB" w:rsidRDefault="004A549D" w:rsidP="0062796C">
      <w:pPr>
        <w:ind w:left="-142" w:right="-375" w:firstLine="720"/>
        <w:jc w:val="both"/>
        <w:rPr>
          <w:rFonts w:ascii="Century Gothic" w:hAnsi="Century Gothic" w:cs="Century Gothic"/>
          <w:b/>
          <w:bCs/>
          <w:sz w:val="22"/>
          <w:szCs w:val="22"/>
        </w:rPr>
      </w:pPr>
    </w:p>
    <w:p w:rsidR="004A549D" w:rsidRPr="006D0CFB" w:rsidRDefault="004A549D" w:rsidP="0062796C">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 xml:space="preserve">Да се обособи от чисти и смесени насаждения </w:t>
      </w:r>
      <w:r w:rsidR="00874277" w:rsidRPr="006D0CFB">
        <w:rPr>
          <w:rFonts w:ascii="Century Gothic" w:hAnsi="Century Gothic" w:cs="Century Gothic"/>
          <w:sz w:val="22"/>
          <w:szCs w:val="22"/>
        </w:rPr>
        <w:t xml:space="preserve">и култури </w:t>
      </w:r>
      <w:r w:rsidRPr="006D0CFB">
        <w:rPr>
          <w:rFonts w:ascii="Century Gothic" w:hAnsi="Century Gothic" w:cs="Century Gothic"/>
          <w:sz w:val="22"/>
          <w:szCs w:val="22"/>
        </w:rPr>
        <w:t>с</w:t>
      </w:r>
      <w:r w:rsidR="00874277" w:rsidRPr="006D0CFB">
        <w:rPr>
          <w:rFonts w:ascii="Century Gothic" w:hAnsi="Century Gothic" w:cs="Century Gothic"/>
          <w:sz w:val="22"/>
          <w:szCs w:val="22"/>
        </w:rPr>
        <w:t xml:space="preserve"> участие на акация и </w:t>
      </w:r>
      <w:r w:rsidR="00874277" w:rsidRPr="006D0CFB">
        <w:rPr>
          <w:rFonts w:ascii="Century Gothic" w:hAnsi="Century Gothic" w:cs="Century Gothic"/>
          <w:sz w:val="22"/>
          <w:szCs w:val="22"/>
        </w:rPr>
        <w:lastRenderedPageBreak/>
        <w:t xml:space="preserve">гледичия от </w:t>
      </w:r>
      <w:r w:rsidR="005205C2" w:rsidRPr="006D0CFB">
        <w:rPr>
          <w:rFonts w:ascii="Century Gothic" w:hAnsi="Century Gothic" w:cs="Century Gothic"/>
          <w:sz w:val="22"/>
          <w:szCs w:val="22"/>
        </w:rPr>
        <w:t xml:space="preserve">І и </w:t>
      </w:r>
      <w:r w:rsidR="00874277" w:rsidRPr="006D0CFB">
        <w:rPr>
          <w:rFonts w:ascii="Century Gothic" w:hAnsi="Century Gothic" w:cs="Century Gothic"/>
          <w:sz w:val="22"/>
          <w:szCs w:val="22"/>
        </w:rPr>
        <w:t>V бонитет</w:t>
      </w:r>
      <w:r w:rsidRPr="006D0CFB">
        <w:rPr>
          <w:rFonts w:ascii="Century Gothic" w:hAnsi="Century Gothic" w:cs="Century Gothic"/>
          <w:sz w:val="22"/>
          <w:szCs w:val="22"/>
        </w:rPr>
        <w:t xml:space="preserve">. Целта на стопанския клас е запазване и разширяване на специфичните функции на горите, </w:t>
      </w:r>
      <w:r w:rsidR="00874277" w:rsidRPr="006D0CFB">
        <w:rPr>
          <w:rFonts w:ascii="Century Gothic" w:hAnsi="Century Gothic" w:cs="Century Gothic"/>
          <w:sz w:val="22"/>
          <w:szCs w:val="22"/>
        </w:rPr>
        <w:t>и доб</w:t>
      </w:r>
      <w:r w:rsidR="00FF1C0D" w:rsidRPr="006D0CFB">
        <w:rPr>
          <w:rFonts w:ascii="Century Gothic" w:hAnsi="Century Gothic" w:cs="Century Gothic"/>
          <w:sz w:val="22"/>
          <w:szCs w:val="22"/>
        </w:rPr>
        <w:t>и</w:t>
      </w:r>
      <w:r w:rsidR="00874277" w:rsidRPr="006D0CFB">
        <w:rPr>
          <w:rFonts w:ascii="Century Gothic" w:hAnsi="Century Gothic" w:cs="Century Gothic"/>
          <w:sz w:val="22"/>
          <w:szCs w:val="22"/>
        </w:rPr>
        <w:t>в на средна и дребна строителна дървесина, и дърва за огрев</w:t>
      </w:r>
      <w:r w:rsidRPr="006D0CFB">
        <w:rPr>
          <w:rFonts w:ascii="Century Gothic" w:hAnsi="Century Gothic" w:cs="Century Gothic"/>
          <w:sz w:val="22"/>
          <w:szCs w:val="22"/>
        </w:rPr>
        <w:t xml:space="preserve"> при турнус на сеч </w:t>
      </w:r>
      <w:r w:rsidR="00874277" w:rsidRPr="006D0CFB">
        <w:rPr>
          <w:rFonts w:ascii="Century Gothic" w:hAnsi="Century Gothic" w:cs="Century Gothic"/>
          <w:sz w:val="22"/>
          <w:szCs w:val="22"/>
        </w:rPr>
        <w:t>2</w:t>
      </w:r>
      <w:r w:rsidR="0099383D" w:rsidRPr="006D0CFB">
        <w:rPr>
          <w:rFonts w:ascii="Century Gothic" w:hAnsi="Century Gothic" w:cs="Century Gothic"/>
          <w:sz w:val="22"/>
          <w:szCs w:val="22"/>
        </w:rPr>
        <w:t>0</w:t>
      </w:r>
      <w:r w:rsidRPr="006D0CFB">
        <w:rPr>
          <w:rFonts w:ascii="Century Gothic" w:hAnsi="Century Gothic" w:cs="Century Gothic"/>
          <w:sz w:val="22"/>
          <w:szCs w:val="22"/>
        </w:rPr>
        <w:t xml:space="preserve"> год.  </w:t>
      </w:r>
      <w:r w:rsidR="00874277" w:rsidRPr="006D0CFB">
        <w:rPr>
          <w:rFonts w:ascii="Century Gothic" w:hAnsi="Century Gothic" w:cs="Century Gothic"/>
          <w:sz w:val="22"/>
          <w:szCs w:val="22"/>
        </w:rPr>
        <w:t>за акацията и 40 год. за гледичията.</w:t>
      </w:r>
    </w:p>
    <w:p w:rsidR="0057110C" w:rsidRPr="006D0CFB" w:rsidRDefault="0057110C" w:rsidP="0062796C">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При предходната инвентаризация целта на стопанисване  и турнусът на сеч са били същите.</w:t>
      </w:r>
    </w:p>
    <w:p w:rsidR="00593F98" w:rsidRPr="006D0CFB" w:rsidRDefault="00593F98" w:rsidP="0062796C">
      <w:pPr>
        <w:ind w:left="-142" w:right="-375" w:firstLine="720"/>
        <w:jc w:val="both"/>
        <w:rPr>
          <w:rFonts w:ascii="Century Gothic" w:hAnsi="Century Gothic" w:cs="Century Gothic"/>
          <w:sz w:val="22"/>
          <w:szCs w:val="22"/>
        </w:rPr>
      </w:pPr>
    </w:p>
    <w:p w:rsidR="00593F98" w:rsidRPr="006D0CFB" w:rsidRDefault="00593F98" w:rsidP="00593F98">
      <w:pPr>
        <w:ind w:left="-142" w:right="-375" w:firstLine="720"/>
        <w:jc w:val="both"/>
        <w:rPr>
          <w:rFonts w:ascii="Century Gothic" w:hAnsi="Century Gothic" w:cs="Century Gothic"/>
          <w:b/>
          <w:bCs/>
          <w:sz w:val="22"/>
          <w:szCs w:val="22"/>
        </w:rPr>
      </w:pPr>
      <w:r w:rsidRPr="006D0CFB">
        <w:rPr>
          <w:rFonts w:ascii="Century Gothic" w:hAnsi="Century Gothic" w:cs="Century Gothic"/>
          <w:b/>
          <w:bCs/>
          <w:sz w:val="22"/>
          <w:szCs w:val="22"/>
        </w:rPr>
        <w:t>5.1</w:t>
      </w:r>
      <w:r w:rsidR="00316455" w:rsidRPr="006D0CFB">
        <w:rPr>
          <w:rFonts w:ascii="Century Gothic" w:hAnsi="Century Gothic" w:cs="Century Gothic"/>
          <w:b/>
          <w:bCs/>
          <w:sz w:val="22"/>
          <w:szCs w:val="22"/>
        </w:rPr>
        <w:t>0</w:t>
      </w:r>
      <w:r w:rsidRPr="006D0CFB">
        <w:rPr>
          <w:rFonts w:ascii="Century Gothic" w:hAnsi="Century Gothic" w:cs="Century Gothic"/>
          <w:b/>
          <w:bCs/>
          <w:sz w:val="22"/>
          <w:szCs w:val="22"/>
        </w:rPr>
        <w:t>.</w:t>
      </w:r>
      <w:r w:rsidRPr="006D0CFB">
        <w:rPr>
          <w:rFonts w:ascii="Century Gothic" w:hAnsi="Century Gothic" w:cs="Century Gothic"/>
          <w:sz w:val="22"/>
          <w:szCs w:val="22"/>
        </w:rPr>
        <w:t xml:space="preserve"> </w:t>
      </w:r>
      <w:r w:rsidRPr="006D0CFB">
        <w:rPr>
          <w:rFonts w:ascii="Century Gothic" w:hAnsi="Century Gothic" w:cs="Century Gothic"/>
          <w:b/>
          <w:bCs/>
          <w:sz w:val="22"/>
          <w:szCs w:val="22"/>
        </w:rPr>
        <w:t>Условен Нискостъблен стопански клас</w:t>
      </w:r>
    </w:p>
    <w:p w:rsidR="00593F98" w:rsidRPr="006D0CFB" w:rsidRDefault="00593F98" w:rsidP="00593F98">
      <w:pPr>
        <w:ind w:left="-142" w:right="-375" w:firstLine="720"/>
        <w:jc w:val="both"/>
        <w:rPr>
          <w:rFonts w:ascii="Century Gothic" w:hAnsi="Century Gothic" w:cs="Century Gothic"/>
          <w:b/>
          <w:bCs/>
          <w:sz w:val="22"/>
          <w:szCs w:val="22"/>
        </w:rPr>
      </w:pPr>
    </w:p>
    <w:p w:rsidR="00593F98" w:rsidRPr="006D0CFB" w:rsidRDefault="00593F98" w:rsidP="00593F98">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Да се обособи от чисти и смесени насаждения с преобладание на келяв габър</w:t>
      </w:r>
      <w:r w:rsidR="00874277" w:rsidRPr="006D0CFB">
        <w:rPr>
          <w:rFonts w:ascii="Century Gothic" w:hAnsi="Century Gothic" w:cs="Century Gothic"/>
          <w:sz w:val="22"/>
          <w:szCs w:val="22"/>
        </w:rPr>
        <w:t xml:space="preserve"> </w:t>
      </w:r>
      <w:r w:rsidR="00316455" w:rsidRPr="006D0CFB">
        <w:rPr>
          <w:rFonts w:ascii="Century Gothic" w:hAnsi="Century Gothic" w:cs="Century Gothic"/>
          <w:sz w:val="22"/>
          <w:szCs w:val="22"/>
        </w:rPr>
        <w:t xml:space="preserve">и мъждрян </w:t>
      </w:r>
      <w:r w:rsidR="00874277" w:rsidRPr="006D0CFB">
        <w:rPr>
          <w:rFonts w:ascii="Century Gothic" w:hAnsi="Century Gothic" w:cs="Century Gothic"/>
          <w:sz w:val="22"/>
          <w:szCs w:val="22"/>
        </w:rPr>
        <w:t>от ІV и V бонитет на производителност</w:t>
      </w:r>
      <w:r w:rsidRPr="006D0CFB">
        <w:rPr>
          <w:rFonts w:ascii="Century Gothic" w:hAnsi="Century Gothic" w:cs="Century Gothic"/>
          <w:sz w:val="22"/>
          <w:szCs w:val="22"/>
        </w:rPr>
        <w:t xml:space="preserve">. Целта на стопанския клас е запазване и разширяване на специфичните функции на горите, запазване и поддържане на жизнеността им, подобряване на структурата на дървостоите и пълнотата, подобряване на структурата на дървостоите и пълнотата, опазване на естествения подраст от ценни местни дървесни видове, тяхното издънково възобновяване, както и добив на дърва за огрев при турнус на сеч 40 год.  </w:t>
      </w:r>
    </w:p>
    <w:p w:rsidR="00593F98" w:rsidRPr="006D0CFB" w:rsidRDefault="00593F98" w:rsidP="00593F98">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При предходната инвентаризация целта на стопанисване  и турнусът на сеч са били същите.</w:t>
      </w:r>
    </w:p>
    <w:p w:rsidR="00720A57" w:rsidRPr="006D0CFB" w:rsidRDefault="00720A57" w:rsidP="0062796C">
      <w:pPr>
        <w:ind w:left="-142" w:right="-375" w:firstLine="720"/>
        <w:jc w:val="both"/>
        <w:rPr>
          <w:rFonts w:ascii="Century Gothic" w:hAnsi="Century Gothic" w:cs="Century Gothic"/>
          <w:sz w:val="22"/>
          <w:szCs w:val="22"/>
        </w:rPr>
      </w:pPr>
      <w:r w:rsidRPr="006D0CFB">
        <w:rPr>
          <w:rFonts w:ascii="Century Gothic" w:hAnsi="Century Gothic" w:cs="Century Gothic"/>
          <w:b/>
          <w:sz w:val="22"/>
          <w:szCs w:val="22"/>
        </w:rPr>
        <w:t>Всички широколистни насаждения</w:t>
      </w:r>
      <w:r w:rsidRPr="006D0CFB">
        <w:rPr>
          <w:rFonts w:ascii="Century Gothic" w:hAnsi="Century Gothic" w:cs="Century Gothic"/>
          <w:sz w:val="22"/>
          <w:szCs w:val="22"/>
        </w:rPr>
        <w:t>, растящи на много бедни и сухи месторастения да се стопанисват с оглед запазване и подобряване на тяхната устойчивост, чрез провеждане на сечи за подобряване на състоянието им, вкл. и внасяне на фиданки от устойчиви местни видове, а тези от тях, които растат на месторастения с лесо</w:t>
      </w:r>
      <w:r w:rsidR="004A549D" w:rsidRPr="006D0CFB">
        <w:rPr>
          <w:rFonts w:ascii="Century Gothic" w:hAnsi="Century Gothic" w:cs="Century Gothic"/>
          <w:sz w:val="22"/>
          <w:szCs w:val="22"/>
        </w:rPr>
        <w:t>не</w:t>
      </w:r>
      <w:r w:rsidRPr="006D0CFB">
        <w:rPr>
          <w:rFonts w:ascii="Century Gothic" w:hAnsi="Century Gothic" w:cs="Century Gothic"/>
          <w:sz w:val="22"/>
          <w:szCs w:val="22"/>
        </w:rPr>
        <w:t>пригодност от 30 до 60 %  или на терени с наклон по-голям от 30</w:t>
      </w:r>
      <w:r w:rsidRPr="006D0CFB">
        <w:rPr>
          <w:rFonts w:ascii="Century Gothic" w:hAnsi="Century Gothic" w:cs="Century Gothic"/>
          <w:sz w:val="22"/>
          <w:szCs w:val="22"/>
          <w:vertAlign w:val="superscript"/>
        </w:rPr>
        <w:t>о</w:t>
      </w:r>
      <w:r w:rsidR="00351F14" w:rsidRPr="006D0CFB">
        <w:rPr>
          <w:rFonts w:ascii="Century Gothic" w:hAnsi="Century Gothic" w:cs="Century Gothic"/>
          <w:sz w:val="22"/>
          <w:szCs w:val="22"/>
          <w:vertAlign w:val="superscript"/>
        </w:rPr>
        <w:t>,</w:t>
      </w:r>
      <w:r w:rsidRPr="006D0CFB">
        <w:rPr>
          <w:rFonts w:ascii="Century Gothic" w:hAnsi="Century Gothic" w:cs="Century Gothic"/>
          <w:sz w:val="22"/>
          <w:szCs w:val="22"/>
        </w:rPr>
        <w:t xml:space="preserve"> да се отнесат към категорията горски територии за защита на почвите – гори на ерозирани земи.</w:t>
      </w:r>
    </w:p>
    <w:p w:rsidR="00E570A4" w:rsidRPr="006D0CFB" w:rsidRDefault="00E570A4" w:rsidP="0062796C">
      <w:pPr>
        <w:ind w:left="-142" w:right="-375" w:firstLine="720"/>
        <w:jc w:val="both"/>
        <w:rPr>
          <w:rFonts w:ascii="Century Gothic" w:hAnsi="Century Gothic" w:cs="Century Gothic"/>
          <w:sz w:val="22"/>
          <w:szCs w:val="22"/>
        </w:rPr>
      </w:pPr>
    </w:p>
    <w:p w:rsidR="00E570A4" w:rsidRPr="006D0CFB" w:rsidRDefault="00A16666" w:rsidP="0062796C">
      <w:pPr>
        <w:ind w:left="-142" w:right="-375" w:firstLine="720"/>
        <w:jc w:val="both"/>
        <w:rPr>
          <w:rFonts w:ascii="Century Gothic" w:hAnsi="Century Gothic" w:cs="Century Gothic"/>
          <w:b/>
          <w:sz w:val="22"/>
          <w:szCs w:val="22"/>
        </w:rPr>
      </w:pPr>
      <w:r w:rsidRPr="006D0CFB">
        <w:rPr>
          <w:rFonts w:ascii="Century Gothic" w:hAnsi="Century Gothic" w:cs="Century Gothic"/>
          <w:b/>
          <w:sz w:val="22"/>
          <w:szCs w:val="22"/>
        </w:rPr>
        <w:t>6</w:t>
      </w:r>
      <w:r w:rsidR="00E570A4" w:rsidRPr="006D0CFB">
        <w:rPr>
          <w:rFonts w:ascii="Century Gothic" w:hAnsi="Century Gothic" w:cs="Century Gothic"/>
          <w:b/>
          <w:sz w:val="22"/>
          <w:szCs w:val="22"/>
        </w:rPr>
        <w:t>. Видове гори</w:t>
      </w:r>
    </w:p>
    <w:p w:rsidR="00E570A4" w:rsidRPr="006D0CFB" w:rsidRDefault="00E570A4" w:rsidP="0062796C">
      <w:pPr>
        <w:ind w:left="-142" w:right="-375" w:firstLine="720"/>
        <w:jc w:val="both"/>
        <w:rPr>
          <w:rFonts w:ascii="Century Gothic" w:hAnsi="Century Gothic" w:cs="Century Gothic"/>
          <w:sz w:val="22"/>
          <w:szCs w:val="22"/>
        </w:rPr>
      </w:pPr>
    </w:p>
    <w:p w:rsidR="00E91775" w:rsidRPr="006D0CFB" w:rsidRDefault="00596F60" w:rsidP="00B35D7F">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Освен в условни стопански класове, н</w:t>
      </w:r>
      <w:r w:rsidR="00F40157" w:rsidRPr="006D0CFB">
        <w:rPr>
          <w:rFonts w:ascii="Century Gothic" w:hAnsi="Century Gothic" w:cs="Century Gothic"/>
          <w:sz w:val="22"/>
          <w:szCs w:val="22"/>
        </w:rPr>
        <w:t xml:space="preserve">асажденията да се </w:t>
      </w:r>
      <w:r w:rsidRPr="006D0CFB">
        <w:rPr>
          <w:rFonts w:ascii="Century Gothic" w:hAnsi="Century Gothic" w:cs="Century Gothic"/>
          <w:sz w:val="22"/>
          <w:szCs w:val="22"/>
        </w:rPr>
        <w:t>обособят и</w:t>
      </w:r>
      <w:r w:rsidR="00F40157" w:rsidRPr="006D0CFB">
        <w:rPr>
          <w:rFonts w:ascii="Century Gothic" w:hAnsi="Century Gothic" w:cs="Century Gothic"/>
          <w:sz w:val="22"/>
          <w:szCs w:val="22"/>
        </w:rPr>
        <w:t xml:space="preserve"> по видове гори</w:t>
      </w:r>
      <w:r w:rsidR="00E570A4" w:rsidRPr="006D0CFB">
        <w:rPr>
          <w:rFonts w:ascii="Century Gothic" w:hAnsi="Century Gothic" w:cs="Century Gothic"/>
          <w:sz w:val="22"/>
          <w:szCs w:val="22"/>
        </w:rPr>
        <w:t xml:space="preserve"> както следва</w:t>
      </w:r>
      <w:r w:rsidR="00F40157" w:rsidRPr="006D0CFB">
        <w:rPr>
          <w:rFonts w:ascii="Century Gothic" w:hAnsi="Century Gothic" w:cs="Century Gothic"/>
          <w:sz w:val="22"/>
          <w:szCs w:val="22"/>
        </w:rPr>
        <w:t xml:space="preserve">: </w:t>
      </w:r>
    </w:p>
    <w:p w:rsidR="00B35D7F" w:rsidRPr="006D0CFB" w:rsidRDefault="00B35D7F" w:rsidP="00B35D7F">
      <w:pPr>
        <w:ind w:left="-142" w:right="-375" w:firstLine="720"/>
        <w:jc w:val="both"/>
        <w:rPr>
          <w:rFonts w:ascii="Century Gothic" w:hAnsi="Century Gothic" w:cs="Century Gothic"/>
          <w:sz w:val="22"/>
          <w:szCs w:val="22"/>
        </w:rPr>
      </w:pPr>
    </w:p>
    <w:p w:rsidR="00B35D7F" w:rsidRPr="006D0CFB" w:rsidRDefault="00A1622D" w:rsidP="00B35D7F">
      <w:pPr>
        <w:ind w:left="-142" w:right="-375" w:firstLine="720"/>
        <w:jc w:val="both"/>
        <w:rPr>
          <w:rFonts w:ascii="Century Gothic" w:hAnsi="Century Gothic" w:cs="Century Gothic"/>
          <w:b/>
          <w:sz w:val="22"/>
          <w:szCs w:val="22"/>
        </w:rPr>
      </w:pPr>
      <w:r w:rsidRPr="006D0CFB">
        <w:rPr>
          <w:rFonts w:ascii="Century Gothic" w:hAnsi="Century Gothic" w:cs="Century Gothic"/>
          <w:b/>
          <w:sz w:val="22"/>
          <w:szCs w:val="22"/>
        </w:rPr>
        <w:t>6</w:t>
      </w:r>
      <w:r w:rsidR="00B35D7F" w:rsidRPr="006D0CFB">
        <w:rPr>
          <w:rFonts w:ascii="Century Gothic" w:hAnsi="Century Gothic" w:cs="Century Gothic"/>
          <w:b/>
          <w:sz w:val="22"/>
          <w:szCs w:val="22"/>
        </w:rPr>
        <w:t xml:space="preserve">.1. Гори от бял бор </w:t>
      </w:r>
    </w:p>
    <w:p w:rsidR="00B35D7F" w:rsidRPr="006D0CFB" w:rsidRDefault="00B35D7F" w:rsidP="00B35D7F">
      <w:pPr>
        <w:ind w:left="-142" w:right="-375" w:firstLine="720"/>
        <w:jc w:val="both"/>
        <w:rPr>
          <w:rFonts w:ascii="Century Gothic" w:hAnsi="Century Gothic" w:cs="Century Gothic"/>
          <w:b/>
          <w:sz w:val="22"/>
          <w:szCs w:val="22"/>
        </w:rPr>
      </w:pPr>
    </w:p>
    <w:p w:rsidR="00B35D7F" w:rsidRPr="006D0CFB" w:rsidRDefault="00B35D7F" w:rsidP="00A1622D">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Видът гори да се обособи при следните насоки на стопанисване:</w:t>
      </w:r>
    </w:p>
    <w:p w:rsidR="00B35D7F" w:rsidRPr="006D0CFB" w:rsidRDefault="00B35D7F" w:rsidP="00A1622D">
      <w:pPr>
        <w:ind w:left="-142" w:right="-375" w:firstLine="720"/>
        <w:jc w:val="both"/>
        <w:rPr>
          <w:rFonts w:ascii="Century Gothic" w:hAnsi="Century Gothic" w:cs="Century Gothic"/>
          <w:sz w:val="22"/>
          <w:szCs w:val="22"/>
        </w:rPr>
      </w:pPr>
      <w:r w:rsidRPr="006D0CFB">
        <w:rPr>
          <w:rFonts w:ascii="Century Gothic" w:hAnsi="Century Gothic" w:cs="Century Gothic"/>
          <w:b/>
          <w:sz w:val="22"/>
          <w:szCs w:val="22"/>
        </w:rPr>
        <w:t>а)</w:t>
      </w:r>
      <w:r w:rsidRPr="006D0CFB">
        <w:rPr>
          <w:rFonts w:ascii="Century Gothic" w:hAnsi="Century Gothic" w:cs="Century Gothic"/>
          <w:sz w:val="22"/>
          <w:szCs w:val="22"/>
        </w:rPr>
        <w:t xml:space="preserve"> Отгледни сечи - При провеждане на отгледните сечи се цели запазване на белия бор в състава и поддържане на смесени по състав гори на по - богатите месторастения. </w:t>
      </w:r>
    </w:p>
    <w:p w:rsidR="00B35D7F" w:rsidRPr="006D0CFB" w:rsidRDefault="00B35D7F" w:rsidP="00A1622D">
      <w:pPr>
        <w:ind w:left="-142" w:right="-375" w:firstLine="720"/>
        <w:jc w:val="both"/>
        <w:rPr>
          <w:rFonts w:ascii="Century Gothic" w:hAnsi="Century Gothic" w:cs="Century Gothic"/>
          <w:sz w:val="22"/>
          <w:szCs w:val="22"/>
        </w:rPr>
      </w:pPr>
      <w:r w:rsidRPr="006D0CFB">
        <w:rPr>
          <w:rFonts w:ascii="Century Gothic" w:hAnsi="Century Gothic" w:cs="Century Gothic"/>
          <w:b/>
          <w:sz w:val="22"/>
          <w:szCs w:val="22"/>
        </w:rPr>
        <w:t>б)</w:t>
      </w:r>
      <w:r w:rsidRPr="006D0CFB">
        <w:rPr>
          <w:rFonts w:ascii="Century Gothic" w:hAnsi="Century Gothic" w:cs="Century Gothic"/>
          <w:sz w:val="22"/>
          <w:szCs w:val="22"/>
        </w:rPr>
        <w:t xml:space="preserve"> Видът на възобновителната сеч е в зависимост от възобновителните процеси. Подходящи възобновителни сечи са: постепенно-котловинната, неравномерно-постепенната и групово-изборната сечи. При отсъствие на специални ограничения се допуска провеждането на краткосрочно-постепенна сеч.</w:t>
      </w:r>
    </w:p>
    <w:p w:rsidR="00B35D7F" w:rsidRPr="006D0CFB" w:rsidRDefault="00B35D7F" w:rsidP="00A1622D">
      <w:pPr>
        <w:ind w:left="-142" w:right="-375" w:firstLine="720"/>
        <w:jc w:val="both"/>
        <w:rPr>
          <w:rFonts w:ascii="Century Gothic" w:hAnsi="Century Gothic" w:cs="Century Gothic"/>
          <w:sz w:val="22"/>
          <w:szCs w:val="22"/>
        </w:rPr>
      </w:pPr>
    </w:p>
    <w:p w:rsidR="00E570A4" w:rsidRPr="006D0CFB" w:rsidRDefault="00A16666" w:rsidP="00A1622D">
      <w:pPr>
        <w:ind w:left="-142" w:right="-375" w:firstLine="720"/>
        <w:jc w:val="both"/>
        <w:rPr>
          <w:rFonts w:ascii="Century Gothic" w:hAnsi="Century Gothic" w:cs="Century Gothic"/>
          <w:b/>
          <w:sz w:val="22"/>
          <w:szCs w:val="22"/>
        </w:rPr>
      </w:pPr>
      <w:r w:rsidRPr="006D0CFB">
        <w:rPr>
          <w:rFonts w:ascii="Century Gothic" w:hAnsi="Century Gothic" w:cs="Century Gothic"/>
          <w:b/>
          <w:sz w:val="22"/>
          <w:szCs w:val="22"/>
        </w:rPr>
        <w:t>6</w:t>
      </w:r>
      <w:r w:rsidR="001C5C48" w:rsidRPr="006D0CFB">
        <w:rPr>
          <w:rFonts w:ascii="Century Gothic" w:hAnsi="Century Gothic" w:cs="Century Gothic"/>
          <w:b/>
          <w:sz w:val="22"/>
          <w:szCs w:val="22"/>
        </w:rPr>
        <w:t>.</w:t>
      </w:r>
      <w:r w:rsidR="00A1622D" w:rsidRPr="006D0CFB">
        <w:rPr>
          <w:rFonts w:ascii="Century Gothic" w:hAnsi="Century Gothic" w:cs="Century Gothic"/>
          <w:b/>
          <w:sz w:val="22"/>
          <w:szCs w:val="22"/>
        </w:rPr>
        <w:t>2</w:t>
      </w:r>
      <w:r w:rsidR="00E570A4" w:rsidRPr="006D0CFB">
        <w:rPr>
          <w:rFonts w:ascii="Century Gothic" w:hAnsi="Century Gothic" w:cs="Century Gothic"/>
          <w:b/>
          <w:sz w:val="22"/>
          <w:szCs w:val="22"/>
        </w:rPr>
        <w:t xml:space="preserve">. Култури от бял бор извън естествената зона на разпространение на вида </w:t>
      </w:r>
    </w:p>
    <w:p w:rsidR="00E570A4" w:rsidRPr="006D0CFB" w:rsidRDefault="00E570A4" w:rsidP="00A1622D">
      <w:pPr>
        <w:ind w:left="-142" w:right="-375" w:firstLine="720"/>
        <w:jc w:val="both"/>
        <w:rPr>
          <w:rFonts w:ascii="Century Gothic" w:hAnsi="Century Gothic" w:cs="Century Gothic"/>
          <w:sz w:val="22"/>
          <w:szCs w:val="22"/>
        </w:rPr>
      </w:pPr>
    </w:p>
    <w:p w:rsidR="00E570A4" w:rsidRPr="006D0CFB" w:rsidRDefault="00E570A4" w:rsidP="00A1622D">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Видът гори да се обособи при следните насоки на стопанисване:</w:t>
      </w:r>
    </w:p>
    <w:p w:rsidR="00E570A4" w:rsidRPr="006D0CFB" w:rsidRDefault="00E570A4" w:rsidP="00A1622D">
      <w:pPr>
        <w:ind w:left="-142" w:right="-375" w:firstLine="720"/>
        <w:jc w:val="both"/>
        <w:rPr>
          <w:rFonts w:ascii="Century Gothic" w:hAnsi="Century Gothic" w:cs="Century Gothic"/>
          <w:sz w:val="22"/>
          <w:szCs w:val="22"/>
        </w:rPr>
      </w:pPr>
      <w:r w:rsidRPr="006D0CFB">
        <w:rPr>
          <w:rFonts w:ascii="Century Gothic" w:hAnsi="Century Gothic" w:cs="Century Gothic"/>
          <w:b/>
          <w:sz w:val="22"/>
          <w:szCs w:val="22"/>
        </w:rPr>
        <w:t>а)</w:t>
      </w:r>
      <w:r w:rsidRPr="006D0CFB">
        <w:rPr>
          <w:rFonts w:ascii="Century Gothic" w:hAnsi="Century Gothic" w:cs="Century Gothic"/>
          <w:sz w:val="22"/>
          <w:szCs w:val="22"/>
        </w:rPr>
        <w:t xml:space="preserve"> Отгледни сечи насочени към подобряване на механичната устойчивост на насажденията и подпомагане на процесите на възстановяване на коренната растителност чрез прилагане на сечи за трансформация. </w:t>
      </w:r>
    </w:p>
    <w:p w:rsidR="00E570A4" w:rsidRPr="006D0CFB" w:rsidRDefault="00E570A4" w:rsidP="00A1622D">
      <w:pPr>
        <w:ind w:left="-142" w:right="-375" w:firstLine="720"/>
        <w:jc w:val="both"/>
        <w:rPr>
          <w:rFonts w:ascii="Century Gothic" w:hAnsi="Century Gothic" w:cs="Century Gothic"/>
          <w:sz w:val="22"/>
          <w:szCs w:val="22"/>
        </w:rPr>
      </w:pPr>
      <w:r w:rsidRPr="006D0CFB">
        <w:rPr>
          <w:rFonts w:ascii="Century Gothic" w:hAnsi="Century Gothic" w:cs="Century Gothic"/>
          <w:b/>
          <w:sz w:val="22"/>
          <w:szCs w:val="22"/>
        </w:rPr>
        <w:t>б)</w:t>
      </w:r>
      <w:r w:rsidRPr="006D0CFB">
        <w:rPr>
          <w:rFonts w:ascii="Century Gothic" w:hAnsi="Century Gothic" w:cs="Century Gothic"/>
          <w:sz w:val="22"/>
          <w:szCs w:val="22"/>
        </w:rPr>
        <w:t xml:space="preserve"> Видът на възобновителната сеч е в зависимост от възобновителните процеси и коренните видове, които се възстановяват.</w:t>
      </w:r>
    </w:p>
    <w:p w:rsidR="00E570A4" w:rsidRPr="006D0CFB" w:rsidRDefault="00E570A4" w:rsidP="00A1622D">
      <w:pPr>
        <w:ind w:left="-142" w:right="-375" w:firstLine="720"/>
        <w:jc w:val="both"/>
        <w:rPr>
          <w:rFonts w:ascii="Century Gothic" w:hAnsi="Century Gothic" w:cs="Century Gothic"/>
          <w:sz w:val="22"/>
          <w:szCs w:val="22"/>
        </w:rPr>
      </w:pPr>
    </w:p>
    <w:p w:rsidR="00B35D7F" w:rsidRPr="006D0CFB" w:rsidRDefault="00A1622D" w:rsidP="00A1622D">
      <w:pPr>
        <w:ind w:left="-142" w:right="-375" w:firstLine="720"/>
        <w:jc w:val="both"/>
        <w:rPr>
          <w:rFonts w:ascii="Century Gothic" w:hAnsi="Century Gothic" w:cs="Century Gothic"/>
          <w:b/>
          <w:sz w:val="22"/>
          <w:szCs w:val="22"/>
        </w:rPr>
      </w:pPr>
      <w:r w:rsidRPr="006D0CFB">
        <w:rPr>
          <w:rFonts w:ascii="Century Gothic" w:hAnsi="Century Gothic" w:cs="Century Gothic"/>
          <w:b/>
          <w:sz w:val="22"/>
          <w:szCs w:val="22"/>
        </w:rPr>
        <w:t>6.3</w:t>
      </w:r>
      <w:r w:rsidR="00B35D7F" w:rsidRPr="006D0CFB">
        <w:rPr>
          <w:rFonts w:ascii="Century Gothic" w:hAnsi="Century Gothic" w:cs="Century Gothic"/>
          <w:b/>
          <w:sz w:val="22"/>
          <w:szCs w:val="22"/>
        </w:rPr>
        <w:t xml:space="preserve">. Гори от черен бор </w:t>
      </w:r>
    </w:p>
    <w:p w:rsidR="00B35D7F" w:rsidRPr="006D0CFB" w:rsidRDefault="00B35D7F" w:rsidP="00A1622D">
      <w:pPr>
        <w:ind w:left="-142" w:right="-375" w:firstLine="720"/>
        <w:jc w:val="both"/>
        <w:rPr>
          <w:rFonts w:ascii="Century Gothic" w:hAnsi="Century Gothic" w:cs="Century Gothic"/>
          <w:sz w:val="22"/>
          <w:szCs w:val="22"/>
        </w:rPr>
      </w:pPr>
    </w:p>
    <w:p w:rsidR="00B35D7F" w:rsidRPr="006D0CFB" w:rsidRDefault="00B35D7F" w:rsidP="00A1622D">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lastRenderedPageBreak/>
        <w:t>Видът гори да се обособи при следните насоки на стопанисване:</w:t>
      </w:r>
    </w:p>
    <w:p w:rsidR="00B35D7F" w:rsidRPr="006D0CFB" w:rsidRDefault="00B35D7F" w:rsidP="00A1622D">
      <w:pPr>
        <w:ind w:left="-142" w:right="-375" w:firstLine="720"/>
        <w:jc w:val="both"/>
        <w:rPr>
          <w:rFonts w:ascii="Century Gothic" w:hAnsi="Century Gothic" w:cs="Century Gothic"/>
          <w:sz w:val="22"/>
          <w:szCs w:val="22"/>
        </w:rPr>
      </w:pPr>
      <w:r w:rsidRPr="006D0CFB">
        <w:rPr>
          <w:rFonts w:ascii="Century Gothic" w:hAnsi="Century Gothic" w:cs="Century Gothic"/>
          <w:b/>
          <w:sz w:val="22"/>
          <w:szCs w:val="22"/>
        </w:rPr>
        <w:t>а)</w:t>
      </w:r>
      <w:r w:rsidRPr="006D0CFB">
        <w:rPr>
          <w:rFonts w:ascii="Century Gothic" w:hAnsi="Century Gothic" w:cs="Century Gothic"/>
          <w:sz w:val="22"/>
          <w:szCs w:val="22"/>
        </w:rPr>
        <w:t xml:space="preserve"> Отгледни сечи - При провеждане на отгледните сечи се цели запазване на белия бор в състава и поддържане на смесени по състав гори на по - богатите месторастения. </w:t>
      </w:r>
    </w:p>
    <w:p w:rsidR="00B35D7F" w:rsidRPr="006D0CFB" w:rsidRDefault="00B35D7F" w:rsidP="00A1622D">
      <w:pPr>
        <w:ind w:left="-142" w:right="-375" w:firstLine="720"/>
        <w:jc w:val="both"/>
        <w:rPr>
          <w:rFonts w:ascii="Century Gothic" w:hAnsi="Century Gothic" w:cs="Century Gothic"/>
          <w:sz w:val="22"/>
          <w:szCs w:val="22"/>
        </w:rPr>
      </w:pPr>
      <w:r w:rsidRPr="006D0CFB">
        <w:rPr>
          <w:rFonts w:ascii="Century Gothic" w:hAnsi="Century Gothic" w:cs="Century Gothic"/>
          <w:b/>
          <w:sz w:val="22"/>
          <w:szCs w:val="22"/>
        </w:rPr>
        <w:t>б)</w:t>
      </w:r>
      <w:r w:rsidRPr="006D0CFB">
        <w:rPr>
          <w:rFonts w:ascii="Century Gothic" w:hAnsi="Century Gothic" w:cs="Century Gothic"/>
          <w:sz w:val="22"/>
          <w:szCs w:val="22"/>
        </w:rPr>
        <w:t xml:space="preserve"> Видът на възобновителната сеч е в зависимост от възобновителните процеси. Подходящи възобновителни сечи са: постепенно-котловинната, неравномерно-постепенната и групово-изборната сечи. При отсъствие на специални ограничения се допуска провеждането на краткосрочно-постепенна сеч.</w:t>
      </w:r>
    </w:p>
    <w:p w:rsidR="00B35D7F" w:rsidRPr="006D0CFB" w:rsidRDefault="00B35D7F" w:rsidP="00A1622D">
      <w:pPr>
        <w:ind w:left="-142" w:right="-375" w:firstLine="720"/>
        <w:jc w:val="both"/>
        <w:rPr>
          <w:rFonts w:ascii="Century Gothic" w:hAnsi="Century Gothic" w:cs="Century Gothic"/>
          <w:sz w:val="22"/>
          <w:szCs w:val="22"/>
        </w:rPr>
      </w:pPr>
    </w:p>
    <w:p w:rsidR="00E570A4" w:rsidRPr="006D0CFB" w:rsidRDefault="00A16666" w:rsidP="00A1622D">
      <w:pPr>
        <w:ind w:left="-142" w:right="-375" w:firstLine="720"/>
        <w:jc w:val="both"/>
        <w:rPr>
          <w:rFonts w:ascii="Century Gothic" w:hAnsi="Century Gothic" w:cs="Century Gothic"/>
          <w:b/>
          <w:sz w:val="22"/>
          <w:szCs w:val="22"/>
        </w:rPr>
      </w:pPr>
      <w:r w:rsidRPr="006D0CFB">
        <w:rPr>
          <w:rFonts w:ascii="Century Gothic" w:hAnsi="Century Gothic" w:cs="Century Gothic"/>
          <w:b/>
          <w:sz w:val="22"/>
          <w:szCs w:val="22"/>
        </w:rPr>
        <w:t>6</w:t>
      </w:r>
      <w:r w:rsidR="001C5C48" w:rsidRPr="006D0CFB">
        <w:rPr>
          <w:rFonts w:ascii="Century Gothic" w:hAnsi="Century Gothic" w:cs="Century Gothic"/>
          <w:b/>
          <w:sz w:val="22"/>
          <w:szCs w:val="22"/>
        </w:rPr>
        <w:t>.</w:t>
      </w:r>
      <w:r w:rsidR="00A1622D" w:rsidRPr="006D0CFB">
        <w:rPr>
          <w:rFonts w:ascii="Century Gothic" w:hAnsi="Century Gothic" w:cs="Century Gothic"/>
          <w:b/>
          <w:sz w:val="22"/>
          <w:szCs w:val="22"/>
        </w:rPr>
        <w:t>4</w:t>
      </w:r>
      <w:r w:rsidR="00E570A4" w:rsidRPr="006D0CFB">
        <w:rPr>
          <w:rFonts w:ascii="Century Gothic" w:hAnsi="Century Gothic" w:cs="Century Gothic"/>
          <w:b/>
          <w:sz w:val="22"/>
          <w:szCs w:val="22"/>
        </w:rPr>
        <w:t xml:space="preserve">. Култури от черен бор извън естествената зона на разпространение на вида </w:t>
      </w:r>
    </w:p>
    <w:p w:rsidR="00E570A4" w:rsidRPr="006D0CFB" w:rsidRDefault="00E570A4" w:rsidP="00A1622D">
      <w:pPr>
        <w:ind w:left="-142" w:right="-375" w:firstLine="720"/>
        <w:jc w:val="both"/>
        <w:rPr>
          <w:rFonts w:ascii="Century Gothic" w:hAnsi="Century Gothic" w:cs="Century Gothic"/>
          <w:sz w:val="22"/>
          <w:szCs w:val="22"/>
        </w:rPr>
      </w:pPr>
    </w:p>
    <w:p w:rsidR="00E570A4" w:rsidRPr="006D0CFB" w:rsidRDefault="00E570A4" w:rsidP="00A1622D">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Видът гори да се обособи при следните насоки на стопанисване:</w:t>
      </w:r>
    </w:p>
    <w:p w:rsidR="00E570A4" w:rsidRPr="006D0CFB" w:rsidRDefault="00E570A4" w:rsidP="00A1622D">
      <w:pPr>
        <w:ind w:left="-142" w:right="-375" w:firstLine="720"/>
        <w:jc w:val="both"/>
        <w:rPr>
          <w:rFonts w:ascii="Century Gothic" w:hAnsi="Century Gothic" w:cs="Century Gothic"/>
          <w:sz w:val="22"/>
          <w:szCs w:val="22"/>
        </w:rPr>
      </w:pPr>
      <w:r w:rsidRPr="006D0CFB">
        <w:rPr>
          <w:rFonts w:ascii="Century Gothic" w:hAnsi="Century Gothic" w:cs="Century Gothic"/>
          <w:b/>
          <w:sz w:val="22"/>
          <w:szCs w:val="22"/>
        </w:rPr>
        <w:t>а)</w:t>
      </w:r>
      <w:r w:rsidRPr="006D0CFB">
        <w:rPr>
          <w:rFonts w:ascii="Century Gothic" w:hAnsi="Century Gothic" w:cs="Century Gothic"/>
          <w:sz w:val="22"/>
          <w:szCs w:val="22"/>
        </w:rPr>
        <w:t xml:space="preserve"> Отгледни сечи насочени към подобряване на механичната устойчивост на насажденията и подпомагане на процесите на възстановяване на коренната растителност чрез прилагане на сечи за трансформация. </w:t>
      </w:r>
    </w:p>
    <w:p w:rsidR="00E570A4" w:rsidRPr="006D0CFB" w:rsidRDefault="00E570A4" w:rsidP="00A1622D">
      <w:pPr>
        <w:ind w:left="-142" w:right="-375" w:firstLine="720"/>
        <w:jc w:val="both"/>
        <w:rPr>
          <w:rFonts w:ascii="Century Gothic" w:hAnsi="Century Gothic" w:cs="Century Gothic"/>
          <w:sz w:val="22"/>
          <w:szCs w:val="22"/>
        </w:rPr>
      </w:pPr>
      <w:r w:rsidRPr="006D0CFB">
        <w:rPr>
          <w:rFonts w:ascii="Century Gothic" w:hAnsi="Century Gothic" w:cs="Century Gothic"/>
          <w:b/>
          <w:sz w:val="22"/>
          <w:szCs w:val="22"/>
        </w:rPr>
        <w:t>б)</w:t>
      </w:r>
      <w:r w:rsidRPr="006D0CFB">
        <w:rPr>
          <w:rFonts w:ascii="Century Gothic" w:hAnsi="Century Gothic" w:cs="Century Gothic"/>
          <w:sz w:val="22"/>
          <w:szCs w:val="22"/>
        </w:rPr>
        <w:t xml:space="preserve"> Видът на възобновителната сеч е в зависимост от възобновителните процеси и коренните видове, които се възстановяват.</w:t>
      </w:r>
    </w:p>
    <w:p w:rsidR="00B35D7F" w:rsidRPr="006D0CFB" w:rsidRDefault="00B35D7F" w:rsidP="00A1622D">
      <w:pPr>
        <w:ind w:left="-142" w:right="-375" w:firstLine="720"/>
        <w:jc w:val="both"/>
        <w:rPr>
          <w:rFonts w:ascii="Century Gothic" w:hAnsi="Century Gothic" w:cs="Century Gothic"/>
          <w:b/>
          <w:sz w:val="22"/>
          <w:szCs w:val="22"/>
        </w:rPr>
      </w:pPr>
      <w:r w:rsidRPr="006D0CFB">
        <w:rPr>
          <w:rFonts w:ascii="Century Gothic" w:hAnsi="Century Gothic" w:cs="Century Gothic"/>
          <w:b/>
          <w:sz w:val="22"/>
          <w:szCs w:val="22"/>
        </w:rPr>
        <w:t>6.</w:t>
      </w:r>
      <w:r w:rsidR="00A1622D" w:rsidRPr="006D0CFB">
        <w:rPr>
          <w:rFonts w:ascii="Century Gothic" w:hAnsi="Century Gothic" w:cs="Century Gothic"/>
          <w:b/>
          <w:sz w:val="22"/>
          <w:szCs w:val="22"/>
        </w:rPr>
        <w:t>5.</w:t>
      </w:r>
      <w:r w:rsidRPr="006D0CFB">
        <w:rPr>
          <w:rFonts w:ascii="Century Gothic" w:hAnsi="Century Gothic" w:cs="Century Gothic"/>
          <w:b/>
          <w:sz w:val="22"/>
          <w:szCs w:val="22"/>
        </w:rPr>
        <w:t xml:space="preserve"> Смесени иглолистни и иглолистно-широколистни гори </w:t>
      </w:r>
    </w:p>
    <w:p w:rsidR="00B35D7F" w:rsidRPr="006D0CFB" w:rsidRDefault="00B35D7F" w:rsidP="00A1622D">
      <w:pPr>
        <w:ind w:left="-142" w:right="-375" w:firstLine="720"/>
        <w:jc w:val="both"/>
        <w:rPr>
          <w:rFonts w:ascii="Century Gothic" w:hAnsi="Century Gothic" w:cs="Century Gothic"/>
          <w:sz w:val="22"/>
          <w:szCs w:val="22"/>
        </w:rPr>
      </w:pPr>
    </w:p>
    <w:p w:rsidR="00B35D7F" w:rsidRPr="006D0CFB" w:rsidRDefault="00B35D7F" w:rsidP="00A1622D">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Видът гори да се обособи от смесени иглолистни и иглолистно-широколистни гори без преобладание на дървесния вид, и при следните насоки на стопанисване:</w:t>
      </w:r>
    </w:p>
    <w:p w:rsidR="00B35D7F" w:rsidRPr="006D0CFB" w:rsidRDefault="00B35D7F" w:rsidP="00A1622D">
      <w:pPr>
        <w:ind w:left="-142" w:right="-375" w:firstLine="720"/>
        <w:jc w:val="both"/>
        <w:rPr>
          <w:rFonts w:ascii="Century Gothic" w:hAnsi="Century Gothic" w:cs="Century Gothic"/>
          <w:sz w:val="22"/>
          <w:szCs w:val="22"/>
        </w:rPr>
      </w:pPr>
      <w:r w:rsidRPr="006D0CFB">
        <w:rPr>
          <w:rFonts w:ascii="Century Gothic" w:hAnsi="Century Gothic" w:cs="Century Gothic"/>
          <w:b/>
          <w:sz w:val="22"/>
          <w:szCs w:val="22"/>
        </w:rPr>
        <w:t>а)</w:t>
      </w:r>
      <w:r w:rsidRPr="006D0CFB">
        <w:rPr>
          <w:rFonts w:ascii="Century Gothic" w:hAnsi="Century Gothic" w:cs="Century Gothic"/>
          <w:sz w:val="22"/>
          <w:szCs w:val="22"/>
        </w:rPr>
        <w:t xml:space="preserve"> Отгледните сечи са насочени към поддържане на смесения състав на насажденията . </w:t>
      </w:r>
    </w:p>
    <w:p w:rsidR="00B35D7F" w:rsidRPr="006D0CFB" w:rsidRDefault="00B35D7F" w:rsidP="00A1622D">
      <w:pPr>
        <w:ind w:left="-142" w:right="-375" w:firstLine="720"/>
        <w:jc w:val="both"/>
        <w:rPr>
          <w:rFonts w:ascii="Century Gothic" w:hAnsi="Century Gothic" w:cs="Century Gothic"/>
          <w:sz w:val="22"/>
          <w:szCs w:val="22"/>
        </w:rPr>
      </w:pPr>
      <w:r w:rsidRPr="006D0CFB">
        <w:rPr>
          <w:rFonts w:ascii="Century Gothic" w:hAnsi="Century Gothic" w:cs="Century Gothic"/>
          <w:b/>
          <w:sz w:val="22"/>
          <w:szCs w:val="22"/>
        </w:rPr>
        <w:t>б)</w:t>
      </w:r>
      <w:r w:rsidRPr="006D0CFB">
        <w:rPr>
          <w:rFonts w:ascii="Century Gothic" w:hAnsi="Century Gothic" w:cs="Century Gothic"/>
          <w:sz w:val="22"/>
          <w:szCs w:val="22"/>
        </w:rPr>
        <w:t xml:space="preserve"> Подходящите възобновителните сечи са групово-постепенна, групово-изборна, единично-изборна и  неравномерно-постепенна сечи. За трансформация на структурата </w:t>
      </w:r>
      <w:r w:rsidR="00F36FED" w:rsidRPr="006D0CFB">
        <w:rPr>
          <w:rFonts w:ascii="Century Gothic" w:hAnsi="Century Gothic" w:cs="Century Gothic"/>
          <w:sz w:val="22"/>
          <w:szCs w:val="22"/>
        </w:rPr>
        <w:t>и</w:t>
      </w:r>
      <w:r w:rsidRPr="006D0CFB">
        <w:rPr>
          <w:rFonts w:ascii="Century Gothic" w:hAnsi="Century Gothic" w:cs="Century Gothic"/>
          <w:sz w:val="22"/>
          <w:szCs w:val="22"/>
        </w:rPr>
        <w:t xml:space="preserve"> преминаване от сечищна в изборна форма</w:t>
      </w:r>
      <w:r w:rsidR="00F36FED" w:rsidRPr="006D0CFB">
        <w:rPr>
          <w:rFonts w:ascii="Century Gothic" w:hAnsi="Century Gothic" w:cs="Century Gothic"/>
          <w:sz w:val="22"/>
          <w:szCs w:val="22"/>
        </w:rPr>
        <w:t xml:space="preserve"> с настоящата растителна генерация, с прилага изборно прореждане.</w:t>
      </w:r>
    </w:p>
    <w:p w:rsidR="00F36FED" w:rsidRPr="006D0CFB" w:rsidRDefault="00F36FED" w:rsidP="00A1622D">
      <w:pPr>
        <w:ind w:left="-142" w:right="-375" w:firstLine="720"/>
        <w:jc w:val="both"/>
        <w:rPr>
          <w:rFonts w:ascii="Century Gothic" w:hAnsi="Century Gothic" w:cs="Century Gothic"/>
          <w:sz w:val="22"/>
          <w:szCs w:val="22"/>
        </w:rPr>
      </w:pPr>
    </w:p>
    <w:p w:rsidR="00A1622D" w:rsidRPr="006D0CFB" w:rsidRDefault="00A1622D" w:rsidP="00A1622D">
      <w:pPr>
        <w:ind w:left="-142" w:right="-375" w:firstLine="720"/>
        <w:jc w:val="both"/>
        <w:rPr>
          <w:rFonts w:ascii="Century Gothic" w:hAnsi="Century Gothic" w:cs="Century Gothic"/>
          <w:b/>
          <w:sz w:val="22"/>
          <w:szCs w:val="22"/>
        </w:rPr>
      </w:pPr>
      <w:r w:rsidRPr="006D0CFB">
        <w:rPr>
          <w:rFonts w:ascii="Century Gothic" w:hAnsi="Century Gothic" w:cs="Century Gothic"/>
          <w:b/>
          <w:sz w:val="22"/>
          <w:szCs w:val="22"/>
        </w:rPr>
        <w:t>6.</w:t>
      </w:r>
      <w:proofErr w:type="spellStart"/>
      <w:r w:rsidRPr="006D0CFB">
        <w:rPr>
          <w:rFonts w:ascii="Century Gothic" w:hAnsi="Century Gothic" w:cs="Century Gothic"/>
          <w:b/>
          <w:sz w:val="22"/>
          <w:szCs w:val="22"/>
        </w:rPr>
        <w:t>6</w:t>
      </w:r>
      <w:proofErr w:type="spellEnd"/>
      <w:r w:rsidRPr="006D0CFB">
        <w:rPr>
          <w:rFonts w:ascii="Century Gothic" w:hAnsi="Century Gothic" w:cs="Century Gothic"/>
          <w:b/>
          <w:sz w:val="22"/>
          <w:szCs w:val="22"/>
        </w:rPr>
        <w:t xml:space="preserve">. Култури от чужди иглолистни видове </w:t>
      </w:r>
    </w:p>
    <w:p w:rsidR="00A1622D" w:rsidRPr="006D0CFB" w:rsidRDefault="00A1622D" w:rsidP="00A1622D">
      <w:pPr>
        <w:ind w:left="-142" w:right="-375" w:firstLine="720"/>
        <w:jc w:val="both"/>
        <w:rPr>
          <w:rFonts w:ascii="Century Gothic" w:hAnsi="Century Gothic" w:cs="Century Gothic"/>
          <w:sz w:val="22"/>
          <w:szCs w:val="22"/>
        </w:rPr>
      </w:pPr>
    </w:p>
    <w:p w:rsidR="00A1622D" w:rsidRPr="006D0CFB" w:rsidRDefault="00A1622D" w:rsidP="00A1622D">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Видът гори да се обособи от култури от екзотични дървесни видове, и при следните насоки на стопанисване:</w:t>
      </w:r>
    </w:p>
    <w:p w:rsidR="00A1622D" w:rsidRPr="006D0CFB" w:rsidRDefault="00A1622D" w:rsidP="00A1622D">
      <w:pPr>
        <w:ind w:left="-142" w:right="-375" w:firstLine="720"/>
        <w:jc w:val="both"/>
        <w:rPr>
          <w:rFonts w:ascii="Century Gothic" w:hAnsi="Century Gothic" w:cs="Century Gothic"/>
          <w:sz w:val="22"/>
          <w:szCs w:val="22"/>
        </w:rPr>
      </w:pPr>
      <w:r w:rsidRPr="006D0CFB">
        <w:rPr>
          <w:rFonts w:ascii="Century Gothic" w:hAnsi="Century Gothic" w:cs="Century Gothic"/>
          <w:b/>
          <w:sz w:val="22"/>
          <w:szCs w:val="22"/>
        </w:rPr>
        <w:t>а)</w:t>
      </w:r>
      <w:r w:rsidRPr="006D0CFB">
        <w:rPr>
          <w:rFonts w:ascii="Century Gothic" w:hAnsi="Century Gothic" w:cs="Century Gothic"/>
          <w:sz w:val="22"/>
          <w:szCs w:val="22"/>
        </w:rPr>
        <w:t xml:space="preserve"> Отгледните сечи са насочени към подобряване на механичната устойчивост и качествените параметри на насажденията и подпомагане на процесите за възстановяване на коренната растителност чрез прилагане на сечи за трансформация. </w:t>
      </w:r>
    </w:p>
    <w:p w:rsidR="00A1622D" w:rsidRPr="006D0CFB" w:rsidRDefault="00A1622D" w:rsidP="00A1622D">
      <w:pPr>
        <w:ind w:left="-142" w:right="-375" w:firstLine="720"/>
        <w:jc w:val="both"/>
        <w:rPr>
          <w:rFonts w:ascii="Century Gothic" w:hAnsi="Century Gothic" w:cs="Century Gothic"/>
          <w:sz w:val="22"/>
          <w:szCs w:val="22"/>
        </w:rPr>
      </w:pPr>
    </w:p>
    <w:p w:rsidR="00F36FED" w:rsidRPr="006D0CFB" w:rsidRDefault="00A1622D" w:rsidP="00A1622D">
      <w:pPr>
        <w:ind w:left="-142" w:right="-375" w:firstLine="720"/>
        <w:jc w:val="both"/>
        <w:rPr>
          <w:rFonts w:ascii="Century Gothic" w:hAnsi="Century Gothic" w:cs="Century Gothic"/>
          <w:b/>
          <w:sz w:val="22"/>
          <w:szCs w:val="22"/>
        </w:rPr>
      </w:pPr>
      <w:r w:rsidRPr="006D0CFB">
        <w:rPr>
          <w:rFonts w:ascii="Century Gothic" w:hAnsi="Century Gothic" w:cs="Century Gothic"/>
          <w:b/>
          <w:sz w:val="22"/>
          <w:szCs w:val="22"/>
        </w:rPr>
        <w:t>6.7</w:t>
      </w:r>
      <w:r w:rsidR="00F36FED" w:rsidRPr="006D0CFB">
        <w:rPr>
          <w:rFonts w:ascii="Century Gothic" w:hAnsi="Century Gothic" w:cs="Century Gothic"/>
          <w:b/>
          <w:sz w:val="22"/>
          <w:szCs w:val="22"/>
        </w:rPr>
        <w:t xml:space="preserve">. Семенни букови гори </w:t>
      </w:r>
    </w:p>
    <w:p w:rsidR="00F36FED" w:rsidRPr="006D0CFB" w:rsidRDefault="00F36FED" w:rsidP="00A1622D">
      <w:pPr>
        <w:ind w:left="-142" w:right="-375" w:firstLine="720"/>
        <w:jc w:val="both"/>
        <w:rPr>
          <w:rFonts w:ascii="Century Gothic" w:hAnsi="Century Gothic" w:cs="Century Gothic"/>
          <w:sz w:val="22"/>
          <w:szCs w:val="22"/>
        </w:rPr>
      </w:pPr>
    </w:p>
    <w:p w:rsidR="00F36FED" w:rsidRPr="006D0CFB" w:rsidRDefault="00F36FED" w:rsidP="00A1622D">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Видът гори да се обособи при следните насоки на стопанисване:</w:t>
      </w:r>
    </w:p>
    <w:p w:rsidR="00F36FED" w:rsidRPr="006D0CFB" w:rsidRDefault="00F36FED" w:rsidP="00A1622D">
      <w:pPr>
        <w:ind w:left="-142" w:right="-375" w:firstLine="720"/>
        <w:jc w:val="both"/>
        <w:rPr>
          <w:rFonts w:ascii="Century Gothic" w:hAnsi="Century Gothic" w:cs="Century Gothic"/>
          <w:sz w:val="22"/>
          <w:szCs w:val="22"/>
        </w:rPr>
      </w:pPr>
      <w:r w:rsidRPr="006D0CFB">
        <w:rPr>
          <w:rFonts w:ascii="Century Gothic" w:hAnsi="Century Gothic" w:cs="Century Gothic"/>
          <w:b/>
          <w:sz w:val="22"/>
          <w:szCs w:val="22"/>
        </w:rPr>
        <w:t>а)</w:t>
      </w:r>
      <w:r w:rsidRPr="006D0CFB">
        <w:rPr>
          <w:rFonts w:ascii="Century Gothic" w:hAnsi="Century Gothic" w:cs="Century Gothic"/>
          <w:sz w:val="22"/>
          <w:szCs w:val="22"/>
        </w:rPr>
        <w:t xml:space="preserve"> Отгледните сечи целят под</w:t>
      </w:r>
      <w:r w:rsidR="00585CEE">
        <w:rPr>
          <w:rFonts w:ascii="Century Gothic" w:hAnsi="Century Gothic" w:cs="Century Gothic"/>
          <w:sz w:val="22"/>
          <w:szCs w:val="22"/>
        </w:rPr>
        <w:t>д</w:t>
      </w:r>
      <w:r w:rsidRPr="006D0CFB">
        <w:rPr>
          <w:rFonts w:ascii="Century Gothic" w:hAnsi="Century Gothic" w:cs="Century Gothic"/>
          <w:sz w:val="22"/>
          <w:szCs w:val="22"/>
        </w:rPr>
        <w:t>ържане на естествения видов състав и разновъзрастни структури в рамките на  определени териториални единици (отдел, водосбор и др.). С провеждането на отгледните сечи се цели насочване на мероприятията към отделното дърво.</w:t>
      </w:r>
    </w:p>
    <w:p w:rsidR="00F36FED" w:rsidRPr="006D0CFB" w:rsidRDefault="00F36FED" w:rsidP="00A1622D">
      <w:pPr>
        <w:ind w:left="-142" w:right="-375" w:firstLine="720"/>
        <w:jc w:val="both"/>
        <w:rPr>
          <w:rFonts w:ascii="Century Gothic" w:hAnsi="Century Gothic" w:cs="Century Gothic"/>
          <w:sz w:val="22"/>
          <w:szCs w:val="22"/>
        </w:rPr>
      </w:pPr>
      <w:r w:rsidRPr="006D0CFB">
        <w:rPr>
          <w:rFonts w:ascii="Century Gothic" w:hAnsi="Century Gothic" w:cs="Century Gothic"/>
          <w:b/>
          <w:sz w:val="22"/>
          <w:szCs w:val="22"/>
        </w:rPr>
        <w:t>б)</w:t>
      </w:r>
      <w:r w:rsidRPr="006D0CFB">
        <w:rPr>
          <w:rFonts w:ascii="Century Gothic" w:hAnsi="Century Gothic" w:cs="Century Gothic"/>
          <w:sz w:val="22"/>
          <w:szCs w:val="22"/>
        </w:rPr>
        <w:t xml:space="preserve"> Възобновителните сечи са с възобновителен период над 40 години - групово-постепенна, неравномерно-постепенна и групово-изборна сечи. При отсъствие на специални ограничения се допуска провеждането на краткосрочно-постепенна сеч.</w:t>
      </w:r>
    </w:p>
    <w:p w:rsidR="00F36FED" w:rsidRPr="006D0CFB" w:rsidRDefault="00F36FED" w:rsidP="00A1622D">
      <w:pPr>
        <w:ind w:left="-142" w:right="-375" w:firstLine="720"/>
        <w:jc w:val="both"/>
        <w:rPr>
          <w:rFonts w:ascii="Century Gothic" w:hAnsi="Century Gothic" w:cs="Century Gothic"/>
          <w:sz w:val="22"/>
          <w:szCs w:val="22"/>
        </w:rPr>
      </w:pPr>
    </w:p>
    <w:p w:rsidR="006664B1" w:rsidRPr="006D0CFB" w:rsidRDefault="00A16666" w:rsidP="00A1622D">
      <w:pPr>
        <w:ind w:left="-142" w:right="-375" w:firstLine="720"/>
        <w:jc w:val="both"/>
        <w:rPr>
          <w:rFonts w:ascii="Century Gothic" w:hAnsi="Century Gothic" w:cs="Century Gothic"/>
          <w:b/>
          <w:sz w:val="22"/>
          <w:szCs w:val="22"/>
        </w:rPr>
      </w:pPr>
      <w:r w:rsidRPr="006D0CFB">
        <w:rPr>
          <w:rFonts w:ascii="Century Gothic" w:hAnsi="Century Gothic" w:cs="Century Gothic"/>
          <w:b/>
          <w:sz w:val="22"/>
          <w:szCs w:val="22"/>
        </w:rPr>
        <w:t>6</w:t>
      </w:r>
      <w:r w:rsidR="001C5C48" w:rsidRPr="006D0CFB">
        <w:rPr>
          <w:rFonts w:ascii="Century Gothic" w:hAnsi="Century Gothic" w:cs="Century Gothic"/>
          <w:b/>
          <w:sz w:val="22"/>
          <w:szCs w:val="22"/>
        </w:rPr>
        <w:t>.</w:t>
      </w:r>
      <w:r w:rsidR="00A1622D" w:rsidRPr="006D0CFB">
        <w:rPr>
          <w:rFonts w:ascii="Century Gothic" w:hAnsi="Century Gothic" w:cs="Century Gothic"/>
          <w:b/>
          <w:sz w:val="22"/>
          <w:szCs w:val="22"/>
        </w:rPr>
        <w:t>8</w:t>
      </w:r>
      <w:r w:rsidR="006664B1" w:rsidRPr="006D0CFB">
        <w:rPr>
          <w:rFonts w:ascii="Century Gothic" w:hAnsi="Century Gothic" w:cs="Century Gothic"/>
          <w:b/>
          <w:sz w:val="22"/>
          <w:szCs w:val="22"/>
        </w:rPr>
        <w:t xml:space="preserve">. </w:t>
      </w:r>
      <w:r w:rsidR="003362EC" w:rsidRPr="006D0CFB">
        <w:rPr>
          <w:rFonts w:ascii="Century Gothic" w:hAnsi="Century Gothic" w:cs="Century Gothic"/>
          <w:b/>
          <w:sz w:val="22"/>
          <w:szCs w:val="22"/>
        </w:rPr>
        <w:t>С</w:t>
      </w:r>
      <w:r w:rsidR="006664B1" w:rsidRPr="006D0CFB">
        <w:rPr>
          <w:rFonts w:ascii="Century Gothic" w:hAnsi="Century Gothic" w:cs="Century Gothic"/>
          <w:b/>
          <w:sz w:val="22"/>
          <w:szCs w:val="22"/>
        </w:rPr>
        <w:t>еменни гори</w:t>
      </w:r>
      <w:r w:rsidR="003362EC" w:rsidRPr="006D0CFB">
        <w:rPr>
          <w:rFonts w:ascii="Century Gothic" w:hAnsi="Century Gothic" w:cs="Century Gothic"/>
          <w:b/>
          <w:sz w:val="22"/>
          <w:szCs w:val="22"/>
        </w:rPr>
        <w:t xml:space="preserve"> от зимен дъб</w:t>
      </w:r>
      <w:r w:rsidR="00467533" w:rsidRPr="006D0CFB">
        <w:rPr>
          <w:rFonts w:ascii="Century Gothic" w:hAnsi="Century Gothic" w:cs="Century Gothic"/>
          <w:b/>
          <w:sz w:val="22"/>
          <w:szCs w:val="22"/>
        </w:rPr>
        <w:t xml:space="preserve"> </w:t>
      </w:r>
    </w:p>
    <w:p w:rsidR="006664B1" w:rsidRPr="006D0CFB" w:rsidRDefault="006664B1" w:rsidP="00A1622D">
      <w:pPr>
        <w:ind w:left="-142" w:right="-375" w:firstLine="720"/>
        <w:jc w:val="both"/>
        <w:rPr>
          <w:rFonts w:ascii="Century Gothic" w:hAnsi="Century Gothic" w:cs="Century Gothic"/>
          <w:sz w:val="22"/>
          <w:szCs w:val="22"/>
        </w:rPr>
      </w:pPr>
    </w:p>
    <w:p w:rsidR="006664B1" w:rsidRPr="006D0CFB" w:rsidRDefault="006664B1" w:rsidP="00A1622D">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 xml:space="preserve">Видът гори </w:t>
      </w:r>
      <w:r w:rsidR="00B73F1C" w:rsidRPr="006D0CFB">
        <w:rPr>
          <w:rFonts w:ascii="Century Gothic" w:hAnsi="Century Gothic" w:cs="Century Gothic"/>
          <w:sz w:val="22"/>
          <w:szCs w:val="22"/>
        </w:rPr>
        <w:t>да с</w:t>
      </w:r>
      <w:r w:rsidRPr="006D0CFB">
        <w:rPr>
          <w:rFonts w:ascii="Century Gothic" w:hAnsi="Century Gothic" w:cs="Century Gothic"/>
          <w:sz w:val="22"/>
          <w:szCs w:val="22"/>
        </w:rPr>
        <w:t xml:space="preserve">е обособи </w:t>
      </w:r>
      <w:r w:rsidR="00BA75EF" w:rsidRPr="006D0CFB">
        <w:rPr>
          <w:rFonts w:ascii="Century Gothic" w:hAnsi="Century Gothic" w:cs="Century Gothic"/>
          <w:sz w:val="22"/>
          <w:szCs w:val="22"/>
        </w:rPr>
        <w:t xml:space="preserve">от </w:t>
      </w:r>
      <w:r w:rsidR="00B73F1C" w:rsidRPr="006D0CFB">
        <w:rPr>
          <w:rFonts w:ascii="Century Gothic" w:hAnsi="Century Gothic" w:cs="Century Gothic"/>
          <w:sz w:val="22"/>
          <w:szCs w:val="22"/>
        </w:rPr>
        <w:t>зимен дъб</w:t>
      </w:r>
      <w:r w:rsidR="003362EC" w:rsidRPr="006D0CFB">
        <w:rPr>
          <w:rFonts w:ascii="Century Gothic" w:hAnsi="Century Gothic" w:cs="Century Gothic"/>
          <w:sz w:val="22"/>
          <w:szCs w:val="22"/>
        </w:rPr>
        <w:t xml:space="preserve"> с участие на габър</w:t>
      </w:r>
      <w:r w:rsidR="00E050D8" w:rsidRPr="006D0CFB">
        <w:rPr>
          <w:rFonts w:ascii="Century Gothic" w:hAnsi="Century Gothic" w:cs="Century Gothic"/>
          <w:sz w:val="22"/>
          <w:szCs w:val="22"/>
        </w:rPr>
        <w:t>,</w:t>
      </w:r>
      <w:r w:rsidR="00B73F1C" w:rsidRPr="006D0CFB">
        <w:rPr>
          <w:rFonts w:ascii="Century Gothic" w:hAnsi="Century Gothic" w:cs="Century Gothic"/>
          <w:sz w:val="22"/>
          <w:szCs w:val="22"/>
        </w:rPr>
        <w:t xml:space="preserve">  с участие </w:t>
      </w:r>
      <w:r w:rsidR="003362EC" w:rsidRPr="006D0CFB">
        <w:rPr>
          <w:rFonts w:ascii="Century Gothic" w:hAnsi="Century Gothic" w:cs="Century Gothic"/>
          <w:sz w:val="22"/>
          <w:szCs w:val="22"/>
        </w:rPr>
        <w:t>на дъба</w:t>
      </w:r>
      <w:r w:rsidR="00B73F1C" w:rsidRPr="006D0CFB">
        <w:rPr>
          <w:rFonts w:ascii="Century Gothic" w:hAnsi="Century Gothic" w:cs="Century Gothic"/>
          <w:sz w:val="22"/>
          <w:szCs w:val="22"/>
        </w:rPr>
        <w:t xml:space="preserve"> по-голямо от 5/10 и надморска височина </w:t>
      </w:r>
      <w:r w:rsidR="003362EC" w:rsidRPr="006D0CFB">
        <w:rPr>
          <w:rFonts w:ascii="Century Gothic" w:hAnsi="Century Gothic" w:cs="Century Gothic"/>
          <w:sz w:val="22"/>
          <w:szCs w:val="22"/>
        </w:rPr>
        <w:t>над</w:t>
      </w:r>
      <w:r w:rsidR="00B73F1C" w:rsidRPr="006D0CFB">
        <w:rPr>
          <w:rFonts w:ascii="Century Gothic" w:hAnsi="Century Gothic" w:cs="Century Gothic"/>
          <w:sz w:val="22"/>
          <w:szCs w:val="22"/>
        </w:rPr>
        <w:t xml:space="preserve"> </w:t>
      </w:r>
      <w:r w:rsidR="003362EC" w:rsidRPr="006D0CFB">
        <w:rPr>
          <w:rFonts w:ascii="Century Gothic" w:hAnsi="Century Gothic" w:cs="Century Gothic"/>
          <w:sz w:val="22"/>
          <w:szCs w:val="22"/>
        </w:rPr>
        <w:t>6</w:t>
      </w:r>
      <w:r w:rsidR="00B73F1C" w:rsidRPr="006D0CFB">
        <w:rPr>
          <w:rFonts w:ascii="Century Gothic" w:hAnsi="Century Gothic" w:cs="Century Gothic"/>
          <w:sz w:val="22"/>
          <w:szCs w:val="22"/>
        </w:rPr>
        <w:t xml:space="preserve">00 метра, и </w:t>
      </w:r>
      <w:r w:rsidRPr="006D0CFB">
        <w:rPr>
          <w:rFonts w:ascii="Century Gothic" w:hAnsi="Century Gothic" w:cs="Century Gothic"/>
          <w:sz w:val="22"/>
          <w:szCs w:val="22"/>
        </w:rPr>
        <w:t xml:space="preserve">при следните насоки на </w:t>
      </w:r>
      <w:r w:rsidRPr="006D0CFB">
        <w:rPr>
          <w:rFonts w:ascii="Century Gothic" w:hAnsi="Century Gothic" w:cs="Century Gothic"/>
          <w:sz w:val="22"/>
          <w:szCs w:val="22"/>
        </w:rPr>
        <w:lastRenderedPageBreak/>
        <w:t>стопанисване:</w:t>
      </w:r>
    </w:p>
    <w:p w:rsidR="006664B1" w:rsidRPr="006D0CFB" w:rsidRDefault="006664B1" w:rsidP="00A1622D">
      <w:pPr>
        <w:ind w:left="-142" w:right="-375" w:firstLine="720"/>
        <w:jc w:val="both"/>
        <w:rPr>
          <w:rFonts w:ascii="Century Gothic" w:hAnsi="Century Gothic" w:cs="Century Gothic"/>
          <w:sz w:val="22"/>
          <w:szCs w:val="22"/>
        </w:rPr>
      </w:pPr>
      <w:r w:rsidRPr="006D0CFB">
        <w:rPr>
          <w:rFonts w:ascii="Century Gothic" w:hAnsi="Century Gothic" w:cs="Century Gothic"/>
          <w:b/>
          <w:sz w:val="22"/>
          <w:szCs w:val="22"/>
        </w:rPr>
        <w:t>а)</w:t>
      </w:r>
      <w:r w:rsidRPr="006D0CFB">
        <w:rPr>
          <w:rFonts w:ascii="Century Gothic" w:hAnsi="Century Gothic" w:cs="Century Gothic"/>
          <w:sz w:val="22"/>
          <w:szCs w:val="22"/>
        </w:rPr>
        <w:t xml:space="preserve"> Отгледните сечи целят </w:t>
      </w:r>
      <w:r w:rsidR="003362EC" w:rsidRPr="006D0CFB">
        <w:rPr>
          <w:rFonts w:ascii="Century Gothic" w:hAnsi="Century Gothic" w:cs="Century Gothic"/>
          <w:sz w:val="22"/>
          <w:szCs w:val="22"/>
        </w:rPr>
        <w:t>осигуряването на преобладаващо участие на зимен дъб в състава и запазване на семенния произ</w:t>
      </w:r>
      <w:r w:rsidR="00B8288D" w:rsidRPr="006D0CFB">
        <w:rPr>
          <w:rFonts w:ascii="Century Gothic" w:hAnsi="Century Gothic" w:cs="Century Gothic"/>
          <w:sz w:val="22"/>
          <w:szCs w:val="22"/>
        </w:rPr>
        <w:t>х</w:t>
      </w:r>
      <w:r w:rsidR="003362EC" w:rsidRPr="006D0CFB">
        <w:rPr>
          <w:rFonts w:ascii="Century Gothic" w:hAnsi="Century Gothic" w:cs="Century Gothic"/>
          <w:sz w:val="22"/>
          <w:szCs w:val="22"/>
        </w:rPr>
        <w:t xml:space="preserve">од на насажденията и предотвратяване на замяната му с бук и обикновен габър. </w:t>
      </w:r>
    </w:p>
    <w:p w:rsidR="006664B1" w:rsidRPr="006D0CFB" w:rsidRDefault="006664B1" w:rsidP="00A1622D">
      <w:pPr>
        <w:ind w:left="-142" w:right="-375" w:firstLine="720"/>
        <w:jc w:val="both"/>
        <w:rPr>
          <w:rFonts w:ascii="Century Gothic" w:hAnsi="Century Gothic" w:cs="Century Gothic"/>
          <w:sz w:val="22"/>
          <w:szCs w:val="22"/>
        </w:rPr>
      </w:pPr>
      <w:r w:rsidRPr="006D0CFB">
        <w:rPr>
          <w:rFonts w:ascii="Century Gothic" w:hAnsi="Century Gothic" w:cs="Century Gothic"/>
          <w:b/>
          <w:sz w:val="22"/>
          <w:szCs w:val="22"/>
        </w:rPr>
        <w:t>б)</w:t>
      </w:r>
      <w:r w:rsidRPr="006D0CFB">
        <w:rPr>
          <w:rFonts w:ascii="Century Gothic" w:hAnsi="Century Gothic" w:cs="Century Gothic"/>
          <w:sz w:val="22"/>
          <w:szCs w:val="22"/>
        </w:rPr>
        <w:t xml:space="preserve"> Подходящите възобновителните сечи са с </w:t>
      </w:r>
      <w:r w:rsidR="00FE2EBE" w:rsidRPr="006D0CFB">
        <w:rPr>
          <w:rFonts w:ascii="Century Gothic" w:hAnsi="Century Gothic" w:cs="Century Gothic"/>
          <w:sz w:val="22"/>
          <w:szCs w:val="22"/>
        </w:rPr>
        <w:t>постепенно-котловинната и неравномерно-постепенната сечи.</w:t>
      </w:r>
    </w:p>
    <w:p w:rsidR="00526C85" w:rsidRPr="006D0CFB" w:rsidRDefault="00526C85" w:rsidP="00A1622D">
      <w:pPr>
        <w:ind w:left="-142" w:right="-375" w:firstLine="720"/>
        <w:jc w:val="both"/>
        <w:rPr>
          <w:rFonts w:ascii="Century Gothic" w:hAnsi="Century Gothic" w:cs="Century Gothic"/>
          <w:sz w:val="22"/>
          <w:szCs w:val="22"/>
        </w:rPr>
      </w:pPr>
    </w:p>
    <w:p w:rsidR="003362EC" w:rsidRPr="006D0CFB" w:rsidRDefault="003362EC" w:rsidP="00A1622D">
      <w:pPr>
        <w:ind w:left="-142" w:right="-375" w:firstLine="720"/>
        <w:jc w:val="both"/>
        <w:rPr>
          <w:rFonts w:ascii="Century Gothic" w:hAnsi="Century Gothic" w:cs="Century Gothic"/>
          <w:b/>
          <w:sz w:val="22"/>
          <w:szCs w:val="22"/>
        </w:rPr>
      </w:pPr>
      <w:r w:rsidRPr="006D0CFB">
        <w:rPr>
          <w:rFonts w:ascii="Century Gothic" w:hAnsi="Century Gothic" w:cs="Century Gothic"/>
          <w:b/>
          <w:sz w:val="22"/>
          <w:szCs w:val="22"/>
        </w:rPr>
        <w:t>6.</w:t>
      </w:r>
      <w:r w:rsidR="00A1622D" w:rsidRPr="006D0CFB">
        <w:rPr>
          <w:rFonts w:ascii="Century Gothic" w:hAnsi="Century Gothic" w:cs="Century Gothic"/>
          <w:b/>
          <w:sz w:val="22"/>
          <w:szCs w:val="22"/>
        </w:rPr>
        <w:t>9</w:t>
      </w:r>
      <w:r w:rsidRPr="006D0CFB">
        <w:rPr>
          <w:rFonts w:ascii="Century Gothic" w:hAnsi="Century Gothic" w:cs="Century Gothic"/>
          <w:b/>
          <w:sz w:val="22"/>
          <w:szCs w:val="22"/>
        </w:rPr>
        <w:t>. Естествени семенни смесени дъбови гори</w:t>
      </w:r>
    </w:p>
    <w:p w:rsidR="003362EC" w:rsidRPr="006D0CFB" w:rsidRDefault="003362EC" w:rsidP="00A1622D">
      <w:pPr>
        <w:ind w:left="-142" w:right="-375" w:firstLine="720"/>
        <w:jc w:val="both"/>
        <w:rPr>
          <w:rFonts w:ascii="Century Gothic" w:hAnsi="Century Gothic" w:cs="Century Gothic"/>
          <w:sz w:val="22"/>
          <w:szCs w:val="22"/>
        </w:rPr>
      </w:pPr>
    </w:p>
    <w:p w:rsidR="003362EC" w:rsidRPr="006D0CFB" w:rsidRDefault="003362EC" w:rsidP="00A1622D">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Видът гори да се обособи от благун, цер, зимен дъб  или смес от трите вида, с общо участие равно или по-голямо от 5/10 и надморска височина по-малка или равна на 800 метра, и при следните насоки на стопанисване:</w:t>
      </w:r>
    </w:p>
    <w:p w:rsidR="003362EC" w:rsidRPr="006D0CFB" w:rsidRDefault="003362EC" w:rsidP="00A1622D">
      <w:pPr>
        <w:ind w:left="-142" w:right="-375" w:firstLine="720"/>
        <w:jc w:val="both"/>
        <w:rPr>
          <w:rFonts w:ascii="Century Gothic" w:hAnsi="Century Gothic" w:cs="Century Gothic"/>
          <w:sz w:val="22"/>
          <w:szCs w:val="22"/>
        </w:rPr>
      </w:pPr>
      <w:r w:rsidRPr="006D0CFB">
        <w:rPr>
          <w:rFonts w:ascii="Century Gothic" w:hAnsi="Century Gothic" w:cs="Century Gothic"/>
          <w:b/>
          <w:sz w:val="22"/>
          <w:szCs w:val="22"/>
        </w:rPr>
        <w:t>а)</w:t>
      </w:r>
      <w:r w:rsidRPr="006D0CFB">
        <w:rPr>
          <w:rFonts w:ascii="Century Gothic" w:hAnsi="Century Gothic" w:cs="Century Gothic"/>
          <w:sz w:val="22"/>
          <w:szCs w:val="22"/>
        </w:rPr>
        <w:t xml:space="preserve"> Отгледните сечи целят поддържане на смесен състав и недопускане  на превръщането им в чисти  церови гори или замяна на дъбовете видове от съпътстващи видове (габър, мъждрян, кленове и др. ).</w:t>
      </w:r>
    </w:p>
    <w:p w:rsidR="003362EC" w:rsidRPr="006D0CFB" w:rsidRDefault="003362EC" w:rsidP="00A1622D">
      <w:pPr>
        <w:ind w:left="-142" w:right="-375" w:firstLine="720"/>
        <w:jc w:val="both"/>
        <w:rPr>
          <w:rFonts w:ascii="Century Gothic" w:hAnsi="Century Gothic" w:cs="Century Gothic"/>
          <w:sz w:val="22"/>
          <w:szCs w:val="22"/>
        </w:rPr>
      </w:pPr>
      <w:r w:rsidRPr="006D0CFB">
        <w:rPr>
          <w:rFonts w:ascii="Century Gothic" w:hAnsi="Century Gothic" w:cs="Century Gothic"/>
          <w:b/>
          <w:sz w:val="22"/>
          <w:szCs w:val="22"/>
        </w:rPr>
        <w:t>б)</w:t>
      </w:r>
      <w:r w:rsidRPr="006D0CFB">
        <w:rPr>
          <w:rFonts w:ascii="Century Gothic" w:hAnsi="Century Gothic" w:cs="Century Gothic"/>
          <w:sz w:val="22"/>
          <w:szCs w:val="22"/>
        </w:rPr>
        <w:t xml:space="preserve"> Подходящите възобновителните сечи са с постепенно-котловинната и неравномерно-постепенната сечи.</w:t>
      </w:r>
    </w:p>
    <w:p w:rsidR="003362EC" w:rsidRPr="006D0CFB" w:rsidRDefault="003362EC" w:rsidP="00A1622D">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Естествените или изкуствено създадените насаждения от планински, полски и американски ясен, кестен, орех, трепетлика и други, да се отнесат към семенните букови или дъбови гори, в зависимост от условията на месторастене.</w:t>
      </w:r>
    </w:p>
    <w:p w:rsidR="003362EC" w:rsidRPr="006D0CFB" w:rsidRDefault="003362EC" w:rsidP="00A1622D">
      <w:pPr>
        <w:ind w:left="-142" w:right="-375" w:firstLine="720"/>
        <w:jc w:val="both"/>
        <w:rPr>
          <w:rFonts w:ascii="Century Gothic" w:hAnsi="Century Gothic" w:cs="Century Gothic"/>
          <w:sz w:val="22"/>
          <w:szCs w:val="22"/>
        </w:rPr>
      </w:pPr>
    </w:p>
    <w:p w:rsidR="00BE39E7" w:rsidRPr="006D0CFB" w:rsidRDefault="00BE39E7" w:rsidP="00A1622D">
      <w:pPr>
        <w:ind w:left="-142" w:right="-375" w:firstLine="720"/>
        <w:jc w:val="both"/>
        <w:rPr>
          <w:rFonts w:ascii="Century Gothic" w:hAnsi="Century Gothic" w:cs="Century Gothic"/>
          <w:b/>
          <w:sz w:val="22"/>
          <w:szCs w:val="22"/>
        </w:rPr>
      </w:pPr>
      <w:r w:rsidRPr="006D0CFB">
        <w:rPr>
          <w:rFonts w:ascii="Century Gothic" w:hAnsi="Century Gothic" w:cs="Century Gothic"/>
          <w:b/>
          <w:sz w:val="22"/>
          <w:szCs w:val="22"/>
        </w:rPr>
        <w:t>6.</w:t>
      </w:r>
      <w:r w:rsidR="00A1622D" w:rsidRPr="006D0CFB">
        <w:rPr>
          <w:rFonts w:ascii="Century Gothic" w:hAnsi="Century Gothic" w:cs="Century Gothic"/>
          <w:b/>
          <w:sz w:val="22"/>
          <w:szCs w:val="22"/>
        </w:rPr>
        <w:t>10</w:t>
      </w:r>
      <w:r w:rsidRPr="006D0CFB">
        <w:rPr>
          <w:rFonts w:ascii="Century Gothic" w:hAnsi="Century Gothic" w:cs="Century Gothic"/>
          <w:b/>
          <w:sz w:val="22"/>
          <w:szCs w:val="22"/>
        </w:rPr>
        <w:t>. Култури от дъбове</w:t>
      </w:r>
    </w:p>
    <w:p w:rsidR="00BE39E7" w:rsidRPr="006D0CFB" w:rsidRDefault="00BE39E7" w:rsidP="00A1622D">
      <w:pPr>
        <w:ind w:left="-142" w:right="-375" w:firstLine="720"/>
        <w:jc w:val="both"/>
        <w:rPr>
          <w:rFonts w:ascii="Century Gothic" w:hAnsi="Century Gothic" w:cs="Century Gothic"/>
          <w:sz w:val="22"/>
          <w:szCs w:val="22"/>
        </w:rPr>
      </w:pPr>
    </w:p>
    <w:p w:rsidR="00BE39E7" w:rsidRPr="006D0CFB" w:rsidRDefault="00BE39E7" w:rsidP="00A1622D">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Видът гори да се обособи от дъбови култури при следните насоки на стопанисване:</w:t>
      </w:r>
    </w:p>
    <w:p w:rsidR="00BE39E7" w:rsidRPr="006D0CFB" w:rsidRDefault="00BE39E7" w:rsidP="00A1622D">
      <w:pPr>
        <w:ind w:left="-142" w:right="-375" w:firstLine="720"/>
        <w:jc w:val="both"/>
        <w:rPr>
          <w:rFonts w:ascii="Century Gothic" w:hAnsi="Century Gothic" w:cs="Century Gothic"/>
          <w:sz w:val="22"/>
          <w:szCs w:val="22"/>
        </w:rPr>
      </w:pPr>
      <w:r w:rsidRPr="006D0CFB">
        <w:rPr>
          <w:rFonts w:ascii="Century Gothic" w:hAnsi="Century Gothic" w:cs="Century Gothic"/>
          <w:b/>
          <w:sz w:val="22"/>
          <w:szCs w:val="22"/>
        </w:rPr>
        <w:t>а)</w:t>
      </w:r>
      <w:r w:rsidRPr="006D0CFB">
        <w:rPr>
          <w:rFonts w:ascii="Century Gothic" w:hAnsi="Century Gothic" w:cs="Century Gothic"/>
          <w:sz w:val="22"/>
          <w:szCs w:val="22"/>
        </w:rPr>
        <w:t xml:space="preserve"> Отгледните сечи целят подобряване на механичната устойчивост и регулиране на видовия състав, с дългосрочна цел за трансформация на горите в естествени.</w:t>
      </w:r>
    </w:p>
    <w:p w:rsidR="00BE39E7" w:rsidRPr="006D0CFB" w:rsidRDefault="00BE39E7" w:rsidP="00A1622D">
      <w:pPr>
        <w:ind w:left="-142" w:right="-375" w:firstLine="720"/>
        <w:jc w:val="both"/>
        <w:rPr>
          <w:rFonts w:ascii="Century Gothic" w:hAnsi="Century Gothic" w:cs="Century Gothic"/>
          <w:sz w:val="22"/>
          <w:szCs w:val="22"/>
        </w:rPr>
      </w:pPr>
      <w:r w:rsidRPr="006D0CFB">
        <w:rPr>
          <w:rFonts w:ascii="Century Gothic" w:hAnsi="Century Gothic" w:cs="Century Gothic"/>
          <w:b/>
          <w:sz w:val="22"/>
          <w:szCs w:val="22"/>
        </w:rPr>
        <w:t>б)</w:t>
      </w:r>
      <w:r w:rsidRPr="006D0CFB">
        <w:rPr>
          <w:rFonts w:ascii="Century Gothic" w:hAnsi="Century Gothic" w:cs="Century Gothic"/>
          <w:sz w:val="22"/>
          <w:szCs w:val="22"/>
        </w:rPr>
        <w:t xml:space="preserve"> Подходящите възобновителните сечи са с постепенно-котловинната и неравномерно-постепенната сечи.</w:t>
      </w:r>
    </w:p>
    <w:p w:rsidR="00BE39E7" w:rsidRPr="006D0CFB" w:rsidRDefault="00BE39E7" w:rsidP="00A1622D">
      <w:pPr>
        <w:ind w:left="-142" w:right="-375" w:firstLine="720"/>
        <w:jc w:val="both"/>
        <w:rPr>
          <w:rFonts w:ascii="Century Gothic" w:hAnsi="Century Gothic" w:cs="Century Gothic"/>
          <w:sz w:val="22"/>
          <w:szCs w:val="22"/>
        </w:rPr>
      </w:pPr>
    </w:p>
    <w:p w:rsidR="00BE39E7" w:rsidRPr="006D0CFB" w:rsidRDefault="00BE39E7" w:rsidP="00A1622D">
      <w:pPr>
        <w:ind w:left="-142" w:right="-375" w:firstLine="720"/>
        <w:jc w:val="both"/>
        <w:rPr>
          <w:rFonts w:ascii="Century Gothic" w:hAnsi="Century Gothic" w:cs="Century Gothic"/>
          <w:b/>
          <w:sz w:val="22"/>
          <w:szCs w:val="22"/>
        </w:rPr>
      </w:pPr>
      <w:r w:rsidRPr="006D0CFB">
        <w:rPr>
          <w:rFonts w:ascii="Century Gothic" w:hAnsi="Century Gothic" w:cs="Century Gothic"/>
          <w:b/>
          <w:sz w:val="22"/>
          <w:szCs w:val="22"/>
        </w:rPr>
        <w:t>6.</w:t>
      </w:r>
      <w:r w:rsidR="00A1622D" w:rsidRPr="006D0CFB">
        <w:rPr>
          <w:rFonts w:ascii="Century Gothic" w:hAnsi="Century Gothic" w:cs="Century Gothic"/>
          <w:b/>
          <w:sz w:val="22"/>
          <w:szCs w:val="22"/>
        </w:rPr>
        <w:t>11</w:t>
      </w:r>
      <w:r w:rsidRPr="006D0CFB">
        <w:rPr>
          <w:rFonts w:ascii="Century Gothic" w:hAnsi="Century Gothic" w:cs="Century Gothic"/>
          <w:b/>
          <w:sz w:val="22"/>
          <w:szCs w:val="22"/>
        </w:rPr>
        <w:t>. Естествени крайречни гори</w:t>
      </w:r>
    </w:p>
    <w:p w:rsidR="00BE39E7" w:rsidRPr="006D0CFB" w:rsidRDefault="00BE39E7" w:rsidP="00A1622D">
      <w:pPr>
        <w:ind w:left="-142" w:right="-375" w:firstLine="720"/>
        <w:jc w:val="both"/>
        <w:rPr>
          <w:rFonts w:ascii="Century Gothic" w:hAnsi="Century Gothic" w:cs="Century Gothic"/>
          <w:sz w:val="22"/>
          <w:szCs w:val="22"/>
        </w:rPr>
      </w:pPr>
    </w:p>
    <w:p w:rsidR="00BE39E7" w:rsidRPr="006D0CFB" w:rsidRDefault="00BE39E7" w:rsidP="00A1622D">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 xml:space="preserve">Видът гори да се обособи от бяла, кошничарска, </w:t>
      </w:r>
      <w:proofErr w:type="spellStart"/>
      <w:r w:rsidRPr="006D0CFB">
        <w:rPr>
          <w:rFonts w:ascii="Century Gothic" w:hAnsi="Century Gothic" w:cs="Century Gothic"/>
          <w:sz w:val="22"/>
          <w:szCs w:val="22"/>
        </w:rPr>
        <w:t>тритичинкова</w:t>
      </w:r>
      <w:proofErr w:type="spellEnd"/>
      <w:r w:rsidRPr="006D0CFB">
        <w:rPr>
          <w:rFonts w:ascii="Century Gothic" w:hAnsi="Century Gothic" w:cs="Century Gothic"/>
          <w:sz w:val="22"/>
          <w:szCs w:val="22"/>
        </w:rPr>
        <w:t xml:space="preserve"> или трошлива върба, бяла и черна топола, бяла и черна елша, </w:t>
      </w:r>
      <w:r w:rsidR="000B744B" w:rsidRPr="006D0CFB">
        <w:rPr>
          <w:rFonts w:ascii="Century Gothic" w:hAnsi="Century Gothic" w:cs="Century Gothic"/>
          <w:sz w:val="22"/>
          <w:szCs w:val="22"/>
        </w:rPr>
        <w:t xml:space="preserve">източен чинар </w:t>
      </w:r>
      <w:r w:rsidRPr="006D0CFB">
        <w:rPr>
          <w:rFonts w:ascii="Century Gothic" w:hAnsi="Century Gothic" w:cs="Century Gothic"/>
          <w:sz w:val="22"/>
          <w:szCs w:val="22"/>
        </w:rPr>
        <w:t>и планински ясен, с участие по-голямо от 3/10 за всеки един от видовете</w:t>
      </w:r>
      <w:r w:rsidR="0025549B" w:rsidRPr="006D0CFB">
        <w:rPr>
          <w:rFonts w:ascii="Century Gothic" w:hAnsi="Century Gothic" w:cs="Century Gothic"/>
          <w:sz w:val="22"/>
          <w:szCs w:val="22"/>
        </w:rPr>
        <w:t xml:space="preserve"> или смесени дървостои от посочените видове</w:t>
      </w:r>
      <w:r w:rsidRPr="006D0CFB">
        <w:rPr>
          <w:rFonts w:ascii="Century Gothic" w:hAnsi="Century Gothic" w:cs="Century Gothic"/>
          <w:sz w:val="22"/>
          <w:szCs w:val="22"/>
        </w:rPr>
        <w:t>, и при насоки на стопанисване</w:t>
      </w:r>
      <w:r w:rsidR="0025549B" w:rsidRPr="006D0CFB">
        <w:rPr>
          <w:rFonts w:ascii="Century Gothic" w:hAnsi="Century Gothic" w:cs="Century Gothic"/>
          <w:sz w:val="22"/>
          <w:szCs w:val="22"/>
        </w:rPr>
        <w:t xml:space="preserve"> „техническа“ за поддържане на речната проводимост, и поддържане на </w:t>
      </w:r>
      <w:proofErr w:type="spellStart"/>
      <w:r w:rsidR="0025549B" w:rsidRPr="006D0CFB">
        <w:rPr>
          <w:rFonts w:ascii="Century Gothic" w:hAnsi="Century Gothic" w:cs="Century Gothic"/>
          <w:sz w:val="22"/>
          <w:szCs w:val="22"/>
        </w:rPr>
        <w:t>противоерозионните</w:t>
      </w:r>
      <w:proofErr w:type="spellEnd"/>
      <w:r w:rsidR="0025549B" w:rsidRPr="006D0CFB">
        <w:rPr>
          <w:rFonts w:ascii="Century Gothic" w:hAnsi="Century Gothic" w:cs="Century Gothic"/>
          <w:sz w:val="22"/>
          <w:szCs w:val="22"/>
        </w:rPr>
        <w:t xml:space="preserve"> и </w:t>
      </w:r>
      <w:proofErr w:type="spellStart"/>
      <w:r w:rsidR="0025549B" w:rsidRPr="006D0CFB">
        <w:rPr>
          <w:rFonts w:ascii="Century Gothic" w:hAnsi="Century Gothic" w:cs="Century Gothic"/>
          <w:sz w:val="22"/>
          <w:szCs w:val="22"/>
        </w:rPr>
        <w:t>брегоукрепителни</w:t>
      </w:r>
      <w:proofErr w:type="spellEnd"/>
      <w:r w:rsidR="0025549B" w:rsidRPr="006D0CFB">
        <w:rPr>
          <w:rFonts w:ascii="Century Gothic" w:hAnsi="Century Gothic" w:cs="Century Gothic"/>
          <w:sz w:val="22"/>
          <w:szCs w:val="22"/>
        </w:rPr>
        <w:t xml:space="preserve"> функции</w:t>
      </w:r>
      <w:r w:rsidRPr="006D0CFB">
        <w:rPr>
          <w:rFonts w:ascii="Century Gothic" w:hAnsi="Century Gothic" w:cs="Century Gothic"/>
          <w:sz w:val="22"/>
          <w:szCs w:val="22"/>
        </w:rPr>
        <w:t>.</w:t>
      </w:r>
    </w:p>
    <w:p w:rsidR="00BE39E7" w:rsidRPr="006D0CFB" w:rsidRDefault="00BE39E7" w:rsidP="00A1622D">
      <w:pPr>
        <w:ind w:left="-142" w:right="-375" w:firstLine="720"/>
        <w:jc w:val="both"/>
        <w:rPr>
          <w:rFonts w:ascii="Century Gothic" w:hAnsi="Century Gothic" w:cs="Century Gothic"/>
          <w:sz w:val="22"/>
          <w:szCs w:val="22"/>
        </w:rPr>
      </w:pPr>
    </w:p>
    <w:p w:rsidR="0025549B" w:rsidRPr="006D0CFB" w:rsidRDefault="0025549B" w:rsidP="00A1622D">
      <w:pPr>
        <w:ind w:left="-142" w:right="-375" w:firstLine="720"/>
        <w:jc w:val="both"/>
        <w:rPr>
          <w:rFonts w:ascii="Century Gothic" w:hAnsi="Century Gothic" w:cs="Century Gothic"/>
          <w:b/>
          <w:sz w:val="22"/>
          <w:szCs w:val="22"/>
        </w:rPr>
      </w:pPr>
      <w:r w:rsidRPr="006D0CFB">
        <w:rPr>
          <w:rFonts w:ascii="Century Gothic" w:hAnsi="Century Gothic" w:cs="Century Gothic"/>
          <w:b/>
          <w:sz w:val="22"/>
          <w:szCs w:val="22"/>
        </w:rPr>
        <w:t>6.</w:t>
      </w:r>
      <w:r w:rsidR="00A1622D" w:rsidRPr="006D0CFB">
        <w:rPr>
          <w:rFonts w:ascii="Century Gothic" w:hAnsi="Century Gothic" w:cs="Century Gothic"/>
          <w:b/>
          <w:sz w:val="22"/>
          <w:szCs w:val="22"/>
        </w:rPr>
        <w:t>12</w:t>
      </w:r>
      <w:r w:rsidRPr="006D0CFB">
        <w:rPr>
          <w:rFonts w:ascii="Century Gothic" w:hAnsi="Century Gothic" w:cs="Century Gothic"/>
          <w:b/>
          <w:sz w:val="22"/>
          <w:szCs w:val="22"/>
        </w:rPr>
        <w:t>. Култури от хибридни тополи и други бързорастящи дървесни видове</w:t>
      </w:r>
    </w:p>
    <w:p w:rsidR="0025549B" w:rsidRPr="006D0CFB" w:rsidRDefault="0025549B" w:rsidP="00A1622D">
      <w:pPr>
        <w:ind w:left="-142" w:right="-375" w:firstLine="720"/>
        <w:jc w:val="both"/>
        <w:rPr>
          <w:rFonts w:ascii="Century Gothic" w:hAnsi="Century Gothic" w:cs="Century Gothic"/>
          <w:sz w:val="22"/>
          <w:szCs w:val="22"/>
        </w:rPr>
      </w:pPr>
    </w:p>
    <w:p w:rsidR="0025549B" w:rsidRPr="006D0CFB" w:rsidRDefault="0025549B" w:rsidP="00A1622D">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Видът гори да се обособи от култури от хибридни тополи и и други бързорастящи дървесни видове при насоки на стопанисване, гола сеч при спазване на изискванията за поддържане на брегоукрепителните функции.</w:t>
      </w:r>
    </w:p>
    <w:p w:rsidR="0025549B" w:rsidRPr="006D0CFB" w:rsidRDefault="0025549B" w:rsidP="00A1622D">
      <w:pPr>
        <w:ind w:left="-142" w:right="-375" w:firstLine="720"/>
        <w:jc w:val="both"/>
        <w:rPr>
          <w:rFonts w:ascii="Century Gothic" w:hAnsi="Century Gothic" w:cs="Century Gothic"/>
          <w:sz w:val="22"/>
          <w:szCs w:val="22"/>
        </w:rPr>
      </w:pPr>
    </w:p>
    <w:p w:rsidR="0025549B" w:rsidRPr="006D0CFB" w:rsidRDefault="0025549B" w:rsidP="00A1622D">
      <w:pPr>
        <w:ind w:left="-142" w:right="-375" w:firstLine="720"/>
        <w:jc w:val="both"/>
        <w:rPr>
          <w:rFonts w:ascii="Century Gothic" w:hAnsi="Century Gothic" w:cs="Century Gothic"/>
          <w:b/>
          <w:sz w:val="22"/>
          <w:szCs w:val="22"/>
        </w:rPr>
      </w:pPr>
      <w:r w:rsidRPr="006D0CFB">
        <w:rPr>
          <w:rFonts w:ascii="Century Gothic" w:hAnsi="Century Gothic" w:cs="Century Gothic"/>
          <w:b/>
          <w:sz w:val="22"/>
          <w:szCs w:val="22"/>
        </w:rPr>
        <w:t>6.</w:t>
      </w:r>
      <w:r w:rsidR="00A1622D" w:rsidRPr="006D0CFB">
        <w:rPr>
          <w:rFonts w:ascii="Century Gothic" w:hAnsi="Century Gothic" w:cs="Century Gothic"/>
          <w:b/>
          <w:sz w:val="22"/>
          <w:szCs w:val="22"/>
        </w:rPr>
        <w:t>13</w:t>
      </w:r>
      <w:r w:rsidRPr="006D0CFB">
        <w:rPr>
          <w:rFonts w:ascii="Century Gothic" w:hAnsi="Century Gothic" w:cs="Century Gothic"/>
          <w:b/>
          <w:sz w:val="22"/>
          <w:szCs w:val="22"/>
        </w:rPr>
        <w:t>. Кестенови култури</w:t>
      </w:r>
    </w:p>
    <w:p w:rsidR="0025549B" w:rsidRPr="006D0CFB" w:rsidRDefault="0025549B" w:rsidP="00A1622D">
      <w:pPr>
        <w:ind w:left="-142" w:right="-375" w:firstLine="720"/>
        <w:jc w:val="both"/>
        <w:rPr>
          <w:rFonts w:ascii="Century Gothic" w:hAnsi="Century Gothic" w:cs="Century Gothic"/>
          <w:sz w:val="22"/>
          <w:szCs w:val="22"/>
        </w:rPr>
      </w:pPr>
    </w:p>
    <w:p w:rsidR="0025549B" w:rsidRPr="006D0CFB" w:rsidRDefault="0025549B" w:rsidP="00A1622D">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Видът гори да се обособи от кестенови култури, и при насоки на стопанисване за подобряване на здравословното състояние на насажденията и създаване на условия за формиране на корона за плодоотдаване.</w:t>
      </w:r>
    </w:p>
    <w:p w:rsidR="000B744B" w:rsidRPr="006D0CFB" w:rsidRDefault="000B744B" w:rsidP="00A1622D">
      <w:pPr>
        <w:ind w:left="-142" w:right="-375" w:firstLine="720"/>
        <w:jc w:val="both"/>
        <w:rPr>
          <w:rFonts w:ascii="Century Gothic" w:hAnsi="Century Gothic" w:cs="Century Gothic"/>
          <w:sz w:val="22"/>
          <w:szCs w:val="22"/>
        </w:rPr>
      </w:pPr>
    </w:p>
    <w:p w:rsidR="000B744B" w:rsidRPr="006D0CFB" w:rsidRDefault="000B744B" w:rsidP="00A1622D">
      <w:pPr>
        <w:ind w:left="-142" w:right="-375" w:firstLine="720"/>
        <w:jc w:val="both"/>
        <w:rPr>
          <w:rFonts w:ascii="Century Gothic" w:hAnsi="Century Gothic" w:cs="Century Gothic"/>
          <w:b/>
          <w:sz w:val="22"/>
          <w:szCs w:val="22"/>
        </w:rPr>
      </w:pPr>
      <w:r w:rsidRPr="006D0CFB">
        <w:rPr>
          <w:rFonts w:ascii="Century Gothic" w:hAnsi="Century Gothic" w:cs="Century Gothic"/>
          <w:b/>
          <w:sz w:val="22"/>
          <w:szCs w:val="22"/>
        </w:rPr>
        <w:t>6.</w:t>
      </w:r>
      <w:r w:rsidR="00A1622D" w:rsidRPr="006D0CFB">
        <w:rPr>
          <w:rFonts w:ascii="Century Gothic" w:hAnsi="Century Gothic" w:cs="Century Gothic"/>
          <w:b/>
          <w:sz w:val="22"/>
          <w:szCs w:val="22"/>
        </w:rPr>
        <w:t>14</w:t>
      </w:r>
      <w:r w:rsidRPr="006D0CFB">
        <w:rPr>
          <w:rFonts w:ascii="Century Gothic" w:hAnsi="Century Gothic" w:cs="Century Gothic"/>
          <w:b/>
          <w:sz w:val="22"/>
          <w:szCs w:val="22"/>
        </w:rPr>
        <w:t>. Семенни гори от обикновен габър</w:t>
      </w:r>
    </w:p>
    <w:p w:rsidR="000B744B" w:rsidRPr="006D0CFB" w:rsidRDefault="000B744B" w:rsidP="00A1622D">
      <w:pPr>
        <w:ind w:left="-142" w:right="-375" w:firstLine="720"/>
        <w:jc w:val="both"/>
        <w:rPr>
          <w:rFonts w:ascii="Century Gothic" w:hAnsi="Century Gothic" w:cs="Century Gothic"/>
          <w:sz w:val="22"/>
          <w:szCs w:val="22"/>
        </w:rPr>
      </w:pPr>
    </w:p>
    <w:p w:rsidR="000B744B" w:rsidRPr="006D0CFB" w:rsidRDefault="000B744B" w:rsidP="00A1622D">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Видът гори да се обособи от габърови насаждения, с участие равно или по-голямо от 6/10 при следните насоки на стопанисване:</w:t>
      </w:r>
    </w:p>
    <w:p w:rsidR="000B744B" w:rsidRPr="006D0CFB" w:rsidRDefault="000B744B" w:rsidP="00A1622D">
      <w:pPr>
        <w:ind w:left="-142" w:right="-375" w:firstLine="720"/>
        <w:jc w:val="both"/>
        <w:rPr>
          <w:rFonts w:ascii="Century Gothic" w:hAnsi="Century Gothic" w:cs="Century Gothic"/>
          <w:sz w:val="22"/>
          <w:szCs w:val="22"/>
        </w:rPr>
      </w:pPr>
      <w:r w:rsidRPr="006D0CFB">
        <w:rPr>
          <w:rFonts w:ascii="Century Gothic" w:hAnsi="Century Gothic" w:cs="Century Gothic"/>
          <w:b/>
          <w:sz w:val="22"/>
          <w:szCs w:val="22"/>
        </w:rPr>
        <w:t>а)</w:t>
      </w:r>
      <w:r w:rsidRPr="006D0CFB">
        <w:rPr>
          <w:rFonts w:ascii="Century Gothic" w:hAnsi="Century Gothic" w:cs="Century Gothic"/>
          <w:sz w:val="22"/>
          <w:szCs w:val="22"/>
        </w:rPr>
        <w:t xml:space="preserve"> Отгледните сечи целят поддържане на смесен състав и семенния произход на насажденията.</w:t>
      </w:r>
    </w:p>
    <w:p w:rsidR="000B744B" w:rsidRPr="006D0CFB" w:rsidRDefault="000B744B" w:rsidP="00A1622D">
      <w:pPr>
        <w:ind w:left="-142" w:right="-375" w:firstLine="720"/>
        <w:jc w:val="both"/>
        <w:rPr>
          <w:rFonts w:ascii="Century Gothic" w:hAnsi="Century Gothic" w:cs="Century Gothic"/>
          <w:sz w:val="22"/>
          <w:szCs w:val="22"/>
        </w:rPr>
      </w:pPr>
      <w:r w:rsidRPr="006D0CFB">
        <w:rPr>
          <w:rFonts w:ascii="Century Gothic" w:hAnsi="Century Gothic" w:cs="Century Gothic"/>
          <w:b/>
          <w:sz w:val="22"/>
          <w:szCs w:val="22"/>
        </w:rPr>
        <w:t>б)</w:t>
      </w:r>
      <w:r w:rsidRPr="006D0CFB">
        <w:rPr>
          <w:rFonts w:ascii="Century Gothic" w:hAnsi="Century Gothic" w:cs="Century Gothic"/>
          <w:sz w:val="22"/>
          <w:szCs w:val="22"/>
        </w:rPr>
        <w:t xml:space="preserve"> Подходящите възобновителните сечи са с постепенно-котловинната и неравномерно-постепенната сечи. При отсъствие на специални ограничения се допуска провеждането на краткосрочно-постепенна сеч.</w:t>
      </w:r>
    </w:p>
    <w:p w:rsidR="000B744B" w:rsidRPr="006D0CFB" w:rsidRDefault="000B744B" w:rsidP="00A1622D">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Естествените или изкуствено създадените насаждения от планински, полски и американски ясен, кестен, орех, трепетлика и други, да се отнесат към семенните букови или дъбови гори, в зависимост от условията на месторастене.</w:t>
      </w:r>
    </w:p>
    <w:p w:rsidR="0025549B" w:rsidRPr="006D0CFB" w:rsidRDefault="0025549B" w:rsidP="00A1622D">
      <w:pPr>
        <w:ind w:left="-142" w:right="-375" w:firstLine="720"/>
        <w:jc w:val="both"/>
        <w:rPr>
          <w:rFonts w:ascii="Century Gothic" w:hAnsi="Century Gothic" w:cs="Century Gothic"/>
          <w:sz w:val="22"/>
          <w:szCs w:val="22"/>
        </w:rPr>
      </w:pPr>
    </w:p>
    <w:p w:rsidR="0025549B" w:rsidRPr="006D0CFB" w:rsidRDefault="00A1622D" w:rsidP="00A1622D">
      <w:pPr>
        <w:ind w:left="-142" w:right="-375" w:firstLine="720"/>
        <w:jc w:val="both"/>
        <w:rPr>
          <w:rFonts w:ascii="Century Gothic" w:hAnsi="Century Gothic" w:cs="Century Gothic"/>
          <w:b/>
          <w:sz w:val="22"/>
          <w:szCs w:val="22"/>
        </w:rPr>
      </w:pPr>
      <w:r w:rsidRPr="006D0CFB">
        <w:rPr>
          <w:rFonts w:ascii="Century Gothic" w:hAnsi="Century Gothic" w:cs="Century Gothic"/>
          <w:b/>
          <w:sz w:val="22"/>
          <w:szCs w:val="22"/>
        </w:rPr>
        <w:t>6</w:t>
      </w:r>
      <w:r w:rsidR="0025549B" w:rsidRPr="006D0CFB">
        <w:rPr>
          <w:rFonts w:ascii="Century Gothic" w:hAnsi="Century Gothic" w:cs="Century Gothic"/>
          <w:b/>
          <w:sz w:val="22"/>
          <w:szCs w:val="22"/>
        </w:rPr>
        <w:t>.15. Естествени гори от бреза</w:t>
      </w:r>
    </w:p>
    <w:p w:rsidR="0025549B" w:rsidRPr="006D0CFB" w:rsidRDefault="0025549B" w:rsidP="00A1622D">
      <w:pPr>
        <w:ind w:left="-142" w:right="-375" w:firstLine="720"/>
        <w:jc w:val="both"/>
        <w:rPr>
          <w:rFonts w:ascii="Century Gothic" w:hAnsi="Century Gothic" w:cs="Century Gothic"/>
          <w:sz w:val="22"/>
          <w:szCs w:val="22"/>
        </w:rPr>
      </w:pPr>
    </w:p>
    <w:p w:rsidR="0025549B" w:rsidRPr="006D0CFB" w:rsidRDefault="0025549B" w:rsidP="00A1622D">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Видът гори да се обособи при следните насоки на стопанисване:</w:t>
      </w:r>
    </w:p>
    <w:p w:rsidR="0025549B" w:rsidRPr="006D0CFB" w:rsidRDefault="0025549B" w:rsidP="00A1622D">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При стопанисване на горите се следват естествените процеси по смяна на дървесните видове.</w:t>
      </w:r>
    </w:p>
    <w:p w:rsidR="0025549B" w:rsidRPr="006D0CFB" w:rsidRDefault="0025549B" w:rsidP="00A1622D">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Поради честотата на големи природни нарушения – ветровали и пожари, в районите на разпространение да се поддържат групи от пионерни съобщества, които да подпомагат бързо възстановяването на горската растителност.</w:t>
      </w:r>
    </w:p>
    <w:p w:rsidR="0025549B" w:rsidRPr="006D0CFB" w:rsidRDefault="0025549B" w:rsidP="00A1622D">
      <w:pPr>
        <w:ind w:left="-142" w:right="-375" w:firstLine="720"/>
        <w:jc w:val="both"/>
        <w:rPr>
          <w:rFonts w:ascii="Century Gothic" w:hAnsi="Century Gothic" w:cs="Century Gothic"/>
          <w:sz w:val="22"/>
          <w:szCs w:val="22"/>
        </w:rPr>
      </w:pPr>
      <w:r w:rsidRPr="006D0CFB">
        <w:rPr>
          <w:rFonts w:ascii="Century Gothic" w:hAnsi="Century Gothic" w:cs="Century Gothic"/>
          <w:b/>
          <w:sz w:val="22"/>
          <w:szCs w:val="22"/>
        </w:rPr>
        <w:t>а)</w:t>
      </w:r>
      <w:r w:rsidRPr="006D0CFB">
        <w:rPr>
          <w:rFonts w:ascii="Century Gothic" w:hAnsi="Century Gothic" w:cs="Century Gothic"/>
          <w:sz w:val="22"/>
          <w:szCs w:val="22"/>
        </w:rPr>
        <w:t xml:space="preserve"> Подходящите възобновителните сечи са с постепенно-котловинната и неравномерно-постепенната сечи.</w:t>
      </w:r>
    </w:p>
    <w:p w:rsidR="0025549B" w:rsidRPr="006D0CFB" w:rsidRDefault="0025549B" w:rsidP="00A1622D">
      <w:pPr>
        <w:ind w:left="-142" w:right="-375" w:firstLine="720"/>
        <w:jc w:val="both"/>
        <w:rPr>
          <w:rFonts w:ascii="Century Gothic" w:hAnsi="Century Gothic" w:cs="Century Gothic"/>
          <w:b/>
          <w:color w:val="0070C0"/>
          <w:sz w:val="22"/>
          <w:szCs w:val="22"/>
        </w:rPr>
      </w:pPr>
    </w:p>
    <w:p w:rsidR="0025549B" w:rsidRPr="006D0CFB" w:rsidRDefault="00A1622D" w:rsidP="00A1622D">
      <w:pPr>
        <w:ind w:left="-142" w:right="-375" w:firstLine="720"/>
        <w:jc w:val="both"/>
        <w:rPr>
          <w:rFonts w:ascii="Century Gothic" w:hAnsi="Century Gothic" w:cs="Century Gothic"/>
          <w:b/>
          <w:sz w:val="22"/>
          <w:szCs w:val="22"/>
        </w:rPr>
      </w:pPr>
      <w:r w:rsidRPr="006D0CFB">
        <w:rPr>
          <w:rFonts w:ascii="Century Gothic" w:hAnsi="Century Gothic" w:cs="Century Gothic"/>
          <w:b/>
          <w:sz w:val="22"/>
          <w:szCs w:val="22"/>
        </w:rPr>
        <w:t>6</w:t>
      </w:r>
      <w:r w:rsidR="0025549B" w:rsidRPr="006D0CFB">
        <w:rPr>
          <w:rFonts w:ascii="Century Gothic" w:hAnsi="Century Gothic" w:cs="Century Gothic"/>
          <w:b/>
          <w:sz w:val="22"/>
          <w:szCs w:val="22"/>
        </w:rPr>
        <w:t>.16. Култури от бреза</w:t>
      </w:r>
    </w:p>
    <w:p w:rsidR="0025549B" w:rsidRPr="006D0CFB" w:rsidRDefault="0025549B" w:rsidP="00A1622D">
      <w:pPr>
        <w:ind w:left="-142" w:right="-375" w:firstLine="720"/>
        <w:jc w:val="both"/>
        <w:rPr>
          <w:rFonts w:ascii="Century Gothic" w:hAnsi="Century Gothic" w:cs="Century Gothic"/>
          <w:sz w:val="22"/>
          <w:szCs w:val="22"/>
        </w:rPr>
      </w:pPr>
    </w:p>
    <w:p w:rsidR="0025549B" w:rsidRPr="006D0CFB" w:rsidRDefault="0025549B" w:rsidP="00A1622D">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Видът гори да се обособи при следните насоки на стопанисване:</w:t>
      </w:r>
    </w:p>
    <w:p w:rsidR="0025549B" w:rsidRPr="006D0CFB" w:rsidRDefault="0025549B" w:rsidP="00A1622D">
      <w:pPr>
        <w:ind w:left="-142" w:right="-375" w:firstLine="720"/>
        <w:jc w:val="both"/>
        <w:rPr>
          <w:rFonts w:ascii="Century Gothic" w:hAnsi="Century Gothic" w:cs="Century Gothic"/>
          <w:sz w:val="22"/>
          <w:szCs w:val="22"/>
        </w:rPr>
      </w:pPr>
      <w:r w:rsidRPr="006D0CFB">
        <w:rPr>
          <w:rFonts w:ascii="Century Gothic" w:hAnsi="Century Gothic" w:cs="Century Gothic"/>
          <w:b/>
          <w:sz w:val="22"/>
          <w:szCs w:val="22"/>
        </w:rPr>
        <w:t>а)</w:t>
      </w:r>
      <w:r w:rsidRPr="006D0CFB">
        <w:rPr>
          <w:rFonts w:ascii="Century Gothic" w:hAnsi="Century Gothic" w:cs="Century Gothic"/>
          <w:sz w:val="22"/>
          <w:szCs w:val="22"/>
        </w:rPr>
        <w:t xml:space="preserve"> Отгледни сечи насочени към подобряване на механичната устойчивост и качествените параметри на насажденията. </w:t>
      </w:r>
    </w:p>
    <w:p w:rsidR="0025549B" w:rsidRPr="006D0CFB" w:rsidRDefault="0025549B" w:rsidP="00A1622D">
      <w:pPr>
        <w:ind w:left="-142" w:right="-375" w:firstLine="720"/>
        <w:jc w:val="both"/>
        <w:rPr>
          <w:rFonts w:ascii="Century Gothic" w:hAnsi="Century Gothic" w:cs="Century Gothic"/>
          <w:b/>
          <w:color w:val="0070C0"/>
          <w:sz w:val="22"/>
          <w:szCs w:val="22"/>
        </w:rPr>
      </w:pPr>
      <w:r w:rsidRPr="006D0CFB">
        <w:rPr>
          <w:rFonts w:ascii="Century Gothic" w:hAnsi="Century Gothic" w:cs="Century Gothic"/>
          <w:b/>
          <w:sz w:val="22"/>
          <w:szCs w:val="22"/>
        </w:rPr>
        <w:t>б)</w:t>
      </w:r>
      <w:r w:rsidRPr="006D0CFB">
        <w:rPr>
          <w:rFonts w:ascii="Century Gothic" w:hAnsi="Century Gothic" w:cs="Century Gothic"/>
          <w:sz w:val="22"/>
          <w:szCs w:val="22"/>
        </w:rPr>
        <w:t xml:space="preserve"> Подходящите възобновителните сечи са с постепенно-котловинната и неравномерно-постепенната сечи.</w:t>
      </w:r>
    </w:p>
    <w:p w:rsidR="0025549B" w:rsidRPr="006D0CFB" w:rsidRDefault="0025549B" w:rsidP="00A1622D">
      <w:pPr>
        <w:ind w:left="-142" w:right="-375" w:firstLine="720"/>
        <w:jc w:val="both"/>
        <w:rPr>
          <w:rFonts w:ascii="Century Gothic" w:hAnsi="Century Gothic" w:cs="Century Gothic"/>
          <w:sz w:val="22"/>
          <w:szCs w:val="22"/>
        </w:rPr>
      </w:pPr>
    </w:p>
    <w:p w:rsidR="003A07FB" w:rsidRPr="006D0CFB" w:rsidRDefault="003A07FB" w:rsidP="00A1622D">
      <w:pPr>
        <w:ind w:left="-142" w:right="-375" w:firstLine="720"/>
        <w:jc w:val="both"/>
        <w:rPr>
          <w:rFonts w:ascii="Century Gothic" w:hAnsi="Century Gothic" w:cs="Century Gothic"/>
          <w:b/>
          <w:sz w:val="22"/>
          <w:szCs w:val="22"/>
        </w:rPr>
      </w:pPr>
      <w:r w:rsidRPr="006D0CFB">
        <w:rPr>
          <w:rFonts w:ascii="Century Gothic" w:hAnsi="Century Gothic" w:cs="Century Gothic"/>
          <w:b/>
          <w:sz w:val="22"/>
          <w:szCs w:val="22"/>
        </w:rPr>
        <w:t>6.</w:t>
      </w:r>
      <w:r w:rsidR="00A1622D" w:rsidRPr="006D0CFB">
        <w:rPr>
          <w:rFonts w:ascii="Century Gothic" w:hAnsi="Century Gothic" w:cs="Century Gothic"/>
          <w:b/>
          <w:sz w:val="22"/>
          <w:szCs w:val="22"/>
        </w:rPr>
        <w:t>17</w:t>
      </w:r>
      <w:r w:rsidRPr="006D0CFB">
        <w:rPr>
          <w:rFonts w:ascii="Century Gothic" w:hAnsi="Century Gothic" w:cs="Century Gothic"/>
          <w:b/>
          <w:sz w:val="22"/>
          <w:szCs w:val="22"/>
        </w:rPr>
        <w:t xml:space="preserve">. Издънкови термофилни букови гори </w:t>
      </w:r>
    </w:p>
    <w:p w:rsidR="003A07FB" w:rsidRPr="006D0CFB" w:rsidRDefault="003A07FB" w:rsidP="00A1622D">
      <w:pPr>
        <w:ind w:left="-142" w:right="-375" w:firstLine="720"/>
        <w:jc w:val="both"/>
        <w:rPr>
          <w:rFonts w:ascii="Century Gothic" w:hAnsi="Century Gothic" w:cs="Century Gothic"/>
          <w:sz w:val="22"/>
          <w:szCs w:val="22"/>
        </w:rPr>
      </w:pPr>
    </w:p>
    <w:p w:rsidR="003A07FB" w:rsidRPr="006D0CFB" w:rsidRDefault="003A07FB" w:rsidP="00A1622D">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Видът гори да се обособи при следните насоки на стопанисване:</w:t>
      </w:r>
    </w:p>
    <w:p w:rsidR="003A07FB" w:rsidRPr="006D0CFB" w:rsidRDefault="003A07FB" w:rsidP="00A1622D">
      <w:pPr>
        <w:ind w:left="-142" w:right="-375" w:firstLine="720"/>
        <w:jc w:val="both"/>
        <w:rPr>
          <w:rFonts w:ascii="Century Gothic" w:hAnsi="Century Gothic" w:cs="Century Gothic"/>
          <w:sz w:val="22"/>
          <w:szCs w:val="22"/>
        </w:rPr>
      </w:pPr>
      <w:r w:rsidRPr="006D0CFB">
        <w:rPr>
          <w:rFonts w:ascii="Century Gothic" w:hAnsi="Century Gothic" w:cs="Century Gothic"/>
          <w:b/>
          <w:sz w:val="22"/>
          <w:szCs w:val="22"/>
        </w:rPr>
        <w:t>а)</w:t>
      </w:r>
      <w:r w:rsidRPr="006D0CFB">
        <w:rPr>
          <w:rFonts w:ascii="Century Gothic" w:hAnsi="Century Gothic" w:cs="Century Gothic"/>
          <w:sz w:val="22"/>
          <w:szCs w:val="22"/>
        </w:rPr>
        <w:t xml:space="preserve"> При провеждане на отгледните сечи да се подържа естествения видов състав, като не се допуска смяна на бука от съпътстващите го видове (обикновен и воден габър, липи и др.) Отгледни сечи да се провеждат с цел подпомагане на семенните екземпляри, и подобряване на механичната устойчивост и качествените параметри на насажденията.</w:t>
      </w:r>
    </w:p>
    <w:p w:rsidR="003A07FB" w:rsidRPr="006D0CFB" w:rsidRDefault="003A07FB" w:rsidP="00A1622D">
      <w:pPr>
        <w:ind w:left="-142" w:right="-375" w:firstLine="720"/>
        <w:jc w:val="both"/>
        <w:rPr>
          <w:rFonts w:ascii="Century Gothic" w:hAnsi="Century Gothic" w:cs="Century Gothic"/>
          <w:sz w:val="22"/>
          <w:szCs w:val="22"/>
        </w:rPr>
      </w:pPr>
      <w:r w:rsidRPr="006D0CFB">
        <w:rPr>
          <w:rFonts w:ascii="Century Gothic" w:hAnsi="Century Gothic" w:cs="Century Gothic"/>
          <w:b/>
          <w:sz w:val="22"/>
          <w:szCs w:val="22"/>
        </w:rPr>
        <w:t>б)</w:t>
      </w:r>
      <w:r w:rsidRPr="006D0CFB">
        <w:rPr>
          <w:rFonts w:ascii="Century Gothic" w:hAnsi="Century Gothic" w:cs="Century Gothic"/>
          <w:sz w:val="22"/>
          <w:szCs w:val="22"/>
        </w:rPr>
        <w:t xml:space="preserve"> Подходящите възобновителните сечи са групово-постепенната, неравномерно-постепенната и групово-изборната сечи. При отсъствие на специални ограничения се допуска провеждането на краткосрочно-постепенна сеч.</w:t>
      </w:r>
    </w:p>
    <w:p w:rsidR="009A3F52" w:rsidRPr="006D0CFB" w:rsidRDefault="009A3F52" w:rsidP="00A1622D">
      <w:pPr>
        <w:ind w:left="-142" w:right="-375" w:firstLine="720"/>
        <w:jc w:val="both"/>
        <w:rPr>
          <w:rFonts w:ascii="Century Gothic" w:hAnsi="Century Gothic" w:cs="Century Gothic"/>
          <w:sz w:val="22"/>
          <w:szCs w:val="22"/>
        </w:rPr>
      </w:pPr>
    </w:p>
    <w:p w:rsidR="003A07FB" w:rsidRPr="006D0CFB" w:rsidRDefault="003A07FB" w:rsidP="00A1622D">
      <w:pPr>
        <w:ind w:left="-142" w:right="-375" w:firstLine="720"/>
        <w:jc w:val="both"/>
        <w:rPr>
          <w:rFonts w:ascii="Century Gothic" w:hAnsi="Century Gothic" w:cs="Century Gothic"/>
          <w:b/>
          <w:sz w:val="22"/>
          <w:szCs w:val="22"/>
        </w:rPr>
      </w:pPr>
      <w:r w:rsidRPr="006D0CFB">
        <w:rPr>
          <w:rFonts w:ascii="Century Gothic" w:hAnsi="Century Gothic" w:cs="Century Gothic"/>
          <w:b/>
          <w:sz w:val="22"/>
          <w:szCs w:val="22"/>
        </w:rPr>
        <w:t>6.</w:t>
      </w:r>
      <w:r w:rsidR="00A1622D" w:rsidRPr="006D0CFB">
        <w:rPr>
          <w:rFonts w:ascii="Century Gothic" w:hAnsi="Century Gothic" w:cs="Century Gothic"/>
          <w:b/>
          <w:sz w:val="22"/>
          <w:szCs w:val="22"/>
        </w:rPr>
        <w:t>18</w:t>
      </w:r>
      <w:r w:rsidRPr="006D0CFB">
        <w:rPr>
          <w:rFonts w:ascii="Century Gothic" w:hAnsi="Century Gothic" w:cs="Century Gothic"/>
          <w:b/>
          <w:sz w:val="22"/>
          <w:szCs w:val="22"/>
        </w:rPr>
        <w:t xml:space="preserve">. Издънкови букови гори </w:t>
      </w:r>
    </w:p>
    <w:p w:rsidR="003A07FB" w:rsidRPr="006D0CFB" w:rsidRDefault="003A07FB" w:rsidP="00A1622D">
      <w:pPr>
        <w:ind w:left="-142" w:right="-375" w:firstLine="720"/>
        <w:jc w:val="both"/>
        <w:rPr>
          <w:rFonts w:ascii="Century Gothic" w:hAnsi="Century Gothic" w:cs="Century Gothic"/>
          <w:sz w:val="22"/>
          <w:szCs w:val="22"/>
        </w:rPr>
      </w:pPr>
    </w:p>
    <w:p w:rsidR="003A07FB" w:rsidRPr="006D0CFB" w:rsidRDefault="003A07FB" w:rsidP="00A1622D">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Видът гори да се обособи при следните насоки на стопанисване:</w:t>
      </w:r>
    </w:p>
    <w:p w:rsidR="003A07FB" w:rsidRPr="006D0CFB" w:rsidRDefault="003A07FB" w:rsidP="00A1622D">
      <w:pPr>
        <w:ind w:left="-142" w:right="-375" w:firstLine="720"/>
        <w:jc w:val="both"/>
        <w:rPr>
          <w:rFonts w:ascii="Century Gothic" w:hAnsi="Century Gothic" w:cs="Century Gothic"/>
          <w:sz w:val="22"/>
          <w:szCs w:val="22"/>
        </w:rPr>
      </w:pPr>
      <w:r w:rsidRPr="006D0CFB">
        <w:rPr>
          <w:rFonts w:ascii="Century Gothic" w:hAnsi="Century Gothic" w:cs="Century Gothic"/>
          <w:b/>
          <w:sz w:val="22"/>
          <w:szCs w:val="22"/>
        </w:rPr>
        <w:t>а)</w:t>
      </w:r>
      <w:r w:rsidRPr="006D0CFB">
        <w:rPr>
          <w:rFonts w:ascii="Century Gothic" w:hAnsi="Century Gothic" w:cs="Century Gothic"/>
          <w:sz w:val="22"/>
          <w:szCs w:val="22"/>
        </w:rPr>
        <w:t xml:space="preserve"> Отгледни сечи да се провеждат с цел подпомагане на семенните екземпляри, подобряване на механичната устойчивост и качествените параметри на насажденията.</w:t>
      </w:r>
    </w:p>
    <w:p w:rsidR="003A07FB" w:rsidRPr="006D0CFB" w:rsidRDefault="003A07FB" w:rsidP="00A1622D">
      <w:pPr>
        <w:ind w:left="-142" w:right="-375" w:firstLine="720"/>
        <w:jc w:val="both"/>
        <w:rPr>
          <w:rFonts w:ascii="Century Gothic" w:hAnsi="Century Gothic" w:cs="Century Gothic"/>
          <w:sz w:val="22"/>
          <w:szCs w:val="22"/>
        </w:rPr>
      </w:pPr>
      <w:r w:rsidRPr="006D0CFB">
        <w:rPr>
          <w:rFonts w:ascii="Century Gothic" w:hAnsi="Century Gothic" w:cs="Century Gothic"/>
          <w:b/>
          <w:sz w:val="22"/>
          <w:szCs w:val="22"/>
        </w:rPr>
        <w:t>б)</w:t>
      </w:r>
      <w:r w:rsidRPr="006D0CFB">
        <w:rPr>
          <w:rFonts w:ascii="Century Gothic" w:hAnsi="Century Gothic" w:cs="Century Gothic"/>
          <w:sz w:val="22"/>
          <w:szCs w:val="22"/>
        </w:rPr>
        <w:t xml:space="preserve"> Подходящите възобновителните сечи са групово-постепенната и неравномерно-постепенната сечи. При отсъствие на специални ограничения се допуска провеждането на краткосрочно-постепенна сеч.</w:t>
      </w:r>
    </w:p>
    <w:p w:rsidR="003A07FB" w:rsidRPr="006D0CFB" w:rsidRDefault="003A07FB" w:rsidP="00A1622D">
      <w:pPr>
        <w:ind w:left="-142" w:right="-375" w:firstLine="720"/>
        <w:jc w:val="both"/>
        <w:rPr>
          <w:rFonts w:ascii="Century Gothic" w:hAnsi="Century Gothic" w:cs="Century Gothic"/>
          <w:sz w:val="22"/>
          <w:szCs w:val="22"/>
        </w:rPr>
      </w:pPr>
    </w:p>
    <w:p w:rsidR="000F3066" w:rsidRPr="006D0CFB" w:rsidRDefault="000F3066" w:rsidP="00A1622D">
      <w:pPr>
        <w:ind w:left="-142" w:right="-375" w:firstLine="720"/>
        <w:jc w:val="both"/>
        <w:rPr>
          <w:rFonts w:ascii="Century Gothic" w:hAnsi="Century Gothic" w:cs="Century Gothic"/>
          <w:b/>
          <w:sz w:val="22"/>
          <w:szCs w:val="22"/>
        </w:rPr>
      </w:pPr>
      <w:r w:rsidRPr="006D0CFB">
        <w:rPr>
          <w:rFonts w:ascii="Century Gothic" w:hAnsi="Century Gothic" w:cs="Century Gothic"/>
          <w:b/>
          <w:sz w:val="22"/>
          <w:szCs w:val="22"/>
        </w:rPr>
        <w:t>6.</w:t>
      </w:r>
      <w:r w:rsidR="00A1622D" w:rsidRPr="006D0CFB">
        <w:rPr>
          <w:rFonts w:ascii="Century Gothic" w:hAnsi="Century Gothic" w:cs="Century Gothic"/>
          <w:b/>
          <w:sz w:val="22"/>
          <w:szCs w:val="22"/>
        </w:rPr>
        <w:t>19</w:t>
      </w:r>
      <w:r w:rsidRPr="006D0CFB">
        <w:rPr>
          <w:rFonts w:ascii="Century Gothic" w:hAnsi="Century Gothic" w:cs="Century Gothic"/>
          <w:b/>
          <w:sz w:val="22"/>
          <w:szCs w:val="22"/>
        </w:rPr>
        <w:t xml:space="preserve">. Издънкови гори от зимен дъб </w:t>
      </w:r>
    </w:p>
    <w:p w:rsidR="000F3066" w:rsidRPr="006D0CFB" w:rsidRDefault="000F3066" w:rsidP="00A1622D">
      <w:pPr>
        <w:ind w:left="-142" w:right="-375" w:firstLine="720"/>
        <w:jc w:val="both"/>
        <w:rPr>
          <w:rFonts w:ascii="Century Gothic" w:hAnsi="Century Gothic" w:cs="Century Gothic"/>
          <w:sz w:val="22"/>
          <w:szCs w:val="22"/>
        </w:rPr>
      </w:pPr>
    </w:p>
    <w:p w:rsidR="000F3066" w:rsidRPr="006D0CFB" w:rsidRDefault="000F3066" w:rsidP="00A1622D">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Видът гори да се обособи при следните насоки на стопанисване:</w:t>
      </w:r>
    </w:p>
    <w:p w:rsidR="000F3066" w:rsidRPr="006D0CFB" w:rsidRDefault="000F3066" w:rsidP="00A1622D">
      <w:pPr>
        <w:ind w:left="-142" w:right="-375" w:firstLine="720"/>
        <w:jc w:val="both"/>
        <w:rPr>
          <w:rFonts w:ascii="Century Gothic" w:hAnsi="Century Gothic" w:cs="Century Gothic"/>
          <w:sz w:val="22"/>
          <w:szCs w:val="22"/>
        </w:rPr>
      </w:pPr>
      <w:r w:rsidRPr="006D0CFB">
        <w:rPr>
          <w:rFonts w:ascii="Century Gothic" w:hAnsi="Century Gothic" w:cs="Century Gothic"/>
          <w:b/>
          <w:sz w:val="22"/>
          <w:szCs w:val="22"/>
        </w:rPr>
        <w:t>а)</w:t>
      </w:r>
      <w:r w:rsidRPr="006D0CFB">
        <w:rPr>
          <w:rFonts w:ascii="Century Gothic" w:hAnsi="Century Gothic" w:cs="Century Gothic"/>
          <w:sz w:val="22"/>
          <w:szCs w:val="22"/>
        </w:rPr>
        <w:t xml:space="preserve"> Отгледни сечи да се провеждат с цел осигур</w:t>
      </w:r>
      <w:r w:rsidR="00B8288D" w:rsidRPr="006D0CFB">
        <w:rPr>
          <w:rFonts w:ascii="Century Gothic" w:hAnsi="Century Gothic" w:cs="Century Gothic"/>
          <w:sz w:val="22"/>
          <w:szCs w:val="22"/>
        </w:rPr>
        <w:t>я</w:t>
      </w:r>
      <w:r w:rsidRPr="006D0CFB">
        <w:rPr>
          <w:rFonts w:ascii="Century Gothic" w:hAnsi="Century Gothic" w:cs="Century Gothic"/>
          <w:sz w:val="22"/>
          <w:szCs w:val="22"/>
        </w:rPr>
        <w:t xml:space="preserve">ване на преобладаващо участие на зимния дъб в състава, подпомагане на семенните екземпляри, предотвратяване на възможността за замяната му с бук и обикновен габър, и подобряване на механичната устойчивост и качествените параметри на насажденията. </w:t>
      </w:r>
    </w:p>
    <w:p w:rsidR="000F3066" w:rsidRPr="006D0CFB" w:rsidRDefault="000F3066" w:rsidP="00A1622D">
      <w:pPr>
        <w:ind w:left="-142" w:right="-375" w:firstLine="720"/>
        <w:jc w:val="both"/>
        <w:rPr>
          <w:rFonts w:ascii="Century Gothic" w:hAnsi="Century Gothic" w:cs="Century Gothic"/>
          <w:sz w:val="22"/>
          <w:szCs w:val="22"/>
        </w:rPr>
      </w:pPr>
      <w:r w:rsidRPr="006D0CFB">
        <w:rPr>
          <w:rFonts w:ascii="Century Gothic" w:hAnsi="Century Gothic" w:cs="Century Gothic"/>
          <w:b/>
          <w:sz w:val="22"/>
          <w:szCs w:val="22"/>
        </w:rPr>
        <w:t>б)</w:t>
      </w:r>
      <w:r w:rsidRPr="006D0CFB">
        <w:rPr>
          <w:rFonts w:ascii="Century Gothic" w:hAnsi="Century Gothic" w:cs="Century Gothic"/>
          <w:sz w:val="22"/>
          <w:szCs w:val="22"/>
        </w:rPr>
        <w:t xml:space="preserve"> Подходящите възобновителните сечи са постепенно-котловинната и неравномерно-постепенната сечи. При отсъствие на специални ограничения се допуска провеждането на краткосрочно-постепенна сеч.</w:t>
      </w:r>
    </w:p>
    <w:p w:rsidR="000F3066" w:rsidRPr="006D0CFB" w:rsidRDefault="000F3066" w:rsidP="00A1622D">
      <w:pPr>
        <w:ind w:left="-142" w:right="-375" w:firstLine="720"/>
        <w:jc w:val="both"/>
        <w:rPr>
          <w:rFonts w:ascii="Century Gothic" w:hAnsi="Century Gothic" w:cs="Century Gothic"/>
          <w:sz w:val="22"/>
          <w:szCs w:val="22"/>
        </w:rPr>
      </w:pPr>
    </w:p>
    <w:p w:rsidR="00FA2FA2" w:rsidRPr="006D0CFB" w:rsidRDefault="00A16666" w:rsidP="00A1622D">
      <w:pPr>
        <w:ind w:left="-142" w:right="-375" w:firstLine="720"/>
        <w:jc w:val="both"/>
        <w:rPr>
          <w:rFonts w:ascii="Century Gothic" w:hAnsi="Century Gothic" w:cs="Century Gothic"/>
          <w:b/>
          <w:sz w:val="22"/>
          <w:szCs w:val="22"/>
        </w:rPr>
      </w:pPr>
      <w:r w:rsidRPr="006D0CFB">
        <w:rPr>
          <w:rFonts w:ascii="Century Gothic" w:hAnsi="Century Gothic" w:cs="Century Gothic"/>
          <w:b/>
          <w:sz w:val="22"/>
          <w:szCs w:val="22"/>
        </w:rPr>
        <w:t>6</w:t>
      </w:r>
      <w:r w:rsidR="001C5C48" w:rsidRPr="006D0CFB">
        <w:rPr>
          <w:rFonts w:ascii="Century Gothic" w:hAnsi="Century Gothic" w:cs="Century Gothic"/>
          <w:b/>
          <w:sz w:val="22"/>
          <w:szCs w:val="22"/>
        </w:rPr>
        <w:t>.</w:t>
      </w:r>
      <w:r w:rsidR="00A1622D" w:rsidRPr="006D0CFB">
        <w:rPr>
          <w:rFonts w:ascii="Century Gothic" w:hAnsi="Century Gothic" w:cs="Century Gothic"/>
          <w:b/>
          <w:sz w:val="22"/>
          <w:szCs w:val="22"/>
        </w:rPr>
        <w:t>20</w:t>
      </w:r>
      <w:r w:rsidR="00FA2FA2" w:rsidRPr="006D0CFB">
        <w:rPr>
          <w:rFonts w:ascii="Century Gothic" w:hAnsi="Century Gothic" w:cs="Century Gothic"/>
          <w:b/>
          <w:sz w:val="22"/>
          <w:szCs w:val="22"/>
        </w:rPr>
        <w:t xml:space="preserve">. Издънкови смесени дъбови гори </w:t>
      </w:r>
    </w:p>
    <w:p w:rsidR="00FA2FA2" w:rsidRPr="006D0CFB" w:rsidRDefault="00FA2FA2" w:rsidP="00A1622D">
      <w:pPr>
        <w:ind w:left="-142" w:right="-375" w:firstLine="720"/>
        <w:jc w:val="both"/>
        <w:rPr>
          <w:rFonts w:ascii="Century Gothic" w:hAnsi="Century Gothic" w:cs="Century Gothic"/>
          <w:sz w:val="22"/>
          <w:szCs w:val="22"/>
        </w:rPr>
      </w:pPr>
    </w:p>
    <w:p w:rsidR="00FA2FA2" w:rsidRPr="006D0CFB" w:rsidRDefault="00FA2FA2" w:rsidP="00A1622D">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Видът гори да се обособи при следните насоки на стопанисване:</w:t>
      </w:r>
    </w:p>
    <w:p w:rsidR="00FA2FA2" w:rsidRPr="006D0CFB" w:rsidRDefault="00FA2FA2" w:rsidP="00A1622D">
      <w:pPr>
        <w:ind w:left="-142" w:right="-375" w:firstLine="720"/>
        <w:jc w:val="both"/>
        <w:rPr>
          <w:rFonts w:ascii="Century Gothic" w:hAnsi="Century Gothic" w:cs="Century Gothic"/>
          <w:sz w:val="22"/>
          <w:szCs w:val="22"/>
        </w:rPr>
      </w:pPr>
      <w:r w:rsidRPr="006D0CFB">
        <w:rPr>
          <w:rFonts w:ascii="Century Gothic" w:hAnsi="Century Gothic" w:cs="Century Gothic"/>
          <w:b/>
          <w:sz w:val="22"/>
          <w:szCs w:val="22"/>
        </w:rPr>
        <w:t>а)</w:t>
      </w:r>
      <w:r w:rsidRPr="006D0CFB">
        <w:rPr>
          <w:rFonts w:ascii="Century Gothic" w:hAnsi="Century Gothic" w:cs="Century Gothic"/>
          <w:sz w:val="22"/>
          <w:szCs w:val="22"/>
        </w:rPr>
        <w:t xml:space="preserve"> Отгледни сечи да се провеждат с цел осигуряване на семенния произход, подобряване на видовия състав и качеството на дървостоите.</w:t>
      </w:r>
      <w:r w:rsidR="003B42A1" w:rsidRPr="006D0CFB">
        <w:rPr>
          <w:rFonts w:ascii="Century Gothic" w:hAnsi="Century Gothic" w:cs="Century Gothic"/>
          <w:sz w:val="22"/>
          <w:szCs w:val="22"/>
        </w:rPr>
        <w:t xml:space="preserve"> Да се провеждат интензивни отгледни мероприятия, насочени към превръщане на горите в семенни.  </w:t>
      </w:r>
    </w:p>
    <w:p w:rsidR="00FA2FA2" w:rsidRPr="006D0CFB" w:rsidRDefault="00FA2FA2" w:rsidP="00A1622D">
      <w:pPr>
        <w:ind w:left="-142" w:right="-375" w:firstLine="720"/>
        <w:jc w:val="both"/>
        <w:rPr>
          <w:rFonts w:ascii="Century Gothic" w:hAnsi="Century Gothic" w:cs="Century Gothic"/>
          <w:sz w:val="22"/>
          <w:szCs w:val="22"/>
        </w:rPr>
      </w:pPr>
      <w:r w:rsidRPr="006D0CFB">
        <w:rPr>
          <w:rFonts w:ascii="Century Gothic" w:hAnsi="Century Gothic" w:cs="Century Gothic"/>
          <w:b/>
          <w:sz w:val="22"/>
          <w:szCs w:val="22"/>
        </w:rPr>
        <w:t>б)</w:t>
      </w:r>
      <w:r w:rsidRPr="006D0CFB">
        <w:rPr>
          <w:rFonts w:ascii="Century Gothic" w:hAnsi="Century Gothic" w:cs="Century Gothic"/>
          <w:sz w:val="22"/>
          <w:szCs w:val="22"/>
        </w:rPr>
        <w:t xml:space="preserve"> Подходящите възобновителните сечи са постепенно-котловинната и неравномерно-постепенната сечи. При отсъствие на специални ограничения се допуска провеждането на краткосрочно-постепенна сеч.</w:t>
      </w:r>
    </w:p>
    <w:p w:rsidR="00D25B34" w:rsidRPr="006D0CFB" w:rsidRDefault="00D25B34" w:rsidP="00A1622D">
      <w:pPr>
        <w:autoSpaceDE/>
        <w:autoSpaceDN/>
        <w:adjustRightInd/>
        <w:ind w:left="-142" w:right="-375" w:firstLine="720"/>
        <w:jc w:val="both"/>
        <w:rPr>
          <w:rFonts w:ascii="Century Gothic" w:hAnsi="Century Gothic" w:cs="Century Gothic"/>
          <w:sz w:val="22"/>
          <w:szCs w:val="22"/>
        </w:rPr>
      </w:pPr>
    </w:p>
    <w:p w:rsidR="00913DAD" w:rsidRPr="006D0CFB" w:rsidRDefault="00A16666" w:rsidP="00A1622D">
      <w:pPr>
        <w:ind w:left="-142" w:right="-375" w:firstLine="720"/>
        <w:jc w:val="both"/>
        <w:rPr>
          <w:rFonts w:ascii="Century Gothic" w:hAnsi="Century Gothic" w:cs="Century Gothic"/>
          <w:b/>
          <w:sz w:val="22"/>
          <w:szCs w:val="22"/>
        </w:rPr>
      </w:pPr>
      <w:r w:rsidRPr="006D0CFB">
        <w:rPr>
          <w:rFonts w:ascii="Century Gothic" w:hAnsi="Century Gothic" w:cs="Century Gothic"/>
          <w:b/>
          <w:sz w:val="22"/>
          <w:szCs w:val="22"/>
        </w:rPr>
        <w:t>6</w:t>
      </w:r>
      <w:r w:rsidR="001C5C48" w:rsidRPr="006D0CFB">
        <w:rPr>
          <w:rFonts w:ascii="Century Gothic" w:hAnsi="Century Gothic" w:cs="Century Gothic"/>
          <w:b/>
          <w:sz w:val="22"/>
          <w:szCs w:val="22"/>
        </w:rPr>
        <w:t>.</w:t>
      </w:r>
      <w:r w:rsidR="00A1622D" w:rsidRPr="006D0CFB">
        <w:rPr>
          <w:rFonts w:ascii="Century Gothic" w:hAnsi="Century Gothic" w:cs="Century Gothic"/>
          <w:b/>
          <w:sz w:val="22"/>
          <w:szCs w:val="22"/>
        </w:rPr>
        <w:t>21</w:t>
      </w:r>
      <w:r w:rsidR="00913DAD" w:rsidRPr="006D0CFB">
        <w:rPr>
          <w:rFonts w:ascii="Century Gothic" w:hAnsi="Century Gothic" w:cs="Century Gothic"/>
          <w:b/>
          <w:sz w:val="22"/>
          <w:szCs w:val="22"/>
        </w:rPr>
        <w:t xml:space="preserve">. Издънкови </w:t>
      </w:r>
      <w:r w:rsidR="000219A9" w:rsidRPr="006D0CFB">
        <w:rPr>
          <w:rFonts w:ascii="Century Gothic" w:hAnsi="Century Gothic" w:cs="Century Gothic"/>
          <w:b/>
          <w:sz w:val="22"/>
          <w:szCs w:val="22"/>
        </w:rPr>
        <w:t>цер</w:t>
      </w:r>
      <w:r w:rsidR="00653FAC" w:rsidRPr="006D0CFB">
        <w:rPr>
          <w:rFonts w:ascii="Century Gothic" w:hAnsi="Century Gothic" w:cs="Century Gothic"/>
          <w:b/>
          <w:sz w:val="22"/>
          <w:szCs w:val="22"/>
        </w:rPr>
        <w:t>ови гори</w:t>
      </w:r>
    </w:p>
    <w:p w:rsidR="00913DAD" w:rsidRPr="006D0CFB" w:rsidRDefault="00913DAD" w:rsidP="00A1622D">
      <w:pPr>
        <w:ind w:left="-142" w:right="-375" w:firstLine="720"/>
        <w:jc w:val="both"/>
        <w:rPr>
          <w:rFonts w:ascii="Century Gothic" w:hAnsi="Century Gothic" w:cs="Century Gothic"/>
          <w:sz w:val="22"/>
          <w:szCs w:val="22"/>
        </w:rPr>
      </w:pPr>
    </w:p>
    <w:p w:rsidR="00913DAD" w:rsidRPr="006D0CFB" w:rsidRDefault="00913DAD" w:rsidP="00A1622D">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Видът гори да се обособи при следните насоки на стопанисване:</w:t>
      </w:r>
    </w:p>
    <w:p w:rsidR="00913DAD" w:rsidRPr="006D0CFB" w:rsidRDefault="00913DAD" w:rsidP="00A1622D">
      <w:pPr>
        <w:ind w:left="-142" w:right="-375" w:firstLine="720"/>
        <w:jc w:val="both"/>
        <w:rPr>
          <w:rFonts w:ascii="Century Gothic" w:hAnsi="Century Gothic" w:cs="Century Gothic"/>
          <w:sz w:val="22"/>
          <w:szCs w:val="22"/>
        </w:rPr>
      </w:pPr>
      <w:r w:rsidRPr="006D0CFB">
        <w:rPr>
          <w:rFonts w:ascii="Century Gothic" w:hAnsi="Century Gothic" w:cs="Century Gothic"/>
          <w:b/>
          <w:sz w:val="22"/>
          <w:szCs w:val="22"/>
        </w:rPr>
        <w:t>а)</w:t>
      </w:r>
      <w:r w:rsidRPr="006D0CFB">
        <w:rPr>
          <w:rFonts w:ascii="Century Gothic" w:hAnsi="Century Gothic" w:cs="Century Gothic"/>
          <w:sz w:val="22"/>
          <w:szCs w:val="22"/>
        </w:rPr>
        <w:t xml:space="preserve"> Отгледни сечи да се провеждат с цел осигуряване на </w:t>
      </w:r>
      <w:r w:rsidR="000219A9" w:rsidRPr="006D0CFB">
        <w:rPr>
          <w:rFonts w:ascii="Century Gothic" w:hAnsi="Century Gothic" w:cs="Century Gothic"/>
          <w:sz w:val="22"/>
          <w:szCs w:val="22"/>
        </w:rPr>
        <w:t>семенния произход, подобряване на видовия състав и качеството на дървостоите</w:t>
      </w:r>
      <w:r w:rsidRPr="006D0CFB">
        <w:rPr>
          <w:rFonts w:ascii="Century Gothic" w:hAnsi="Century Gothic" w:cs="Century Gothic"/>
          <w:sz w:val="22"/>
          <w:szCs w:val="22"/>
        </w:rPr>
        <w:t>.</w:t>
      </w:r>
      <w:r w:rsidR="000219A9" w:rsidRPr="006D0CFB">
        <w:rPr>
          <w:rFonts w:ascii="Century Gothic" w:hAnsi="Century Gothic" w:cs="Century Gothic"/>
          <w:sz w:val="22"/>
          <w:szCs w:val="22"/>
        </w:rPr>
        <w:t xml:space="preserve"> Да се провеждат интензивни отгледни мероприятия, насочени към превръщане на горите в семенни.</w:t>
      </w:r>
    </w:p>
    <w:p w:rsidR="00913DAD" w:rsidRPr="006D0CFB" w:rsidRDefault="00913DAD" w:rsidP="00A1622D">
      <w:pPr>
        <w:ind w:left="-142" w:right="-375" w:firstLine="720"/>
        <w:jc w:val="both"/>
        <w:rPr>
          <w:rFonts w:ascii="Century Gothic" w:hAnsi="Century Gothic" w:cs="Century Gothic"/>
          <w:sz w:val="22"/>
          <w:szCs w:val="22"/>
        </w:rPr>
      </w:pPr>
      <w:r w:rsidRPr="006D0CFB">
        <w:rPr>
          <w:rFonts w:ascii="Century Gothic" w:hAnsi="Century Gothic" w:cs="Century Gothic"/>
          <w:b/>
          <w:sz w:val="22"/>
          <w:szCs w:val="22"/>
        </w:rPr>
        <w:t>б)</w:t>
      </w:r>
      <w:r w:rsidRPr="006D0CFB">
        <w:rPr>
          <w:rFonts w:ascii="Century Gothic" w:hAnsi="Century Gothic" w:cs="Century Gothic"/>
          <w:sz w:val="22"/>
          <w:szCs w:val="22"/>
        </w:rPr>
        <w:t xml:space="preserve"> Подходящите възобновителните сечи са постепенно-котловинната и неравномерно-постепенната сечи. При отсъствие на специални ограничения се допуска провеждането на краткосрочно-постепенна сеч.</w:t>
      </w:r>
    </w:p>
    <w:p w:rsidR="004F43B3" w:rsidRPr="006D0CFB" w:rsidRDefault="004F43B3" w:rsidP="00A1622D">
      <w:pPr>
        <w:ind w:left="-142" w:right="-375" w:firstLine="720"/>
        <w:jc w:val="both"/>
        <w:rPr>
          <w:rFonts w:ascii="Century Gothic" w:hAnsi="Century Gothic" w:cs="Century Gothic"/>
          <w:sz w:val="22"/>
          <w:szCs w:val="22"/>
        </w:rPr>
      </w:pPr>
    </w:p>
    <w:p w:rsidR="009A3F52" w:rsidRPr="006D0CFB" w:rsidRDefault="009A3F52" w:rsidP="00A1622D">
      <w:pPr>
        <w:ind w:left="-142" w:right="-375" w:firstLine="720"/>
        <w:jc w:val="both"/>
        <w:rPr>
          <w:rFonts w:ascii="Century Gothic" w:hAnsi="Century Gothic" w:cs="Century Gothic"/>
          <w:b/>
          <w:sz w:val="22"/>
          <w:szCs w:val="22"/>
        </w:rPr>
      </w:pPr>
      <w:r w:rsidRPr="006D0CFB">
        <w:rPr>
          <w:rFonts w:ascii="Century Gothic" w:hAnsi="Century Gothic" w:cs="Century Gothic"/>
          <w:b/>
          <w:sz w:val="22"/>
          <w:szCs w:val="22"/>
        </w:rPr>
        <w:t>6.</w:t>
      </w:r>
      <w:r w:rsidR="00A1622D" w:rsidRPr="006D0CFB">
        <w:rPr>
          <w:rFonts w:ascii="Century Gothic" w:hAnsi="Century Gothic" w:cs="Century Gothic"/>
          <w:b/>
          <w:sz w:val="22"/>
          <w:szCs w:val="22"/>
        </w:rPr>
        <w:t>22</w:t>
      </w:r>
      <w:r w:rsidRPr="006D0CFB">
        <w:rPr>
          <w:rFonts w:ascii="Century Gothic" w:hAnsi="Century Gothic" w:cs="Century Gothic"/>
          <w:b/>
          <w:sz w:val="22"/>
          <w:szCs w:val="22"/>
        </w:rPr>
        <w:t xml:space="preserve">. Издънкови гори от обикновен габър </w:t>
      </w:r>
    </w:p>
    <w:p w:rsidR="009A3F52" w:rsidRPr="006D0CFB" w:rsidRDefault="009A3F52" w:rsidP="00A1622D">
      <w:pPr>
        <w:ind w:left="-142" w:right="-375" w:firstLine="720"/>
        <w:jc w:val="both"/>
        <w:rPr>
          <w:rFonts w:ascii="Century Gothic" w:hAnsi="Century Gothic" w:cs="Century Gothic"/>
          <w:sz w:val="22"/>
          <w:szCs w:val="22"/>
        </w:rPr>
      </w:pPr>
    </w:p>
    <w:p w:rsidR="009A3F52" w:rsidRPr="006D0CFB" w:rsidRDefault="009A3F52" w:rsidP="00A1622D">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Видът гори да се обособи от издънкови габърови насаждения при следните насоки на стопанисване:</w:t>
      </w:r>
    </w:p>
    <w:p w:rsidR="009A3F52" w:rsidRPr="006D0CFB" w:rsidRDefault="009A3F52" w:rsidP="00A1622D">
      <w:pPr>
        <w:ind w:left="-142" w:right="-375" w:firstLine="720"/>
        <w:jc w:val="both"/>
        <w:rPr>
          <w:rFonts w:ascii="Century Gothic" w:hAnsi="Century Gothic" w:cs="Century Gothic"/>
          <w:sz w:val="22"/>
          <w:szCs w:val="22"/>
        </w:rPr>
      </w:pPr>
      <w:r w:rsidRPr="006D0CFB">
        <w:rPr>
          <w:rFonts w:ascii="Century Gothic" w:hAnsi="Century Gothic" w:cs="Century Gothic"/>
          <w:b/>
          <w:sz w:val="22"/>
          <w:szCs w:val="22"/>
        </w:rPr>
        <w:t>а)</w:t>
      </w:r>
      <w:r w:rsidRPr="006D0CFB">
        <w:rPr>
          <w:rFonts w:ascii="Century Gothic" w:hAnsi="Century Gothic" w:cs="Century Gothic"/>
          <w:sz w:val="22"/>
          <w:szCs w:val="22"/>
        </w:rPr>
        <w:t xml:space="preserve"> Отгледни сечи да се насочат към толериране на семенните екземпляри и запазване на смесен състав на насажденията, и подобряване на механичната устойчивост и качествените параметри на насажденията. </w:t>
      </w:r>
    </w:p>
    <w:p w:rsidR="009A3F52" w:rsidRPr="006D0CFB" w:rsidRDefault="009A3F52" w:rsidP="00A1622D">
      <w:pPr>
        <w:ind w:left="-142" w:right="-375" w:firstLine="720"/>
        <w:jc w:val="both"/>
        <w:rPr>
          <w:rFonts w:ascii="Century Gothic" w:hAnsi="Century Gothic" w:cs="Century Gothic"/>
          <w:sz w:val="22"/>
          <w:szCs w:val="22"/>
        </w:rPr>
      </w:pPr>
      <w:r w:rsidRPr="006D0CFB">
        <w:rPr>
          <w:rFonts w:ascii="Century Gothic" w:hAnsi="Century Gothic" w:cs="Century Gothic"/>
          <w:b/>
          <w:sz w:val="22"/>
          <w:szCs w:val="22"/>
        </w:rPr>
        <w:t>б)</w:t>
      </w:r>
      <w:r w:rsidRPr="006D0CFB">
        <w:rPr>
          <w:rFonts w:ascii="Century Gothic" w:hAnsi="Century Gothic" w:cs="Century Gothic"/>
          <w:sz w:val="22"/>
          <w:szCs w:val="22"/>
        </w:rPr>
        <w:t xml:space="preserve"> Подходящите възобновителните сечи са групово-постепенна и неравномерно-постепенната сечи. При отсъствие на специални ограничения се допуска провеждането на краткосрочно-постепенна сеч.</w:t>
      </w:r>
    </w:p>
    <w:p w:rsidR="009A3F52" w:rsidRPr="006D0CFB" w:rsidRDefault="009A3F52" w:rsidP="00A1622D">
      <w:pPr>
        <w:ind w:left="-142" w:right="-375" w:firstLine="720"/>
        <w:jc w:val="both"/>
        <w:rPr>
          <w:rFonts w:ascii="Century Gothic" w:hAnsi="Century Gothic" w:cs="Century Gothic"/>
          <w:sz w:val="22"/>
          <w:szCs w:val="22"/>
        </w:rPr>
      </w:pPr>
    </w:p>
    <w:p w:rsidR="000B744B" w:rsidRPr="006D0CFB" w:rsidRDefault="000B744B" w:rsidP="00A1622D">
      <w:pPr>
        <w:ind w:left="-142" w:right="-375" w:firstLine="720"/>
        <w:jc w:val="both"/>
        <w:rPr>
          <w:rFonts w:ascii="Century Gothic" w:hAnsi="Century Gothic" w:cs="Century Gothic"/>
          <w:b/>
          <w:sz w:val="22"/>
          <w:szCs w:val="22"/>
        </w:rPr>
      </w:pPr>
      <w:r w:rsidRPr="006D0CFB">
        <w:rPr>
          <w:rFonts w:ascii="Century Gothic" w:hAnsi="Century Gothic" w:cs="Century Gothic"/>
          <w:b/>
          <w:sz w:val="22"/>
          <w:szCs w:val="22"/>
        </w:rPr>
        <w:t>6.</w:t>
      </w:r>
      <w:r w:rsidR="00A1622D" w:rsidRPr="006D0CFB">
        <w:rPr>
          <w:rFonts w:ascii="Century Gothic" w:hAnsi="Century Gothic" w:cs="Century Gothic"/>
          <w:b/>
          <w:sz w:val="22"/>
          <w:szCs w:val="22"/>
        </w:rPr>
        <w:t>2</w:t>
      </w:r>
      <w:r w:rsidRPr="006D0CFB">
        <w:rPr>
          <w:rFonts w:ascii="Century Gothic" w:hAnsi="Century Gothic" w:cs="Century Gothic"/>
          <w:b/>
          <w:sz w:val="22"/>
          <w:szCs w:val="22"/>
        </w:rPr>
        <w:t>3. Естествени гори от трепетлика</w:t>
      </w:r>
    </w:p>
    <w:p w:rsidR="000B744B" w:rsidRPr="006D0CFB" w:rsidRDefault="000B744B" w:rsidP="00A1622D">
      <w:pPr>
        <w:ind w:left="-142" w:right="-375" w:firstLine="720"/>
        <w:jc w:val="both"/>
        <w:rPr>
          <w:rFonts w:ascii="Century Gothic" w:hAnsi="Century Gothic" w:cs="Century Gothic"/>
          <w:sz w:val="22"/>
          <w:szCs w:val="22"/>
        </w:rPr>
      </w:pPr>
    </w:p>
    <w:p w:rsidR="000B744B" w:rsidRPr="006D0CFB" w:rsidRDefault="000B744B" w:rsidP="00A1622D">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Видът гори да се обособи участие на трепетлика при следните насоки на стопанисване:</w:t>
      </w:r>
    </w:p>
    <w:p w:rsidR="000B744B" w:rsidRPr="006D0CFB" w:rsidRDefault="000B744B" w:rsidP="00A1622D">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При стопанисване на горите да се следват естествените сукцесионни процеси.</w:t>
      </w:r>
    </w:p>
    <w:p w:rsidR="000B744B" w:rsidRPr="006D0CFB" w:rsidRDefault="000B744B" w:rsidP="00A1622D">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При смяна на дървесния вид са подходящи дългосрочните постепенни сечи, а за запазване на трепетликата е подходяща групово-изборната сеч</w:t>
      </w:r>
    </w:p>
    <w:p w:rsidR="009A3F52" w:rsidRPr="006D0CFB" w:rsidRDefault="009A3F52" w:rsidP="00A1622D">
      <w:pPr>
        <w:ind w:left="-142" w:right="-375" w:firstLine="720"/>
        <w:jc w:val="both"/>
        <w:rPr>
          <w:rFonts w:ascii="Century Gothic" w:hAnsi="Century Gothic" w:cs="Century Gothic"/>
          <w:sz w:val="22"/>
          <w:szCs w:val="22"/>
        </w:rPr>
      </w:pPr>
    </w:p>
    <w:p w:rsidR="009A3F52" w:rsidRPr="006D0CFB" w:rsidRDefault="00A1622D" w:rsidP="00A1622D">
      <w:pPr>
        <w:ind w:left="-142" w:right="-375" w:firstLine="720"/>
        <w:jc w:val="both"/>
        <w:rPr>
          <w:rFonts w:ascii="Century Gothic" w:hAnsi="Century Gothic" w:cs="Century Gothic"/>
          <w:b/>
          <w:sz w:val="22"/>
          <w:szCs w:val="22"/>
        </w:rPr>
      </w:pPr>
      <w:r w:rsidRPr="006D0CFB">
        <w:rPr>
          <w:rFonts w:ascii="Century Gothic" w:hAnsi="Century Gothic" w:cs="Century Gothic"/>
          <w:b/>
          <w:sz w:val="22"/>
          <w:szCs w:val="22"/>
        </w:rPr>
        <w:t>6.24</w:t>
      </w:r>
      <w:r w:rsidR="009A3F52" w:rsidRPr="006D0CFB">
        <w:rPr>
          <w:rFonts w:ascii="Century Gothic" w:hAnsi="Century Gothic" w:cs="Century Gothic"/>
          <w:b/>
          <w:sz w:val="22"/>
          <w:szCs w:val="22"/>
        </w:rPr>
        <w:t>. Култури и издънкови акациеви насаждения</w:t>
      </w:r>
    </w:p>
    <w:p w:rsidR="009A3F52" w:rsidRPr="006D0CFB" w:rsidRDefault="009A3F52" w:rsidP="00A1622D">
      <w:pPr>
        <w:ind w:left="-142" w:right="-375" w:firstLine="720"/>
        <w:jc w:val="both"/>
        <w:rPr>
          <w:rFonts w:ascii="Century Gothic" w:hAnsi="Century Gothic" w:cs="Century Gothic"/>
          <w:sz w:val="22"/>
          <w:szCs w:val="22"/>
        </w:rPr>
      </w:pPr>
    </w:p>
    <w:p w:rsidR="009A3F52" w:rsidRPr="006D0CFB" w:rsidRDefault="009A3F52" w:rsidP="00A1622D">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Видът гори да се обособи от акациеви насаждения и култури при следните насоки на стопанисване:</w:t>
      </w:r>
    </w:p>
    <w:p w:rsidR="009A3F52" w:rsidRPr="006D0CFB" w:rsidRDefault="009A3F52" w:rsidP="00A1622D">
      <w:pPr>
        <w:ind w:left="-142" w:right="-375" w:firstLine="720"/>
        <w:jc w:val="both"/>
        <w:rPr>
          <w:rFonts w:ascii="Century Gothic" w:hAnsi="Century Gothic" w:cs="Century Gothic"/>
          <w:sz w:val="22"/>
          <w:szCs w:val="22"/>
        </w:rPr>
      </w:pPr>
      <w:r w:rsidRPr="006D0CFB">
        <w:rPr>
          <w:rFonts w:ascii="Century Gothic" w:hAnsi="Century Gothic" w:cs="Century Gothic"/>
          <w:b/>
          <w:sz w:val="22"/>
          <w:szCs w:val="22"/>
        </w:rPr>
        <w:t>а)</w:t>
      </w:r>
      <w:r w:rsidRPr="006D0CFB">
        <w:rPr>
          <w:rFonts w:ascii="Century Gothic" w:hAnsi="Century Gothic" w:cs="Century Gothic"/>
          <w:sz w:val="22"/>
          <w:szCs w:val="22"/>
        </w:rPr>
        <w:t xml:space="preserve"> За насажденията с дървопроизводствени цели - гола сеч.</w:t>
      </w:r>
    </w:p>
    <w:p w:rsidR="009A3F52" w:rsidRPr="006D0CFB" w:rsidRDefault="009A3F52" w:rsidP="00A1622D">
      <w:pPr>
        <w:ind w:left="-142" w:right="-375" w:firstLine="720"/>
        <w:jc w:val="both"/>
        <w:rPr>
          <w:rFonts w:ascii="Century Gothic" w:hAnsi="Century Gothic" w:cs="Century Gothic"/>
          <w:sz w:val="22"/>
          <w:szCs w:val="22"/>
        </w:rPr>
      </w:pPr>
      <w:r w:rsidRPr="006D0CFB">
        <w:rPr>
          <w:rFonts w:ascii="Century Gothic" w:hAnsi="Century Gothic" w:cs="Century Gothic"/>
          <w:b/>
          <w:sz w:val="22"/>
          <w:szCs w:val="22"/>
        </w:rPr>
        <w:t>б)</w:t>
      </w:r>
      <w:r w:rsidRPr="006D0CFB">
        <w:rPr>
          <w:rFonts w:ascii="Century Gothic" w:hAnsi="Century Gothic" w:cs="Century Gothic"/>
          <w:sz w:val="22"/>
          <w:szCs w:val="22"/>
        </w:rPr>
        <w:t xml:space="preserve"> За насажденията с противоерозионни и защитни функции мероприятията са насочени към осигуряване изпълнението на тези функции. В тези случаи се допуска гола сеч на малки площи с цел физиологично подмладяване.</w:t>
      </w:r>
    </w:p>
    <w:p w:rsidR="009A3F52" w:rsidRPr="006D0CFB" w:rsidRDefault="009A3F52" w:rsidP="00A1622D">
      <w:pPr>
        <w:ind w:left="-142" w:right="-375" w:firstLine="720"/>
        <w:jc w:val="both"/>
        <w:rPr>
          <w:rFonts w:ascii="Century Gothic" w:hAnsi="Century Gothic" w:cs="Century Gothic"/>
          <w:sz w:val="22"/>
          <w:szCs w:val="22"/>
        </w:rPr>
      </w:pPr>
    </w:p>
    <w:p w:rsidR="00A16405" w:rsidRPr="006D0CFB" w:rsidRDefault="00A16666" w:rsidP="00A1622D">
      <w:pPr>
        <w:ind w:left="-142" w:right="-375" w:firstLine="720"/>
        <w:jc w:val="both"/>
        <w:rPr>
          <w:rFonts w:ascii="Century Gothic" w:hAnsi="Century Gothic" w:cs="Century Gothic"/>
          <w:b/>
          <w:sz w:val="22"/>
          <w:szCs w:val="22"/>
        </w:rPr>
      </w:pPr>
      <w:r w:rsidRPr="006D0CFB">
        <w:rPr>
          <w:rFonts w:ascii="Century Gothic" w:hAnsi="Century Gothic" w:cs="Century Gothic"/>
          <w:b/>
          <w:sz w:val="22"/>
          <w:szCs w:val="22"/>
        </w:rPr>
        <w:t>6</w:t>
      </w:r>
      <w:r w:rsidR="00A16405" w:rsidRPr="006D0CFB">
        <w:rPr>
          <w:rFonts w:ascii="Century Gothic" w:hAnsi="Century Gothic" w:cs="Century Gothic"/>
          <w:b/>
          <w:sz w:val="22"/>
          <w:szCs w:val="22"/>
        </w:rPr>
        <w:t>.</w:t>
      </w:r>
      <w:r w:rsidR="00A1622D" w:rsidRPr="006D0CFB">
        <w:rPr>
          <w:rFonts w:ascii="Century Gothic" w:hAnsi="Century Gothic" w:cs="Century Gothic"/>
          <w:b/>
          <w:sz w:val="22"/>
          <w:szCs w:val="22"/>
        </w:rPr>
        <w:t>25</w:t>
      </w:r>
      <w:r w:rsidR="00A16405" w:rsidRPr="006D0CFB">
        <w:rPr>
          <w:rFonts w:ascii="Century Gothic" w:hAnsi="Century Gothic" w:cs="Century Gothic"/>
          <w:b/>
          <w:sz w:val="22"/>
          <w:szCs w:val="22"/>
        </w:rPr>
        <w:t xml:space="preserve">. </w:t>
      </w:r>
      <w:r w:rsidR="00653FAC" w:rsidRPr="006D0CFB">
        <w:rPr>
          <w:rFonts w:ascii="Century Gothic" w:hAnsi="Century Gothic" w:cs="Century Gothic"/>
          <w:b/>
          <w:sz w:val="22"/>
          <w:szCs w:val="22"/>
        </w:rPr>
        <w:t>Естествени г</w:t>
      </w:r>
      <w:r w:rsidR="00AD6EF5" w:rsidRPr="006D0CFB">
        <w:rPr>
          <w:rFonts w:ascii="Century Gothic" w:hAnsi="Century Gothic" w:cs="Century Gothic"/>
          <w:b/>
          <w:sz w:val="22"/>
          <w:szCs w:val="22"/>
        </w:rPr>
        <w:t>ори от келяв габър</w:t>
      </w:r>
    </w:p>
    <w:p w:rsidR="00A16405" w:rsidRPr="006D0CFB" w:rsidRDefault="00A16405" w:rsidP="00A1622D">
      <w:pPr>
        <w:ind w:left="-142" w:right="-375" w:firstLine="720"/>
        <w:jc w:val="both"/>
        <w:rPr>
          <w:rFonts w:ascii="Century Gothic" w:hAnsi="Century Gothic" w:cs="Century Gothic"/>
          <w:sz w:val="22"/>
          <w:szCs w:val="22"/>
        </w:rPr>
      </w:pPr>
    </w:p>
    <w:p w:rsidR="00603DD6" w:rsidRPr="006D0CFB" w:rsidRDefault="00603DD6" w:rsidP="00A1622D">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Видът гори да се обособи при участие на келяв габър в основния състав ≥ 7 десети (по Приложение № 5 от Наредбата) при следните насоки на стопанисване:</w:t>
      </w:r>
    </w:p>
    <w:p w:rsidR="00603DD6" w:rsidRPr="006D0CFB" w:rsidRDefault="00603DD6" w:rsidP="00A1622D">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Без стопанска дейност за автохтонните съобщества.</w:t>
      </w:r>
    </w:p>
    <w:p w:rsidR="00603DD6" w:rsidRPr="006D0CFB" w:rsidRDefault="00603DD6" w:rsidP="00A1622D">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Възстановяване на  естествения видов състав при съобщества, възникнали в резултат на вторична смяна на дървесните видове.</w:t>
      </w:r>
    </w:p>
    <w:p w:rsidR="000B744B" w:rsidRPr="006D0CFB" w:rsidRDefault="000B744B" w:rsidP="00A1622D">
      <w:pPr>
        <w:ind w:left="-142" w:right="-375" w:firstLine="720"/>
        <w:jc w:val="both"/>
        <w:rPr>
          <w:rFonts w:ascii="Century Gothic" w:hAnsi="Century Gothic" w:cs="Century Gothic"/>
          <w:sz w:val="22"/>
          <w:szCs w:val="22"/>
        </w:rPr>
      </w:pPr>
    </w:p>
    <w:p w:rsidR="000B744B" w:rsidRPr="006D0CFB" w:rsidRDefault="000B744B" w:rsidP="00A1622D">
      <w:pPr>
        <w:ind w:left="-142" w:right="-375" w:firstLine="720"/>
        <w:jc w:val="both"/>
        <w:rPr>
          <w:rFonts w:ascii="Century Gothic" w:hAnsi="Century Gothic" w:cs="Century Gothic"/>
          <w:b/>
          <w:sz w:val="22"/>
          <w:szCs w:val="22"/>
        </w:rPr>
      </w:pPr>
      <w:r w:rsidRPr="006D0CFB">
        <w:rPr>
          <w:rFonts w:ascii="Century Gothic" w:hAnsi="Century Gothic" w:cs="Century Gothic"/>
          <w:b/>
          <w:sz w:val="22"/>
          <w:szCs w:val="22"/>
        </w:rPr>
        <w:t>6.</w:t>
      </w:r>
      <w:r w:rsidR="00A1622D" w:rsidRPr="006D0CFB">
        <w:rPr>
          <w:rFonts w:ascii="Century Gothic" w:hAnsi="Century Gothic" w:cs="Century Gothic"/>
          <w:b/>
          <w:sz w:val="22"/>
          <w:szCs w:val="22"/>
        </w:rPr>
        <w:t>26</w:t>
      </w:r>
      <w:r w:rsidRPr="006D0CFB">
        <w:rPr>
          <w:rFonts w:ascii="Century Gothic" w:hAnsi="Century Gothic" w:cs="Century Gothic"/>
          <w:b/>
          <w:sz w:val="22"/>
          <w:szCs w:val="22"/>
        </w:rPr>
        <w:t xml:space="preserve">. Орехови култури </w:t>
      </w:r>
    </w:p>
    <w:p w:rsidR="000B744B" w:rsidRPr="006D0CFB" w:rsidRDefault="000B744B" w:rsidP="00A1622D">
      <w:pPr>
        <w:ind w:left="-142" w:right="-375" w:firstLine="720"/>
        <w:jc w:val="both"/>
        <w:rPr>
          <w:rFonts w:ascii="Century Gothic" w:hAnsi="Century Gothic" w:cs="Century Gothic"/>
          <w:color w:val="FF0000"/>
          <w:sz w:val="22"/>
          <w:szCs w:val="22"/>
        </w:rPr>
      </w:pPr>
    </w:p>
    <w:p w:rsidR="000B744B" w:rsidRPr="006D0CFB" w:rsidRDefault="000B744B" w:rsidP="00A1622D">
      <w:pPr>
        <w:ind w:left="-142" w:right="-375" w:firstLine="720"/>
        <w:jc w:val="both"/>
        <w:rPr>
          <w:rFonts w:ascii="Century Gothic" w:hAnsi="Century Gothic" w:cs="Century Gothic"/>
          <w:color w:val="000000" w:themeColor="text1"/>
          <w:sz w:val="22"/>
          <w:szCs w:val="22"/>
          <w:lang w:val="en-US"/>
        </w:rPr>
      </w:pPr>
      <w:r w:rsidRPr="006D0CFB">
        <w:rPr>
          <w:rFonts w:ascii="Century Gothic" w:hAnsi="Century Gothic" w:cs="Century Gothic"/>
          <w:color w:val="000000" w:themeColor="text1"/>
          <w:sz w:val="22"/>
          <w:szCs w:val="22"/>
        </w:rPr>
        <w:t xml:space="preserve">Видът гори да се обособи от култури </w:t>
      </w:r>
      <w:r w:rsidR="00A1622D" w:rsidRPr="006D0CFB">
        <w:rPr>
          <w:rFonts w:ascii="Century Gothic" w:hAnsi="Century Gothic" w:cs="Century Gothic"/>
          <w:color w:val="000000" w:themeColor="text1"/>
          <w:sz w:val="22"/>
          <w:szCs w:val="22"/>
        </w:rPr>
        <w:t xml:space="preserve">от обикновен орех или други горскоплодни видове, </w:t>
      </w:r>
      <w:r w:rsidRPr="006D0CFB">
        <w:rPr>
          <w:rFonts w:ascii="Century Gothic" w:hAnsi="Century Gothic" w:cs="Century Gothic"/>
          <w:color w:val="000000" w:themeColor="text1"/>
          <w:sz w:val="22"/>
          <w:szCs w:val="22"/>
        </w:rPr>
        <w:t>при стопанисване</w:t>
      </w:r>
      <w:r w:rsidR="00A1622D" w:rsidRPr="006D0CFB">
        <w:rPr>
          <w:rFonts w:ascii="Century Gothic" w:hAnsi="Century Gothic" w:cs="Century Gothic"/>
          <w:color w:val="000000" w:themeColor="text1"/>
          <w:sz w:val="22"/>
          <w:szCs w:val="22"/>
        </w:rPr>
        <w:t xml:space="preserve"> без сечи.</w:t>
      </w:r>
    </w:p>
    <w:p w:rsidR="00603DD6" w:rsidRPr="006D0CFB" w:rsidRDefault="00603DD6" w:rsidP="0062796C">
      <w:pPr>
        <w:ind w:left="-142" w:right="-375" w:firstLine="720"/>
        <w:jc w:val="both"/>
        <w:rPr>
          <w:rFonts w:ascii="Century Gothic" w:hAnsi="Century Gothic" w:cs="Century Gothic"/>
          <w:sz w:val="22"/>
          <w:szCs w:val="22"/>
          <w:lang w:val="en-US"/>
        </w:rPr>
      </w:pPr>
    </w:p>
    <w:p w:rsidR="00603DD6" w:rsidRPr="006D0CFB" w:rsidRDefault="00657E7D" w:rsidP="0062796C">
      <w:pPr>
        <w:ind w:left="-142" w:right="-375" w:firstLine="720"/>
        <w:jc w:val="both"/>
        <w:rPr>
          <w:rFonts w:ascii="Century Gothic" w:hAnsi="Century Gothic" w:cs="Century Gothic"/>
          <w:b/>
          <w:sz w:val="22"/>
          <w:szCs w:val="22"/>
        </w:rPr>
      </w:pPr>
      <w:r w:rsidRPr="006D0CFB">
        <w:rPr>
          <w:rFonts w:ascii="Century Gothic" w:hAnsi="Century Gothic" w:cs="Century Gothic"/>
          <w:b/>
          <w:sz w:val="22"/>
          <w:szCs w:val="22"/>
        </w:rPr>
        <w:t xml:space="preserve">таблица № </w:t>
      </w:r>
      <w:r w:rsidR="001020CC" w:rsidRPr="006D0CFB">
        <w:rPr>
          <w:rFonts w:ascii="Century Gothic" w:hAnsi="Century Gothic" w:cs="Century Gothic"/>
          <w:b/>
          <w:sz w:val="22"/>
          <w:szCs w:val="22"/>
        </w:rPr>
        <w:t>8</w:t>
      </w:r>
    </w:p>
    <w:p w:rsidR="00657E7D" w:rsidRPr="006D0CFB" w:rsidRDefault="00657E7D" w:rsidP="0062796C">
      <w:pPr>
        <w:ind w:left="-142" w:right="-375" w:firstLine="720"/>
        <w:jc w:val="both"/>
        <w:rPr>
          <w:rFonts w:ascii="Century Gothic" w:hAnsi="Century Gothic" w:cs="Century Gothic"/>
          <w:b/>
          <w:sz w:val="22"/>
          <w:szCs w:val="22"/>
        </w:rPr>
      </w:pPr>
      <w:r w:rsidRPr="006D0CFB">
        <w:rPr>
          <w:rFonts w:ascii="Century Gothic" w:hAnsi="Century Gothic" w:cs="Century Gothic"/>
          <w:b/>
          <w:sz w:val="22"/>
          <w:szCs w:val="22"/>
        </w:rPr>
        <w:t xml:space="preserve">Видове гори и връзката им с предложените </w:t>
      </w:r>
      <w:r w:rsidR="005771AE" w:rsidRPr="006D0CFB">
        <w:rPr>
          <w:rFonts w:ascii="Century Gothic" w:hAnsi="Century Gothic" w:cs="Century Gothic"/>
          <w:b/>
          <w:sz w:val="22"/>
          <w:szCs w:val="22"/>
        </w:rPr>
        <w:t xml:space="preserve">условни </w:t>
      </w:r>
      <w:r w:rsidRPr="006D0CFB">
        <w:rPr>
          <w:rFonts w:ascii="Century Gothic" w:hAnsi="Century Gothic" w:cs="Century Gothic"/>
          <w:b/>
          <w:sz w:val="22"/>
          <w:szCs w:val="22"/>
        </w:rPr>
        <w:t>стопански класове</w:t>
      </w:r>
    </w:p>
    <w:p w:rsidR="00603DD6" w:rsidRPr="006D0CFB" w:rsidRDefault="00603DD6" w:rsidP="0062796C">
      <w:pPr>
        <w:ind w:left="-142" w:right="-375" w:firstLine="720"/>
        <w:jc w:val="both"/>
        <w:rPr>
          <w:rFonts w:ascii="Century Gothic" w:hAnsi="Century Gothic" w:cs="Century Gothic"/>
          <w:sz w:val="22"/>
          <w:szCs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252"/>
        <w:gridCol w:w="423"/>
        <w:gridCol w:w="2961"/>
        <w:gridCol w:w="302"/>
      </w:tblGrid>
      <w:tr w:rsidR="00603DD6" w:rsidRPr="006D0CFB" w:rsidTr="002476C0">
        <w:tc>
          <w:tcPr>
            <w:tcW w:w="2093" w:type="dxa"/>
            <w:tcBorders>
              <w:bottom w:val="single" w:sz="4" w:space="0" w:color="auto"/>
            </w:tcBorders>
            <w:shd w:val="clear" w:color="auto" w:fill="auto"/>
          </w:tcPr>
          <w:p w:rsidR="00603DD6" w:rsidRPr="006D0CFB" w:rsidRDefault="00603DD6" w:rsidP="00BB2E54">
            <w:pPr>
              <w:ind w:right="-375"/>
              <w:jc w:val="both"/>
              <w:rPr>
                <w:rFonts w:ascii="Century Gothic" w:hAnsi="Century Gothic" w:cs="Century Gothic"/>
                <w:b/>
                <w:sz w:val="22"/>
                <w:szCs w:val="22"/>
              </w:rPr>
            </w:pPr>
            <w:r w:rsidRPr="006D0CFB">
              <w:rPr>
                <w:rFonts w:ascii="Century Gothic" w:hAnsi="Century Gothic" w:cs="Century Gothic"/>
                <w:b/>
                <w:sz w:val="22"/>
                <w:szCs w:val="22"/>
              </w:rPr>
              <w:t>група гори</w:t>
            </w:r>
          </w:p>
        </w:tc>
        <w:tc>
          <w:tcPr>
            <w:tcW w:w="4675" w:type="dxa"/>
            <w:gridSpan w:val="2"/>
            <w:tcBorders>
              <w:bottom w:val="single" w:sz="4" w:space="0" w:color="auto"/>
            </w:tcBorders>
            <w:shd w:val="clear" w:color="auto" w:fill="auto"/>
          </w:tcPr>
          <w:p w:rsidR="00603DD6" w:rsidRPr="006D0CFB" w:rsidRDefault="00603DD6" w:rsidP="00BB2E54">
            <w:pPr>
              <w:ind w:right="-375"/>
              <w:jc w:val="both"/>
              <w:rPr>
                <w:rFonts w:ascii="Century Gothic" w:hAnsi="Century Gothic" w:cs="Century Gothic"/>
                <w:b/>
                <w:sz w:val="22"/>
                <w:szCs w:val="22"/>
              </w:rPr>
            </w:pPr>
            <w:r w:rsidRPr="006D0CFB">
              <w:rPr>
                <w:rFonts w:ascii="Century Gothic" w:hAnsi="Century Gothic" w:cs="Century Gothic"/>
                <w:b/>
                <w:sz w:val="22"/>
                <w:szCs w:val="22"/>
              </w:rPr>
              <w:t>видове гори</w:t>
            </w:r>
          </w:p>
        </w:tc>
        <w:tc>
          <w:tcPr>
            <w:tcW w:w="3263" w:type="dxa"/>
            <w:gridSpan w:val="2"/>
            <w:tcBorders>
              <w:bottom w:val="single" w:sz="4" w:space="0" w:color="auto"/>
            </w:tcBorders>
            <w:shd w:val="clear" w:color="auto" w:fill="auto"/>
          </w:tcPr>
          <w:p w:rsidR="00603DD6" w:rsidRPr="006D0CFB" w:rsidRDefault="00603DD6" w:rsidP="00BB2E54">
            <w:pPr>
              <w:ind w:right="-375"/>
              <w:jc w:val="both"/>
              <w:rPr>
                <w:rFonts w:ascii="Century Gothic" w:hAnsi="Century Gothic" w:cs="Century Gothic"/>
                <w:b/>
                <w:sz w:val="22"/>
                <w:szCs w:val="22"/>
              </w:rPr>
            </w:pPr>
            <w:r w:rsidRPr="006D0CFB">
              <w:rPr>
                <w:rFonts w:ascii="Century Gothic" w:hAnsi="Century Gothic" w:cs="Century Gothic"/>
                <w:b/>
                <w:sz w:val="22"/>
                <w:szCs w:val="22"/>
              </w:rPr>
              <w:t>стопански класове</w:t>
            </w:r>
          </w:p>
        </w:tc>
      </w:tr>
      <w:tr w:rsidR="00603DD6" w:rsidRPr="006D0CFB" w:rsidTr="002476C0">
        <w:tc>
          <w:tcPr>
            <w:tcW w:w="2093" w:type="dxa"/>
            <w:tcBorders>
              <w:bottom w:val="single" w:sz="4" w:space="0" w:color="auto"/>
              <w:right w:val="nil"/>
            </w:tcBorders>
            <w:shd w:val="clear" w:color="auto" w:fill="auto"/>
          </w:tcPr>
          <w:p w:rsidR="00603DD6" w:rsidRPr="006D0CFB" w:rsidRDefault="00603DD6" w:rsidP="00BB2E54">
            <w:pPr>
              <w:ind w:right="-375"/>
              <w:jc w:val="both"/>
              <w:rPr>
                <w:rFonts w:ascii="Century Gothic" w:hAnsi="Century Gothic" w:cs="Century Gothic"/>
                <w:b/>
                <w:sz w:val="22"/>
                <w:szCs w:val="22"/>
              </w:rPr>
            </w:pPr>
            <w:r w:rsidRPr="006D0CFB">
              <w:rPr>
                <w:rFonts w:ascii="Century Gothic" w:hAnsi="Century Gothic" w:cs="Century Gothic"/>
                <w:b/>
                <w:sz w:val="22"/>
                <w:szCs w:val="22"/>
              </w:rPr>
              <w:t>иглолистни</w:t>
            </w:r>
          </w:p>
        </w:tc>
        <w:tc>
          <w:tcPr>
            <w:tcW w:w="4675" w:type="dxa"/>
            <w:gridSpan w:val="2"/>
            <w:tcBorders>
              <w:left w:val="nil"/>
              <w:right w:val="nil"/>
            </w:tcBorders>
            <w:shd w:val="clear" w:color="auto" w:fill="auto"/>
          </w:tcPr>
          <w:p w:rsidR="00603DD6" w:rsidRPr="006D0CFB" w:rsidRDefault="00603DD6" w:rsidP="00BB2E54">
            <w:pPr>
              <w:ind w:right="-375"/>
              <w:jc w:val="both"/>
              <w:rPr>
                <w:rFonts w:ascii="Century Gothic" w:hAnsi="Century Gothic" w:cs="Century Gothic"/>
                <w:b/>
                <w:sz w:val="22"/>
                <w:szCs w:val="22"/>
              </w:rPr>
            </w:pPr>
          </w:p>
        </w:tc>
        <w:tc>
          <w:tcPr>
            <w:tcW w:w="3263" w:type="dxa"/>
            <w:gridSpan w:val="2"/>
            <w:tcBorders>
              <w:left w:val="nil"/>
              <w:bottom w:val="single" w:sz="4" w:space="0" w:color="auto"/>
            </w:tcBorders>
            <w:shd w:val="clear" w:color="auto" w:fill="auto"/>
          </w:tcPr>
          <w:p w:rsidR="00603DD6" w:rsidRPr="006D0CFB" w:rsidRDefault="00603DD6" w:rsidP="00BB2E54">
            <w:pPr>
              <w:ind w:right="-375"/>
              <w:jc w:val="both"/>
              <w:rPr>
                <w:rFonts w:ascii="Century Gothic" w:hAnsi="Century Gothic" w:cs="Century Gothic"/>
                <w:b/>
                <w:sz w:val="22"/>
                <w:szCs w:val="22"/>
              </w:rPr>
            </w:pPr>
          </w:p>
        </w:tc>
      </w:tr>
      <w:tr w:rsidR="00603DD6" w:rsidRPr="006D0CFB" w:rsidTr="002476C0">
        <w:tc>
          <w:tcPr>
            <w:tcW w:w="2093" w:type="dxa"/>
            <w:tcBorders>
              <w:bottom w:val="nil"/>
            </w:tcBorders>
            <w:shd w:val="clear" w:color="auto" w:fill="auto"/>
          </w:tcPr>
          <w:p w:rsidR="00603DD6" w:rsidRPr="006D0CFB" w:rsidRDefault="00603DD6" w:rsidP="0062796C">
            <w:pPr>
              <w:ind w:left="-142" w:right="-375"/>
              <w:jc w:val="both"/>
              <w:rPr>
                <w:rFonts w:ascii="Century Gothic" w:hAnsi="Century Gothic" w:cs="Century Gothic"/>
                <w:sz w:val="22"/>
                <w:szCs w:val="22"/>
              </w:rPr>
            </w:pPr>
          </w:p>
        </w:tc>
        <w:tc>
          <w:tcPr>
            <w:tcW w:w="4675" w:type="dxa"/>
            <w:gridSpan w:val="2"/>
            <w:shd w:val="clear" w:color="auto" w:fill="auto"/>
          </w:tcPr>
          <w:p w:rsidR="00603DD6" w:rsidRPr="006D0CFB" w:rsidRDefault="00195EDD" w:rsidP="00F045AF">
            <w:pPr>
              <w:ind w:right="-375"/>
              <w:jc w:val="both"/>
              <w:rPr>
                <w:rFonts w:ascii="Century Gothic" w:hAnsi="Century Gothic"/>
                <w:sz w:val="22"/>
                <w:szCs w:val="22"/>
                <w:lang w:val="en-US"/>
              </w:rPr>
            </w:pPr>
            <w:r w:rsidRPr="006D0CFB">
              <w:rPr>
                <w:rFonts w:ascii="Century Gothic" w:hAnsi="Century Gothic"/>
                <w:sz w:val="22"/>
                <w:szCs w:val="22"/>
              </w:rPr>
              <w:t>К</w:t>
            </w:r>
            <w:r w:rsidR="00603DD6" w:rsidRPr="006D0CFB">
              <w:rPr>
                <w:rFonts w:ascii="Century Gothic" w:hAnsi="Century Gothic"/>
                <w:sz w:val="22"/>
                <w:szCs w:val="22"/>
              </w:rPr>
              <w:t xml:space="preserve">ултури от бял бор извън </w:t>
            </w:r>
            <w:r w:rsidR="00F045AF" w:rsidRPr="006D0CFB">
              <w:rPr>
                <w:rFonts w:ascii="Century Gothic" w:hAnsi="Century Gothic"/>
                <w:sz w:val="22"/>
                <w:szCs w:val="22"/>
              </w:rPr>
              <w:t>ареала</w:t>
            </w:r>
          </w:p>
          <w:p w:rsidR="001B4BE0" w:rsidRPr="006D0CFB" w:rsidRDefault="001B4BE0" w:rsidP="00F045AF">
            <w:pPr>
              <w:ind w:right="-375"/>
              <w:jc w:val="both"/>
              <w:rPr>
                <w:rFonts w:ascii="Century Gothic" w:hAnsi="Century Gothic" w:cs="Century Gothic"/>
                <w:sz w:val="22"/>
                <w:szCs w:val="22"/>
              </w:rPr>
            </w:pPr>
            <w:r w:rsidRPr="006D0CFB">
              <w:rPr>
                <w:rFonts w:ascii="Century Gothic" w:hAnsi="Century Gothic"/>
                <w:sz w:val="22"/>
                <w:szCs w:val="22"/>
              </w:rPr>
              <w:t>Естествени гори от бял бор</w:t>
            </w:r>
          </w:p>
        </w:tc>
        <w:tc>
          <w:tcPr>
            <w:tcW w:w="3263" w:type="dxa"/>
            <w:gridSpan w:val="2"/>
            <w:tcBorders>
              <w:bottom w:val="single" w:sz="4" w:space="0" w:color="auto"/>
            </w:tcBorders>
            <w:shd w:val="clear" w:color="auto" w:fill="auto"/>
          </w:tcPr>
          <w:p w:rsidR="00603DD6" w:rsidRPr="006D0CFB" w:rsidRDefault="009A3F52" w:rsidP="00BB2E54">
            <w:pPr>
              <w:ind w:right="-375"/>
              <w:jc w:val="both"/>
              <w:rPr>
                <w:rFonts w:ascii="Century Gothic" w:hAnsi="Century Gothic" w:cs="Century Gothic"/>
                <w:sz w:val="22"/>
                <w:szCs w:val="22"/>
              </w:rPr>
            </w:pPr>
            <w:r w:rsidRPr="006D0CFB">
              <w:rPr>
                <w:rFonts w:ascii="Century Gothic" w:hAnsi="Century Gothic" w:cs="Century Gothic"/>
                <w:sz w:val="22"/>
                <w:szCs w:val="22"/>
              </w:rPr>
              <w:t>Бялборови</w:t>
            </w:r>
            <w:r w:rsidR="00F045AF" w:rsidRPr="006D0CFB">
              <w:rPr>
                <w:rFonts w:ascii="Century Gothic" w:hAnsi="Century Gothic" w:cs="Century Gothic"/>
                <w:sz w:val="22"/>
                <w:szCs w:val="22"/>
              </w:rPr>
              <w:t xml:space="preserve"> култури</w:t>
            </w:r>
          </w:p>
          <w:p w:rsidR="005771AE" w:rsidRPr="006D0CFB" w:rsidRDefault="001B4BE0" w:rsidP="00BB2E54">
            <w:pPr>
              <w:ind w:right="-375"/>
              <w:jc w:val="both"/>
              <w:rPr>
                <w:rFonts w:ascii="Century Gothic" w:hAnsi="Century Gothic" w:cs="Century Gothic"/>
                <w:sz w:val="22"/>
                <w:szCs w:val="22"/>
              </w:rPr>
            </w:pPr>
            <w:r w:rsidRPr="006D0CFB">
              <w:rPr>
                <w:rFonts w:ascii="Century Gothic" w:hAnsi="Century Gothic" w:cs="Century Gothic"/>
                <w:sz w:val="22"/>
                <w:szCs w:val="22"/>
              </w:rPr>
              <w:t>См. иглолистно-широк.</w:t>
            </w:r>
          </w:p>
        </w:tc>
      </w:tr>
      <w:tr w:rsidR="00603DD6" w:rsidRPr="006D0CFB" w:rsidTr="002476C0">
        <w:tc>
          <w:tcPr>
            <w:tcW w:w="2093" w:type="dxa"/>
            <w:tcBorders>
              <w:top w:val="nil"/>
              <w:bottom w:val="nil"/>
            </w:tcBorders>
            <w:shd w:val="clear" w:color="auto" w:fill="auto"/>
          </w:tcPr>
          <w:p w:rsidR="00603DD6" w:rsidRPr="006D0CFB" w:rsidRDefault="00603DD6" w:rsidP="0062796C">
            <w:pPr>
              <w:ind w:left="-142" w:right="-375"/>
              <w:jc w:val="both"/>
              <w:rPr>
                <w:rFonts w:ascii="Century Gothic" w:hAnsi="Century Gothic" w:cs="Century Gothic"/>
                <w:sz w:val="22"/>
                <w:szCs w:val="22"/>
              </w:rPr>
            </w:pPr>
          </w:p>
        </w:tc>
        <w:tc>
          <w:tcPr>
            <w:tcW w:w="4675" w:type="dxa"/>
            <w:gridSpan w:val="2"/>
            <w:shd w:val="clear" w:color="auto" w:fill="auto"/>
          </w:tcPr>
          <w:p w:rsidR="00603DD6" w:rsidRPr="006D0CFB" w:rsidRDefault="00195EDD" w:rsidP="00F045AF">
            <w:pPr>
              <w:ind w:right="-375"/>
              <w:jc w:val="both"/>
              <w:rPr>
                <w:rFonts w:ascii="Century Gothic" w:hAnsi="Century Gothic"/>
                <w:sz w:val="22"/>
                <w:szCs w:val="22"/>
              </w:rPr>
            </w:pPr>
            <w:r w:rsidRPr="006D0CFB">
              <w:rPr>
                <w:rFonts w:ascii="Century Gothic" w:hAnsi="Century Gothic"/>
                <w:sz w:val="22"/>
                <w:szCs w:val="22"/>
              </w:rPr>
              <w:t>К</w:t>
            </w:r>
            <w:r w:rsidR="00603DD6" w:rsidRPr="006D0CFB">
              <w:rPr>
                <w:rFonts w:ascii="Century Gothic" w:hAnsi="Century Gothic"/>
                <w:sz w:val="22"/>
                <w:szCs w:val="22"/>
              </w:rPr>
              <w:t xml:space="preserve">ултури от черен бор извън </w:t>
            </w:r>
            <w:r w:rsidR="00F045AF" w:rsidRPr="006D0CFB">
              <w:rPr>
                <w:rFonts w:ascii="Century Gothic" w:hAnsi="Century Gothic"/>
                <w:sz w:val="22"/>
                <w:szCs w:val="22"/>
              </w:rPr>
              <w:t>ареала</w:t>
            </w:r>
          </w:p>
          <w:p w:rsidR="001B4BE0" w:rsidRPr="006D0CFB" w:rsidRDefault="001B4BE0" w:rsidP="001B4BE0">
            <w:pPr>
              <w:ind w:right="-375"/>
              <w:jc w:val="both"/>
              <w:rPr>
                <w:rFonts w:ascii="Century Gothic" w:hAnsi="Century Gothic"/>
                <w:sz w:val="22"/>
                <w:szCs w:val="22"/>
              </w:rPr>
            </w:pPr>
            <w:r w:rsidRPr="006D0CFB">
              <w:rPr>
                <w:rFonts w:ascii="Century Gothic" w:hAnsi="Century Gothic"/>
                <w:sz w:val="22"/>
                <w:szCs w:val="22"/>
              </w:rPr>
              <w:t>Естествени гори от черен бор</w:t>
            </w:r>
          </w:p>
          <w:p w:rsidR="001B4BE0" w:rsidRPr="006D0CFB" w:rsidRDefault="001B4BE0" w:rsidP="001B4BE0">
            <w:pPr>
              <w:ind w:right="-375"/>
              <w:jc w:val="both"/>
              <w:rPr>
                <w:rFonts w:ascii="Century Gothic" w:hAnsi="Century Gothic" w:cs="Century Gothic"/>
                <w:sz w:val="22"/>
                <w:szCs w:val="22"/>
              </w:rPr>
            </w:pPr>
            <w:r w:rsidRPr="006D0CFB">
              <w:rPr>
                <w:rFonts w:ascii="Century Gothic" w:hAnsi="Century Gothic"/>
                <w:sz w:val="22"/>
                <w:szCs w:val="22"/>
              </w:rPr>
              <w:t>Култури от чуждоземни видови</w:t>
            </w:r>
          </w:p>
        </w:tc>
        <w:tc>
          <w:tcPr>
            <w:tcW w:w="3263" w:type="dxa"/>
            <w:gridSpan w:val="2"/>
            <w:tcBorders>
              <w:top w:val="single" w:sz="4" w:space="0" w:color="auto"/>
            </w:tcBorders>
            <w:shd w:val="clear" w:color="auto" w:fill="auto"/>
          </w:tcPr>
          <w:p w:rsidR="00603DD6" w:rsidRPr="006D0CFB" w:rsidRDefault="009A3F52" w:rsidP="00BB2E54">
            <w:pPr>
              <w:ind w:right="-375"/>
              <w:jc w:val="both"/>
              <w:rPr>
                <w:rFonts w:ascii="Century Gothic" w:hAnsi="Century Gothic" w:cs="Century Gothic"/>
                <w:sz w:val="22"/>
                <w:szCs w:val="22"/>
              </w:rPr>
            </w:pPr>
            <w:r w:rsidRPr="006D0CFB">
              <w:rPr>
                <w:rFonts w:ascii="Century Gothic" w:hAnsi="Century Gothic" w:cs="Century Gothic"/>
                <w:sz w:val="22"/>
                <w:szCs w:val="22"/>
              </w:rPr>
              <w:t xml:space="preserve">Черборови </w:t>
            </w:r>
            <w:r w:rsidR="00506B94" w:rsidRPr="006D0CFB">
              <w:rPr>
                <w:rFonts w:ascii="Century Gothic" w:hAnsi="Century Gothic" w:cs="Century Gothic"/>
                <w:sz w:val="22"/>
                <w:szCs w:val="22"/>
              </w:rPr>
              <w:t>култури</w:t>
            </w:r>
          </w:p>
          <w:p w:rsidR="005771AE" w:rsidRPr="006D0CFB" w:rsidRDefault="001B4BE0" w:rsidP="00BB2E54">
            <w:pPr>
              <w:ind w:right="-375"/>
              <w:jc w:val="both"/>
              <w:rPr>
                <w:rFonts w:ascii="Century Gothic" w:hAnsi="Century Gothic" w:cs="Century Gothic"/>
                <w:sz w:val="22"/>
                <w:szCs w:val="22"/>
              </w:rPr>
            </w:pPr>
            <w:r w:rsidRPr="006D0CFB">
              <w:rPr>
                <w:rFonts w:ascii="Century Gothic" w:hAnsi="Century Gothic" w:cs="Century Gothic"/>
                <w:sz w:val="22"/>
                <w:szCs w:val="22"/>
              </w:rPr>
              <w:t>См. иглолистно-широк.</w:t>
            </w:r>
          </w:p>
        </w:tc>
      </w:tr>
      <w:tr w:rsidR="00603DD6" w:rsidRPr="006D0CFB" w:rsidTr="002476C0">
        <w:tc>
          <w:tcPr>
            <w:tcW w:w="2093" w:type="dxa"/>
            <w:tcBorders>
              <w:bottom w:val="single" w:sz="4" w:space="0" w:color="auto"/>
              <w:right w:val="nil"/>
            </w:tcBorders>
            <w:shd w:val="clear" w:color="auto" w:fill="auto"/>
          </w:tcPr>
          <w:p w:rsidR="00603DD6" w:rsidRPr="006D0CFB" w:rsidRDefault="00603DD6" w:rsidP="00BB2E54">
            <w:pPr>
              <w:ind w:right="-375"/>
              <w:jc w:val="both"/>
              <w:rPr>
                <w:rFonts w:ascii="Century Gothic" w:hAnsi="Century Gothic" w:cs="Century Gothic"/>
                <w:b/>
                <w:sz w:val="22"/>
                <w:szCs w:val="22"/>
              </w:rPr>
            </w:pPr>
            <w:r w:rsidRPr="006D0CFB">
              <w:rPr>
                <w:rFonts w:ascii="Century Gothic" w:hAnsi="Century Gothic" w:cs="Century Gothic"/>
                <w:b/>
                <w:sz w:val="22"/>
                <w:szCs w:val="22"/>
              </w:rPr>
              <w:t xml:space="preserve">широколистни </w:t>
            </w:r>
          </w:p>
        </w:tc>
        <w:tc>
          <w:tcPr>
            <w:tcW w:w="4675" w:type="dxa"/>
            <w:gridSpan w:val="2"/>
            <w:tcBorders>
              <w:left w:val="nil"/>
              <w:bottom w:val="single" w:sz="4" w:space="0" w:color="auto"/>
              <w:right w:val="nil"/>
            </w:tcBorders>
            <w:shd w:val="clear" w:color="auto" w:fill="auto"/>
          </w:tcPr>
          <w:p w:rsidR="00603DD6" w:rsidRPr="006D0CFB" w:rsidRDefault="00603DD6" w:rsidP="00BB2E54">
            <w:pPr>
              <w:ind w:right="-375"/>
              <w:jc w:val="both"/>
              <w:rPr>
                <w:rFonts w:ascii="Century Gothic" w:hAnsi="Century Gothic" w:cs="Century Gothic"/>
                <w:b/>
                <w:sz w:val="22"/>
                <w:szCs w:val="22"/>
              </w:rPr>
            </w:pPr>
            <w:r w:rsidRPr="006D0CFB">
              <w:rPr>
                <w:rFonts w:ascii="Century Gothic" w:hAnsi="Century Gothic" w:cs="Century Gothic"/>
                <w:b/>
                <w:sz w:val="22"/>
                <w:szCs w:val="22"/>
              </w:rPr>
              <w:t xml:space="preserve"> високостъблени</w:t>
            </w:r>
          </w:p>
        </w:tc>
        <w:tc>
          <w:tcPr>
            <w:tcW w:w="3263" w:type="dxa"/>
            <w:gridSpan w:val="2"/>
            <w:tcBorders>
              <w:left w:val="nil"/>
              <w:bottom w:val="single" w:sz="4" w:space="0" w:color="auto"/>
            </w:tcBorders>
            <w:shd w:val="clear" w:color="auto" w:fill="auto"/>
          </w:tcPr>
          <w:p w:rsidR="00603DD6" w:rsidRPr="006D0CFB" w:rsidRDefault="00603DD6" w:rsidP="0062796C">
            <w:pPr>
              <w:ind w:left="-142" w:right="-375"/>
              <w:jc w:val="both"/>
              <w:rPr>
                <w:rFonts w:ascii="Century Gothic" w:hAnsi="Century Gothic" w:cs="Century Gothic"/>
                <w:sz w:val="22"/>
                <w:szCs w:val="22"/>
              </w:rPr>
            </w:pPr>
          </w:p>
        </w:tc>
      </w:tr>
      <w:tr w:rsidR="00437D3E" w:rsidRPr="006D0CFB" w:rsidTr="002476C0">
        <w:tc>
          <w:tcPr>
            <w:tcW w:w="2093" w:type="dxa"/>
            <w:tcBorders>
              <w:top w:val="nil"/>
              <w:bottom w:val="nil"/>
            </w:tcBorders>
            <w:shd w:val="clear" w:color="auto" w:fill="auto"/>
          </w:tcPr>
          <w:p w:rsidR="00437D3E" w:rsidRPr="006D0CFB" w:rsidRDefault="00437D3E" w:rsidP="0062796C">
            <w:pPr>
              <w:ind w:left="-142" w:right="-375"/>
              <w:jc w:val="both"/>
              <w:rPr>
                <w:rFonts w:ascii="Century Gothic" w:hAnsi="Century Gothic" w:cs="Century Gothic"/>
                <w:sz w:val="22"/>
                <w:szCs w:val="22"/>
              </w:rPr>
            </w:pPr>
          </w:p>
        </w:tc>
        <w:tc>
          <w:tcPr>
            <w:tcW w:w="4675" w:type="dxa"/>
            <w:gridSpan w:val="2"/>
            <w:tcBorders>
              <w:bottom w:val="nil"/>
            </w:tcBorders>
            <w:shd w:val="clear" w:color="auto" w:fill="auto"/>
          </w:tcPr>
          <w:p w:rsidR="001B4BE0" w:rsidRPr="006D0CFB" w:rsidRDefault="001B4BE0" w:rsidP="00BB2E54">
            <w:pPr>
              <w:ind w:right="-375"/>
              <w:jc w:val="both"/>
              <w:rPr>
                <w:rFonts w:ascii="Century Gothic" w:hAnsi="Century Gothic" w:cs="Century Gothic"/>
                <w:sz w:val="22"/>
                <w:szCs w:val="22"/>
              </w:rPr>
            </w:pPr>
            <w:r w:rsidRPr="006D0CFB">
              <w:rPr>
                <w:rFonts w:ascii="Century Gothic" w:hAnsi="Century Gothic" w:cs="Century Gothic"/>
                <w:sz w:val="22"/>
                <w:szCs w:val="22"/>
              </w:rPr>
              <w:t>Семенни букови гори</w:t>
            </w:r>
          </w:p>
          <w:p w:rsidR="00437D3E" w:rsidRPr="006D0CFB" w:rsidRDefault="00437D3E" w:rsidP="001B4BE0">
            <w:pPr>
              <w:ind w:right="-375"/>
              <w:jc w:val="both"/>
              <w:rPr>
                <w:rFonts w:ascii="Century Gothic" w:hAnsi="Century Gothic" w:cs="Century Gothic"/>
                <w:sz w:val="22"/>
                <w:szCs w:val="22"/>
              </w:rPr>
            </w:pPr>
            <w:r w:rsidRPr="006D0CFB">
              <w:rPr>
                <w:rFonts w:ascii="Century Gothic" w:hAnsi="Century Gothic" w:cs="Century Gothic"/>
                <w:sz w:val="22"/>
                <w:szCs w:val="22"/>
              </w:rPr>
              <w:t>Естеств</w:t>
            </w:r>
            <w:r w:rsidR="001B4BE0" w:rsidRPr="006D0CFB">
              <w:rPr>
                <w:rFonts w:ascii="Century Gothic" w:hAnsi="Century Gothic" w:cs="Century Gothic"/>
                <w:sz w:val="22"/>
                <w:szCs w:val="22"/>
              </w:rPr>
              <w:t>ени</w:t>
            </w:r>
            <w:r w:rsidRPr="006D0CFB">
              <w:rPr>
                <w:rFonts w:ascii="Century Gothic" w:hAnsi="Century Gothic" w:cs="Century Gothic"/>
                <w:sz w:val="22"/>
                <w:szCs w:val="22"/>
              </w:rPr>
              <w:t xml:space="preserve"> семенни см. дъбови гори</w:t>
            </w:r>
          </w:p>
        </w:tc>
        <w:tc>
          <w:tcPr>
            <w:tcW w:w="3263" w:type="dxa"/>
            <w:gridSpan w:val="2"/>
            <w:tcBorders>
              <w:bottom w:val="nil"/>
            </w:tcBorders>
            <w:shd w:val="clear" w:color="auto" w:fill="auto"/>
          </w:tcPr>
          <w:p w:rsidR="001B4BE0" w:rsidRPr="006D0CFB" w:rsidRDefault="00742676" w:rsidP="001B4BE0">
            <w:pPr>
              <w:ind w:right="-375"/>
              <w:jc w:val="both"/>
              <w:rPr>
                <w:rFonts w:ascii="Century Gothic" w:hAnsi="Century Gothic" w:cs="Century Gothic"/>
                <w:sz w:val="22"/>
                <w:szCs w:val="22"/>
              </w:rPr>
            </w:pPr>
            <w:r w:rsidRPr="006D0CFB">
              <w:rPr>
                <w:rFonts w:ascii="Century Gothic" w:hAnsi="Century Gothic" w:cs="Century Gothic"/>
                <w:sz w:val="22"/>
                <w:szCs w:val="22"/>
              </w:rPr>
              <w:t>Широколист</w:t>
            </w:r>
            <w:r w:rsidR="001B4BE0" w:rsidRPr="006D0CFB">
              <w:rPr>
                <w:rFonts w:ascii="Century Gothic" w:hAnsi="Century Gothic" w:cs="Century Gothic"/>
                <w:sz w:val="22"/>
                <w:szCs w:val="22"/>
              </w:rPr>
              <w:t>е</w:t>
            </w:r>
            <w:r w:rsidRPr="006D0CFB">
              <w:rPr>
                <w:rFonts w:ascii="Century Gothic" w:hAnsi="Century Gothic" w:cs="Century Gothic"/>
                <w:sz w:val="22"/>
                <w:szCs w:val="22"/>
              </w:rPr>
              <w:t xml:space="preserve">н </w:t>
            </w:r>
          </w:p>
          <w:p w:rsidR="00437D3E" w:rsidRPr="006D0CFB" w:rsidRDefault="00742676" w:rsidP="001B4BE0">
            <w:pPr>
              <w:ind w:right="-375"/>
              <w:jc w:val="both"/>
              <w:rPr>
                <w:rFonts w:ascii="Century Gothic" w:hAnsi="Century Gothic" w:cs="Century Gothic"/>
                <w:sz w:val="22"/>
                <w:szCs w:val="22"/>
              </w:rPr>
            </w:pPr>
            <w:r w:rsidRPr="006D0CFB">
              <w:rPr>
                <w:rFonts w:ascii="Century Gothic" w:hAnsi="Century Gothic" w:cs="Century Gothic"/>
                <w:sz w:val="22"/>
                <w:szCs w:val="22"/>
              </w:rPr>
              <w:t>висок</w:t>
            </w:r>
            <w:r w:rsidR="001B4BE0" w:rsidRPr="006D0CFB">
              <w:rPr>
                <w:rFonts w:ascii="Century Gothic" w:hAnsi="Century Gothic" w:cs="Century Gothic"/>
                <w:sz w:val="22"/>
                <w:szCs w:val="22"/>
              </w:rPr>
              <w:t>остъблен</w:t>
            </w:r>
          </w:p>
        </w:tc>
      </w:tr>
      <w:tr w:rsidR="00437D3E" w:rsidRPr="006D0CFB" w:rsidTr="002476C0">
        <w:tc>
          <w:tcPr>
            <w:tcW w:w="2093" w:type="dxa"/>
            <w:tcBorders>
              <w:top w:val="nil"/>
              <w:bottom w:val="nil"/>
            </w:tcBorders>
            <w:shd w:val="clear" w:color="auto" w:fill="auto"/>
          </w:tcPr>
          <w:p w:rsidR="00437D3E" w:rsidRPr="006D0CFB" w:rsidRDefault="00437D3E" w:rsidP="0062796C">
            <w:pPr>
              <w:ind w:left="-142" w:right="-375"/>
              <w:jc w:val="both"/>
              <w:rPr>
                <w:rFonts w:ascii="Century Gothic" w:hAnsi="Century Gothic" w:cs="Century Gothic"/>
                <w:sz w:val="22"/>
                <w:szCs w:val="22"/>
              </w:rPr>
            </w:pPr>
          </w:p>
        </w:tc>
        <w:tc>
          <w:tcPr>
            <w:tcW w:w="4675" w:type="dxa"/>
            <w:gridSpan w:val="2"/>
            <w:tcBorders>
              <w:top w:val="nil"/>
              <w:bottom w:val="single" w:sz="4" w:space="0" w:color="auto"/>
            </w:tcBorders>
            <w:shd w:val="clear" w:color="auto" w:fill="auto"/>
          </w:tcPr>
          <w:p w:rsidR="00F246A4" w:rsidRPr="006D0CFB" w:rsidRDefault="00506B94" w:rsidP="00F246A4">
            <w:pPr>
              <w:ind w:right="-375"/>
              <w:jc w:val="both"/>
              <w:rPr>
                <w:rFonts w:ascii="Century Gothic" w:hAnsi="Century Gothic" w:cs="Century Gothic"/>
                <w:sz w:val="22"/>
                <w:szCs w:val="22"/>
              </w:rPr>
            </w:pPr>
            <w:r w:rsidRPr="006D0CFB">
              <w:rPr>
                <w:rFonts w:ascii="Century Gothic" w:hAnsi="Century Gothic" w:cs="Century Gothic"/>
                <w:sz w:val="22"/>
                <w:szCs w:val="22"/>
              </w:rPr>
              <w:t>Семенни гори от зимен дъб</w:t>
            </w:r>
            <w:r w:rsidR="00850DDC" w:rsidRPr="006D0CFB">
              <w:rPr>
                <w:rFonts w:ascii="Century Gothic" w:hAnsi="Century Gothic" w:cs="Century Gothic"/>
                <w:sz w:val="22"/>
                <w:szCs w:val="22"/>
              </w:rPr>
              <w:t xml:space="preserve"> </w:t>
            </w:r>
          </w:p>
          <w:p w:rsidR="001B4BE0" w:rsidRPr="006D0CFB" w:rsidRDefault="001B4BE0" w:rsidP="00F246A4">
            <w:pPr>
              <w:ind w:right="-375"/>
              <w:jc w:val="both"/>
              <w:rPr>
                <w:rFonts w:ascii="Century Gothic" w:hAnsi="Century Gothic" w:cs="Century Gothic"/>
                <w:sz w:val="22"/>
                <w:szCs w:val="22"/>
              </w:rPr>
            </w:pPr>
            <w:r w:rsidRPr="006D0CFB">
              <w:rPr>
                <w:rFonts w:ascii="Century Gothic" w:hAnsi="Century Gothic" w:cs="Century Gothic"/>
                <w:sz w:val="22"/>
                <w:szCs w:val="22"/>
              </w:rPr>
              <w:t>Култури от дъбове</w:t>
            </w:r>
          </w:p>
          <w:p w:rsidR="001B4BE0" w:rsidRPr="006D0CFB" w:rsidRDefault="001B4BE0" w:rsidP="001B4BE0">
            <w:pPr>
              <w:ind w:right="-375"/>
              <w:jc w:val="both"/>
              <w:rPr>
                <w:rFonts w:ascii="Century Gothic" w:hAnsi="Century Gothic" w:cs="Century Gothic"/>
                <w:sz w:val="22"/>
                <w:szCs w:val="22"/>
              </w:rPr>
            </w:pPr>
            <w:r w:rsidRPr="006D0CFB">
              <w:rPr>
                <w:rFonts w:ascii="Century Gothic" w:hAnsi="Century Gothic" w:cs="Century Gothic"/>
                <w:sz w:val="22"/>
                <w:szCs w:val="22"/>
              </w:rPr>
              <w:t>Естествени крайречни гори</w:t>
            </w:r>
          </w:p>
          <w:p w:rsidR="001B4BE0" w:rsidRPr="006D0CFB" w:rsidRDefault="001B4BE0" w:rsidP="001B4BE0">
            <w:pPr>
              <w:ind w:right="-375"/>
              <w:jc w:val="both"/>
              <w:rPr>
                <w:rFonts w:ascii="Century Gothic" w:hAnsi="Century Gothic" w:cs="Century Gothic"/>
                <w:sz w:val="22"/>
                <w:szCs w:val="22"/>
              </w:rPr>
            </w:pPr>
            <w:r w:rsidRPr="006D0CFB">
              <w:rPr>
                <w:rFonts w:ascii="Century Gothic" w:hAnsi="Century Gothic" w:cs="Century Gothic"/>
                <w:sz w:val="22"/>
                <w:szCs w:val="22"/>
              </w:rPr>
              <w:t>Култури от хибридни тополи</w:t>
            </w:r>
          </w:p>
          <w:p w:rsidR="001B4BE0" w:rsidRPr="006D0CFB" w:rsidRDefault="001B4BE0" w:rsidP="001B4BE0">
            <w:pPr>
              <w:ind w:right="-375"/>
              <w:jc w:val="both"/>
              <w:rPr>
                <w:rFonts w:ascii="Century Gothic" w:hAnsi="Century Gothic" w:cs="Century Gothic"/>
                <w:sz w:val="22"/>
                <w:szCs w:val="22"/>
              </w:rPr>
            </w:pPr>
            <w:r w:rsidRPr="006D0CFB">
              <w:rPr>
                <w:rFonts w:ascii="Century Gothic" w:hAnsi="Century Gothic" w:cs="Century Gothic"/>
                <w:sz w:val="22"/>
                <w:szCs w:val="22"/>
              </w:rPr>
              <w:t>Кестенови култури</w:t>
            </w:r>
          </w:p>
          <w:p w:rsidR="001B4BE0" w:rsidRPr="006D0CFB" w:rsidRDefault="001B4BE0" w:rsidP="001B4BE0">
            <w:pPr>
              <w:ind w:right="-375"/>
              <w:jc w:val="both"/>
              <w:rPr>
                <w:rFonts w:ascii="Century Gothic" w:hAnsi="Century Gothic" w:cs="Century Gothic"/>
                <w:sz w:val="22"/>
                <w:szCs w:val="22"/>
              </w:rPr>
            </w:pPr>
            <w:r w:rsidRPr="006D0CFB">
              <w:rPr>
                <w:rFonts w:ascii="Century Gothic" w:hAnsi="Century Gothic" w:cs="Century Gothic"/>
                <w:sz w:val="22"/>
                <w:szCs w:val="22"/>
              </w:rPr>
              <w:t>Семенни гори от обикновен габър</w:t>
            </w:r>
          </w:p>
          <w:p w:rsidR="001B4BE0" w:rsidRPr="006D0CFB" w:rsidRDefault="001B4BE0" w:rsidP="001B4BE0">
            <w:pPr>
              <w:ind w:right="-375"/>
              <w:jc w:val="both"/>
              <w:rPr>
                <w:rFonts w:ascii="Century Gothic" w:hAnsi="Century Gothic" w:cs="Century Gothic"/>
                <w:sz w:val="22"/>
                <w:szCs w:val="22"/>
              </w:rPr>
            </w:pPr>
            <w:r w:rsidRPr="006D0CFB">
              <w:rPr>
                <w:rFonts w:ascii="Century Gothic" w:hAnsi="Century Gothic" w:cs="Century Gothic"/>
                <w:sz w:val="22"/>
                <w:szCs w:val="22"/>
              </w:rPr>
              <w:t>Естествени гори от бреза</w:t>
            </w:r>
          </w:p>
          <w:p w:rsidR="001B4BE0" w:rsidRPr="006D0CFB" w:rsidRDefault="001B4BE0" w:rsidP="001B4BE0">
            <w:pPr>
              <w:ind w:right="-375"/>
              <w:jc w:val="both"/>
              <w:rPr>
                <w:rFonts w:ascii="Century Gothic" w:hAnsi="Century Gothic" w:cs="Century Gothic"/>
                <w:sz w:val="22"/>
                <w:szCs w:val="22"/>
              </w:rPr>
            </w:pPr>
            <w:r w:rsidRPr="006D0CFB">
              <w:rPr>
                <w:rFonts w:ascii="Century Gothic" w:hAnsi="Century Gothic" w:cs="Century Gothic"/>
                <w:sz w:val="22"/>
                <w:szCs w:val="22"/>
              </w:rPr>
              <w:t>Култури от бреза</w:t>
            </w:r>
          </w:p>
          <w:p w:rsidR="00C921DB" w:rsidRPr="006D0CFB" w:rsidRDefault="00C921DB" w:rsidP="001B4BE0">
            <w:pPr>
              <w:ind w:right="-375"/>
              <w:jc w:val="both"/>
              <w:rPr>
                <w:rFonts w:ascii="Century Gothic" w:hAnsi="Century Gothic" w:cs="Century Gothic"/>
                <w:sz w:val="22"/>
                <w:szCs w:val="22"/>
              </w:rPr>
            </w:pPr>
            <w:r w:rsidRPr="006D0CFB">
              <w:rPr>
                <w:rFonts w:ascii="Century Gothic" w:hAnsi="Century Gothic" w:cs="Century Gothic"/>
                <w:sz w:val="22"/>
                <w:szCs w:val="22"/>
              </w:rPr>
              <w:t>Естествени гори от трепетлика</w:t>
            </w:r>
          </w:p>
        </w:tc>
        <w:tc>
          <w:tcPr>
            <w:tcW w:w="3263" w:type="dxa"/>
            <w:gridSpan w:val="2"/>
            <w:tcBorders>
              <w:top w:val="nil"/>
              <w:bottom w:val="single" w:sz="4" w:space="0" w:color="auto"/>
            </w:tcBorders>
            <w:shd w:val="clear" w:color="auto" w:fill="auto"/>
          </w:tcPr>
          <w:p w:rsidR="00F246A4" w:rsidRPr="006D0CFB" w:rsidRDefault="00F246A4" w:rsidP="00850DDC">
            <w:pPr>
              <w:ind w:right="-375"/>
              <w:jc w:val="both"/>
              <w:rPr>
                <w:rFonts w:ascii="Century Gothic" w:hAnsi="Century Gothic" w:cs="Century Gothic"/>
                <w:sz w:val="22"/>
                <w:szCs w:val="22"/>
              </w:rPr>
            </w:pPr>
          </w:p>
        </w:tc>
      </w:tr>
      <w:tr w:rsidR="00437D3E" w:rsidRPr="006D0CFB" w:rsidTr="002476C0">
        <w:tc>
          <w:tcPr>
            <w:tcW w:w="6345" w:type="dxa"/>
            <w:gridSpan w:val="2"/>
            <w:tcBorders>
              <w:right w:val="nil"/>
            </w:tcBorders>
            <w:shd w:val="clear" w:color="auto" w:fill="auto"/>
          </w:tcPr>
          <w:p w:rsidR="00437D3E" w:rsidRPr="006D0CFB" w:rsidRDefault="00437D3E" w:rsidP="00BB2E54">
            <w:pPr>
              <w:ind w:right="-375"/>
              <w:jc w:val="both"/>
              <w:rPr>
                <w:rFonts w:ascii="Century Gothic" w:hAnsi="Century Gothic" w:cs="Century Gothic"/>
                <w:b/>
                <w:sz w:val="22"/>
                <w:szCs w:val="22"/>
              </w:rPr>
            </w:pPr>
            <w:r w:rsidRPr="006D0CFB">
              <w:rPr>
                <w:rFonts w:ascii="Century Gothic" w:hAnsi="Century Gothic" w:cs="Century Gothic"/>
                <w:b/>
                <w:sz w:val="22"/>
                <w:szCs w:val="22"/>
              </w:rPr>
              <w:t>издънкови гори за превръщане</w:t>
            </w:r>
          </w:p>
        </w:tc>
        <w:tc>
          <w:tcPr>
            <w:tcW w:w="3384" w:type="dxa"/>
            <w:gridSpan w:val="2"/>
            <w:tcBorders>
              <w:left w:val="nil"/>
              <w:right w:val="nil"/>
            </w:tcBorders>
            <w:shd w:val="clear" w:color="auto" w:fill="auto"/>
          </w:tcPr>
          <w:p w:rsidR="00437D3E" w:rsidRPr="006D0CFB" w:rsidRDefault="00437D3E" w:rsidP="0062796C">
            <w:pPr>
              <w:ind w:left="-142" w:right="-375"/>
              <w:jc w:val="both"/>
              <w:rPr>
                <w:rFonts w:ascii="Century Gothic" w:hAnsi="Century Gothic" w:cs="Century Gothic"/>
                <w:b/>
                <w:sz w:val="22"/>
                <w:szCs w:val="22"/>
              </w:rPr>
            </w:pPr>
          </w:p>
        </w:tc>
        <w:tc>
          <w:tcPr>
            <w:tcW w:w="302" w:type="dxa"/>
            <w:tcBorders>
              <w:left w:val="nil"/>
            </w:tcBorders>
            <w:shd w:val="clear" w:color="auto" w:fill="auto"/>
          </w:tcPr>
          <w:p w:rsidR="00437D3E" w:rsidRPr="006D0CFB" w:rsidRDefault="00437D3E" w:rsidP="0062796C">
            <w:pPr>
              <w:ind w:left="-142" w:right="-375"/>
              <w:jc w:val="both"/>
              <w:rPr>
                <w:rFonts w:ascii="Century Gothic" w:hAnsi="Century Gothic" w:cs="Century Gothic"/>
                <w:b/>
                <w:sz w:val="22"/>
                <w:szCs w:val="22"/>
              </w:rPr>
            </w:pPr>
          </w:p>
        </w:tc>
      </w:tr>
      <w:tr w:rsidR="00437D3E" w:rsidRPr="006D0CFB" w:rsidTr="002476C0">
        <w:tc>
          <w:tcPr>
            <w:tcW w:w="2093" w:type="dxa"/>
            <w:tcBorders>
              <w:top w:val="nil"/>
              <w:bottom w:val="nil"/>
            </w:tcBorders>
            <w:shd w:val="clear" w:color="auto" w:fill="auto"/>
          </w:tcPr>
          <w:p w:rsidR="00437D3E" w:rsidRPr="006D0CFB" w:rsidRDefault="00437D3E" w:rsidP="0062796C">
            <w:pPr>
              <w:ind w:left="-142" w:right="-375"/>
              <w:jc w:val="both"/>
              <w:rPr>
                <w:rFonts w:ascii="Century Gothic" w:hAnsi="Century Gothic" w:cs="Century Gothic"/>
                <w:sz w:val="22"/>
                <w:szCs w:val="22"/>
              </w:rPr>
            </w:pPr>
          </w:p>
        </w:tc>
        <w:tc>
          <w:tcPr>
            <w:tcW w:w="4675" w:type="dxa"/>
            <w:gridSpan w:val="2"/>
            <w:tcBorders>
              <w:top w:val="single" w:sz="4" w:space="0" w:color="auto"/>
              <w:bottom w:val="single" w:sz="4" w:space="0" w:color="auto"/>
            </w:tcBorders>
            <w:shd w:val="clear" w:color="auto" w:fill="auto"/>
          </w:tcPr>
          <w:p w:rsidR="00437D3E" w:rsidRPr="006D0CFB" w:rsidRDefault="00F246A4" w:rsidP="00437D3E">
            <w:pPr>
              <w:ind w:right="-375"/>
              <w:jc w:val="both"/>
              <w:rPr>
                <w:rFonts w:ascii="Century Gothic" w:hAnsi="Century Gothic" w:cs="Century Gothic"/>
                <w:sz w:val="22"/>
                <w:szCs w:val="22"/>
              </w:rPr>
            </w:pPr>
            <w:r w:rsidRPr="006D0CFB">
              <w:rPr>
                <w:rFonts w:ascii="Century Gothic" w:hAnsi="Century Gothic" w:cs="Century Gothic"/>
                <w:sz w:val="22"/>
                <w:szCs w:val="22"/>
              </w:rPr>
              <w:t>Издънкови смесени дъбови гори</w:t>
            </w:r>
          </w:p>
          <w:p w:rsidR="00F246A4" w:rsidRPr="006D0CFB" w:rsidRDefault="001B4BE0" w:rsidP="00437D3E">
            <w:pPr>
              <w:ind w:right="-375"/>
              <w:jc w:val="both"/>
              <w:rPr>
                <w:rFonts w:ascii="Century Gothic" w:hAnsi="Century Gothic" w:cs="Century Gothic"/>
                <w:sz w:val="22"/>
                <w:szCs w:val="22"/>
              </w:rPr>
            </w:pPr>
            <w:r w:rsidRPr="006D0CFB">
              <w:rPr>
                <w:rFonts w:ascii="Century Gothic" w:hAnsi="Century Gothic" w:cs="Century Gothic"/>
                <w:sz w:val="22"/>
                <w:szCs w:val="22"/>
              </w:rPr>
              <w:t>Издънкови церови гори</w:t>
            </w:r>
          </w:p>
        </w:tc>
        <w:tc>
          <w:tcPr>
            <w:tcW w:w="3263" w:type="dxa"/>
            <w:gridSpan w:val="2"/>
            <w:tcBorders>
              <w:top w:val="single" w:sz="4" w:space="0" w:color="auto"/>
              <w:bottom w:val="single" w:sz="4" w:space="0" w:color="auto"/>
            </w:tcBorders>
            <w:shd w:val="clear" w:color="auto" w:fill="auto"/>
          </w:tcPr>
          <w:p w:rsidR="00506B94" w:rsidRPr="006D0CFB" w:rsidRDefault="00506B94" w:rsidP="00506B94">
            <w:pPr>
              <w:ind w:left="34" w:right="-375"/>
              <w:jc w:val="both"/>
              <w:rPr>
                <w:rFonts w:ascii="Century Gothic" w:hAnsi="Century Gothic" w:cs="Century Gothic"/>
                <w:sz w:val="22"/>
                <w:szCs w:val="22"/>
              </w:rPr>
            </w:pPr>
            <w:r w:rsidRPr="006D0CFB">
              <w:rPr>
                <w:rFonts w:ascii="Century Gothic" w:hAnsi="Century Gothic" w:cs="Century Gothic"/>
                <w:sz w:val="22"/>
                <w:szCs w:val="22"/>
              </w:rPr>
              <w:t>Смесен</w:t>
            </w:r>
            <w:r w:rsidR="009A3F52" w:rsidRPr="006D0CFB">
              <w:rPr>
                <w:rFonts w:ascii="Century Gothic" w:hAnsi="Century Gothic" w:cs="Century Gothic"/>
                <w:sz w:val="22"/>
                <w:szCs w:val="22"/>
              </w:rPr>
              <w:t xml:space="preserve"> средно и</w:t>
            </w:r>
          </w:p>
          <w:p w:rsidR="00506B94" w:rsidRPr="006D0CFB" w:rsidRDefault="00506B94" w:rsidP="00BB2E54">
            <w:pPr>
              <w:ind w:left="34" w:right="-375"/>
              <w:jc w:val="both"/>
              <w:rPr>
                <w:rFonts w:ascii="Century Gothic" w:hAnsi="Century Gothic" w:cs="Century Gothic"/>
                <w:sz w:val="22"/>
                <w:szCs w:val="22"/>
              </w:rPr>
            </w:pPr>
            <w:r w:rsidRPr="006D0CFB">
              <w:rPr>
                <w:rFonts w:ascii="Century Gothic" w:hAnsi="Century Gothic" w:cs="Century Gothic"/>
                <w:sz w:val="22"/>
                <w:szCs w:val="22"/>
              </w:rPr>
              <w:t>нискобонитетен</w:t>
            </w:r>
          </w:p>
          <w:p w:rsidR="00437D3E" w:rsidRPr="006D0CFB" w:rsidRDefault="00506B94" w:rsidP="00506B94">
            <w:pPr>
              <w:ind w:left="34" w:right="-375"/>
              <w:jc w:val="both"/>
              <w:rPr>
                <w:rFonts w:ascii="Century Gothic" w:hAnsi="Century Gothic" w:cs="Century Gothic"/>
                <w:sz w:val="22"/>
                <w:szCs w:val="22"/>
              </w:rPr>
            </w:pPr>
            <w:r w:rsidRPr="006D0CFB">
              <w:rPr>
                <w:rFonts w:ascii="Century Gothic" w:hAnsi="Century Gothic" w:cs="Century Gothic"/>
                <w:sz w:val="22"/>
                <w:szCs w:val="22"/>
              </w:rPr>
              <w:t>за превръщане</w:t>
            </w:r>
          </w:p>
        </w:tc>
      </w:tr>
      <w:tr w:rsidR="00506B94" w:rsidRPr="006D0CFB" w:rsidTr="002476C0">
        <w:tc>
          <w:tcPr>
            <w:tcW w:w="2093" w:type="dxa"/>
            <w:tcBorders>
              <w:top w:val="nil"/>
              <w:bottom w:val="nil"/>
            </w:tcBorders>
            <w:shd w:val="clear" w:color="auto" w:fill="auto"/>
          </w:tcPr>
          <w:p w:rsidR="00506B94" w:rsidRPr="006D0CFB" w:rsidRDefault="00506B94" w:rsidP="0062796C">
            <w:pPr>
              <w:ind w:left="-142" w:right="-375"/>
              <w:jc w:val="both"/>
              <w:rPr>
                <w:rFonts w:ascii="Century Gothic" w:hAnsi="Century Gothic" w:cs="Century Gothic"/>
                <w:sz w:val="22"/>
                <w:szCs w:val="22"/>
              </w:rPr>
            </w:pPr>
          </w:p>
        </w:tc>
        <w:tc>
          <w:tcPr>
            <w:tcW w:w="4675" w:type="dxa"/>
            <w:gridSpan w:val="2"/>
            <w:tcBorders>
              <w:top w:val="single" w:sz="4" w:space="0" w:color="auto"/>
              <w:bottom w:val="single" w:sz="4" w:space="0" w:color="auto"/>
            </w:tcBorders>
            <w:shd w:val="clear" w:color="auto" w:fill="auto"/>
          </w:tcPr>
          <w:p w:rsidR="00506B94" w:rsidRPr="006D0CFB" w:rsidRDefault="00F246A4" w:rsidP="00506B94">
            <w:pPr>
              <w:ind w:right="-375"/>
              <w:jc w:val="both"/>
              <w:rPr>
                <w:rFonts w:ascii="Century Gothic" w:hAnsi="Century Gothic" w:cs="Century Gothic"/>
                <w:sz w:val="22"/>
                <w:szCs w:val="22"/>
              </w:rPr>
            </w:pPr>
            <w:r w:rsidRPr="006D0CFB">
              <w:rPr>
                <w:rFonts w:ascii="Century Gothic" w:hAnsi="Century Gothic" w:cs="Century Gothic"/>
                <w:sz w:val="22"/>
                <w:szCs w:val="22"/>
              </w:rPr>
              <w:t>Издънкови гори от зимен дъб</w:t>
            </w:r>
          </w:p>
          <w:p w:rsidR="00F246A4" w:rsidRPr="006D0CFB" w:rsidRDefault="00F246A4" w:rsidP="00506B94">
            <w:pPr>
              <w:ind w:right="-375"/>
              <w:jc w:val="both"/>
              <w:rPr>
                <w:rFonts w:ascii="Century Gothic" w:hAnsi="Century Gothic" w:cs="Century Gothic"/>
                <w:sz w:val="22"/>
                <w:szCs w:val="22"/>
              </w:rPr>
            </w:pPr>
          </w:p>
        </w:tc>
        <w:tc>
          <w:tcPr>
            <w:tcW w:w="3263" w:type="dxa"/>
            <w:gridSpan w:val="2"/>
            <w:tcBorders>
              <w:top w:val="single" w:sz="4" w:space="0" w:color="auto"/>
              <w:bottom w:val="single" w:sz="4" w:space="0" w:color="auto"/>
            </w:tcBorders>
            <w:shd w:val="clear" w:color="auto" w:fill="auto"/>
          </w:tcPr>
          <w:p w:rsidR="00506B94" w:rsidRPr="006D0CFB" w:rsidRDefault="009A3F52" w:rsidP="00506B94">
            <w:pPr>
              <w:ind w:left="34" w:right="-375"/>
              <w:jc w:val="both"/>
              <w:rPr>
                <w:rFonts w:ascii="Century Gothic" w:hAnsi="Century Gothic" w:cs="Century Gothic"/>
                <w:sz w:val="22"/>
                <w:szCs w:val="22"/>
              </w:rPr>
            </w:pPr>
            <w:r w:rsidRPr="006D0CFB">
              <w:rPr>
                <w:rFonts w:ascii="Century Gothic" w:hAnsi="Century Gothic" w:cs="Century Gothic"/>
                <w:sz w:val="22"/>
                <w:szCs w:val="22"/>
              </w:rPr>
              <w:t>Дъбов средно и</w:t>
            </w:r>
          </w:p>
          <w:p w:rsidR="00506B94" w:rsidRPr="006D0CFB" w:rsidRDefault="00506B94" w:rsidP="00506B94">
            <w:pPr>
              <w:ind w:left="34" w:right="-375"/>
              <w:jc w:val="both"/>
              <w:rPr>
                <w:rFonts w:ascii="Century Gothic" w:hAnsi="Century Gothic" w:cs="Century Gothic"/>
                <w:sz w:val="22"/>
                <w:szCs w:val="22"/>
              </w:rPr>
            </w:pPr>
            <w:r w:rsidRPr="006D0CFB">
              <w:rPr>
                <w:rFonts w:ascii="Century Gothic" w:hAnsi="Century Gothic" w:cs="Century Gothic"/>
                <w:sz w:val="22"/>
                <w:szCs w:val="22"/>
              </w:rPr>
              <w:t>нискобонитетен</w:t>
            </w:r>
          </w:p>
          <w:p w:rsidR="00506B94" w:rsidRPr="006D0CFB" w:rsidRDefault="00506B94" w:rsidP="00506B94">
            <w:pPr>
              <w:ind w:left="34" w:right="-375"/>
              <w:jc w:val="both"/>
              <w:rPr>
                <w:rFonts w:ascii="Century Gothic" w:hAnsi="Century Gothic" w:cs="Century Gothic"/>
                <w:sz w:val="22"/>
                <w:szCs w:val="22"/>
              </w:rPr>
            </w:pPr>
            <w:r w:rsidRPr="006D0CFB">
              <w:rPr>
                <w:rFonts w:ascii="Century Gothic" w:hAnsi="Century Gothic" w:cs="Century Gothic"/>
                <w:sz w:val="22"/>
                <w:szCs w:val="22"/>
              </w:rPr>
              <w:t>за превръщане</w:t>
            </w:r>
          </w:p>
        </w:tc>
      </w:tr>
      <w:tr w:rsidR="00437D3E" w:rsidRPr="006D0CFB" w:rsidTr="002476C0">
        <w:tc>
          <w:tcPr>
            <w:tcW w:w="2093" w:type="dxa"/>
            <w:tcBorders>
              <w:top w:val="nil"/>
              <w:bottom w:val="nil"/>
            </w:tcBorders>
            <w:shd w:val="clear" w:color="auto" w:fill="auto"/>
          </w:tcPr>
          <w:p w:rsidR="00437D3E" w:rsidRPr="006D0CFB" w:rsidRDefault="00437D3E" w:rsidP="0062796C">
            <w:pPr>
              <w:ind w:left="-142" w:right="-375"/>
              <w:jc w:val="both"/>
              <w:rPr>
                <w:rFonts w:ascii="Century Gothic" w:hAnsi="Century Gothic" w:cs="Century Gothic"/>
                <w:sz w:val="22"/>
                <w:szCs w:val="22"/>
              </w:rPr>
            </w:pPr>
          </w:p>
        </w:tc>
        <w:tc>
          <w:tcPr>
            <w:tcW w:w="4675" w:type="dxa"/>
            <w:gridSpan w:val="2"/>
            <w:tcBorders>
              <w:top w:val="nil"/>
              <w:bottom w:val="single" w:sz="4" w:space="0" w:color="auto"/>
            </w:tcBorders>
            <w:shd w:val="clear" w:color="auto" w:fill="auto"/>
          </w:tcPr>
          <w:p w:rsidR="001B4BE0" w:rsidRPr="006D0CFB" w:rsidRDefault="00506B94" w:rsidP="00F246A4">
            <w:pPr>
              <w:ind w:left="34" w:right="-375"/>
              <w:jc w:val="both"/>
              <w:rPr>
                <w:rFonts w:ascii="Century Gothic" w:hAnsi="Century Gothic" w:cs="Century Gothic"/>
                <w:sz w:val="22"/>
                <w:szCs w:val="22"/>
              </w:rPr>
            </w:pPr>
            <w:r w:rsidRPr="006D0CFB">
              <w:rPr>
                <w:rFonts w:ascii="Century Gothic" w:hAnsi="Century Gothic" w:cs="Century Gothic"/>
                <w:sz w:val="22"/>
                <w:szCs w:val="22"/>
              </w:rPr>
              <w:t xml:space="preserve">Издънкови </w:t>
            </w:r>
            <w:r w:rsidR="00F246A4" w:rsidRPr="006D0CFB">
              <w:rPr>
                <w:rFonts w:ascii="Century Gothic" w:hAnsi="Century Gothic" w:cs="Century Gothic"/>
                <w:sz w:val="22"/>
                <w:szCs w:val="22"/>
              </w:rPr>
              <w:t>бук</w:t>
            </w:r>
            <w:r w:rsidRPr="006D0CFB">
              <w:rPr>
                <w:rFonts w:ascii="Century Gothic" w:hAnsi="Century Gothic" w:cs="Century Gothic"/>
                <w:sz w:val="22"/>
                <w:szCs w:val="22"/>
              </w:rPr>
              <w:t>ови гори</w:t>
            </w:r>
          </w:p>
          <w:p w:rsidR="00C921DB" w:rsidRPr="006D0CFB" w:rsidRDefault="00C921DB" w:rsidP="00F246A4">
            <w:pPr>
              <w:ind w:left="34" w:right="-375"/>
              <w:jc w:val="both"/>
              <w:rPr>
                <w:rFonts w:ascii="Century Gothic" w:hAnsi="Century Gothic" w:cs="Century Gothic"/>
                <w:sz w:val="22"/>
                <w:szCs w:val="22"/>
              </w:rPr>
            </w:pPr>
            <w:r w:rsidRPr="006D0CFB">
              <w:rPr>
                <w:rFonts w:ascii="Century Gothic" w:hAnsi="Century Gothic" w:cs="Century Gothic"/>
                <w:sz w:val="22"/>
                <w:szCs w:val="22"/>
              </w:rPr>
              <w:t>Издънкови термофилни букови гори</w:t>
            </w:r>
          </w:p>
          <w:p w:rsidR="00437D3E" w:rsidRPr="006D0CFB" w:rsidRDefault="001B4BE0" w:rsidP="00F246A4">
            <w:pPr>
              <w:ind w:left="34" w:right="-375"/>
              <w:jc w:val="both"/>
              <w:rPr>
                <w:rFonts w:ascii="Century Gothic" w:hAnsi="Century Gothic" w:cs="Century Gothic"/>
                <w:sz w:val="22"/>
                <w:szCs w:val="22"/>
              </w:rPr>
            </w:pPr>
            <w:r w:rsidRPr="006D0CFB">
              <w:rPr>
                <w:rFonts w:ascii="Century Gothic" w:hAnsi="Century Gothic" w:cs="Century Gothic"/>
                <w:sz w:val="22"/>
                <w:szCs w:val="22"/>
              </w:rPr>
              <w:lastRenderedPageBreak/>
              <w:t>Издънкови гори от обикновен габър</w:t>
            </w:r>
          </w:p>
        </w:tc>
        <w:tc>
          <w:tcPr>
            <w:tcW w:w="3263" w:type="dxa"/>
            <w:gridSpan w:val="2"/>
            <w:tcBorders>
              <w:top w:val="single" w:sz="4" w:space="0" w:color="auto"/>
              <w:bottom w:val="single" w:sz="4" w:space="0" w:color="auto"/>
            </w:tcBorders>
            <w:shd w:val="clear" w:color="auto" w:fill="auto"/>
          </w:tcPr>
          <w:p w:rsidR="00F246A4" w:rsidRPr="006D0CFB" w:rsidRDefault="009A3F52" w:rsidP="001B4BE0">
            <w:pPr>
              <w:ind w:left="34" w:right="-375"/>
              <w:jc w:val="both"/>
              <w:rPr>
                <w:rFonts w:ascii="Century Gothic" w:hAnsi="Century Gothic" w:cs="Century Gothic"/>
                <w:sz w:val="22"/>
                <w:szCs w:val="22"/>
              </w:rPr>
            </w:pPr>
            <w:r w:rsidRPr="006D0CFB">
              <w:rPr>
                <w:rFonts w:ascii="Century Gothic" w:hAnsi="Century Gothic" w:cs="Century Gothic"/>
                <w:sz w:val="22"/>
                <w:szCs w:val="22"/>
              </w:rPr>
              <w:lastRenderedPageBreak/>
              <w:t>Буков</w:t>
            </w:r>
            <w:r w:rsidR="001B4BE0" w:rsidRPr="006D0CFB">
              <w:rPr>
                <w:rFonts w:ascii="Century Gothic" w:hAnsi="Century Gothic" w:cs="Century Gothic"/>
                <w:sz w:val="22"/>
                <w:szCs w:val="22"/>
              </w:rPr>
              <w:t>о-габъров</w:t>
            </w:r>
            <w:r w:rsidR="00F246A4" w:rsidRPr="006D0CFB">
              <w:rPr>
                <w:rFonts w:ascii="Century Gothic" w:hAnsi="Century Gothic" w:cs="Century Gothic"/>
                <w:sz w:val="22"/>
                <w:szCs w:val="22"/>
              </w:rPr>
              <w:t xml:space="preserve"> </w:t>
            </w:r>
          </w:p>
          <w:p w:rsidR="00F246A4" w:rsidRPr="006D0CFB" w:rsidRDefault="00F246A4" w:rsidP="00F246A4">
            <w:pPr>
              <w:ind w:left="34" w:right="-375"/>
              <w:jc w:val="both"/>
              <w:rPr>
                <w:rFonts w:ascii="Century Gothic" w:hAnsi="Century Gothic" w:cs="Century Gothic"/>
                <w:sz w:val="22"/>
                <w:szCs w:val="22"/>
              </w:rPr>
            </w:pPr>
            <w:r w:rsidRPr="006D0CFB">
              <w:rPr>
                <w:rFonts w:ascii="Century Gothic" w:hAnsi="Century Gothic" w:cs="Century Gothic"/>
                <w:sz w:val="22"/>
                <w:szCs w:val="22"/>
              </w:rPr>
              <w:t>средно и нискобонитетен</w:t>
            </w:r>
          </w:p>
          <w:p w:rsidR="00437D3E" w:rsidRPr="006D0CFB" w:rsidRDefault="00F246A4" w:rsidP="00F246A4">
            <w:pPr>
              <w:ind w:left="34" w:right="-108"/>
              <w:jc w:val="both"/>
              <w:rPr>
                <w:rFonts w:ascii="Century Gothic" w:hAnsi="Century Gothic" w:cs="Century Gothic"/>
                <w:sz w:val="22"/>
                <w:szCs w:val="22"/>
              </w:rPr>
            </w:pPr>
            <w:r w:rsidRPr="006D0CFB">
              <w:rPr>
                <w:rFonts w:ascii="Century Gothic" w:hAnsi="Century Gothic" w:cs="Century Gothic"/>
                <w:sz w:val="22"/>
                <w:szCs w:val="22"/>
              </w:rPr>
              <w:lastRenderedPageBreak/>
              <w:t>за превръщане</w:t>
            </w:r>
          </w:p>
        </w:tc>
      </w:tr>
      <w:tr w:rsidR="00437D3E" w:rsidRPr="006D0CFB" w:rsidTr="002476C0">
        <w:tc>
          <w:tcPr>
            <w:tcW w:w="2093" w:type="dxa"/>
            <w:tcBorders>
              <w:bottom w:val="single" w:sz="4" w:space="0" w:color="auto"/>
              <w:right w:val="nil"/>
            </w:tcBorders>
            <w:shd w:val="clear" w:color="auto" w:fill="auto"/>
          </w:tcPr>
          <w:p w:rsidR="00437D3E" w:rsidRPr="006D0CFB" w:rsidRDefault="00437D3E" w:rsidP="00BB2E54">
            <w:pPr>
              <w:ind w:right="-375"/>
              <w:jc w:val="both"/>
              <w:rPr>
                <w:rFonts w:ascii="Century Gothic" w:hAnsi="Century Gothic" w:cs="Century Gothic"/>
                <w:b/>
                <w:sz w:val="22"/>
                <w:szCs w:val="22"/>
              </w:rPr>
            </w:pPr>
            <w:r w:rsidRPr="006D0CFB">
              <w:rPr>
                <w:rFonts w:ascii="Century Gothic" w:hAnsi="Century Gothic" w:cs="Century Gothic"/>
                <w:b/>
                <w:sz w:val="22"/>
                <w:szCs w:val="22"/>
              </w:rPr>
              <w:lastRenderedPageBreak/>
              <w:t>нискостъблени</w:t>
            </w:r>
          </w:p>
        </w:tc>
        <w:tc>
          <w:tcPr>
            <w:tcW w:w="4675" w:type="dxa"/>
            <w:gridSpan w:val="2"/>
            <w:tcBorders>
              <w:left w:val="nil"/>
              <w:right w:val="nil"/>
            </w:tcBorders>
            <w:shd w:val="clear" w:color="auto" w:fill="auto"/>
          </w:tcPr>
          <w:p w:rsidR="00437D3E" w:rsidRPr="006D0CFB" w:rsidRDefault="00437D3E" w:rsidP="0062796C">
            <w:pPr>
              <w:ind w:left="-142" w:right="-375"/>
              <w:jc w:val="both"/>
              <w:rPr>
                <w:rFonts w:ascii="Century Gothic" w:hAnsi="Century Gothic" w:cs="Century Gothic"/>
                <w:sz w:val="22"/>
                <w:szCs w:val="22"/>
              </w:rPr>
            </w:pPr>
          </w:p>
        </w:tc>
        <w:tc>
          <w:tcPr>
            <w:tcW w:w="3263" w:type="dxa"/>
            <w:gridSpan w:val="2"/>
            <w:tcBorders>
              <w:left w:val="nil"/>
            </w:tcBorders>
            <w:shd w:val="clear" w:color="auto" w:fill="auto"/>
          </w:tcPr>
          <w:p w:rsidR="00437D3E" w:rsidRPr="006D0CFB" w:rsidRDefault="00437D3E" w:rsidP="0062796C">
            <w:pPr>
              <w:ind w:left="-142" w:right="-375"/>
              <w:jc w:val="both"/>
              <w:rPr>
                <w:rFonts w:ascii="Century Gothic" w:hAnsi="Century Gothic" w:cs="Century Gothic"/>
                <w:sz w:val="22"/>
                <w:szCs w:val="22"/>
              </w:rPr>
            </w:pPr>
          </w:p>
        </w:tc>
      </w:tr>
      <w:tr w:rsidR="00437D3E" w:rsidRPr="006D0CFB" w:rsidTr="00742676">
        <w:tc>
          <w:tcPr>
            <w:tcW w:w="2093" w:type="dxa"/>
            <w:tcBorders>
              <w:top w:val="nil"/>
              <w:bottom w:val="nil"/>
            </w:tcBorders>
            <w:shd w:val="clear" w:color="auto" w:fill="auto"/>
          </w:tcPr>
          <w:p w:rsidR="00437D3E" w:rsidRPr="006D0CFB" w:rsidRDefault="00437D3E" w:rsidP="0062796C">
            <w:pPr>
              <w:ind w:left="-142" w:right="-375"/>
              <w:jc w:val="both"/>
              <w:rPr>
                <w:rFonts w:ascii="Century Gothic" w:hAnsi="Century Gothic" w:cs="Century Gothic"/>
                <w:sz w:val="22"/>
                <w:szCs w:val="22"/>
              </w:rPr>
            </w:pPr>
          </w:p>
        </w:tc>
        <w:tc>
          <w:tcPr>
            <w:tcW w:w="4675" w:type="dxa"/>
            <w:gridSpan w:val="2"/>
            <w:shd w:val="clear" w:color="auto" w:fill="auto"/>
          </w:tcPr>
          <w:p w:rsidR="00437D3E" w:rsidRPr="006D0CFB" w:rsidRDefault="00437D3E" w:rsidP="00BB2E54">
            <w:pPr>
              <w:ind w:left="34" w:right="-375"/>
              <w:jc w:val="both"/>
              <w:rPr>
                <w:rFonts w:ascii="Century Gothic" w:hAnsi="Century Gothic" w:cs="Century Gothic"/>
                <w:sz w:val="22"/>
                <w:szCs w:val="22"/>
              </w:rPr>
            </w:pPr>
            <w:r w:rsidRPr="006D0CFB">
              <w:rPr>
                <w:rFonts w:ascii="Century Gothic" w:hAnsi="Century Gothic" w:cs="Century Gothic"/>
                <w:sz w:val="22"/>
                <w:szCs w:val="22"/>
              </w:rPr>
              <w:t>Естествени гори от келяв габър</w:t>
            </w:r>
          </w:p>
        </w:tc>
        <w:tc>
          <w:tcPr>
            <w:tcW w:w="3263" w:type="dxa"/>
            <w:gridSpan w:val="2"/>
            <w:shd w:val="clear" w:color="auto" w:fill="auto"/>
          </w:tcPr>
          <w:p w:rsidR="00437D3E" w:rsidRPr="006D0CFB" w:rsidRDefault="00585CEE" w:rsidP="00BB2E54">
            <w:pPr>
              <w:ind w:left="34" w:right="-375"/>
              <w:jc w:val="both"/>
              <w:rPr>
                <w:rFonts w:ascii="Century Gothic" w:hAnsi="Century Gothic" w:cs="Century Gothic"/>
                <w:sz w:val="22"/>
                <w:szCs w:val="22"/>
              </w:rPr>
            </w:pPr>
            <w:r>
              <w:rPr>
                <w:rFonts w:ascii="Century Gothic" w:hAnsi="Century Gothic" w:cs="Century Gothic"/>
                <w:sz w:val="22"/>
                <w:szCs w:val="22"/>
              </w:rPr>
              <w:t>нискостъблен</w:t>
            </w:r>
          </w:p>
        </w:tc>
      </w:tr>
      <w:tr w:rsidR="00742676" w:rsidRPr="006D0CFB" w:rsidTr="002476C0">
        <w:tc>
          <w:tcPr>
            <w:tcW w:w="2093" w:type="dxa"/>
            <w:tcBorders>
              <w:top w:val="nil"/>
            </w:tcBorders>
            <w:shd w:val="clear" w:color="auto" w:fill="auto"/>
          </w:tcPr>
          <w:p w:rsidR="00742676" w:rsidRPr="006D0CFB" w:rsidRDefault="00742676" w:rsidP="0062796C">
            <w:pPr>
              <w:ind w:left="-142" w:right="-375"/>
              <w:jc w:val="both"/>
              <w:rPr>
                <w:rFonts w:ascii="Century Gothic" w:hAnsi="Century Gothic" w:cs="Century Gothic"/>
                <w:sz w:val="22"/>
                <w:szCs w:val="22"/>
              </w:rPr>
            </w:pPr>
          </w:p>
        </w:tc>
        <w:tc>
          <w:tcPr>
            <w:tcW w:w="4675" w:type="dxa"/>
            <w:gridSpan w:val="2"/>
            <w:shd w:val="clear" w:color="auto" w:fill="auto"/>
          </w:tcPr>
          <w:p w:rsidR="00742676" w:rsidRPr="006D0CFB" w:rsidRDefault="00742676" w:rsidP="00C921DB">
            <w:pPr>
              <w:ind w:left="34" w:right="-375"/>
              <w:jc w:val="both"/>
              <w:rPr>
                <w:rFonts w:ascii="Century Gothic" w:hAnsi="Century Gothic" w:cs="Century Gothic"/>
                <w:sz w:val="22"/>
                <w:szCs w:val="22"/>
              </w:rPr>
            </w:pPr>
            <w:r w:rsidRPr="006D0CFB">
              <w:rPr>
                <w:rFonts w:ascii="Century Gothic" w:hAnsi="Century Gothic" w:cs="Century Gothic"/>
                <w:sz w:val="22"/>
                <w:szCs w:val="22"/>
              </w:rPr>
              <w:t xml:space="preserve">Култури и </w:t>
            </w:r>
            <w:proofErr w:type="spellStart"/>
            <w:r w:rsidRPr="006D0CFB">
              <w:rPr>
                <w:rFonts w:ascii="Century Gothic" w:hAnsi="Century Gothic" w:cs="Century Gothic"/>
                <w:sz w:val="22"/>
                <w:szCs w:val="22"/>
              </w:rPr>
              <w:t>издънкови</w:t>
            </w:r>
            <w:proofErr w:type="spellEnd"/>
            <w:r w:rsidRPr="006D0CFB">
              <w:rPr>
                <w:rFonts w:ascii="Century Gothic" w:hAnsi="Century Gothic" w:cs="Century Gothic"/>
                <w:sz w:val="22"/>
                <w:szCs w:val="22"/>
              </w:rPr>
              <w:t xml:space="preserve"> акациеви</w:t>
            </w:r>
            <w:r w:rsidR="00C921DB" w:rsidRPr="006D0CFB">
              <w:rPr>
                <w:rFonts w:ascii="Century Gothic" w:hAnsi="Century Gothic" w:cs="Century Gothic"/>
                <w:sz w:val="22"/>
                <w:szCs w:val="22"/>
              </w:rPr>
              <w:t xml:space="preserve"> </w:t>
            </w:r>
            <w:proofErr w:type="spellStart"/>
            <w:r w:rsidRPr="006D0CFB">
              <w:rPr>
                <w:rFonts w:ascii="Century Gothic" w:hAnsi="Century Gothic" w:cs="Century Gothic"/>
                <w:sz w:val="22"/>
                <w:szCs w:val="22"/>
              </w:rPr>
              <w:t>насаж</w:t>
            </w:r>
            <w:r w:rsidR="00585CEE">
              <w:rPr>
                <w:rFonts w:ascii="Century Gothic" w:hAnsi="Century Gothic" w:cs="Century Gothic"/>
                <w:sz w:val="22"/>
                <w:szCs w:val="22"/>
              </w:rPr>
              <w:t>д</w:t>
            </w:r>
            <w:proofErr w:type="spellEnd"/>
            <w:r w:rsidR="00C921DB" w:rsidRPr="006D0CFB">
              <w:rPr>
                <w:rFonts w:ascii="Century Gothic" w:hAnsi="Century Gothic" w:cs="Century Gothic"/>
                <w:sz w:val="22"/>
                <w:szCs w:val="22"/>
              </w:rPr>
              <w:t>.</w:t>
            </w:r>
          </w:p>
        </w:tc>
        <w:tc>
          <w:tcPr>
            <w:tcW w:w="3263" w:type="dxa"/>
            <w:gridSpan w:val="2"/>
            <w:shd w:val="clear" w:color="auto" w:fill="auto"/>
          </w:tcPr>
          <w:p w:rsidR="00742676" w:rsidRPr="006D0CFB" w:rsidRDefault="00742676" w:rsidP="00BB2E54">
            <w:pPr>
              <w:ind w:left="34" w:right="-375"/>
              <w:jc w:val="both"/>
              <w:rPr>
                <w:rFonts w:ascii="Century Gothic" w:hAnsi="Century Gothic" w:cs="Century Gothic"/>
                <w:sz w:val="22"/>
                <w:szCs w:val="22"/>
              </w:rPr>
            </w:pPr>
            <w:r w:rsidRPr="006D0CFB">
              <w:rPr>
                <w:rFonts w:ascii="Century Gothic" w:hAnsi="Century Gothic" w:cs="Century Gothic"/>
                <w:sz w:val="22"/>
                <w:szCs w:val="22"/>
              </w:rPr>
              <w:t>Акациев</w:t>
            </w:r>
          </w:p>
        </w:tc>
      </w:tr>
    </w:tbl>
    <w:p w:rsidR="00BE2155" w:rsidRPr="006D0CFB" w:rsidRDefault="00BE2155" w:rsidP="0062796C">
      <w:pPr>
        <w:ind w:left="-142" w:right="-375" w:firstLine="720"/>
        <w:jc w:val="both"/>
        <w:rPr>
          <w:rFonts w:ascii="Century Gothic" w:hAnsi="Century Gothic" w:cs="Century Gothic"/>
          <w:sz w:val="22"/>
          <w:szCs w:val="22"/>
        </w:rPr>
      </w:pPr>
    </w:p>
    <w:p w:rsidR="00B25D6B" w:rsidRPr="006D0CFB" w:rsidRDefault="00A16666" w:rsidP="00453672">
      <w:pPr>
        <w:ind w:left="-142" w:right="-517" w:firstLine="709"/>
        <w:jc w:val="both"/>
        <w:rPr>
          <w:rFonts w:ascii="Century Gothic" w:hAnsi="Century Gothic" w:cs="Century Gothic"/>
          <w:b/>
          <w:bCs/>
          <w:sz w:val="22"/>
          <w:szCs w:val="22"/>
        </w:rPr>
      </w:pPr>
      <w:r w:rsidRPr="006D0CFB">
        <w:rPr>
          <w:rFonts w:ascii="Century Gothic" w:hAnsi="Century Gothic" w:cs="Century Gothic"/>
          <w:b/>
          <w:bCs/>
          <w:sz w:val="22"/>
          <w:szCs w:val="22"/>
        </w:rPr>
        <w:t>7</w:t>
      </w:r>
      <w:r w:rsidR="00B25D6B" w:rsidRPr="006D0CFB">
        <w:rPr>
          <w:rFonts w:ascii="Century Gothic" w:hAnsi="Century Gothic" w:cs="Century Gothic"/>
          <w:b/>
          <w:bCs/>
          <w:sz w:val="22"/>
          <w:szCs w:val="22"/>
        </w:rPr>
        <w:t>. Документи, изработвани в резултат от извършената инвентаризация на горските територии</w:t>
      </w:r>
    </w:p>
    <w:p w:rsidR="00B25D6B" w:rsidRPr="006D0CFB" w:rsidRDefault="00B25D6B" w:rsidP="00453672">
      <w:pPr>
        <w:ind w:left="-142" w:right="-517" w:hanging="284"/>
        <w:jc w:val="both"/>
        <w:rPr>
          <w:rFonts w:ascii="Century Gothic" w:hAnsi="Century Gothic" w:cs="Century Gothic"/>
          <w:sz w:val="22"/>
          <w:szCs w:val="22"/>
        </w:rPr>
      </w:pPr>
    </w:p>
    <w:p w:rsidR="00B25D6B" w:rsidRPr="006D0CFB" w:rsidRDefault="00B25D6B" w:rsidP="00453672">
      <w:pPr>
        <w:ind w:left="-142" w:right="-517" w:firstLine="709"/>
        <w:jc w:val="both"/>
        <w:rPr>
          <w:rFonts w:ascii="Century Gothic" w:hAnsi="Century Gothic" w:cs="Century Gothic"/>
          <w:sz w:val="22"/>
          <w:szCs w:val="22"/>
        </w:rPr>
      </w:pPr>
      <w:r w:rsidRPr="006D0CFB">
        <w:rPr>
          <w:rFonts w:ascii="Century Gothic" w:hAnsi="Century Gothic" w:cs="Century Gothic"/>
          <w:sz w:val="22"/>
          <w:szCs w:val="22"/>
        </w:rPr>
        <w:t xml:space="preserve">В резултат от инвентаризацията на горските територии в района на дейност на </w:t>
      </w:r>
      <w:r w:rsidR="00454BFB" w:rsidRPr="006D0CFB">
        <w:rPr>
          <w:rFonts w:ascii="Century Gothic" w:hAnsi="Century Gothic" w:cs="Century Gothic"/>
          <w:sz w:val="22"/>
          <w:szCs w:val="22"/>
        </w:rPr>
        <w:t xml:space="preserve">ТП </w:t>
      </w:r>
      <w:r w:rsidR="00D248BF" w:rsidRPr="006D0CFB">
        <w:rPr>
          <w:rFonts w:ascii="Century Gothic" w:hAnsi="Century Gothic" w:cs="Century Gothic"/>
          <w:sz w:val="22"/>
          <w:szCs w:val="22"/>
        </w:rPr>
        <w:t>„</w:t>
      </w:r>
      <w:r w:rsidR="003E58F9" w:rsidRPr="006D0CFB">
        <w:rPr>
          <w:rFonts w:ascii="Century Gothic" w:hAnsi="Century Gothic" w:cs="Century Gothic"/>
          <w:sz w:val="22"/>
          <w:szCs w:val="22"/>
        </w:rPr>
        <w:t xml:space="preserve">Държавно </w:t>
      </w:r>
      <w:r w:rsidR="0032492C" w:rsidRPr="006D0CFB">
        <w:rPr>
          <w:rFonts w:ascii="Century Gothic" w:hAnsi="Century Gothic" w:cs="Century Gothic"/>
          <w:sz w:val="22"/>
          <w:szCs w:val="22"/>
        </w:rPr>
        <w:t>горско стопанство</w:t>
      </w:r>
      <w:r w:rsidR="002256B5" w:rsidRPr="006D0CFB">
        <w:rPr>
          <w:rFonts w:ascii="Century Gothic" w:hAnsi="Century Gothic" w:cs="Century Gothic"/>
          <w:sz w:val="22"/>
          <w:szCs w:val="22"/>
        </w:rPr>
        <w:t xml:space="preserve"> </w:t>
      </w:r>
      <w:r w:rsidR="0032492C" w:rsidRPr="006D0CFB">
        <w:rPr>
          <w:rFonts w:ascii="Century Gothic" w:hAnsi="Century Gothic" w:cs="Century Gothic"/>
          <w:sz w:val="22"/>
          <w:szCs w:val="22"/>
        </w:rPr>
        <w:t>Момчилград</w:t>
      </w:r>
      <w:r w:rsidR="000433EC" w:rsidRPr="006D0CFB">
        <w:rPr>
          <w:rFonts w:ascii="Century Gothic" w:hAnsi="Century Gothic" w:cs="Century Gothic"/>
          <w:sz w:val="22"/>
          <w:szCs w:val="22"/>
        </w:rPr>
        <w:t>”</w:t>
      </w:r>
      <w:r w:rsidRPr="006D0CFB">
        <w:rPr>
          <w:rFonts w:ascii="Century Gothic" w:hAnsi="Century Gothic" w:cs="Century Gothic"/>
          <w:sz w:val="22"/>
          <w:szCs w:val="22"/>
        </w:rPr>
        <w:t xml:space="preserve"> да се представят следните документи:</w:t>
      </w:r>
    </w:p>
    <w:p w:rsidR="004C3715" w:rsidRPr="006D0CFB" w:rsidRDefault="00B25D6B" w:rsidP="00453672">
      <w:pPr>
        <w:ind w:left="-142" w:right="-517" w:hanging="284"/>
        <w:jc w:val="both"/>
        <w:rPr>
          <w:rFonts w:ascii="Century Gothic" w:hAnsi="Century Gothic"/>
          <w:sz w:val="22"/>
          <w:szCs w:val="22"/>
        </w:rPr>
      </w:pPr>
      <w:r w:rsidRPr="006D0CFB">
        <w:rPr>
          <w:rFonts w:ascii="Century Gothic" w:hAnsi="Century Gothic" w:cs="Century Gothic"/>
          <w:sz w:val="22"/>
          <w:szCs w:val="22"/>
        </w:rPr>
        <w:t xml:space="preserve">       </w:t>
      </w:r>
      <w:r w:rsidR="004C3715" w:rsidRPr="006D0CFB">
        <w:rPr>
          <w:rFonts w:ascii="Century Gothic" w:hAnsi="Century Gothic" w:cs="Century Gothic"/>
          <w:bCs/>
          <w:sz w:val="22"/>
          <w:szCs w:val="22"/>
        </w:rPr>
        <w:t xml:space="preserve">     </w:t>
      </w:r>
      <w:r w:rsidR="00BB2E54" w:rsidRPr="006D0CFB">
        <w:rPr>
          <w:rFonts w:ascii="Century Gothic" w:hAnsi="Century Gothic" w:cs="Century Gothic"/>
          <w:bCs/>
          <w:sz w:val="22"/>
          <w:szCs w:val="22"/>
        </w:rPr>
        <w:t xml:space="preserve"> </w:t>
      </w:r>
      <w:r w:rsidR="00A16666" w:rsidRPr="006D0CFB">
        <w:rPr>
          <w:rFonts w:ascii="Century Gothic" w:hAnsi="Century Gothic" w:cs="Century Gothic"/>
          <w:b/>
          <w:bCs/>
          <w:sz w:val="22"/>
          <w:szCs w:val="22"/>
        </w:rPr>
        <w:t>7</w:t>
      </w:r>
      <w:r w:rsidR="004C3715" w:rsidRPr="006D0CFB">
        <w:rPr>
          <w:rFonts w:ascii="Century Gothic" w:hAnsi="Century Gothic" w:cs="Century Gothic"/>
          <w:b/>
          <w:bCs/>
          <w:sz w:val="22"/>
          <w:szCs w:val="22"/>
        </w:rPr>
        <w:t>.1.</w:t>
      </w:r>
      <w:r w:rsidR="007C549C" w:rsidRPr="006D0CFB">
        <w:rPr>
          <w:rFonts w:ascii="Century Gothic" w:hAnsi="Century Gothic" w:cs="Century Gothic"/>
          <w:b/>
          <w:sz w:val="22"/>
          <w:szCs w:val="22"/>
        </w:rPr>
        <w:t>Обяснителна записка з</w:t>
      </w:r>
      <w:r w:rsidR="004C3715" w:rsidRPr="006D0CFB">
        <w:rPr>
          <w:rFonts w:ascii="Century Gothic" w:hAnsi="Century Gothic" w:cs="Century Gothic"/>
          <w:b/>
          <w:sz w:val="22"/>
          <w:szCs w:val="22"/>
        </w:rPr>
        <w:t>а извършената инвентаризация,</w:t>
      </w:r>
      <w:r w:rsidR="004C3715" w:rsidRPr="006D0CFB">
        <w:rPr>
          <w:rFonts w:ascii="Century Gothic" w:hAnsi="Century Gothic" w:cs="Century Gothic"/>
          <w:sz w:val="22"/>
          <w:szCs w:val="22"/>
        </w:rPr>
        <w:t xml:space="preserve"> вкл. установяване, актуализиране и картиране на типовете горски месторастения и определяне на видовете, подходящи за месторастенето (съдържанието е съгласно приложение № 11 към чл.31, ал. 1 от Наредба № 18/ 07.10.2015 г. за инвентаризация и планиране в горските територии).</w:t>
      </w:r>
      <w:r w:rsidR="004C3715" w:rsidRPr="006D0CFB">
        <w:rPr>
          <w:sz w:val="22"/>
          <w:szCs w:val="22"/>
        </w:rPr>
        <w:t xml:space="preserve"> </w:t>
      </w:r>
      <w:r w:rsidR="004C3715" w:rsidRPr="006D0CFB">
        <w:rPr>
          <w:rFonts w:ascii="Century Gothic" w:hAnsi="Century Gothic"/>
          <w:sz w:val="22"/>
          <w:szCs w:val="22"/>
        </w:rPr>
        <w:t xml:space="preserve">(УВОД, ГЛАВА ПЪРВА - Природни условия, типове месторастения и икономически ефект </w:t>
      </w:r>
      <w:r w:rsidR="004C3715" w:rsidRPr="006D0CFB">
        <w:rPr>
          <w:rFonts w:ascii="Century Gothic" w:hAnsi="Century Gothic"/>
          <w:b/>
          <w:sz w:val="22"/>
          <w:szCs w:val="22"/>
        </w:rPr>
        <w:t>със следните точки</w:t>
      </w:r>
      <w:r w:rsidR="004C3715" w:rsidRPr="006D0CFB">
        <w:rPr>
          <w:rFonts w:ascii="Century Gothic" w:hAnsi="Century Gothic"/>
          <w:sz w:val="22"/>
          <w:szCs w:val="22"/>
        </w:rPr>
        <w:t xml:space="preserve">: </w:t>
      </w:r>
    </w:p>
    <w:p w:rsidR="004C3715" w:rsidRPr="006D0CFB" w:rsidRDefault="00BB2E54" w:rsidP="00453672">
      <w:pPr>
        <w:ind w:left="-142" w:right="-517" w:firstLine="709"/>
        <w:jc w:val="both"/>
        <w:rPr>
          <w:rFonts w:ascii="Century Gothic" w:hAnsi="Century Gothic"/>
          <w:sz w:val="22"/>
          <w:szCs w:val="22"/>
        </w:rPr>
      </w:pPr>
      <w:r w:rsidRPr="006D0CFB">
        <w:rPr>
          <w:rFonts w:ascii="Century Gothic" w:hAnsi="Century Gothic"/>
          <w:sz w:val="22"/>
          <w:szCs w:val="22"/>
        </w:rPr>
        <w:t xml:space="preserve"> </w:t>
      </w:r>
      <w:r w:rsidR="004C3715" w:rsidRPr="006D0CFB">
        <w:rPr>
          <w:rFonts w:ascii="Century Gothic" w:hAnsi="Century Gothic"/>
          <w:sz w:val="22"/>
          <w:szCs w:val="22"/>
        </w:rPr>
        <w:t xml:space="preserve">1. Име и местонахождение на горската териториална единица, </w:t>
      </w:r>
    </w:p>
    <w:p w:rsidR="004C3715" w:rsidRPr="006D0CFB" w:rsidRDefault="00BB2E54" w:rsidP="00453672">
      <w:pPr>
        <w:ind w:left="-142" w:right="-517" w:firstLine="709"/>
        <w:jc w:val="both"/>
        <w:rPr>
          <w:rFonts w:ascii="Century Gothic" w:hAnsi="Century Gothic"/>
          <w:sz w:val="22"/>
          <w:szCs w:val="22"/>
        </w:rPr>
      </w:pPr>
      <w:r w:rsidRPr="006D0CFB">
        <w:rPr>
          <w:rFonts w:ascii="Century Gothic" w:hAnsi="Century Gothic"/>
          <w:sz w:val="22"/>
          <w:szCs w:val="22"/>
        </w:rPr>
        <w:t xml:space="preserve"> </w:t>
      </w:r>
      <w:r w:rsidR="004C3715" w:rsidRPr="006D0CFB">
        <w:rPr>
          <w:rFonts w:ascii="Century Gothic" w:hAnsi="Century Gothic"/>
          <w:sz w:val="22"/>
          <w:szCs w:val="22"/>
        </w:rPr>
        <w:t xml:space="preserve">2. Физико-географска характеристика, </w:t>
      </w:r>
    </w:p>
    <w:p w:rsidR="004C3715" w:rsidRPr="006D0CFB" w:rsidRDefault="00BB2E54" w:rsidP="00453672">
      <w:pPr>
        <w:ind w:left="-142" w:right="-517" w:firstLine="709"/>
        <w:jc w:val="both"/>
        <w:rPr>
          <w:rFonts w:ascii="Century Gothic" w:hAnsi="Century Gothic"/>
          <w:sz w:val="22"/>
          <w:szCs w:val="22"/>
        </w:rPr>
      </w:pPr>
      <w:r w:rsidRPr="006D0CFB">
        <w:rPr>
          <w:rFonts w:ascii="Century Gothic" w:hAnsi="Century Gothic"/>
          <w:sz w:val="22"/>
          <w:szCs w:val="22"/>
        </w:rPr>
        <w:t xml:space="preserve"> </w:t>
      </w:r>
      <w:r w:rsidR="004C3715" w:rsidRPr="006D0CFB">
        <w:rPr>
          <w:rFonts w:ascii="Century Gothic" w:hAnsi="Century Gothic"/>
          <w:sz w:val="22"/>
          <w:szCs w:val="22"/>
        </w:rPr>
        <w:t xml:space="preserve">3. Геоложки строеж и петрографски състав, </w:t>
      </w:r>
    </w:p>
    <w:p w:rsidR="004C3715" w:rsidRPr="006D0CFB" w:rsidRDefault="00BB2E54" w:rsidP="00453672">
      <w:pPr>
        <w:ind w:left="-142" w:right="-517" w:firstLine="709"/>
        <w:jc w:val="both"/>
        <w:rPr>
          <w:rFonts w:ascii="Century Gothic" w:hAnsi="Century Gothic"/>
          <w:sz w:val="22"/>
          <w:szCs w:val="22"/>
        </w:rPr>
      </w:pPr>
      <w:r w:rsidRPr="006D0CFB">
        <w:rPr>
          <w:rFonts w:ascii="Century Gothic" w:hAnsi="Century Gothic"/>
          <w:sz w:val="22"/>
          <w:szCs w:val="22"/>
        </w:rPr>
        <w:t xml:space="preserve"> </w:t>
      </w:r>
      <w:r w:rsidR="004C3715" w:rsidRPr="006D0CFB">
        <w:rPr>
          <w:rFonts w:ascii="Century Gothic" w:hAnsi="Century Gothic"/>
          <w:sz w:val="22"/>
          <w:szCs w:val="22"/>
        </w:rPr>
        <w:t xml:space="preserve">4. Климатични условия, природни условия, </w:t>
      </w:r>
    </w:p>
    <w:p w:rsidR="004C3715" w:rsidRPr="006D0CFB" w:rsidRDefault="00BB2E54" w:rsidP="00453672">
      <w:pPr>
        <w:ind w:left="-142" w:right="-517" w:firstLine="709"/>
        <w:jc w:val="both"/>
        <w:rPr>
          <w:rFonts w:ascii="Century Gothic" w:hAnsi="Century Gothic"/>
          <w:sz w:val="22"/>
          <w:szCs w:val="22"/>
        </w:rPr>
      </w:pPr>
      <w:r w:rsidRPr="006D0CFB">
        <w:rPr>
          <w:rFonts w:ascii="Century Gothic" w:hAnsi="Century Gothic"/>
          <w:sz w:val="22"/>
          <w:szCs w:val="22"/>
        </w:rPr>
        <w:t xml:space="preserve"> </w:t>
      </w:r>
      <w:r w:rsidR="004C3715" w:rsidRPr="006D0CFB">
        <w:rPr>
          <w:rFonts w:ascii="Century Gothic" w:hAnsi="Century Gothic"/>
          <w:sz w:val="22"/>
          <w:szCs w:val="22"/>
        </w:rPr>
        <w:t xml:space="preserve">5. Почви, ерозия, </w:t>
      </w:r>
    </w:p>
    <w:p w:rsidR="004C3715" w:rsidRPr="006D0CFB" w:rsidRDefault="00BB2E54" w:rsidP="00453672">
      <w:pPr>
        <w:ind w:left="-142" w:right="-517" w:firstLine="709"/>
        <w:jc w:val="both"/>
        <w:rPr>
          <w:rFonts w:ascii="Century Gothic" w:hAnsi="Century Gothic"/>
          <w:sz w:val="22"/>
          <w:szCs w:val="22"/>
        </w:rPr>
      </w:pPr>
      <w:r w:rsidRPr="006D0CFB">
        <w:rPr>
          <w:rFonts w:ascii="Century Gothic" w:hAnsi="Century Gothic"/>
          <w:sz w:val="22"/>
          <w:szCs w:val="22"/>
        </w:rPr>
        <w:t xml:space="preserve"> </w:t>
      </w:r>
      <w:r w:rsidR="004C3715" w:rsidRPr="006D0CFB">
        <w:rPr>
          <w:rFonts w:ascii="Century Gothic" w:hAnsi="Century Gothic"/>
          <w:sz w:val="22"/>
          <w:szCs w:val="22"/>
        </w:rPr>
        <w:t xml:space="preserve">6. Растителност, </w:t>
      </w:r>
    </w:p>
    <w:p w:rsidR="004C3715" w:rsidRPr="006D0CFB" w:rsidRDefault="00BB2E54" w:rsidP="00453672">
      <w:pPr>
        <w:ind w:left="-142" w:right="-517" w:firstLine="709"/>
        <w:jc w:val="both"/>
        <w:rPr>
          <w:rFonts w:ascii="Century Gothic" w:hAnsi="Century Gothic"/>
          <w:sz w:val="22"/>
          <w:szCs w:val="22"/>
        </w:rPr>
      </w:pPr>
      <w:r w:rsidRPr="006D0CFB">
        <w:rPr>
          <w:rFonts w:ascii="Century Gothic" w:hAnsi="Century Gothic"/>
          <w:sz w:val="22"/>
          <w:szCs w:val="22"/>
        </w:rPr>
        <w:t xml:space="preserve"> </w:t>
      </w:r>
      <w:r w:rsidR="004C3715" w:rsidRPr="006D0CFB">
        <w:rPr>
          <w:rFonts w:ascii="Century Gothic" w:hAnsi="Century Gothic"/>
          <w:sz w:val="22"/>
          <w:szCs w:val="22"/>
        </w:rPr>
        <w:t>7. Типове месторастения.</w:t>
      </w:r>
    </w:p>
    <w:p w:rsidR="00F1468C" w:rsidRPr="006D0CFB" w:rsidRDefault="00F1468C" w:rsidP="00F1468C">
      <w:pPr>
        <w:ind w:left="-142" w:right="-375" w:firstLine="568"/>
        <w:jc w:val="both"/>
        <w:rPr>
          <w:rFonts w:ascii="Century Gothic" w:hAnsi="Century Gothic"/>
          <w:sz w:val="22"/>
          <w:szCs w:val="22"/>
        </w:rPr>
      </w:pPr>
      <w:r w:rsidRPr="006D0CFB">
        <w:rPr>
          <w:rFonts w:ascii="Century Gothic" w:hAnsi="Century Gothic"/>
          <w:sz w:val="22"/>
          <w:szCs w:val="22"/>
        </w:rPr>
        <w:t>Обяснителната записка за извършената инвентаризация на горските територии да се изработи отделно от обяснителната записка на горскостопанския план, като същата се представи ведно с таксационните описания в електронен формат, съгласно т. 2 на приложение № 11 към чл. 31, ал. 1 от Наредба № 18/07.10.15 год. за инвентаризация и планиране в горските територии.</w:t>
      </w:r>
    </w:p>
    <w:p w:rsidR="00657E7D" w:rsidRPr="006D0CFB" w:rsidRDefault="00657E7D" w:rsidP="00453672">
      <w:pPr>
        <w:ind w:left="-142" w:right="-517" w:firstLine="709"/>
        <w:jc w:val="both"/>
        <w:rPr>
          <w:rFonts w:ascii="Century Gothic" w:hAnsi="Century Gothic"/>
          <w:sz w:val="22"/>
          <w:szCs w:val="22"/>
        </w:rPr>
      </w:pPr>
    </w:p>
    <w:p w:rsidR="00657E7D" w:rsidRPr="006D0CFB" w:rsidRDefault="004C3715" w:rsidP="00453672">
      <w:pPr>
        <w:ind w:left="-142" w:right="-517" w:firstLine="709"/>
        <w:jc w:val="both"/>
        <w:rPr>
          <w:rFonts w:ascii="Century Gothic" w:hAnsi="Century Gothic"/>
          <w:b/>
          <w:sz w:val="22"/>
          <w:szCs w:val="22"/>
        </w:rPr>
      </w:pPr>
      <w:r w:rsidRPr="006D0CFB">
        <w:rPr>
          <w:rFonts w:ascii="Century Gothic" w:hAnsi="Century Gothic"/>
          <w:sz w:val="22"/>
          <w:szCs w:val="22"/>
        </w:rPr>
        <w:t xml:space="preserve"> </w:t>
      </w:r>
      <w:r w:rsidRPr="006D0CFB">
        <w:rPr>
          <w:rFonts w:ascii="Century Gothic" w:hAnsi="Century Gothic"/>
          <w:b/>
          <w:sz w:val="22"/>
          <w:szCs w:val="22"/>
        </w:rPr>
        <w:t>ГЛАВА ВТОРА</w:t>
      </w:r>
    </w:p>
    <w:p w:rsidR="004C3715" w:rsidRPr="006D0CFB" w:rsidRDefault="004C3715" w:rsidP="00453672">
      <w:pPr>
        <w:ind w:left="-142" w:right="-517" w:firstLine="709"/>
        <w:jc w:val="both"/>
        <w:rPr>
          <w:rFonts w:ascii="Century Gothic" w:hAnsi="Century Gothic"/>
          <w:b/>
          <w:sz w:val="22"/>
          <w:szCs w:val="22"/>
        </w:rPr>
      </w:pPr>
      <w:r w:rsidRPr="006D0CFB">
        <w:rPr>
          <w:rFonts w:ascii="Century Gothic" w:hAnsi="Century Gothic"/>
          <w:sz w:val="22"/>
          <w:szCs w:val="22"/>
        </w:rPr>
        <w:t xml:space="preserve"> </w:t>
      </w:r>
      <w:r w:rsidRPr="006D0CFB">
        <w:rPr>
          <w:rFonts w:ascii="Century Gothic" w:hAnsi="Century Gothic"/>
          <w:b/>
          <w:sz w:val="22"/>
          <w:szCs w:val="22"/>
        </w:rPr>
        <w:t xml:space="preserve">Характеристика на горските територии: </w:t>
      </w:r>
    </w:p>
    <w:p w:rsidR="004C3715" w:rsidRPr="006D0CFB" w:rsidRDefault="004C3715" w:rsidP="00453672">
      <w:pPr>
        <w:numPr>
          <w:ilvl w:val="0"/>
          <w:numId w:val="15"/>
        </w:numPr>
        <w:ind w:right="-517"/>
        <w:jc w:val="both"/>
        <w:rPr>
          <w:rFonts w:ascii="Century Gothic" w:hAnsi="Century Gothic"/>
          <w:sz w:val="22"/>
          <w:szCs w:val="22"/>
        </w:rPr>
      </w:pPr>
      <w:r w:rsidRPr="006D0CFB">
        <w:rPr>
          <w:rFonts w:ascii="Century Gothic" w:hAnsi="Century Gothic"/>
          <w:sz w:val="22"/>
          <w:szCs w:val="22"/>
        </w:rPr>
        <w:t>Обща площ,</w:t>
      </w:r>
    </w:p>
    <w:p w:rsidR="004C3715" w:rsidRPr="006D0CFB" w:rsidRDefault="004C3715" w:rsidP="00453672">
      <w:pPr>
        <w:numPr>
          <w:ilvl w:val="0"/>
          <w:numId w:val="15"/>
        </w:numPr>
        <w:ind w:right="-517"/>
        <w:jc w:val="both"/>
        <w:rPr>
          <w:rFonts w:ascii="Century Gothic" w:hAnsi="Century Gothic"/>
          <w:sz w:val="22"/>
          <w:szCs w:val="22"/>
        </w:rPr>
      </w:pPr>
      <w:r w:rsidRPr="006D0CFB">
        <w:rPr>
          <w:rFonts w:ascii="Century Gothic" w:hAnsi="Century Gothic"/>
          <w:sz w:val="22"/>
          <w:szCs w:val="22"/>
        </w:rPr>
        <w:t>Таксационна характеристика на насажденията,</w:t>
      </w:r>
    </w:p>
    <w:p w:rsidR="00A16666" w:rsidRPr="006D0CFB" w:rsidRDefault="00A16666" w:rsidP="00453672">
      <w:pPr>
        <w:numPr>
          <w:ilvl w:val="0"/>
          <w:numId w:val="15"/>
        </w:numPr>
        <w:ind w:right="-517"/>
        <w:jc w:val="both"/>
        <w:rPr>
          <w:rFonts w:ascii="Century Gothic" w:hAnsi="Century Gothic"/>
          <w:sz w:val="22"/>
          <w:szCs w:val="22"/>
        </w:rPr>
      </w:pPr>
      <w:r w:rsidRPr="006D0CFB">
        <w:rPr>
          <w:rFonts w:ascii="Century Gothic" w:hAnsi="Century Gothic"/>
          <w:sz w:val="22"/>
          <w:szCs w:val="22"/>
        </w:rPr>
        <w:t>Защитни и специални горски територии</w:t>
      </w:r>
    </w:p>
    <w:p w:rsidR="00A16666" w:rsidRPr="006D0CFB" w:rsidRDefault="00A16666" w:rsidP="00453672">
      <w:pPr>
        <w:numPr>
          <w:ilvl w:val="0"/>
          <w:numId w:val="15"/>
        </w:numPr>
        <w:ind w:right="-517"/>
        <w:jc w:val="both"/>
        <w:rPr>
          <w:rFonts w:ascii="Century Gothic" w:hAnsi="Century Gothic"/>
          <w:sz w:val="22"/>
          <w:szCs w:val="22"/>
        </w:rPr>
      </w:pPr>
      <w:r w:rsidRPr="006D0CFB">
        <w:rPr>
          <w:rFonts w:ascii="Century Gothic" w:hAnsi="Century Gothic"/>
          <w:sz w:val="22"/>
          <w:szCs w:val="22"/>
        </w:rPr>
        <w:t>Теренни проучвания</w:t>
      </w:r>
    </w:p>
    <w:p w:rsidR="004C3715" w:rsidRPr="006D0CFB" w:rsidRDefault="004C3715" w:rsidP="00453672">
      <w:pPr>
        <w:numPr>
          <w:ilvl w:val="0"/>
          <w:numId w:val="15"/>
        </w:numPr>
        <w:ind w:right="-517"/>
        <w:jc w:val="both"/>
        <w:rPr>
          <w:rFonts w:ascii="Century Gothic" w:hAnsi="Century Gothic"/>
          <w:sz w:val="22"/>
          <w:szCs w:val="22"/>
        </w:rPr>
      </w:pPr>
      <w:r w:rsidRPr="006D0CFB">
        <w:rPr>
          <w:rFonts w:ascii="Century Gothic" w:hAnsi="Century Gothic"/>
          <w:sz w:val="22"/>
          <w:szCs w:val="22"/>
        </w:rPr>
        <w:t>Стопански класове,</w:t>
      </w:r>
    </w:p>
    <w:p w:rsidR="004C3715" w:rsidRPr="006D0CFB" w:rsidRDefault="004C3715" w:rsidP="00453672">
      <w:pPr>
        <w:numPr>
          <w:ilvl w:val="0"/>
          <w:numId w:val="15"/>
        </w:numPr>
        <w:ind w:right="-517"/>
        <w:jc w:val="both"/>
        <w:rPr>
          <w:rFonts w:ascii="Century Gothic" w:hAnsi="Century Gothic"/>
          <w:sz w:val="22"/>
          <w:szCs w:val="22"/>
        </w:rPr>
      </w:pPr>
      <w:r w:rsidRPr="006D0CFB">
        <w:rPr>
          <w:rFonts w:ascii="Century Gothic" w:hAnsi="Century Gothic"/>
          <w:sz w:val="22"/>
          <w:szCs w:val="22"/>
        </w:rPr>
        <w:t>Видове гори</w:t>
      </w:r>
    </w:p>
    <w:p w:rsidR="004C3715" w:rsidRPr="006D0CFB" w:rsidRDefault="004C3715" w:rsidP="00453672">
      <w:pPr>
        <w:ind w:left="-142" w:right="-517" w:hanging="284"/>
        <w:jc w:val="both"/>
        <w:rPr>
          <w:rFonts w:ascii="Century Gothic" w:hAnsi="Century Gothic"/>
          <w:sz w:val="22"/>
          <w:szCs w:val="22"/>
        </w:rPr>
      </w:pPr>
    </w:p>
    <w:p w:rsidR="004C3715" w:rsidRPr="006D0CFB" w:rsidRDefault="004C3715" w:rsidP="00453672">
      <w:pPr>
        <w:ind w:left="-142" w:right="-517" w:firstLine="709"/>
        <w:jc w:val="both"/>
        <w:rPr>
          <w:rFonts w:ascii="Century Gothic" w:hAnsi="Century Gothic" w:cs="Century Gothic"/>
          <w:b/>
          <w:sz w:val="22"/>
          <w:szCs w:val="22"/>
        </w:rPr>
      </w:pPr>
      <w:r w:rsidRPr="006D0CFB">
        <w:rPr>
          <w:rFonts w:ascii="Century Gothic" w:hAnsi="Century Gothic" w:cs="Century Gothic"/>
          <w:b/>
          <w:sz w:val="22"/>
          <w:szCs w:val="22"/>
        </w:rPr>
        <w:t xml:space="preserve"> </w:t>
      </w:r>
      <w:r w:rsidR="00A16666" w:rsidRPr="006D0CFB">
        <w:rPr>
          <w:rFonts w:ascii="Century Gothic" w:hAnsi="Century Gothic" w:cs="Century Gothic"/>
          <w:b/>
          <w:sz w:val="22"/>
          <w:szCs w:val="22"/>
        </w:rPr>
        <w:t>7</w:t>
      </w:r>
      <w:r w:rsidRPr="006D0CFB">
        <w:rPr>
          <w:rFonts w:ascii="Century Gothic" w:hAnsi="Century Gothic" w:cs="Century Gothic"/>
          <w:b/>
          <w:sz w:val="22"/>
          <w:szCs w:val="22"/>
        </w:rPr>
        <w:t>.2.Приложения към записката за извършена инвентаризация</w:t>
      </w:r>
    </w:p>
    <w:p w:rsidR="004C3715" w:rsidRPr="006D0CFB" w:rsidRDefault="004C3715" w:rsidP="00453672">
      <w:pPr>
        <w:ind w:left="-142" w:right="-517" w:firstLine="709"/>
        <w:jc w:val="both"/>
        <w:rPr>
          <w:rFonts w:ascii="Century Gothic" w:hAnsi="Century Gothic" w:cs="Century Gothic"/>
          <w:sz w:val="22"/>
          <w:szCs w:val="22"/>
        </w:rPr>
      </w:pPr>
      <w:r w:rsidRPr="006D0CFB">
        <w:rPr>
          <w:rFonts w:ascii="Century Gothic" w:hAnsi="Century Gothic" w:cs="Century Gothic"/>
          <w:b/>
          <w:sz w:val="22"/>
          <w:szCs w:val="22"/>
        </w:rPr>
        <w:t xml:space="preserve"> </w:t>
      </w:r>
      <w:r w:rsidR="00A16666" w:rsidRPr="006D0CFB">
        <w:rPr>
          <w:rFonts w:ascii="Century Gothic" w:hAnsi="Century Gothic" w:cs="Century Gothic"/>
          <w:b/>
          <w:sz w:val="22"/>
          <w:szCs w:val="22"/>
        </w:rPr>
        <w:t>7</w:t>
      </w:r>
      <w:r w:rsidRPr="006D0CFB">
        <w:rPr>
          <w:rFonts w:ascii="Century Gothic" w:hAnsi="Century Gothic" w:cs="Century Gothic"/>
          <w:b/>
          <w:sz w:val="22"/>
          <w:szCs w:val="22"/>
        </w:rPr>
        <w:t>.2.1. Протоколи, заповеди и други документи,</w:t>
      </w:r>
      <w:r w:rsidRPr="006D0CFB">
        <w:rPr>
          <w:rFonts w:ascii="Century Gothic" w:hAnsi="Century Gothic" w:cs="Century Gothic"/>
          <w:sz w:val="22"/>
          <w:szCs w:val="22"/>
        </w:rPr>
        <w:t xml:space="preserve"> свързани с инвентаризацията,</w:t>
      </w:r>
    </w:p>
    <w:p w:rsidR="004C3715" w:rsidRPr="006D0CFB" w:rsidRDefault="00BB2E54" w:rsidP="00453672">
      <w:pPr>
        <w:ind w:left="-142" w:right="-517" w:firstLine="709"/>
        <w:jc w:val="both"/>
        <w:rPr>
          <w:rFonts w:ascii="Century Gothic" w:hAnsi="Century Gothic" w:cs="Century Gothic"/>
          <w:sz w:val="22"/>
          <w:szCs w:val="22"/>
        </w:rPr>
      </w:pPr>
      <w:r w:rsidRPr="006D0CFB">
        <w:rPr>
          <w:rFonts w:ascii="Century Gothic" w:hAnsi="Century Gothic" w:cs="Century Gothic"/>
          <w:sz w:val="22"/>
          <w:szCs w:val="22"/>
        </w:rPr>
        <w:t xml:space="preserve"> </w:t>
      </w:r>
      <w:r w:rsidR="009B0264" w:rsidRPr="006D0CFB">
        <w:rPr>
          <w:rFonts w:ascii="Century Gothic" w:hAnsi="Century Gothic" w:cs="Century Gothic"/>
          <w:sz w:val="22"/>
          <w:szCs w:val="22"/>
        </w:rPr>
        <w:t>-</w:t>
      </w:r>
      <w:r w:rsidR="004C3715" w:rsidRPr="006D0CFB">
        <w:rPr>
          <w:rFonts w:ascii="Century Gothic" w:hAnsi="Century Gothic" w:cs="Century Gothic"/>
          <w:sz w:val="22"/>
          <w:szCs w:val="22"/>
        </w:rPr>
        <w:t>списъци: (</w:t>
      </w:r>
      <w:r w:rsidR="004C3715" w:rsidRPr="006D0CFB">
        <w:rPr>
          <w:rFonts w:ascii="Century Gothic" w:hAnsi="Century Gothic"/>
          <w:sz w:val="22"/>
          <w:szCs w:val="22"/>
        </w:rPr>
        <w:t>списък на инвентаризираните земеделски територии, придобили характеристиката на гора по смисъла на чл.</w:t>
      </w:r>
      <w:r w:rsidR="009B0264" w:rsidRPr="006D0CFB">
        <w:rPr>
          <w:rFonts w:ascii="Century Gothic" w:hAnsi="Century Gothic"/>
          <w:sz w:val="22"/>
          <w:szCs w:val="22"/>
        </w:rPr>
        <w:t xml:space="preserve"> </w:t>
      </w:r>
      <w:r w:rsidR="004C3715" w:rsidRPr="006D0CFB">
        <w:rPr>
          <w:rFonts w:ascii="Century Gothic" w:hAnsi="Century Gothic"/>
          <w:sz w:val="22"/>
          <w:szCs w:val="22"/>
        </w:rPr>
        <w:t xml:space="preserve">83 от </w:t>
      </w:r>
      <w:r w:rsidR="009B0264" w:rsidRPr="006D0CFB">
        <w:rPr>
          <w:rFonts w:ascii="Century Gothic" w:hAnsi="Century Gothic"/>
          <w:sz w:val="22"/>
          <w:szCs w:val="22"/>
        </w:rPr>
        <w:t>Закона за горите</w:t>
      </w:r>
      <w:r w:rsidR="004C3715" w:rsidRPr="006D0CFB">
        <w:rPr>
          <w:rFonts w:ascii="Century Gothic" w:hAnsi="Century Gothic"/>
          <w:sz w:val="22"/>
          <w:szCs w:val="22"/>
        </w:rPr>
        <w:t xml:space="preserve"> - № на имота, землище и </w:t>
      </w:r>
      <w:r w:rsidR="00652273" w:rsidRPr="006D0CFB">
        <w:rPr>
          <w:rFonts w:ascii="Century Gothic" w:hAnsi="Century Gothic"/>
          <w:sz w:val="22"/>
          <w:szCs w:val="22"/>
        </w:rPr>
        <w:t xml:space="preserve">вид </w:t>
      </w:r>
      <w:r w:rsidR="004C3715" w:rsidRPr="006D0CFB">
        <w:rPr>
          <w:rFonts w:ascii="Century Gothic" w:hAnsi="Century Gothic"/>
          <w:sz w:val="22"/>
          <w:szCs w:val="22"/>
        </w:rPr>
        <w:t>собствен</w:t>
      </w:r>
      <w:r w:rsidR="00652273" w:rsidRPr="006D0CFB">
        <w:rPr>
          <w:rFonts w:ascii="Century Gothic" w:hAnsi="Century Gothic"/>
          <w:sz w:val="22"/>
          <w:szCs w:val="22"/>
        </w:rPr>
        <w:t>ост</w:t>
      </w:r>
      <w:r w:rsidR="004C3715" w:rsidRPr="006D0CFB">
        <w:rPr>
          <w:rFonts w:ascii="Century Gothic" w:hAnsi="Century Gothic"/>
          <w:sz w:val="22"/>
          <w:szCs w:val="22"/>
        </w:rPr>
        <w:t xml:space="preserve">; списък на горските територии, отразени в </w:t>
      </w:r>
      <w:r w:rsidR="009B0264" w:rsidRPr="006D0CFB">
        <w:rPr>
          <w:rFonts w:ascii="Century Gothic" w:hAnsi="Century Gothic"/>
          <w:sz w:val="22"/>
          <w:szCs w:val="22"/>
        </w:rPr>
        <w:t>картата на възстановената собственост</w:t>
      </w:r>
      <w:r w:rsidR="004C3715" w:rsidRPr="006D0CFB">
        <w:rPr>
          <w:rFonts w:ascii="Century Gothic" w:hAnsi="Century Gothic"/>
          <w:sz w:val="22"/>
          <w:szCs w:val="22"/>
        </w:rPr>
        <w:t xml:space="preserve"> или кадастралните карти като урбанизирана територия, без за това да е издаден административен акт по реда на Закона за горите през ревизионния период; списък на кадастралните единици със сечение с подотдели по землища; списък на подотделите с ограничения, свързани с обявяване на защитени зони/територии по Закона за водите, Закона за защитените територии и Закона за културно-историческото наследство.)</w:t>
      </w:r>
    </w:p>
    <w:p w:rsidR="004C3715" w:rsidRPr="006D0CFB" w:rsidRDefault="009B0264" w:rsidP="00453672">
      <w:pPr>
        <w:ind w:left="-142" w:right="-517" w:firstLine="709"/>
        <w:jc w:val="both"/>
        <w:rPr>
          <w:rFonts w:ascii="Century Gothic" w:hAnsi="Century Gothic" w:cs="Century Gothic"/>
          <w:sz w:val="22"/>
          <w:szCs w:val="22"/>
        </w:rPr>
      </w:pPr>
      <w:r w:rsidRPr="006D0CFB">
        <w:rPr>
          <w:rFonts w:ascii="Century Gothic" w:hAnsi="Century Gothic" w:cs="Century Gothic"/>
          <w:sz w:val="22"/>
          <w:szCs w:val="22"/>
        </w:rPr>
        <w:t xml:space="preserve">  </w:t>
      </w:r>
      <w:r w:rsidR="004C3715" w:rsidRPr="006D0CFB">
        <w:rPr>
          <w:rFonts w:ascii="Century Gothic" w:hAnsi="Century Gothic" w:cs="Century Gothic"/>
          <w:sz w:val="22"/>
          <w:szCs w:val="22"/>
        </w:rPr>
        <w:t>-предложение за строителство на пътища;</w:t>
      </w:r>
    </w:p>
    <w:p w:rsidR="004C3715" w:rsidRPr="006D0CFB" w:rsidRDefault="00BB2E54" w:rsidP="00453672">
      <w:pPr>
        <w:ind w:left="-142" w:right="-517" w:firstLine="709"/>
        <w:jc w:val="both"/>
        <w:rPr>
          <w:rFonts w:ascii="Century Gothic" w:hAnsi="Century Gothic" w:cs="Century Gothic"/>
          <w:sz w:val="22"/>
          <w:szCs w:val="22"/>
        </w:rPr>
      </w:pPr>
      <w:r w:rsidRPr="006D0CFB">
        <w:rPr>
          <w:rFonts w:ascii="Century Gothic" w:hAnsi="Century Gothic" w:cs="Century Gothic"/>
          <w:sz w:val="22"/>
          <w:szCs w:val="22"/>
        </w:rPr>
        <w:t xml:space="preserve">  </w:t>
      </w:r>
      <w:r w:rsidR="004C3715" w:rsidRPr="006D0CFB">
        <w:rPr>
          <w:rFonts w:ascii="Century Gothic" w:hAnsi="Century Gothic" w:cs="Century Gothic"/>
          <w:sz w:val="22"/>
          <w:szCs w:val="22"/>
        </w:rPr>
        <w:t>-предложение за сградостроителство;</w:t>
      </w:r>
    </w:p>
    <w:p w:rsidR="004C3715" w:rsidRPr="006D0CFB" w:rsidRDefault="004C3715" w:rsidP="00453672">
      <w:pPr>
        <w:ind w:right="-517"/>
        <w:jc w:val="both"/>
        <w:rPr>
          <w:rFonts w:ascii="Century Gothic" w:hAnsi="Century Gothic" w:cs="Century Gothic"/>
          <w:sz w:val="22"/>
          <w:szCs w:val="22"/>
        </w:rPr>
      </w:pPr>
    </w:p>
    <w:p w:rsidR="004C3715" w:rsidRPr="006D0CFB" w:rsidRDefault="004C3715" w:rsidP="00453672">
      <w:pPr>
        <w:ind w:left="-142" w:right="-517" w:firstLine="709"/>
        <w:jc w:val="both"/>
        <w:rPr>
          <w:rFonts w:ascii="Century Gothic" w:hAnsi="Century Gothic"/>
          <w:sz w:val="22"/>
          <w:szCs w:val="22"/>
        </w:rPr>
      </w:pPr>
      <w:r w:rsidRPr="006D0CFB">
        <w:rPr>
          <w:rFonts w:ascii="Century Gothic" w:hAnsi="Century Gothic" w:cs="Century Gothic"/>
          <w:b/>
          <w:sz w:val="22"/>
          <w:szCs w:val="22"/>
        </w:rPr>
        <w:lastRenderedPageBreak/>
        <w:t xml:space="preserve"> </w:t>
      </w:r>
      <w:r w:rsidR="00A16666" w:rsidRPr="006D0CFB">
        <w:rPr>
          <w:rFonts w:ascii="Century Gothic" w:hAnsi="Century Gothic" w:cs="Century Gothic"/>
          <w:b/>
          <w:sz w:val="22"/>
          <w:szCs w:val="22"/>
        </w:rPr>
        <w:t>7</w:t>
      </w:r>
      <w:r w:rsidRPr="006D0CFB">
        <w:rPr>
          <w:rFonts w:ascii="Century Gothic" w:hAnsi="Century Gothic" w:cs="Century Gothic"/>
          <w:b/>
          <w:sz w:val="22"/>
          <w:szCs w:val="22"/>
        </w:rPr>
        <w:t>.2.</w:t>
      </w:r>
      <w:proofErr w:type="spellStart"/>
      <w:r w:rsidRPr="006D0CFB">
        <w:rPr>
          <w:rFonts w:ascii="Century Gothic" w:hAnsi="Century Gothic" w:cs="Century Gothic"/>
          <w:b/>
          <w:sz w:val="22"/>
          <w:szCs w:val="22"/>
        </w:rPr>
        <w:t>2</w:t>
      </w:r>
      <w:proofErr w:type="spellEnd"/>
      <w:r w:rsidRPr="006D0CFB">
        <w:rPr>
          <w:rFonts w:ascii="Century Gothic" w:hAnsi="Century Gothic" w:cs="Century Gothic"/>
          <w:b/>
          <w:sz w:val="22"/>
          <w:szCs w:val="22"/>
        </w:rPr>
        <w:t>.</w:t>
      </w:r>
      <w:proofErr w:type="spellStart"/>
      <w:r w:rsidRPr="006D0CFB">
        <w:rPr>
          <w:rFonts w:ascii="Century Gothic" w:hAnsi="Century Gothic" w:cs="Century Gothic"/>
          <w:b/>
          <w:sz w:val="22"/>
          <w:szCs w:val="22"/>
        </w:rPr>
        <w:t>Таксационни</w:t>
      </w:r>
      <w:proofErr w:type="spellEnd"/>
      <w:r w:rsidRPr="006D0CFB">
        <w:rPr>
          <w:rFonts w:ascii="Century Gothic" w:hAnsi="Century Gothic" w:cs="Century Gothic"/>
          <w:b/>
          <w:sz w:val="22"/>
          <w:szCs w:val="22"/>
        </w:rPr>
        <w:t xml:space="preserve"> описания в електронен формат</w:t>
      </w:r>
      <w:r w:rsidRPr="006D0CFB">
        <w:rPr>
          <w:rFonts w:ascii="Century Gothic" w:hAnsi="Century Gothic" w:cs="Century Gothic"/>
          <w:sz w:val="22"/>
          <w:szCs w:val="22"/>
        </w:rPr>
        <w:t xml:space="preserve"> </w:t>
      </w:r>
      <w:r w:rsidR="009B0264" w:rsidRPr="006D0CFB">
        <w:rPr>
          <w:rFonts w:ascii="Century Gothic" w:hAnsi="Century Gothic" w:cs="Century Gothic"/>
          <w:sz w:val="22"/>
          <w:szCs w:val="22"/>
        </w:rPr>
        <w:t>(Приложение №4 от Наредба № 18/</w:t>
      </w:r>
      <w:r w:rsidRPr="006D0CFB">
        <w:rPr>
          <w:rFonts w:ascii="Century Gothic" w:hAnsi="Century Gothic" w:cs="Century Gothic"/>
          <w:sz w:val="22"/>
          <w:szCs w:val="22"/>
        </w:rPr>
        <w:t xml:space="preserve">07.10.2015 г. за инвентаризация и планиране в горските територии) с </w:t>
      </w:r>
      <w:r w:rsidRPr="006D0CFB">
        <w:rPr>
          <w:rFonts w:ascii="Century Gothic" w:hAnsi="Century Gothic"/>
          <w:sz w:val="22"/>
          <w:szCs w:val="22"/>
        </w:rPr>
        <w:t xml:space="preserve">кратки записки по </w:t>
      </w:r>
      <w:r w:rsidR="009B0264" w:rsidRPr="006D0CFB">
        <w:rPr>
          <w:rFonts w:ascii="Century Gothic" w:hAnsi="Century Gothic"/>
          <w:sz w:val="22"/>
          <w:szCs w:val="22"/>
        </w:rPr>
        <w:t>горскостопански участъци</w:t>
      </w:r>
      <w:r w:rsidRPr="006D0CFB">
        <w:rPr>
          <w:rFonts w:ascii="Century Gothic" w:hAnsi="Century Gothic"/>
          <w:sz w:val="22"/>
          <w:szCs w:val="22"/>
        </w:rPr>
        <w:t>.</w:t>
      </w:r>
    </w:p>
    <w:p w:rsidR="007D47F1" w:rsidRPr="006D0CFB" w:rsidRDefault="007D47F1" w:rsidP="007D47F1">
      <w:pPr>
        <w:ind w:left="-142" w:right="-375" w:firstLine="709"/>
        <w:jc w:val="both"/>
        <w:rPr>
          <w:rFonts w:ascii="Century Gothic" w:hAnsi="Century Gothic"/>
          <w:sz w:val="22"/>
          <w:szCs w:val="22"/>
        </w:rPr>
      </w:pPr>
      <w:r w:rsidRPr="006D0CFB">
        <w:rPr>
          <w:rFonts w:ascii="Century Gothic" w:hAnsi="Century Gothic" w:cs="Century Gothic"/>
          <w:b/>
          <w:sz w:val="22"/>
          <w:szCs w:val="22"/>
        </w:rPr>
        <w:t>7.2.</w:t>
      </w:r>
      <w:proofErr w:type="spellStart"/>
      <w:r w:rsidRPr="006D0CFB">
        <w:rPr>
          <w:rFonts w:ascii="Century Gothic" w:hAnsi="Century Gothic" w:cs="Century Gothic"/>
          <w:b/>
          <w:sz w:val="22"/>
          <w:szCs w:val="22"/>
        </w:rPr>
        <w:t>2</w:t>
      </w:r>
      <w:proofErr w:type="spellEnd"/>
      <w:r w:rsidRPr="006D0CFB">
        <w:rPr>
          <w:rFonts w:ascii="Century Gothic" w:hAnsi="Century Gothic" w:cs="Century Gothic"/>
          <w:b/>
          <w:sz w:val="22"/>
          <w:szCs w:val="22"/>
        </w:rPr>
        <w:t>.1.</w:t>
      </w:r>
      <w:r w:rsidRPr="006D0CFB">
        <w:rPr>
          <w:rFonts w:ascii="Century Gothic" w:hAnsi="Century Gothic" w:cs="Century Gothic"/>
          <w:sz w:val="22"/>
          <w:szCs w:val="22"/>
        </w:rPr>
        <w:t xml:space="preserve"> Таксационни описания с отразени планирани горскостопански мероприятия. (работен проект за сечите и залесяванията) в един екземпляр.</w:t>
      </w:r>
    </w:p>
    <w:p w:rsidR="004C3715" w:rsidRPr="006D0CFB" w:rsidRDefault="004C3715" w:rsidP="007D47F1">
      <w:pPr>
        <w:ind w:right="-517"/>
        <w:jc w:val="both"/>
        <w:rPr>
          <w:rFonts w:ascii="Century Gothic" w:hAnsi="Century Gothic" w:cs="Century Gothic"/>
          <w:sz w:val="22"/>
          <w:szCs w:val="22"/>
        </w:rPr>
      </w:pPr>
    </w:p>
    <w:p w:rsidR="004C3715" w:rsidRPr="006D0CFB" w:rsidRDefault="004C3715" w:rsidP="00453672">
      <w:pPr>
        <w:ind w:left="-142" w:right="-517" w:firstLine="709"/>
        <w:jc w:val="both"/>
        <w:rPr>
          <w:rFonts w:ascii="Century Gothic" w:hAnsi="Century Gothic" w:cs="Century Gothic"/>
          <w:sz w:val="22"/>
          <w:szCs w:val="22"/>
        </w:rPr>
      </w:pPr>
      <w:r w:rsidRPr="006D0CFB">
        <w:rPr>
          <w:rFonts w:ascii="Century Gothic" w:hAnsi="Century Gothic" w:cs="Century Gothic"/>
          <w:b/>
          <w:sz w:val="22"/>
          <w:szCs w:val="22"/>
        </w:rPr>
        <w:t xml:space="preserve"> </w:t>
      </w:r>
      <w:r w:rsidR="00A16666" w:rsidRPr="006D0CFB">
        <w:rPr>
          <w:rFonts w:ascii="Century Gothic" w:hAnsi="Century Gothic" w:cs="Century Gothic"/>
          <w:b/>
          <w:sz w:val="22"/>
          <w:szCs w:val="22"/>
        </w:rPr>
        <w:t>7</w:t>
      </w:r>
      <w:r w:rsidRPr="006D0CFB">
        <w:rPr>
          <w:rFonts w:ascii="Century Gothic" w:hAnsi="Century Gothic" w:cs="Century Gothic"/>
          <w:b/>
          <w:sz w:val="22"/>
          <w:szCs w:val="22"/>
        </w:rPr>
        <w:t>.2.3.</w:t>
      </w:r>
      <w:r w:rsidR="009B0264" w:rsidRPr="006D0CFB">
        <w:rPr>
          <w:rFonts w:ascii="Century Gothic" w:hAnsi="Century Gothic" w:cs="Century Gothic"/>
          <w:b/>
          <w:sz w:val="22"/>
          <w:szCs w:val="22"/>
        </w:rPr>
        <w:t xml:space="preserve"> </w:t>
      </w:r>
      <w:r w:rsidRPr="006D0CFB">
        <w:rPr>
          <w:rFonts w:ascii="Century Gothic" w:hAnsi="Century Gothic" w:cs="Century Gothic"/>
          <w:b/>
          <w:sz w:val="22"/>
          <w:szCs w:val="22"/>
        </w:rPr>
        <w:t>В табличен вид данни извадка от таксационните описания на подотделите</w:t>
      </w:r>
      <w:r w:rsidRPr="006D0CFB">
        <w:rPr>
          <w:rFonts w:ascii="Century Gothic" w:hAnsi="Century Gothic" w:cs="Century Gothic"/>
          <w:sz w:val="22"/>
          <w:szCs w:val="22"/>
        </w:rPr>
        <w:t xml:space="preserve"> (Приложение №4 от Наредба № 18/ 07.10.2015 г</w:t>
      </w:r>
      <w:r w:rsidR="009B0264" w:rsidRPr="006D0CFB">
        <w:rPr>
          <w:rFonts w:ascii="Century Gothic" w:hAnsi="Century Gothic" w:cs="Century Gothic"/>
          <w:sz w:val="22"/>
          <w:szCs w:val="22"/>
        </w:rPr>
        <w:t>од</w:t>
      </w:r>
      <w:r w:rsidRPr="006D0CFB">
        <w:rPr>
          <w:rFonts w:ascii="Century Gothic" w:hAnsi="Century Gothic" w:cs="Century Gothic"/>
          <w:sz w:val="22"/>
          <w:szCs w:val="22"/>
        </w:rPr>
        <w:t>. за инвентаризация и планиране в горските територии), (таблици за таксационна характеристика),</w:t>
      </w:r>
    </w:p>
    <w:p w:rsidR="004C3715" w:rsidRPr="006D0CFB" w:rsidRDefault="004C3715" w:rsidP="00453672">
      <w:pPr>
        <w:ind w:left="-142" w:right="-517" w:firstLine="709"/>
        <w:jc w:val="both"/>
        <w:rPr>
          <w:rFonts w:ascii="Century Gothic" w:hAnsi="Century Gothic" w:cs="Century Gothic"/>
          <w:sz w:val="22"/>
          <w:szCs w:val="22"/>
        </w:rPr>
      </w:pPr>
    </w:p>
    <w:p w:rsidR="004C3715" w:rsidRPr="006D0CFB" w:rsidRDefault="004C3715" w:rsidP="00453672">
      <w:pPr>
        <w:ind w:left="-142" w:right="-517" w:firstLine="709"/>
        <w:jc w:val="both"/>
        <w:rPr>
          <w:rFonts w:ascii="Century Gothic" w:hAnsi="Century Gothic" w:cs="Century Gothic"/>
          <w:b/>
          <w:sz w:val="22"/>
          <w:szCs w:val="22"/>
        </w:rPr>
      </w:pPr>
      <w:r w:rsidRPr="006D0CFB">
        <w:rPr>
          <w:rFonts w:ascii="Century Gothic" w:hAnsi="Century Gothic" w:cs="Century Gothic"/>
          <w:b/>
          <w:sz w:val="22"/>
          <w:szCs w:val="22"/>
        </w:rPr>
        <w:t xml:space="preserve"> </w:t>
      </w:r>
      <w:r w:rsidR="00A16666" w:rsidRPr="006D0CFB">
        <w:rPr>
          <w:rFonts w:ascii="Century Gothic" w:hAnsi="Century Gothic" w:cs="Century Gothic"/>
          <w:b/>
          <w:sz w:val="22"/>
          <w:szCs w:val="22"/>
        </w:rPr>
        <w:t>7</w:t>
      </w:r>
      <w:r w:rsidRPr="006D0CFB">
        <w:rPr>
          <w:rFonts w:ascii="Century Gothic" w:hAnsi="Century Gothic" w:cs="Century Gothic"/>
          <w:b/>
          <w:sz w:val="22"/>
          <w:szCs w:val="22"/>
        </w:rPr>
        <w:t>.2.4.Карти - основна и тематични</w:t>
      </w:r>
    </w:p>
    <w:p w:rsidR="004C3715" w:rsidRPr="006D0CFB" w:rsidRDefault="004C3715" w:rsidP="007F2EDE">
      <w:pPr>
        <w:ind w:left="-142" w:right="-517" w:firstLine="720"/>
        <w:jc w:val="both"/>
        <w:rPr>
          <w:rFonts w:ascii="Century Gothic" w:hAnsi="Century Gothic" w:cs="Century Gothic"/>
          <w:bCs/>
          <w:sz w:val="22"/>
          <w:szCs w:val="22"/>
        </w:rPr>
      </w:pPr>
      <w:r w:rsidRPr="006D0CFB">
        <w:rPr>
          <w:rFonts w:ascii="Century Gothic" w:hAnsi="Century Gothic" w:cs="Century Gothic"/>
          <w:sz w:val="22"/>
          <w:szCs w:val="22"/>
        </w:rPr>
        <w:t>-ориентировъчна карта в подходящ мащаб,</w:t>
      </w:r>
    </w:p>
    <w:p w:rsidR="004C3715" w:rsidRPr="006D0CFB" w:rsidRDefault="004C3715" w:rsidP="007F2EDE">
      <w:pPr>
        <w:ind w:left="-142" w:right="-517" w:firstLine="720"/>
        <w:jc w:val="both"/>
        <w:rPr>
          <w:rFonts w:ascii="Century Gothic" w:hAnsi="Century Gothic" w:cs="Century Gothic"/>
          <w:sz w:val="22"/>
          <w:szCs w:val="22"/>
        </w:rPr>
      </w:pPr>
      <w:r w:rsidRPr="006D0CFB">
        <w:rPr>
          <w:rFonts w:ascii="Century Gothic" w:hAnsi="Century Gothic" w:cs="Century Gothic"/>
          <w:bCs/>
          <w:sz w:val="22"/>
          <w:szCs w:val="22"/>
        </w:rPr>
        <w:t>-карта на</w:t>
      </w:r>
      <w:r w:rsidRPr="006D0CFB">
        <w:rPr>
          <w:rFonts w:ascii="Century Gothic" w:hAnsi="Century Gothic" w:cs="Century Gothic"/>
          <w:sz w:val="22"/>
          <w:szCs w:val="22"/>
        </w:rPr>
        <w:t xml:space="preserve"> </w:t>
      </w:r>
      <w:r w:rsidRPr="006D0CFB">
        <w:rPr>
          <w:rFonts w:ascii="Century Gothic" w:hAnsi="Century Gothic" w:cs="Century Gothic"/>
          <w:bCs/>
          <w:sz w:val="22"/>
          <w:szCs w:val="22"/>
        </w:rPr>
        <w:t>местообитанията от европейска значимост в България,</w:t>
      </w:r>
    </w:p>
    <w:p w:rsidR="004C3715" w:rsidRPr="006D0CFB" w:rsidRDefault="00BB2E54" w:rsidP="007F2EDE">
      <w:pPr>
        <w:ind w:left="-142" w:right="-517" w:firstLine="720"/>
        <w:jc w:val="both"/>
        <w:rPr>
          <w:rFonts w:ascii="Century Gothic" w:hAnsi="Century Gothic" w:cs="Century Gothic"/>
          <w:sz w:val="22"/>
          <w:szCs w:val="22"/>
        </w:rPr>
      </w:pPr>
      <w:r w:rsidRPr="006D0CFB">
        <w:rPr>
          <w:rFonts w:ascii="Century Gothic" w:hAnsi="Century Gothic" w:cs="Century Gothic"/>
          <w:sz w:val="22"/>
          <w:szCs w:val="22"/>
        </w:rPr>
        <w:t>-</w:t>
      </w:r>
      <w:r w:rsidR="004C3715" w:rsidRPr="006D0CFB">
        <w:rPr>
          <w:rFonts w:ascii="Century Gothic" w:hAnsi="Century Gothic" w:cs="Century Gothic"/>
          <w:sz w:val="22"/>
          <w:szCs w:val="22"/>
        </w:rPr>
        <w:t>почвена карта в подходящ мащаб;</w:t>
      </w:r>
    </w:p>
    <w:p w:rsidR="004C3715" w:rsidRPr="006D0CFB" w:rsidRDefault="004C3715" w:rsidP="007F2EDE">
      <w:pPr>
        <w:ind w:left="-142" w:right="-517" w:firstLine="720"/>
        <w:jc w:val="both"/>
        <w:rPr>
          <w:rFonts w:ascii="Century Gothic" w:hAnsi="Century Gothic" w:cs="Century Gothic"/>
          <w:sz w:val="22"/>
          <w:szCs w:val="22"/>
        </w:rPr>
      </w:pPr>
      <w:r w:rsidRPr="006D0CFB">
        <w:rPr>
          <w:rFonts w:ascii="Century Gothic" w:hAnsi="Century Gothic" w:cs="Century Gothic"/>
          <w:sz w:val="22"/>
          <w:szCs w:val="22"/>
        </w:rPr>
        <w:t>-петрографска карта в подходящ мащаб;</w:t>
      </w:r>
    </w:p>
    <w:p w:rsidR="004C3715" w:rsidRPr="006D0CFB" w:rsidRDefault="004C3715" w:rsidP="007F2EDE">
      <w:pPr>
        <w:ind w:left="-142" w:right="-517" w:firstLine="720"/>
        <w:jc w:val="both"/>
        <w:rPr>
          <w:rFonts w:ascii="Century Gothic" w:hAnsi="Century Gothic" w:cs="Century Gothic"/>
          <w:sz w:val="22"/>
          <w:szCs w:val="22"/>
        </w:rPr>
      </w:pPr>
      <w:r w:rsidRPr="006D0CFB">
        <w:rPr>
          <w:rFonts w:ascii="Century Gothic" w:hAnsi="Century Gothic" w:cs="Century Gothic"/>
          <w:sz w:val="22"/>
          <w:szCs w:val="22"/>
        </w:rPr>
        <w:t>-карта на землищата в подходящ мащаб,</w:t>
      </w:r>
    </w:p>
    <w:p w:rsidR="004C3715" w:rsidRPr="006D0CFB" w:rsidRDefault="004C3715" w:rsidP="007F2EDE">
      <w:pPr>
        <w:ind w:left="-142" w:right="-517" w:firstLine="720"/>
        <w:jc w:val="both"/>
        <w:rPr>
          <w:rFonts w:ascii="Century Gothic" w:hAnsi="Century Gothic" w:cs="Century Gothic"/>
          <w:sz w:val="22"/>
          <w:szCs w:val="22"/>
        </w:rPr>
      </w:pPr>
      <w:r w:rsidRPr="006D0CFB">
        <w:rPr>
          <w:rFonts w:ascii="Century Gothic" w:hAnsi="Century Gothic" w:cs="Century Gothic"/>
          <w:sz w:val="22"/>
          <w:szCs w:val="22"/>
        </w:rPr>
        <w:t>-карта на картните листове в подходящ мащаб;</w:t>
      </w:r>
    </w:p>
    <w:p w:rsidR="004C3715" w:rsidRPr="006D0CFB" w:rsidRDefault="004C3715" w:rsidP="00453672">
      <w:pPr>
        <w:ind w:left="-142" w:right="-517" w:firstLine="709"/>
        <w:jc w:val="both"/>
        <w:rPr>
          <w:rFonts w:ascii="Century Gothic" w:hAnsi="Century Gothic" w:cs="Century Gothic"/>
          <w:sz w:val="22"/>
          <w:szCs w:val="22"/>
        </w:rPr>
      </w:pPr>
      <w:r w:rsidRPr="006D0CFB">
        <w:rPr>
          <w:rFonts w:ascii="Century Gothic" w:hAnsi="Century Gothic" w:cs="Century Gothic"/>
          <w:sz w:val="22"/>
          <w:szCs w:val="22"/>
        </w:rPr>
        <w:t xml:space="preserve">-карта с насоките на стопанисване от горскостопанския план за ТП Държавно </w:t>
      </w:r>
      <w:r w:rsidR="0032492C" w:rsidRPr="006D0CFB">
        <w:rPr>
          <w:rFonts w:ascii="Century Gothic" w:hAnsi="Century Gothic" w:cs="Century Gothic"/>
          <w:sz w:val="22"/>
          <w:szCs w:val="22"/>
        </w:rPr>
        <w:t>горско стопанство</w:t>
      </w:r>
      <w:r w:rsidR="002256B5" w:rsidRPr="006D0CFB">
        <w:rPr>
          <w:rFonts w:ascii="Century Gothic" w:hAnsi="Century Gothic" w:cs="Century Gothic"/>
          <w:sz w:val="22"/>
          <w:szCs w:val="22"/>
        </w:rPr>
        <w:t xml:space="preserve"> </w:t>
      </w:r>
      <w:r w:rsidR="0032492C" w:rsidRPr="006D0CFB">
        <w:rPr>
          <w:rFonts w:ascii="Century Gothic" w:hAnsi="Century Gothic" w:cs="Century Gothic"/>
          <w:sz w:val="22"/>
          <w:szCs w:val="22"/>
        </w:rPr>
        <w:t>Момчилград</w:t>
      </w:r>
      <w:r w:rsidRPr="006D0CFB">
        <w:rPr>
          <w:rFonts w:ascii="Century Gothic" w:hAnsi="Century Gothic" w:cs="Century Gothic"/>
          <w:sz w:val="22"/>
          <w:szCs w:val="22"/>
        </w:rPr>
        <w:t>”- М 1:10 000,</w:t>
      </w:r>
    </w:p>
    <w:p w:rsidR="004C3715" w:rsidRPr="006D0CFB" w:rsidRDefault="004C3715" w:rsidP="00313D9A">
      <w:pPr>
        <w:ind w:left="-142" w:right="-517"/>
        <w:jc w:val="both"/>
        <w:rPr>
          <w:rFonts w:ascii="Century Gothic" w:hAnsi="Century Gothic" w:cs="Century Gothic"/>
          <w:sz w:val="22"/>
          <w:szCs w:val="22"/>
        </w:rPr>
      </w:pPr>
      <w:r w:rsidRPr="006D0CFB">
        <w:rPr>
          <w:rFonts w:ascii="Century Gothic" w:hAnsi="Century Gothic" w:cs="Century Gothic"/>
          <w:sz w:val="22"/>
          <w:szCs w:val="22"/>
        </w:rPr>
        <w:tab/>
      </w:r>
      <w:r w:rsidR="0084192D" w:rsidRPr="006D0CFB">
        <w:rPr>
          <w:rFonts w:ascii="Century Gothic" w:hAnsi="Century Gothic" w:cs="Century Gothic"/>
          <w:sz w:val="22"/>
          <w:szCs w:val="22"/>
        </w:rPr>
        <w:t xml:space="preserve">         </w:t>
      </w:r>
      <w:r w:rsidRPr="006D0CFB">
        <w:rPr>
          <w:rFonts w:ascii="Century Gothic" w:hAnsi="Century Gothic" w:cs="Century Gothic"/>
          <w:sz w:val="22"/>
          <w:szCs w:val="22"/>
        </w:rPr>
        <w:t xml:space="preserve">-карта по видове собственост с нанесени имотни граници за ТП Държавно </w:t>
      </w:r>
      <w:r w:rsidR="0032492C" w:rsidRPr="006D0CFB">
        <w:rPr>
          <w:rFonts w:ascii="Century Gothic" w:hAnsi="Century Gothic" w:cs="Century Gothic"/>
          <w:sz w:val="22"/>
          <w:szCs w:val="22"/>
        </w:rPr>
        <w:t>горско стопанство</w:t>
      </w:r>
      <w:r w:rsidR="002256B5" w:rsidRPr="006D0CFB">
        <w:rPr>
          <w:rFonts w:ascii="Century Gothic" w:hAnsi="Century Gothic" w:cs="Century Gothic"/>
          <w:sz w:val="22"/>
          <w:szCs w:val="22"/>
        </w:rPr>
        <w:t xml:space="preserve"> </w:t>
      </w:r>
      <w:r w:rsidR="0032492C" w:rsidRPr="006D0CFB">
        <w:rPr>
          <w:rFonts w:ascii="Century Gothic" w:hAnsi="Century Gothic" w:cs="Century Gothic"/>
          <w:sz w:val="22"/>
          <w:szCs w:val="22"/>
        </w:rPr>
        <w:t>Момчилград</w:t>
      </w:r>
      <w:r w:rsidRPr="006D0CFB">
        <w:rPr>
          <w:rFonts w:ascii="Century Gothic" w:hAnsi="Century Gothic" w:cs="Century Gothic"/>
          <w:sz w:val="22"/>
          <w:szCs w:val="22"/>
        </w:rPr>
        <w:t>”- М 1:10 000, като за номерация на имотите се използват последните три цифри на съответния имот.</w:t>
      </w:r>
      <w:r w:rsidR="0084192D" w:rsidRPr="006D0CFB">
        <w:rPr>
          <w:rFonts w:ascii="Century Gothic" w:hAnsi="Century Gothic" w:cs="Century Gothic"/>
          <w:sz w:val="22"/>
          <w:szCs w:val="22"/>
        </w:rPr>
        <w:t xml:space="preserve"> Да се използват следните цветове за различните собствености, както следва:</w:t>
      </w:r>
    </w:p>
    <w:p w:rsidR="0084192D" w:rsidRPr="006D0CFB" w:rsidRDefault="0084192D" w:rsidP="00453672">
      <w:pPr>
        <w:ind w:left="-142" w:right="-517" w:firstLine="709"/>
        <w:rPr>
          <w:rFonts w:ascii="Century Gothic" w:hAnsi="Century Gothic" w:cs="Century Gothic"/>
          <w:sz w:val="22"/>
          <w:szCs w:val="22"/>
        </w:rPr>
      </w:pPr>
      <w:r w:rsidRPr="006D0CFB">
        <w:rPr>
          <w:rFonts w:ascii="Century Gothic" w:hAnsi="Century Gothic" w:cs="Century Gothic"/>
          <w:sz w:val="22"/>
          <w:szCs w:val="22"/>
        </w:rPr>
        <w:t>държавна – зелено;</w:t>
      </w:r>
    </w:p>
    <w:p w:rsidR="0084192D" w:rsidRPr="006D0CFB" w:rsidRDefault="0084192D" w:rsidP="00453672">
      <w:pPr>
        <w:ind w:left="-142" w:right="-517" w:firstLine="709"/>
        <w:rPr>
          <w:rFonts w:ascii="Century Gothic" w:hAnsi="Century Gothic" w:cs="Century Gothic"/>
          <w:sz w:val="22"/>
          <w:szCs w:val="22"/>
        </w:rPr>
      </w:pPr>
      <w:r w:rsidRPr="006D0CFB">
        <w:rPr>
          <w:rFonts w:ascii="Century Gothic" w:hAnsi="Century Gothic" w:cs="Century Gothic"/>
          <w:sz w:val="22"/>
          <w:szCs w:val="22"/>
        </w:rPr>
        <w:t>общинска – жълто;</w:t>
      </w:r>
    </w:p>
    <w:p w:rsidR="0084192D" w:rsidRPr="006D0CFB" w:rsidRDefault="0084192D" w:rsidP="00453672">
      <w:pPr>
        <w:ind w:left="-142" w:right="-517" w:firstLine="709"/>
        <w:rPr>
          <w:rFonts w:ascii="Century Gothic" w:hAnsi="Century Gothic" w:cs="Century Gothic"/>
          <w:sz w:val="22"/>
          <w:szCs w:val="22"/>
        </w:rPr>
      </w:pPr>
      <w:r w:rsidRPr="006D0CFB">
        <w:rPr>
          <w:rFonts w:ascii="Century Gothic" w:hAnsi="Century Gothic" w:cs="Century Gothic"/>
          <w:sz w:val="22"/>
          <w:szCs w:val="22"/>
        </w:rPr>
        <w:t xml:space="preserve">частни физически лица – </w:t>
      </w:r>
      <w:r w:rsidR="006B743E" w:rsidRPr="006D0CFB">
        <w:rPr>
          <w:rFonts w:ascii="Century Gothic" w:hAnsi="Century Gothic" w:cs="Century Gothic"/>
          <w:sz w:val="22"/>
          <w:szCs w:val="22"/>
        </w:rPr>
        <w:t>червено</w:t>
      </w:r>
      <w:r w:rsidRPr="006D0CFB">
        <w:rPr>
          <w:rFonts w:ascii="Century Gothic" w:hAnsi="Century Gothic" w:cs="Century Gothic"/>
          <w:sz w:val="22"/>
          <w:szCs w:val="22"/>
        </w:rPr>
        <w:t>;</w:t>
      </w:r>
    </w:p>
    <w:p w:rsidR="0084192D" w:rsidRPr="006D0CFB" w:rsidRDefault="0084192D" w:rsidP="00453672">
      <w:pPr>
        <w:ind w:left="-142" w:right="-517" w:firstLine="709"/>
        <w:rPr>
          <w:rFonts w:ascii="Century Gothic" w:hAnsi="Century Gothic" w:cs="Century Gothic"/>
          <w:sz w:val="22"/>
          <w:szCs w:val="22"/>
        </w:rPr>
      </w:pPr>
      <w:r w:rsidRPr="006D0CFB">
        <w:rPr>
          <w:rFonts w:ascii="Century Gothic" w:hAnsi="Century Gothic" w:cs="Century Gothic"/>
          <w:sz w:val="22"/>
          <w:szCs w:val="22"/>
        </w:rPr>
        <w:t>частни юридически лица – лилаво;</w:t>
      </w:r>
    </w:p>
    <w:p w:rsidR="0084192D" w:rsidRPr="006D0CFB" w:rsidRDefault="0084192D" w:rsidP="00453672">
      <w:pPr>
        <w:ind w:left="-142" w:right="-517" w:firstLine="709"/>
        <w:rPr>
          <w:rFonts w:ascii="Century Gothic" w:hAnsi="Century Gothic" w:cs="Century Gothic"/>
          <w:sz w:val="22"/>
          <w:szCs w:val="22"/>
        </w:rPr>
      </w:pPr>
      <w:r w:rsidRPr="006D0CFB">
        <w:rPr>
          <w:rFonts w:ascii="Century Gothic" w:hAnsi="Century Gothic" w:cs="Century Gothic"/>
          <w:sz w:val="22"/>
          <w:szCs w:val="22"/>
        </w:rPr>
        <w:t>съсобственост – оранжево;</w:t>
      </w:r>
    </w:p>
    <w:p w:rsidR="0084192D" w:rsidRPr="006D0CFB" w:rsidRDefault="0084192D" w:rsidP="00467533">
      <w:pPr>
        <w:ind w:left="-142" w:right="-517" w:firstLine="709"/>
        <w:jc w:val="both"/>
        <w:rPr>
          <w:rFonts w:ascii="Century Gothic" w:hAnsi="Century Gothic" w:cs="Century Gothic"/>
          <w:sz w:val="22"/>
          <w:szCs w:val="22"/>
        </w:rPr>
      </w:pPr>
      <w:r w:rsidRPr="006D0CFB">
        <w:rPr>
          <w:rFonts w:ascii="Century Gothic" w:hAnsi="Century Gothic" w:cs="Century Gothic"/>
          <w:sz w:val="22"/>
          <w:szCs w:val="22"/>
        </w:rPr>
        <w:t>„го</w:t>
      </w:r>
      <w:r w:rsidR="00891C21" w:rsidRPr="006D0CFB">
        <w:rPr>
          <w:rFonts w:ascii="Century Gothic" w:hAnsi="Century Gothic" w:cs="Century Gothic"/>
          <w:sz w:val="22"/>
          <w:szCs w:val="22"/>
        </w:rPr>
        <w:t>р</w:t>
      </w:r>
      <w:r w:rsidRPr="006D0CFB">
        <w:rPr>
          <w:rFonts w:ascii="Century Gothic" w:hAnsi="Century Gothic" w:cs="Century Gothic"/>
          <w:sz w:val="22"/>
          <w:szCs w:val="22"/>
        </w:rPr>
        <w:t>и върху земеделски територии“ – на бял фон защриховано със съответния цвят по собственост;</w:t>
      </w:r>
    </w:p>
    <w:p w:rsidR="004C3715" w:rsidRPr="006D0CFB" w:rsidRDefault="004C3715" w:rsidP="00453672">
      <w:pPr>
        <w:ind w:left="-142" w:right="-517" w:firstLine="720"/>
        <w:jc w:val="both"/>
        <w:rPr>
          <w:rFonts w:ascii="Century Gothic" w:hAnsi="Century Gothic" w:cs="Century Gothic"/>
          <w:sz w:val="22"/>
          <w:szCs w:val="22"/>
        </w:rPr>
      </w:pPr>
      <w:r w:rsidRPr="006D0CFB">
        <w:rPr>
          <w:rFonts w:ascii="Century Gothic" w:hAnsi="Century Gothic" w:cs="Century Gothic"/>
          <w:sz w:val="22"/>
          <w:szCs w:val="22"/>
        </w:rPr>
        <w:t xml:space="preserve">-карта на планираните мерки и мероприятия за </w:t>
      </w:r>
      <w:r w:rsidR="00AD53FC" w:rsidRPr="006D0CFB">
        <w:rPr>
          <w:rFonts w:ascii="Century Gothic" w:hAnsi="Century Gothic" w:cs="Century Gothic"/>
          <w:sz w:val="22"/>
          <w:szCs w:val="22"/>
        </w:rPr>
        <w:t>защита</w:t>
      </w:r>
      <w:r w:rsidRPr="006D0CFB">
        <w:rPr>
          <w:rFonts w:ascii="Century Gothic" w:hAnsi="Century Gothic" w:cs="Century Gothic"/>
          <w:sz w:val="22"/>
          <w:szCs w:val="22"/>
        </w:rPr>
        <w:t xml:space="preserve"> на горските територии от пожари - М 1: 25</w:t>
      </w:r>
      <w:r w:rsidR="002237AB" w:rsidRPr="006D0CFB">
        <w:rPr>
          <w:rFonts w:ascii="Century Gothic" w:hAnsi="Century Gothic" w:cs="Century Gothic"/>
          <w:sz w:val="22"/>
          <w:szCs w:val="22"/>
        </w:rPr>
        <w:t> </w:t>
      </w:r>
      <w:r w:rsidRPr="006D0CFB">
        <w:rPr>
          <w:rFonts w:ascii="Century Gothic" w:hAnsi="Century Gothic" w:cs="Century Gothic"/>
          <w:sz w:val="22"/>
          <w:szCs w:val="22"/>
        </w:rPr>
        <w:t>000,</w:t>
      </w:r>
    </w:p>
    <w:p w:rsidR="002237AB" w:rsidRPr="006D0CFB" w:rsidRDefault="002237AB" w:rsidP="00453672">
      <w:pPr>
        <w:ind w:left="-142" w:right="-517" w:firstLine="720"/>
        <w:jc w:val="both"/>
        <w:rPr>
          <w:rFonts w:ascii="Century Gothic" w:hAnsi="Century Gothic" w:cs="Century Gothic"/>
          <w:sz w:val="22"/>
          <w:szCs w:val="22"/>
        </w:rPr>
      </w:pPr>
      <w:r w:rsidRPr="006D0CFB">
        <w:rPr>
          <w:rFonts w:ascii="Century Gothic" w:hAnsi="Century Gothic" w:cs="Century Gothic"/>
          <w:sz w:val="22"/>
          <w:szCs w:val="22"/>
        </w:rPr>
        <w:t>- карта на горите с висока консервационна стойно</w:t>
      </w:r>
      <w:r w:rsidR="00B8288D" w:rsidRPr="006D0CFB">
        <w:rPr>
          <w:rFonts w:ascii="Century Gothic" w:hAnsi="Century Gothic" w:cs="Century Gothic"/>
          <w:sz w:val="22"/>
          <w:szCs w:val="22"/>
        </w:rPr>
        <w:t>с</w:t>
      </w:r>
      <w:r w:rsidRPr="006D0CFB">
        <w:rPr>
          <w:rFonts w:ascii="Century Gothic" w:hAnsi="Century Gothic" w:cs="Century Gothic"/>
          <w:sz w:val="22"/>
          <w:szCs w:val="22"/>
        </w:rPr>
        <w:t>т.</w:t>
      </w:r>
    </w:p>
    <w:p w:rsidR="00CB7E09" w:rsidRPr="006D0CFB" w:rsidRDefault="00CB7E09" w:rsidP="00453672">
      <w:pPr>
        <w:ind w:left="-142" w:right="-517" w:firstLine="720"/>
        <w:jc w:val="both"/>
        <w:rPr>
          <w:rFonts w:ascii="Century Gothic" w:hAnsi="Century Gothic" w:cs="Century Gothic"/>
          <w:sz w:val="22"/>
          <w:szCs w:val="22"/>
        </w:rPr>
      </w:pPr>
      <w:r w:rsidRPr="006D0CFB">
        <w:rPr>
          <w:rFonts w:ascii="Century Gothic" w:hAnsi="Century Gothic" w:cs="Century Gothic"/>
          <w:sz w:val="22"/>
          <w:szCs w:val="22"/>
        </w:rPr>
        <w:t>- карта на защитените зони.</w:t>
      </w:r>
    </w:p>
    <w:p w:rsidR="004C3715" w:rsidRPr="006D0CFB" w:rsidRDefault="004C3715" w:rsidP="00453672">
      <w:pPr>
        <w:ind w:left="-142" w:right="-517" w:hanging="284"/>
        <w:jc w:val="both"/>
        <w:rPr>
          <w:rFonts w:ascii="Century Gothic" w:hAnsi="Century Gothic" w:cs="Century Gothic"/>
          <w:sz w:val="22"/>
          <w:szCs w:val="22"/>
        </w:rPr>
      </w:pPr>
    </w:p>
    <w:p w:rsidR="004C3715" w:rsidRPr="006D0CFB" w:rsidRDefault="004C3715" w:rsidP="00453672">
      <w:pPr>
        <w:ind w:left="-142" w:right="-517" w:firstLine="709"/>
        <w:jc w:val="both"/>
        <w:rPr>
          <w:rFonts w:ascii="Century Gothic" w:hAnsi="Century Gothic" w:cs="Century Gothic"/>
          <w:sz w:val="22"/>
          <w:szCs w:val="22"/>
        </w:rPr>
      </w:pPr>
      <w:r w:rsidRPr="006D0CFB">
        <w:rPr>
          <w:rFonts w:ascii="Century Gothic" w:hAnsi="Century Gothic" w:cs="Century Gothic"/>
          <w:b/>
          <w:sz w:val="22"/>
          <w:szCs w:val="22"/>
        </w:rPr>
        <w:t xml:space="preserve"> </w:t>
      </w:r>
      <w:r w:rsidR="00A16666" w:rsidRPr="006D0CFB">
        <w:rPr>
          <w:rFonts w:ascii="Century Gothic" w:hAnsi="Century Gothic" w:cs="Century Gothic"/>
          <w:b/>
          <w:sz w:val="22"/>
          <w:szCs w:val="22"/>
        </w:rPr>
        <w:t>7</w:t>
      </w:r>
      <w:r w:rsidRPr="006D0CFB">
        <w:rPr>
          <w:rFonts w:ascii="Century Gothic" w:hAnsi="Century Gothic" w:cs="Century Gothic"/>
          <w:b/>
          <w:sz w:val="22"/>
          <w:szCs w:val="22"/>
        </w:rPr>
        <w:t>.2.</w:t>
      </w:r>
      <w:r w:rsidR="00577AC7" w:rsidRPr="006D0CFB">
        <w:rPr>
          <w:rFonts w:ascii="Century Gothic" w:hAnsi="Century Gothic" w:cs="Century Gothic"/>
          <w:b/>
          <w:sz w:val="22"/>
          <w:szCs w:val="22"/>
        </w:rPr>
        <w:t>5</w:t>
      </w:r>
      <w:r w:rsidRPr="006D0CFB">
        <w:rPr>
          <w:rFonts w:ascii="Century Gothic" w:hAnsi="Century Gothic" w:cs="Century Gothic"/>
          <w:b/>
          <w:sz w:val="22"/>
          <w:szCs w:val="22"/>
        </w:rPr>
        <w:t>.Отчетни форми за баланса на горските територии</w:t>
      </w:r>
      <w:r w:rsidRPr="006D0CFB">
        <w:rPr>
          <w:rFonts w:ascii="Century Gothic" w:hAnsi="Century Gothic" w:cs="Century Gothic"/>
          <w:sz w:val="22"/>
          <w:szCs w:val="22"/>
        </w:rPr>
        <w:t xml:space="preserve"> (ГТ) №№ 1,2,3,4,6 и 7 от Приложение № 12 от Наредба № 18/ 07.10.2015 г. за инвентаризация и планиране в горските територии - по общини, землища, вид територия и видове собственост. Информацията се предоставя в електронен формат, позволяващ извършването на анализи и справки</w:t>
      </w:r>
      <w:r w:rsidR="007D47F1" w:rsidRPr="006D0CFB">
        <w:rPr>
          <w:rFonts w:ascii="Century Gothic" w:hAnsi="Century Gothic" w:cs="Century Gothic"/>
          <w:sz w:val="22"/>
          <w:szCs w:val="22"/>
        </w:rPr>
        <w:t>.</w:t>
      </w:r>
    </w:p>
    <w:p w:rsidR="007D47F1" w:rsidRPr="006D0CFB" w:rsidRDefault="007D47F1" w:rsidP="00453672">
      <w:pPr>
        <w:ind w:left="-142" w:right="-517" w:firstLine="709"/>
        <w:jc w:val="both"/>
        <w:rPr>
          <w:rFonts w:ascii="Century Gothic" w:hAnsi="Century Gothic" w:cs="Century Gothic"/>
          <w:sz w:val="22"/>
          <w:szCs w:val="22"/>
        </w:rPr>
      </w:pPr>
      <w:r w:rsidRPr="006D0CFB">
        <w:rPr>
          <w:rFonts w:ascii="Century Gothic" w:hAnsi="Century Gothic" w:cs="Century Gothic"/>
          <w:sz w:val="22"/>
          <w:szCs w:val="22"/>
        </w:rPr>
        <w:t>За държавните горски територии да се представят отчетни форми от 1 до 7</w:t>
      </w:r>
      <w:r w:rsidR="0037787F" w:rsidRPr="006D0CFB">
        <w:rPr>
          <w:rFonts w:ascii="Century Gothic" w:hAnsi="Century Gothic" w:cs="Century Gothic"/>
          <w:sz w:val="22"/>
          <w:szCs w:val="22"/>
        </w:rPr>
        <w:t>,</w:t>
      </w:r>
      <w:r w:rsidRPr="006D0CFB">
        <w:rPr>
          <w:rFonts w:ascii="Century Gothic" w:hAnsi="Century Gothic" w:cs="Century Gothic"/>
          <w:sz w:val="22"/>
          <w:szCs w:val="22"/>
        </w:rPr>
        <w:t xml:space="preserve"> на хартиен носител, общи и по общини</w:t>
      </w:r>
    </w:p>
    <w:p w:rsidR="004C3715" w:rsidRPr="006D0CFB" w:rsidRDefault="004C3715" w:rsidP="00453672">
      <w:pPr>
        <w:ind w:left="-142" w:right="-517" w:hanging="284"/>
        <w:jc w:val="both"/>
        <w:rPr>
          <w:rFonts w:ascii="Century Gothic" w:hAnsi="Century Gothic" w:cs="Century Gothic"/>
          <w:sz w:val="22"/>
          <w:szCs w:val="22"/>
        </w:rPr>
      </w:pPr>
    </w:p>
    <w:p w:rsidR="004C3715" w:rsidRPr="006D0CFB" w:rsidRDefault="004C3715" w:rsidP="00453672">
      <w:pPr>
        <w:ind w:left="-142" w:right="-517" w:firstLine="709"/>
        <w:jc w:val="both"/>
        <w:rPr>
          <w:rFonts w:ascii="Century Gothic" w:hAnsi="Century Gothic" w:cs="Century Gothic"/>
          <w:b/>
          <w:sz w:val="22"/>
          <w:szCs w:val="22"/>
        </w:rPr>
      </w:pPr>
      <w:r w:rsidRPr="006D0CFB">
        <w:rPr>
          <w:rFonts w:ascii="Century Gothic" w:hAnsi="Century Gothic" w:cs="Century Gothic"/>
          <w:sz w:val="22"/>
          <w:szCs w:val="22"/>
        </w:rPr>
        <w:t xml:space="preserve"> </w:t>
      </w:r>
      <w:r w:rsidR="00A16666" w:rsidRPr="006D0CFB">
        <w:rPr>
          <w:rFonts w:ascii="Century Gothic" w:hAnsi="Century Gothic" w:cs="Century Gothic"/>
          <w:b/>
          <w:sz w:val="22"/>
          <w:szCs w:val="22"/>
        </w:rPr>
        <w:t>7</w:t>
      </w:r>
      <w:r w:rsidRPr="006D0CFB">
        <w:rPr>
          <w:rFonts w:ascii="Century Gothic" w:hAnsi="Century Gothic" w:cs="Century Gothic"/>
          <w:b/>
          <w:sz w:val="22"/>
          <w:szCs w:val="22"/>
        </w:rPr>
        <w:t>.2.</w:t>
      </w:r>
      <w:r w:rsidR="00577AC7" w:rsidRPr="006D0CFB">
        <w:rPr>
          <w:rFonts w:ascii="Century Gothic" w:hAnsi="Century Gothic" w:cs="Century Gothic"/>
          <w:b/>
          <w:sz w:val="22"/>
          <w:szCs w:val="22"/>
        </w:rPr>
        <w:t>6</w:t>
      </w:r>
      <w:r w:rsidRPr="006D0CFB">
        <w:rPr>
          <w:rFonts w:ascii="Century Gothic" w:hAnsi="Century Gothic" w:cs="Century Gothic"/>
          <w:b/>
          <w:sz w:val="22"/>
          <w:szCs w:val="22"/>
        </w:rPr>
        <w:t>. Ведомост за почвените профили</w:t>
      </w:r>
    </w:p>
    <w:p w:rsidR="004C3715" w:rsidRPr="006D0CFB" w:rsidRDefault="004C3715" w:rsidP="00453672">
      <w:pPr>
        <w:ind w:left="-142" w:right="-517" w:firstLine="709"/>
        <w:jc w:val="both"/>
        <w:rPr>
          <w:rFonts w:ascii="Century Gothic" w:hAnsi="Century Gothic" w:cs="Century Gothic"/>
          <w:sz w:val="22"/>
          <w:szCs w:val="22"/>
        </w:rPr>
      </w:pPr>
      <w:r w:rsidRPr="006D0CFB">
        <w:rPr>
          <w:rFonts w:ascii="Century Gothic" w:hAnsi="Century Gothic" w:cs="Century Gothic"/>
          <w:sz w:val="22"/>
          <w:szCs w:val="22"/>
        </w:rPr>
        <w:t xml:space="preserve">     </w:t>
      </w:r>
    </w:p>
    <w:p w:rsidR="00B25D6B" w:rsidRPr="006D0CFB" w:rsidRDefault="008F4FEA" w:rsidP="00453672">
      <w:pPr>
        <w:ind w:left="-142" w:right="-517" w:firstLine="709"/>
        <w:jc w:val="both"/>
        <w:rPr>
          <w:rFonts w:ascii="Century Gothic" w:hAnsi="Century Gothic" w:cs="Century Gothic"/>
          <w:sz w:val="22"/>
          <w:szCs w:val="22"/>
        </w:rPr>
      </w:pPr>
      <w:r w:rsidRPr="006D0CFB">
        <w:rPr>
          <w:rFonts w:ascii="Century Gothic" w:hAnsi="Century Gothic" w:cs="Century Gothic"/>
          <w:b/>
          <w:sz w:val="22"/>
          <w:szCs w:val="22"/>
        </w:rPr>
        <w:t xml:space="preserve"> </w:t>
      </w:r>
      <w:r w:rsidR="00A16666" w:rsidRPr="006D0CFB">
        <w:rPr>
          <w:rFonts w:ascii="Century Gothic" w:hAnsi="Century Gothic" w:cs="Century Gothic"/>
          <w:b/>
          <w:sz w:val="22"/>
          <w:szCs w:val="22"/>
        </w:rPr>
        <w:t>7</w:t>
      </w:r>
      <w:r w:rsidR="004C3715" w:rsidRPr="006D0CFB">
        <w:rPr>
          <w:rFonts w:ascii="Century Gothic" w:hAnsi="Century Gothic" w:cs="Century Gothic"/>
          <w:b/>
          <w:sz w:val="22"/>
          <w:szCs w:val="22"/>
        </w:rPr>
        <w:t>.2.</w:t>
      </w:r>
      <w:r w:rsidR="00577AC7" w:rsidRPr="006D0CFB">
        <w:rPr>
          <w:rFonts w:ascii="Century Gothic" w:hAnsi="Century Gothic" w:cs="Century Gothic"/>
          <w:b/>
          <w:sz w:val="22"/>
          <w:szCs w:val="22"/>
        </w:rPr>
        <w:t>7</w:t>
      </w:r>
      <w:r w:rsidR="004C3715" w:rsidRPr="006D0CFB">
        <w:rPr>
          <w:rFonts w:ascii="Century Gothic" w:hAnsi="Century Gothic" w:cs="Century Gothic"/>
          <w:b/>
          <w:sz w:val="22"/>
          <w:szCs w:val="22"/>
        </w:rPr>
        <w:t xml:space="preserve">. Списък по землища </w:t>
      </w:r>
      <w:r w:rsidR="004C3715" w:rsidRPr="006D0CFB">
        <w:rPr>
          <w:rFonts w:ascii="Century Gothic" w:hAnsi="Century Gothic" w:cs="Century Gothic"/>
          <w:sz w:val="22"/>
          <w:szCs w:val="22"/>
        </w:rPr>
        <w:t>(в електронен вариант) на имотите собственост на физически и юридически лица, в който за всеки имот да бъде отразено в кой (кои) подотдел (по</w:t>
      </w:r>
      <w:r w:rsidR="008234EA" w:rsidRPr="006D0CFB">
        <w:rPr>
          <w:rFonts w:ascii="Century Gothic" w:hAnsi="Century Gothic" w:cs="Century Gothic"/>
          <w:sz w:val="22"/>
          <w:szCs w:val="22"/>
        </w:rPr>
        <w:t>дотдели) попада и с каква площ.</w:t>
      </w:r>
    </w:p>
    <w:p w:rsidR="00B25D6B" w:rsidRPr="006D0CFB" w:rsidRDefault="00CE4506" w:rsidP="00453672">
      <w:pPr>
        <w:ind w:left="-142" w:right="-517" w:firstLine="851"/>
        <w:jc w:val="both"/>
        <w:rPr>
          <w:rFonts w:ascii="Century Gothic" w:hAnsi="Century Gothic" w:cs="Century Gothic"/>
          <w:sz w:val="22"/>
          <w:szCs w:val="22"/>
        </w:rPr>
      </w:pPr>
      <w:r w:rsidRPr="006D0CFB">
        <w:rPr>
          <w:rFonts w:ascii="Century Gothic" w:hAnsi="Century Gothic" w:cs="Century Gothic"/>
          <w:sz w:val="22"/>
          <w:szCs w:val="22"/>
        </w:rPr>
        <w:t xml:space="preserve">Документите от инвентаризацията </w:t>
      </w:r>
      <w:r w:rsidR="00B25D6B" w:rsidRPr="006D0CFB">
        <w:rPr>
          <w:rFonts w:ascii="Century Gothic" w:hAnsi="Century Gothic" w:cs="Century Gothic"/>
          <w:sz w:val="22"/>
          <w:szCs w:val="22"/>
        </w:rPr>
        <w:t>да се разработ</w:t>
      </w:r>
      <w:r w:rsidRPr="006D0CFB">
        <w:rPr>
          <w:rFonts w:ascii="Century Gothic" w:hAnsi="Century Gothic" w:cs="Century Gothic"/>
          <w:sz w:val="22"/>
          <w:szCs w:val="22"/>
        </w:rPr>
        <w:t>ят</w:t>
      </w:r>
      <w:r w:rsidR="00B25D6B" w:rsidRPr="006D0CFB">
        <w:rPr>
          <w:rFonts w:ascii="Century Gothic" w:hAnsi="Century Gothic" w:cs="Century Gothic"/>
          <w:sz w:val="22"/>
          <w:szCs w:val="22"/>
        </w:rPr>
        <w:t xml:space="preserve"> в </w:t>
      </w:r>
      <w:r w:rsidRPr="006D0CFB">
        <w:rPr>
          <w:rFonts w:ascii="Century Gothic" w:hAnsi="Century Gothic" w:cs="Century Gothic"/>
          <w:sz w:val="22"/>
          <w:szCs w:val="22"/>
        </w:rPr>
        <w:t>два</w:t>
      </w:r>
      <w:r w:rsidR="00B25D6B" w:rsidRPr="006D0CFB">
        <w:rPr>
          <w:rFonts w:ascii="Century Gothic" w:hAnsi="Century Gothic" w:cs="Century Gothic"/>
          <w:sz w:val="22"/>
          <w:szCs w:val="22"/>
        </w:rPr>
        <w:t xml:space="preserve"> екземпляра - по един за Регионална дирекция </w:t>
      </w:r>
      <w:r w:rsidRPr="006D0CFB">
        <w:rPr>
          <w:rFonts w:ascii="Century Gothic" w:hAnsi="Century Gothic" w:cs="Century Gothic"/>
          <w:sz w:val="22"/>
          <w:szCs w:val="22"/>
        </w:rPr>
        <w:t>по</w:t>
      </w:r>
      <w:r w:rsidR="00B25D6B" w:rsidRPr="006D0CFB">
        <w:rPr>
          <w:rFonts w:ascii="Century Gothic" w:hAnsi="Century Gothic" w:cs="Century Gothic"/>
          <w:sz w:val="22"/>
          <w:szCs w:val="22"/>
        </w:rPr>
        <w:t xml:space="preserve"> горите </w:t>
      </w:r>
      <w:r w:rsidR="002256B5" w:rsidRPr="006D0CFB">
        <w:rPr>
          <w:rFonts w:ascii="Century Gothic" w:hAnsi="Century Gothic" w:cs="Century Gothic"/>
          <w:sz w:val="22"/>
          <w:szCs w:val="22"/>
        </w:rPr>
        <w:t>Кърджали</w:t>
      </w:r>
      <w:r w:rsidR="0053137B" w:rsidRPr="006D0CFB">
        <w:rPr>
          <w:rFonts w:ascii="Century Gothic" w:hAnsi="Century Gothic" w:cs="Century Gothic"/>
          <w:sz w:val="22"/>
          <w:szCs w:val="22"/>
        </w:rPr>
        <w:t xml:space="preserve"> </w:t>
      </w:r>
      <w:r w:rsidR="00B25D6B" w:rsidRPr="006D0CFB">
        <w:rPr>
          <w:rFonts w:ascii="Century Gothic" w:hAnsi="Century Gothic" w:cs="Century Gothic"/>
          <w:sz w:val="22"/>
          <w:szCs w:val="22"/>
        </w:rPr>
        <w:t xml:space="preserve">и Изпълнителна агенция по горите. </w:t>
      </w:r>
    </w:p>
    <w:p w:rsidR="007C549C" w:rsidRPr="006D0CFB" w:rsidRDefault="00B25D6B" w:rsidP="00453672">
      <w:pPr>
        <w:ind w:left="-142" w:right="-517" w:firstLine="851"/>
        <w:jc w:val="both"/>
        <w:rPr>
          <w:rFonts w:ascii="Century Gothic" w:hAnsi="Century Gothic" w:cs="Century Gothic"/>
          <w:sz w:val="22"/>
          <w:szCs w:val="22"/>
        </w:rPr>
      </w:pPr>
      <w:r w:rsidRPr="006D0CFB">
        <w:rPr>
          <w:rFonts w:ascii="Century Gothic" w:hAnsi="Century Gothic" w:cs="Century Gothic"/>
          <w:sz w:val="22"/>
          <w:szCs w:val="22"/>
        </w:rPr>
        <w:tab/>
      </w:r>
      <w:r w:rsidR="007C549C" w:rsidRPr="006D0CFB">
        <w:rPr>
          <w:rFonts w:ascii="Century Gothic" w:hAnsi="Century Gothic" w:cs="Century Gothic"/>
          <w:sz w:val="22"/>
          <w:szCs w:val="22"/>
        </w:rPr>
        <w:t xml:space="preserve">Данните от инвентаризацията на горските територии да са по утвърдената от Изпълнителна агенция по горите структура, номенклатури и формат на цифровата </w:t>
      </w:r>
      <w:r w:rsidR="007C549C" w:rsidRPr="006D0CFB">
        <w:rPr>
          <w:rFonts w:ascii="Century Gothic" w:hAnsi="Century Gothic" w:cs="Century Gothic"/>
          <w:sz w:val="22"/>
          <w:szCs w:val="22"/>
        </w:rPr>
        <w:lastRenderedPageBreak/>
        <w:t>графична и атрибутна база данни, и да се представят на възложителя и на електронен носител, придружен с програмния продукт за работа с нея.</w:t>
      </w:r>
    </w:p>
    <w:p w:rsidR="005E5F5A" w:rsidRPr="006D0CFB" w:rsidRDefault="005E5F5A" w:rsidP="00453672">
      <w:pPr>
        <w:ind w:left="-142" w:right="-517" w:firstLine="851"/>
        <w:jc w:val="both"/>
        <w:rPr>
          <w:rFonts w:ascii="Century Gothic" w:hAnsi="Century Gothic" w:cs="Century Gothic"/>
          <w:sz w:val="22"/>
          <w:szCs w:val="22"/>
        </w:rPr>
      </w:pPr>
      <w:r w:rsidRPr="006D0CFB">
        <w:rPr>
          <w:rFonts w:ascii="Century Gothic" w:hAnsi="Century Gothic" w:cs="Century Gothic"/>
          <w:sz w:val="22"/>
          <w:szCs w:val="22"/>
        </w:rPr>
        <w:t>При обработване на информацията да се използва и номенклатурата на атрибутната база данни за обработка на информацията от таксационните описания, утвърдена със заповед № 584/13.06.24 год. на изпълнителния директор на Изпълнителна агенция по горите.</w:t>
      </w:r>
    </w:p>
    <w:p w:rsidR="00B25D6B" w:rsidRPr="006D0CFB" w:rsidRDefault="009B0264" w:rsidP="00453672">
      <w:pPr>
        <w:ind w:left="-142" w:right="-517" w:firstLine="851"/>
        <w:jc w:val="both"/>
        <w:rPr>
          <w:rFonts w:ascii="Century Gothic" w:hAnsi="Century Gothic" w:cs="Century Gothic"/>
          <w:sz w:val="22"/>
          <w:szCs w:val="22"/>
        </w:rPr>
      </w:pPr>
      <w:r w:rsidRPr="006D0CFB">
        <w:rPr>
          <w:rFonts w:ascii="Century Gothic" w:hAnsi="Century Gothic" w:cs="Century Gothic"/>
          <w:sz w:val="22"/>
          <w:szCs w:val="22"/>
        </w:rPr>
        <w:t>Горскос</w:t>
      </w:r>
      <w:r w:rsidR="00B8288D" w:rsidRPr="006D0CFB">
        <w:rPr>
          <w:rFonts w:ascii="Century Gothic" w:hAnsi="Century Gothic" w:cs="Century Gothic"/>
          <w:sz w:val="22"/>
          <w:szCs w:val="22"/>
        </w:rPr>
        <w:t>т</w:t>
      </w:r>
      <w:r w:rsidRPr="006D0CFB">
        <w:rPr>
          <w:rFonts w:ascii="Century Gothic" w:hAnsi="Century Gothic" w:cs="Century Gothic"/>
          <w:sz w:val="22"/>
          <w:szCs w:val="22"/>
        </w:rPr>
        <w:t>о</w:t>
      </w:r>
      <w:r w:rsidR="00B8288D" w:rsidRPr="006D0CFB">
        <w:rPr>
          <w:rFonts w:ascii="Century Gothic" w:hAnsi="Century Gothic" w:cs="Century Gothic"/>
          <w:sz w:val="22"/>
          <w:szCs w:val="22"/>
        </w:rPr>
        <w:t>п</w:t>
      </w:r>
      <w:r w:rsidRPr="006D0CFB">
        <w:rPr>
          <w:rFonts w:ascii="Century Gothic" w:hAnsi="Century Gothic" w:cs="Century Gothic"/>
          <w:sz w:val="22"/>
          <w:szCs w:val="22"/>
        </w:rPr>
        <w:t>анската карта</w:t>
      </w:r>
      <w:r w:rsidR="008234EA" w:rsidRPr="006D0CFB">
        <w:rPr>
          <w:rFonts w:ascii="Century Gothic" w:hAnsi="Century Gothic" w:cs="Century Gothic"/>
          <w:sz w:val="22"/>
          <w:szCs w:val="22"/>
        </w:rPr>
        <w:t xml:space="preserve"> да се предаде на възложителите, съгласно приложение № 1 към </w:t>
      </w:r>
      <w:r w:rsidR="008234EA" w:rsidRPr="00825794">
        <w:rPr>
          <w:rFonts w:ascii="Century Gothic" w:hAnsi="Century Gothic" w:cs="Century Gothic"/>
          <w:sz w:val="22"/>
          <w:szCs w:val="22"/>
        </w:rPr>
        <w:t>Наредба</w:t>
      </w:r>
      <w:r w:rsidR="008234EA" w:rsidRPr="001817C6">
        <w:rPr>
          <w:rFonts w:ascii="Century Gothic" w:hAnsi="Century Gothic" w:cs="Century Gothic"/>
          <w:color w:val="FF0000"/>
          <w:sz w:val="22"/>
          <w:szCs w:val="22"/>
        </w:rPr>
        <w:t xml:space="preserve"> </w:t>
      </w:r>
      <w:r w:rsidR="008234EA" w:rsidRPr="008432FC">
        <w:rPr>
          <w:rFonts w:ascii="Century Gothic" w:hAnsi="Century Gothic" w:cs="Century Gothic"/>
          <w:sz w:val="22"/>
          <w:szCs w:val="22"/>
        </w:rPr>
        <w:t xml:space="preserve">№ </w:t>
      </w:r>
      <w:r w:rsidR="008432FC" w:rsidRPr="008432FC">
        <w:rPr>
          <w:rFonts w:ascii="Century Gothic" w:hAnsi="Century Gothic" w:cs="Century Gothic"/>
          <w:sz w:val="22"/>
          <w:szCs w:val="22"/>
        </w:rPr>
        <w:t>20</w:t>
      </w:r>
      <w:r w:rsidR="008234EA" w:rsidRPr="008432FC">
        <w:rPr>
          <w:rFonts w:ascii="Century Gothic" w:hAnsi="Century Gothic" w:cs="Century Gothic"/>
          <w:sz w:val="22"/>
          <w:szCs w:val="22"/>
        </w:rPr>
        <w:t xml:space="preserve">/ </w:t>
      </w:r>
      <w:r w:rsidR="008432FC" w:rsidRPr="008432FC">
        <w:rPr>
          <w:rFonts w:ascii="Century Gothic" w:hAnsi="Century Gothic" w:cs="Century Gothic"/>
          <w:sz w:val="22"/>
          <w:szCs w:val="22"/>
        </w:rPr>
        <w:t>18.11.16</w:t>
      </w:r>
      <w:r w:rsidR="008234EA" w:rsidRPr="008432FC">
        <w:rPr>
          <w:rFonts w:ascii="Century Gothic" w:hAnsi="Century Gothic" w:cs="Century Gothic"/>
          <w:sz w:val="22"/>
          <w:szCs w:val="22"/>
        </w:rPr>
        <w:t xml:space="preserve"> г. </w:t>
      </w:r>
      <w:r w:rsidR="008234EA" w:rsidRPr="006D0CFB">
        <w:rPr>
          <w:rFonts w:ascii="Century Gothic" w:hAnsi="Century Gothic" w:cs="Century Gothic"/>
          <w:sz w:val="22"/>
          <w:szCs w:val="22"/>
        </w:rPr>
        <w:t xml:space="preserve"> във формат </w:t>
      </w:r>
      <w:proofErr w:type="spellStart"/>
      <w:r w:rsidR="008234EA" w:rsidRPr="006D0CFB">
        <w:rPr>
          <w:rFonts w:ascii="Century Gothic" w:hAnsi="Century Gothic" w:cs="Century Gothic"/>
          <w:sz w:val="22"/>
          <w:szCs w:val="22"/>
        </w:rPr>
        <w:t>shp</w:t>
      </w:r>
      <w:proofErr w:type="spellEnd"/>
      <w:r w:rsidR="008234EA" w:rsidRPr="006D0CFB">
        <w:rPr>
          <w:rFonts w:ascii="Century Gothic" w:hAnsi="Century Gothic" w:cs="Century Gothic"/>
          <w:sz w:val="22"/>
          <w:szCs w:val="22"/>
        </w:rPr>
        <w:t>, CAD и ZEM, по землища и на цялата горскостопанска единица, в координатна система 1970 год., и кадастрална координатна система 2005, БГС2005 и WGS84. Съдържащите се във файловия формат атрибутни данни да се предадат на възложителите в MS EXCEL формат. Атрибутната база данни да съдържа задължително сеченията на площите на имотите по землища с площите на горските подотдели.</w:t>
      </w:r>
      <w:r w:rsidR="00CB7E09" w:rsidRPr="006D0CFB">
        <w:rPr>
          <w:rFonts w:ascii="Century Gothic" w:hAnsi="Century Gothic" w:cs="Century Gothic"/>
          <w:sz w:val="22"/>
          <w:szCs w:val="22"/>
        </w:rPr>
        <w:t xml:space="preserve">  </w:t>
      </w:r>
    </w:p>
    <w:p w:rsidR="00362357" w:rsidRPr="006D0CFB" w:rsidRDefault="00362357" w:rsidP="00453672">
      <w:pPr>
        <w:ind w:left="-142" w:right="-517" w:firstLine="851"/>
        <w:jc w:val="both"/>
        <w:rPr>
          <w:rFonts w:ascii="Century Gothic" w:hAnsi="Century Gothic" w:cs="Century Gothic"/>
          <w:sz w:val="22"/>
          <w:szCs w:val="22"/>
        </w:rPr>
      </w:pPr>
    </w:p>
    <w:p w:rsidR="00B25D6B" w:rsidRPr="006D0CFB" w:rsidRDefault="00A16666" w:rsidP="00453672">
      <w:pPr>
        <w:ind w:left="-142" w:right="-517" w:firstLine="709"/>
        <w:jc w:val="both"/>
        <w:rPr>
          <w:rFonts w:ascii="Century Gothic" w:hAnsi="Century Gothic" w:cs="Century Gothic"/>
          <w:b/>
          <w:bCs/>
          <w:sz w:val="22"/>
          <w:szCs w:val="22"/>
        </w:rPr>
      </w:pPr>
      <w:r w:rsidRPr="006D0CFB">
        <w:rPr>
          <w:rFonts w:ascii="Century Gothic" w:hAnsi="Century Gothic" w:cs="Century Gothic"/>
          <w:b/>
          <w:bCs/>
          <w:sz w:val="22"/>
          <w:szCs w:val="22"/>
        </w:rPr>
        <w:t>8</w:t>
      </w:r>
      <w:r w:rsidR="00B25D6B" w:rsidRPr="006D0CFB">
        <w:rPr>
          <w:rFonts w:ascii="Century Gothic" w:hAnsi="Century Gothic" w:cs="Century Gothic"/>
          <w:b/>
          <w:bCs/>
          <w:sz w:val="22"/>
          <w:szCs w:val="22"/>
        </w:rPr>
        <w:t xml:space="preserve">. </w:t>
      </w:r>
      <w:r w:rsidR="00CE4506" w:rsidRPr="006D0CFB">
        <w:rPr>
          <w:rFonts w:ascii="Century Gothic" w:hAnsi="Century Gothic" w:cs="Century Gothic"/>
          <w:b/>
          <w:bCs/>
          <w:sz w:val="22"/>
          <w:szCs w:val="22"/>
        </w:rPr>
        <w:t>Срокове за извършване</w:t>
      </w:r>
    </w:p>
    <w:p w:rsidR="00B25D6B" w:rsidRPr="006D0CFB" w:rsidRDefault="00B25D6B" w:rsidP="00453672">
      <w:pPr>
        <w:ind w:left="-142" w:right="-517" w:hanging="284"/>
        <w:jc w:val="both"/>
        <w:rPr>
          <w:rFonts w:ascii="Century Gothic" w:hAnsi="Century Gothic" w:cs="Century Gothic"/>
          <w:sz w:val="22"/>
          <w:szCs w:val="22"/>
        </w:rPr>
      </w:pPr>
    </w:p>
    <w:p w:rsidR="00B25D6B" w:rsidRPr="006D0CFB" w:rsidRDefault="00B25D6B" w:rsidP="00453672">
      <w:pPr>
        <w:ind w:left="-142" w:right="-517" w:hanging="284"/>
        <w:jc w:val="both"/>
        <w:rPr>
          <w:rFonts w:ascii="Century Gothic" w:hAnsi="Century Gothic" w:cs="Century Gothic"/>
          <w:sz w:val="22"/>
          <w:szCs w:val="22"/>
        </w:rPr>
      </w:pPr>
      <w:r w:rsidRPr="006D0CFB">
        <w:rPr>
          <w:rFonts w:ascii="Century Gothic" w:hAnsi="Century Gothic" w:cs="Century Gothic"/>
          <w:sz w:val="22"/>
          <w:szCs w:val="22"/>
        </w:rPr>
        <w:t xml:space="preserve">        </w:t>
      </w:r>
      <w:r w:rsidRPr="006D0CFB">
        <w:rPr>
          <w:rFonts w:ascii="Century Gothic" w:hAnsi="Century Gothic" w:cs="Century Gothic"/>
          <w:sz w:val="22"/>
          <w:szCs w:val="22"/>
        </w:rPr>
        <w:tab/>
      </w:r>
      <w:r w:rsidR="00CE4506" w:rsidRPr="006D0CFB">
        <w:rPr>
          <w:rFonts w:ascii="Century Gothic" w:hAnsi="Century Gothic" w:cs="Century Gothic"/>
          <w:sz w:val="22"/>
          <w:szCs w:val="22"/>
        </w:rPr>
        <w:t>Инвентаризацията на горските територии в района на дейност</w:t>
      </w:r>
      <w:r w:rsidRPr="006D0CFB">
        <w:rPr>
          <w:rFonts w:ascii="Century Gothic" w:hAnsi="Century Gothic" w:cs="Century Gothic"/>
          <w:sz w:val="22"/>
          <w:szCs w:val="22"/>
        </w:rPr>
        <w:t xml:space="preserve"> на </w:t>
      </w:r>
      <w:r w:rsidR="00454BFB" w:rsidRPr="006D0CFB">
        <w:rPr>
          <w:rFonts w:ascii="Century Gothic" w:hAnsi="Century Gothic" w:cs="Century Gothic"/>
          <w:sz w:val="22"/>
          <w:szCs w:val="22"/>
        </w:rPr>
        <w:t xml:space="preserve">ТП </w:t>
      </w:r>
      <w:r w:rsidR="002C0432" w:rsidRPr="006D0CFB">
        <w:rPr>
          <w:rFonts w:ascii="Century Gothic" w:hAnsi="Century Gothic" w:cs="Century Gothic"/>
          <w:sz w:val="22"/>
          <w:szCs w:val="22"/>
        </w:rPr>
        <w:t>„</w:t>
      </w:r>
      <w:r w:rsidR="003E58F9" w:rsidRPr="006D0CFB">
        <w:rPr>
          <w:rFonts w:ascii="Century Gothic" w:hAnsi="Century Gothic" w:cs="Century Gothic"/>
          <w:sz w:val="22"/>
          <w:szCs w:val="22"/>
        </w:rPr>
        <w:t xml:space="preserve">Държавно </w:t>
      </w:r>
      <w:r w:rsidR="0032492C" w:rsidRPr="006D0CFB">
        <w:rPr>
          <w:rFonts w:ascii="Century Gothic" w:hAnsi="Century Gothic" w:cs="Century Gothic"/>
          <w:sz w:val="22"/>
          <w:szCs w:val="22"/>
        </w:rPr>
        <w:t>горско стопанство</w:t>
      </w:r>
      <w:r w:rsidR="002256B5" w:rsidRPr="006D0CFB">
        <w:rPr>
          <w:rFonts w:ascii="Century Gothic" w:hAnsi="Century Gothic" w:cs="Century Gothic"/>
          <w:sz w:val="22"/>
          <w:szCs w:val="22"/>
        </w:rPr>
        <w:t xml:space="preserve"> </w:t>
      </w:r>
      <w:r w:rsidR="0032492C" w:rsidRPr="006D0CFB">
        <w:rPr>
          <w:rFonts w:ascii="Century Gothic" w:hAnsi="Century Gothic" w:cs="Century Gothic"/>
          <w:sz w:val="22"/>
          <w:szCs w:val="22"/>
        </w:rPr>
        <w:t>Момчилград</w:t>
      </w:r>
      <w:r w:rsidR="000433EC" w:rsidRPr="006D0CFB">
        <w:rPr>
          <w:rFonts w:ascii="Century Gothic" w:hAnsi="Century Gothic" w:cs="Century Gothic"/>
          <w:sz w:val="22"/>
          <w:szCs w:val="22"/>
        </w:rPr>
        <w:t>”</w:t>
      </w:r>
      <w:r w:rsidRPr="006D0CFB">
        <w:rPr>
          <w:rFonts w:ascii="Century Gothic" w:hAnsi="Century Gothic" w:cs="Century Gothic"/>
          <w:sz w:val="22"/>
          <w:szCs w:val="22"/>
        </w:rPr>
        <w:t xml:space="preserve"> да се </w:t>
      </w:r>
      <w:r w:rsidR="00F77F62" w:rsidRPr="006D0CFB">
        <w:rPr>
          <w:rFonts w:ascii="Century Gothic" w:hAnsi="Century Gothic" w:cs="Century Gothic"/>
          <w:sz w:val="22"/>
          <w:szCs w:val="22"/>
        </w:rPr>
        <w:t>извърши</w:t>
      </w:r>
      <w:r w:rsidRPr="006D0CFB">
        <w:rPr>
          <w:rFonts w:ascii="Century Gothic" w:hAnsi="Century Gothic" w:cs="Century Gothic"/>
          <w:sz w:val="22"/>
          <w:szCs w:val="22"/>
        </w:rPr>
        <w:t xml:space="preserve"> едноетапно в следните указателни срокове:</w:t>
      </w:r>
    </w:p>
    <w:p w:rsidR="00B25D6B" w:rsidRPr="006D0CFB" w:rsidRDefault="00A16666" w:rsidP="00453672">
      <w:pPr>
        <w:ind w:left="-142" w:right="-517" w:firstLine="709"/>
        <w:jc w:val="both"/>
        <w:rPr>
          <w:rFonts w:ascii="Century Gothic" w:hAnsi="Century Gothic" w:cs="Century Gothic"/>
          <w:sz w:val="22"/>
          <w:szCs w:val="22"/>
        </w:rPr>
      </w:pPr>
      <w:r w:rsidRPr="006D0CFB">
        <w:rPr>
          <w:rFonts w:ascii="Century Gothic" w:hAnsi="Century Gothic" w:cs="Century Gothic"/>
          <w:sz w:val="22"/>
          <w:szCs w:val="22"/>
        </w:rPr>
        <w:t>8</w:t>
      </w:r>
      <w:r w:rsidR="00511146" w:rsidRPr="006D0CFB">
        <w:rPr>
          <w:rFonts w:ascii="Century Gothic" w:hAnsi="Century Gothic" w:cs="Century Gothic"/>
          <w:sz w:val="22"/>
          <w:szCs w:val="22"/>
        </w:rPr>
        <w:t>.</w:t>
      </w:r>
      <w:r w:rsidR="00B25D6B" w:rsidRPr="006D0CFB">
        <w:rPr>
          <w:rFonts w:ascii="Century Gothic" w:hAnsi="Century Gothic" w:cs="Century Gothic"/>
          <w:sz w:val="22"/>
          <w:szCs w:val="22"/>
        </w:rPr>
        <w:t>1.</w:t>
      </w:r>
      <w:r w:rsidR="00BA3945" w:rsidRPr="006D0CFB">
        <w:rPr>
          <w:rFonts w:ascii="Century Gothic" w:hAnsi="Century Gothic" w:cs="Century Gothic"/>
          <w:sz w:val="22"/>
          <w:szCs w:val="22"/>
        </w:rPr>
        <w:t xml:space="preserve"> Теренно - проучвателни работи -</w:t>
      </w:r>
      <w:r w:rsidR="00B25D6B" w:rsidRPr="006D0CFB">
        <w:rPr>
          <w:rFonts w:ascii="Century Gothic" w:hAnsi="Century Gothic" w:cs="Century Gothic"/>
          <w:sz w:val="22"/>
          <w:szCs w:val="22"/>
        </w:rPr>
        <w:t xml:space="preserve"> 20</w:t>
      </w:r>
      <w:r w:rsidR="002C0432" w:rsidRPr="006D0CFB">
        <w:rPr>
          <w:rFonts w:ascii="Century Gothic" w:hAnsi="Century Gothic" w:cs="Century Gothic"/>
          <w:sz w:val="22"/>
          <w:szCs w:val="22"/>
        </w:rPr>
        <w:t>2</w:t>
      </w:r>
      <w:r w:rsidR="001020CC" w:rsidRPr="006D0CFB">
        <w:rPr>
          <w:rFonts w:ascii="Century Gothic" w:hAnsi="Century Gothic" w:cs="Century Gothic"/>
          <w:sz w:val="22"/>
          <w:szCs w:val="22"/>
        </w:rPr>
        <w:t>6</w:t>
      </w:r>
      <w:r w:rsidR="00DA7B68" w:rsidRPr="006D0CFB">
        <w:rPr>
          <w:rFonts w:ascii="Century Gothic" w:hAnsi="Century Gothic" w:cs="Century Gothic"/>
          <w:sz w:val="22"/>
          <w:szCs w:val="22"/>
        </w:rPr>
        <w:t xml:space="preserve"> </w:t>
      </w:r>
      <w:r w:rsidR="00B25D6B" w:rsidRPr="006D0CFB">
        <w:rPr>
          <w:rFonts w:ascii="Century Gothic" w:hAnsi="Century Gothic" w:cs="Century Gothic"/>
          <w:sz w:val="22"/>
          <w:szCs w:val="22"/>
        </w:rPr>
        <w:t>год.</w:t>
      </w:r>
    </w:p>
    <w:p w:rsidR="00B25D6B" w:rsidRPr="006D0CFB" w:rsidRDefault="00A16666" w:rsidP="00453672">
      <w:pPr>
        <w:tabs>
          <w:tab w:val="left" w:pos="0"/>
        </w:tabs>
        <w:ind w:left="-142" w:right="-517" w:firstLine="709"/>
        <w:jc w:val="both"/>
        <w:rPr>
          <w:rFonts w:ascii="Century Gothic" w:hAnsi="Century Gothic" w:cs="Century Gothic"/>
          <w:sz w:val="22"/>
          <w:szCs w:val="22"/>
        </w:rPr>
      </w:pPr>
      <w:r w:rsidRPr="006D0CFB">
        <w:rPr>
          <w:rFonts w:ascii="Century Gothic" w:hAnsi="Century Gothic" w:cs="Century Gothic"/>
          <w:sz w:val="22"/>
          <w:szCs w:val="22"/>
        </w:rPr>
        <w:t>8</w:t>
      </w:r>
      <w:r w:rsidR="00511146" w:rsidRPr="006D0CFB">
        <w:rPr>
          <w:rFonts w:ascii="Century Gothic" w:hAnsi="Century Gothic" w:cs="Century Gothic"/>
          <w:sz w:val="22"/>
          <w:szCs w:val="22"/>
        </w:rPr>
        <w:t>.</w:t>
      </w:r>
      <w:r w:rsidR="00DF00F2" w:rsidRPr="006D0CFB">
        <w:rPr>
          <w:rFonts w:ascii="Century Gothic" w:hAnsi="Century Gothic" w:cs="Century Gothic"/>
          <w:sz w:val="22"/>
          <w:szCs w:val="22"/>
        </w:rPr>
        <w:t xml:space="preserve">2. Камерална работа и представяне </w:t>
      </w:r>
      <w:r w:rsidR="006B3408" w:rsidRPr="006D0CFB">
        <w:rPr>
          <w:rFonts w:ascii="Century Gothic" w:hAnsi="Century Gothic" w:cs="Century Gothic"/>
          <w:sz w:val="22"/>
          <w:szCs w:val="22"/>
        </w:rPr>
        <w:t xml:space="preserve">на </w:t>
      </w:r>
      <w:r w:rsidR="00DF00F2" w:rsidRPr="006D0CFB">
        <w:rPr>
          <w:rFonts w:ascii="Century Gothic" w:hAnsi="Century Gothic" w:cs="Century Gothic"/>
          <w:sz w:val="22"/>
          <w:szCs w:val="22"/>
        </w:rPr>
        <w:t xml:space="preserve">материалите за приемане от </w:t>
      </w:r>
      <w:r w:rsidR="00FF1C0D" w:rsidRPr="006D0CFB">
        <w:rPr>
          <w:rFonts w:ascii="Century Gothic" w:hAnsi="Century Gothic" w:cs="Century Gothic"/>
          <w:sz w:val="22"/>
          <w:szCs w:val="22"/>
        </w:rPr>
        <w:t>възложителя</w:t>
      </w:r>
      <w:r w:rsidR="00BA3945" w:rsidRPr="006D0CFB">
        <w:rPr>
          <w:rFonts w:ascii="Century Gothic" w:hAnsi="Century Gothic" w:cs="Century Gothic"/>
          <w:sz w:val="22"/>
          <w:szCs w:val="22"/>
        </w:rPr>
        <w:t xml:space="preserve"> -</w:t>
      </w:r>
      <w:r w:rsidR="00DF00F2" w:rsidRPr="006D0CFB">
        <w:rPr>
          <w:rFonts w:ascii="Century Gothic" w:hAnsi="Century Gothic" w:cs="Century Gothic"/>
          <w:sz w:val="22"/>
          <w:szCs w:val="22"/>
        </w:rPr>
        <w:t xml:space="preserve"> </w:t>
      </w:r>
      <w:r w:rsidR="00D3779D" w:rsidRPr="006D0CFB">
        <w:rPr>
          <w:rFonts w:ascii="Century Gothic" w:hAnsi="Century Gothic" w:cs="Century Gothic"/>
          <w:sz w:val="22"/>
          <w:szCs w:val="22"/>
        </w:rPr>
        <w:t>до</w:t>
      </w:r>
      <w:r w:rsidR="00DF00F2" w:rsidRPr="006D0CFB">
        <w:rPr>
          <w:rFonts w:ascii="Century Gothic" w:hAnsi="Century Gothic" w:cs="Century Gothic"/>
          <w:sz w:val="22"/>
          <w:szCs w:val="22"/>
        </w:rPr>
        <w:t xml:space="preserve"> май 20</w:t>
      </w:r>
      <w:r w:rsidR="002C0432" w:rsidRPr="006D0CFB">
        <w:rPr>
          <w:rFonts w:ascii="Century Gothic" w:hAnsi="Century Gothic" w:cs="Century Gothic"/>
          <w:sz w:val="22"/>
          <w:szCs w:val="22"/>
        </w:rPr>
        <w:t>2</w:t>
      </w:r>
      <w:r w:rsidR="001020CC" w:rsidRPr="006D0CFB">
        <w:rPr>
          <w:rFonts w:ascii="Century Gothic" w:hAnsi="Century Gothic" w:cs="Century Gothic"/>
          <w:sz w:val="22"/>
          <w:szCs w:val="22"/>
        </w:rPr>
        <w:t>7</w:t>
      </w:r>
      <w:r w:rsidR="00DF00F2" w:rsidRPr="006D0CFB">
        <w:rPr>
          <w:rFonts w:ascii="Century Gothic" w:hAnsi="Century Gothic" w:cs="Century Gothic"/>
          <w:sz w:val="22"/>
          <w:szCs w:val="22"/>
        </w:rPr>
        <w:t xml:space="preserve"> год.</w:t>
      </w:r>
    </w:p>
    <w:p w:rsidR="00B25D6B" w:rsidRPr="006D0CFB" w:rsidRDefault="00A16666" w:rsidP="00453672">
      <w:pPr>
        <w:tabs>
          <w:tab w:val="left" w:pos="0"/>
        </w:tabs>
        <w:ind w:left="-142" w:right="-517" w:firstLine="709"/>
        <w:jc w:val="both"/>
        <w:rPr>
          <w:rFonts w:ascii="Century Gothic" w:hAnsi="Century Gothic" w:cs="Century Gothic"/>
          <w:sz w:val="22"/>
          <w:szCs w:val="22"/>
        </w:rPr>
      </w:pPr>
      <w:r w:rsidRPr="006D0CFB">
        <w:rPr>
          <w:rFonts w:ascii="Century Gothic" w:hAnsi="Century Gothic" w:cs="Century Gothic"/>
          <w:sz w:val="22"/>
          <w:szCs w:val="22"/>
        </w:rPr>
        <w:t>8</w:t>
      </w:r>
      <w:r w:rsidR="00511146" w:rsidRPr="006D0CFB">
        <w:rPr>
          <w:rFonts w:ascii="Century Gothic" w:hAnsi="Century Gothic" w:cs="Century Gothic"/>
          <w:sz w:val="22"/>
          <w:szCs w:val="22"/>
        </w:rPr>
        <w:t>.</w:t>
      </w:r>
      <w:r w:rsidR="00B25D6B" w:rsidRPr="006D0CFB">
        <w:rPr>
          <w:rFonts w:ascii="Century Gothic" w:hAnsi="Century Gothic" w:cs="Century Gothic"/>
          <w:sz w:val="22"/>
          <w:szCs w:val="22"/>
        </w:rPr>
        <w:t xml:space="preserve">3. </w:t>
      </w:r>
      <w:r w:rsidR="00F77F62" w:rsidRPr="006D0CFB">
        <w:rPr>
          <w:rFonts w:ascii="Century Gothic" w:hAnsi="Century Gothic" w:cs="Century Gothic"/>
          <w:sz w:val="22"/>
          <w:szCs w:val="22"/>
        </w:rPr>
        <w:t>При представяне на материалите на възложителя, същите се предоставят и на електронен носител.</w:t>
      </w:r>
    </w:p>
    <w:p w:rsidR="00B25D6B" w:rsidRPr="006D0CFB" w:rsidRDefault="00A16666" w:rsidP="00453672">
      <w:pPr>
        <w:ind w:left="-142" w:right="-517" w:firstLine="720"/>
        <w:jc w:val="both"/>
        <w:rPr>
          <w:rFonts w:ascii="Century Gothic" w:hAnsi="Century Gothic" w:cs="Century Gothic"/>
          <w:sz w:val="22"/>
          <w:szCs w:val="22"/>
        </w:rPr>
      </w:pPr>
      <w:r w:rsidRPr="006D0CFB">
        <w:rPr>
          <w:rFonts w:ascii="Century Gothic" w:hAnsi="Century Gothic" w:cs="Century Gothic"/>
          <w:sz w:val="22"/>
          <w:szCs w:val="22"/>
        </w:rPr>
        <w:t>8</w:t>
      </w:r>
      <w:r w:rsidR="00511146" w:rsidRPr="006D0CFB">
        <w:rPr>
          <w:rFonts w:ascii="Century Gothic" w:hAnsi="Century Gothic" w:cs="Century Gothic"/>
          <w:sz w:val="22"/>
          <w:szCs w:val="22"/>
        </w:rPr>
        <w:t>.</w:t>
      </w:r>
      <w:r w:rsidR="00B25D6B" w:rsidRPr="006D0CFB">
        <w:rPr>
          <w:rFonts w:ascii="Century Gothic" w:hAnsi="Century Gothic" w:cs="Century Gothic"/>
          <w:sz w:val="22"/>
          <w:szCs w:val="22"/>
        </w:rPr>
        <w:t xml:space="preserve">4. Представяне </w:t>
      </w:r>
      <w:r w:rsidR="00D10FB3" w:rsidRPr="006D0CFB">
        <w:rPr>
          <w:rFonts w:ascii="Century Gothic" w:hAnsi="Century Gothic" w:cs="Century Gothic"/>
          <w:sz w:val="22"/>
          <w:szCs w:val="22"/>
        </w:rPr>
        <w:t>на материалите</w:t>
      </w:r>
      <w:r w:rsidR="00B25D6B" w:rsidRPr="006D0CFB">
        <w:rPr>
          <w:rFonts w:ascii="Century Gothic" w:hAnsi="Century Gothic" w:cs="Century Gothic"/>
          <w:sz w:val="22"/>
          <w:szCs w:val="22"/>
        </w:rPr>
        <w:t xml:space="preserve"> на </w:t>
      </w:r>
      <w:r w:rsidR="00FF1C0D" w:rsidRPr="006D0CFB">
        <w:rPr>
          <w:rFonts w:ascii="Century Gothic" w:hAnsi="Century Gothic" w:cs="Century Gothic"/>
          <w:sz w:val="22"/>
          <w:szCs w:val="22"/>
        </w:rPr>
        <w:t>възложителя</w:t>
      </w:r>
      <w:r w:rsidR="00B25D6B" w:rsidRPr="006D0CFB">
        <w:rPr>
          <w:rFonts w:ascii="Century Gothic" w:hAnsi="Century Gothic" w:cs="Century Gothic"/>
          <w:sz w:val="22"/>
          <w:szCs w:val="22"/>
        </w:rPr>
        <w:t xml:space="preserve"> с всички приложения - в 30 дневен срок от получаване  протокола от експертния съвет при Изпълнителна агенция по горите за приемане</w:t>
      </w:r>
      <w:r w:rsidR="00D10FB3" w:rsidRPr="006D0CFB">
        <w:rPr>
          <w:rFonts w:ascii="Century Gothic" w:hAnsi="Century Gothic" w:cs="Century Gothic"/>
          <w:sz w:val="22"/>
          <w:szCs w:val="22"/>
        </w:rPr>
        <w:t>то</w:t>
      </w:r>
      <w:r w:rsidR="00B25D6B" w:rsidRPr="006D0CFB">
        <w:rPr>
          <w:rFonts w:ascii="Century Gothic" w:hAnsi="Century Gothic" w:cs="Century Gothic"/>
          <w:sz w:val="22"/>
          <w:szCs w:val="22"/>
        </w:rPr>
        <w:t xml:space="preserve"> на </w:t>
      </w:r>
      <w:r w:rsidR="00D10FB3" w:rsidRPr="006D0CFB">
        <w:rPr>
          <w:rFonts w:ascii="Century Gothic" w:hAnsi="Century Gothic" w:cs="Century Gothic"/>
          <w:sz w:val="22"/>
          <w:szCs w:val="22"/>
        </w:rPr>
        <w:t>извършената инвентаризация</w:t>
      </w:r>
      <w:r w:rsidR="00B25D6B" w:rsidRPr="006D0CFB">
        <w:rPr>
          <w:rFonts w:ascii="Century Gothic" w:hAnsi="Century Gothic" w:cs="Century Gothic"/>
          <w:sz w:val="22"/>
          <w:szCs w:val="22"/>
        </w:rPr>
        <w:t xml:space="preserve"> и протокола </w:t>
      </w:r>
      <w:r w:rsidR="0086239C" w:rsidRPr="006D0CFB">
        <w:rPr>
          <w:rFonts w:ascii="Century Gothic" w:hAnsi="Century Gothic" w:cs="Century Gothic"/>
          <w:sz w:val="22"/>
          <w:szCs w:val="22"/>
        </w:rPr>
        <w:t xml:space="preserve">от проведеното за тази цел </w:t>
      </w:r>
      <w:r w:rsidR="00B25D6B" w:rsidRPr="006D0CFB">
        <w:rPr>
          <w:rFonts w:ascii="Century Gothic" w:hAnsi="Century Gothic" w:cs="Century Gothic"/>
          <w:sz w:val="22"/>
          <w:szCs w:val="22"/>
        </w:rPr>
        <w:t>съвещание</w:t>
      </w:r>
      <w:r w:rsidR="00545E25" w:rsidRPr="006D0CFB">
        <w:rPr>
          <w:rFonts w:ascii="Century Gothic" w:hAnsi="Century Gothic" w:cs="Century Gothic"/>
          <w:sz w:val="22"/>
          <w:szCs w:val="22"/>
        </w:rPr>
        <w:t xml:space="preserve"> </w:t>
      </w:r>
      <w:r w:rsidR="00B4292B" w:rsidRPr="006D0CFB">
        <w:rPr>
          <w:rFonts w:ascii="Century Gothic" w:hAnsi="Century Gothic" w:cs="Century Gothic"/>
          <w:sz w:val="22"/>
          <w:szCs w:val="22"/>
        </w:rPr>
        <w:t xml:space="preserve">по чл. 37 от Наредба № 18/07.10.15 год. за инвентаризация и </w:t>
      </w:r>
      <w:r w:rsidR="00832176" w:rsidRPr="006D0CFB">
        <w:rPr>
          <w:rFonts w:ascii="Century Gothic" w:hAnsi="Century Gothic" w:cs="Century Gothic"/>
          <w:sz w:val="22"/>
          <w:szCs w:val="22"/>
        </w:rPr>
        <w:t>планиране в горските територии</w:t>
      </w:r>
      <w:r w:rsidR="00B4292B" w:rsidRPr="006D0CFB">
        <w:rPr>
          <w:rFonts w:ascii="Century Gothic" w:hAnsi="Century Gothic" w:cs="Century Gothic"/>
          <w:sz w:val="22"/>
          <w:szCs w:val="22"/>
        </w:rPr>
        <w:t xml:space="preserve"> </w:t>
      </w:r>
      <w:r w:rsidR="00545E25" w:rsidRPr="006D0CFB">
        <w:rPr>
          <w:rFonts w:ascii="Century Gothic" w:hAnsi="Century Gothic" w:cs="Century Gothic"/>
          <w:sz w:val="22"/>
          <w:szCs w:val="22"/>
        </w:rPr>
        <w:t>в района на стопанството</w:t>
      </w:r>
      <w:r w:rsidR="00B25D6B" w:rsidRPr="006D0CFB">
        <w:rPr>
          <w:rFonts w:ascii="Century Gothic" w:hAnsi="Century Gothic" w:cs="Century Gothic"/>
          <w:sz w:val="22"/>
          <w:szCs w:val="22"/>
        </w:rPr>
        <w:t>.</w:t>
      </w:r>
    </w:p>
    <w:p w:rsidR="0032562C" w:rsidRPr="006D0CFB" w:rsidRDefault="0032562C" w:rsidP="00453672">
      <w:pPr>
        <w:ind w:left="-142" w:right="-517" w:firstLine="720"/>
        <w:jc w:val="both"/>
        <w:rPr>
          <w:rFonts w:ascii="Century Gothic" w:hAnsi="Century Gothic" w:cs="Century Gothic"/>
          <w:sz w:val="22"/>
          <w:szCs w:val="22"/>
        </w:rPr>
      </w:pPr>
      <w:r w:rsidRPr="006D0CFB">
        <w:rPr>
          <w:rFonts w:ascii="Century Gothic" w:hAnsi="Century Gothic" w:cs="Century Gothic"/>
          <w:sz w:val="22"/>
          <w:szCs w:val="22"/>
        </w:rPr>
        <w:t>При извършване на инвентаризацията на горските територии и изработването на горскостопанския план, да се отразят всички промени, настъпили в собствеността и категориите на горските територии, и режима на тяхното управление. Промените в собствеността и режима на управление на горските територии следва да бъдат актуализирани към момента на цялостното приемане на дейностите от теренните проучвания, съгласно</w:t>
      </w:r>
      <w:r w:rsidR="008234EA" w:rsidRPr="006D0CFB">
        <w:rPr>
          <w:rFonts w:ascii="Century Gothic" w:hAnsi="Century Gothic" w:cs="Century Gothic"/>
          <w:sz w:val="22"/>
          <w:szCs w:val="22"/>
        </w:rPr>
        <w:t xml:space="preserve"> чл. 36, ал. 7  от Наредба № 18/</w:t>
      </w:r>
      <w:r w:rsidRPr="006D0CFB">
        <w:rPr>
          <w:rFonts w:ascii="Century Gothic" w:hAnsi="Century Gothic" w:cs="Century Gothic"/>
          <w:sz w:val="22"/>
          <w:szCs w:val="22"/>
        </w:rPr>
        <w:t>07.10.16 год. за инвентаризация и планиране в горските територии.</w:t>
      </w:r>
    </w:p>
    <w:p w:rsidR="00B25D6B" w:rsidRPr="006D0CFB" w:rsidRDefault="00B25D6B" w:rsidP="00453672">
      <w:pPr>
        <w:ind w:left="-142" w:right="-517" w:firstLine="709"/>
        <w:jc w:val="both"/>
        <w:rPr>
          <w:rFonts w:ascii="Century Gothic" w:hAnsi="Century Gothic" w:cs="Century Gothic"/>
          <w:b/>
          <w:bCs/>
          <w:sz w:val="22"/>
          <w:szCs w:val="22"/>
        </w:rPr>
      </w:pPr>
    </w:p>
    <w:p w:rsidR="004C3715" w:rsidRPr="006D0CFB" w:rsidRDefault="00A16666" w:rsidP="00453672">
      <w:pPr>
        <w:ind w:left="-142" w:right="-517" w:firstLine="709"/>
        <w:jc w:val="both"/>
        <w:rPr>
          <w:rFonts w:ascii="Century Gothic" w:hAnsi="Century Gothic" w:cs="Century Gothic"/>
          <w:b/>
          <w:bCs/>
          <w:sz w:val="22"/>
          <w:szCs w:val="22"/>
        </w:rPr>
      </w:pPr>
      <w:r w:rsidRPr="006D0CFB">
        <w:rPr>
          <w:rFonts w:ascii="Century Gothic" w:hAnsi="Century Gothic" w:cs="Century Gothic"/>
          <w:b/>
          <w:bCs/>
          <w:sz w:val="22"/>
          <w:szCs w:val="22"/>
        </w:rPr>
        <w:t>9</w:t>
      </w:r>
      <w:r w:rsidR="004C3715" w:rsidRPr="006D0CFB">
        <w:rPr>
          <w:rFonts w:ascii="Century Gothic" w:hAnsi="Century Gothic" w:cs="Century Gothic"/>
          <w:b/>
          <w:bCs/>
          <w:sz w:val="22"/>
          <w:szCs w:val="22"/>
        </w:rPr>
        <w:t>. Справка за видовете дейности и категория на трудност за инвентаризацията</w:t>
      </w:r>
    </w:p>
    <w:p w:rsidR="004C3715" w:rsidRPr="006D0CFB" w:rsidRDefault="004C3715" w:rsidP="00453672">
      <w:pPr>
        <w:ind w:left="-142" w:right="-517" w:firstLine="709"/>
        <w:jc w:val="both"/>
        <w:rPr>
          <w:rFonts w:ascii="Century Gothic" w:hAnsi="Century Gothic" w:cs="Century Gothic"/>
          <w:b/>
          <w:bCs/>
          <w:sz w:val="22"/>
          <w:szCs w:val="22"/>
        </w:rPr>
      </w:pPr>
    </w:p>
    <w:p w:rsidR="004C3715" w:rsidRPr="006D0CFB" w:rsidRDefault="00A16666" w:rsidP="00453672">
      <w:pPr>
        <w:ind w:left="-142" w:right="-517" w:firstLine="709"/>
        <w:jc w:val="both"/>
        <w:rPr>
          <w:rFonts w:ascii="Century Gothic" w:hAnsi="Century Gothic" w:cs="Century Gothic"/>
          <w:b/>
          <w:bCs/>
          <w:sz w:val="22"/>
          <w:szCs w:val="22"/>
        </w:rPr>
      </w:pPr>
      <w:r w:rsidRPr="006D0CFB">
        <w:rPr>
          <w:rFonts w:ascii="Century Gothic" w:hAnsi="Century Gothic" w:cs="Century Gothic"/>
          <w:b/>
          <w:bCs/>
          <w:sz w:val="22"/>
          <w:szCs w:val="22"/>
        </w:rPr>
        <w:t>9</w:t>
      </w:r>
      <w:r w:rsidR="004C3715" w:rsidRPr="006D0CFB">
        <w:rPr>
          <w:rFonts w:ascii="Century Gothic" w:hAnsi="Century Gothic" w:cs="Century Gothic"/>
          <w:b/>
          <w:bCs/>
          <w:sz w:val="22"/>
          <w:szCs w:val="22"/>
        </w:rPr>
        <w:t>.1. Теренно-проучвателни дейности</w:t>
      </w:r>
    </w:p>
    <w:p w:rsidR="004C3715" w:rsidRPr="006D0CFB" w:rsidRDefault="004C3715" w:rsidP="00453672">
      <w:pPr>
        <w:ind w:left="-142" w:right="-517" w:firstLine="709"/>
        <w:jc w:val="both"/>
        <w:rPr>
          <w:rFonts w:ascii="Century Gothic" w:hAnsi="Century Gothic" w:cs="Century Gothic"/>
          <w:b/>
          <w:bCs/>
          <w:sz w:val="22"/>
          <w:szCs w:val="22"/>
        </w:rPr>
      </w:pPr>
    </w:p>
    <w:p w:rsidR="004C3715" w:rsidRPr="006D0CFB" w:rsidRDefault="00A16666" w:rsidP="00453672">
      <w:pPr>
        <w:ind w:left="-142" w:right="-517" w:firstLine="709"/>
        <w:jc w:val="both"/>
        <w:rPr>
          <w:rFonts w:ascii="Century Gothic" w:hAnsi="Century Gothic" w:cs="Century Gothic"/>
          <w:bCs/>
          <w:sz w:val="22"/>
          <w:szCs w:val="22"/>
        </w:rPr>
      </w:pPr>
      <w:r w:rsidRPr="006D0CFB">
        <w:rPr>
          <w:rFonts w:ascii="Century Gothic" w:hAnsi="Century Gothic" w:cs="Century Gothic"/>
          <w:bCs/>
          <w:sz w:val="22"/>
          <w:szCs w:val="22"/>
        </w:rPr>
        <w:t>9</w:t>
      </w:r>
      <w:r w:rsidR="004C3715" w:rsidRPr="006D0CFB">
        <w:rPr>
          <w:rFonts w:ascii="Century Gothic" w:hAnsi="Century Gothic" w:cs="Century Gothic"/>
          <w:bCs/>
          <w:sz w:val="22"/>
          <w:szCs w:val="22"/>
        </w:rPr>
        <w:t>.1.</w:t>
      </w:r>
      <w:proofErr w:type="spellStart"/>
      <w:r w:rsidR="004C3715" w:rsidRPr="006D0CFB">
        <w:rPr>
          <w:rFonts w:ascii="Century Gothic" w:hAnsi="Century Gothic" w:cs="Century Gothic"/>
          <w:bCs/>
          <w:sz w:val="22"/>
          <w:szCs w:val="22"/>
        </w:rPr>
        <w:t>1</w:t>
      </w:r>
      <w:proofErr w:type="spellEnd"/>
      <w:r w:rsidR="004C3715" w:rsidRPr="006D0CFB">
        <w:rPr>
          <w:rFonts w:ascii="Century Gothic" w:hAnsi="Century Gothic" w:cs="Century Gothic"/>
          <w:bCs/>
          <w:sz w:val="22"/>
          <w:szCs w:val="22"/>
        </w:rPr>
        <w:t>. Измерване и картиране на гори, чийто запас се определя чрез таксационни описания и опитни таблици, вкл. и лесонепригодни площи</w:t>
      </w:r>
      <w:r w:rsidR="003F3345">
        <w:rPr>
          <w:rFonts w:ascii="Century Gothic" w:hAnsi="Century Gothic" w:cs="Century Gothic"/>
          <w:bCs/>
          <w:sz w:val="22"/>
          <w:szCs w:val="22"/>
        </w:rPr>
        <w:t xml:space="preserve"> – </w:t>
      </w:r>
      <w:r w:rsidR="003F3345" w:rsidRPr="00825794">
        <w:rPr>
          <w:rFonts w:ascii="Century Gothic" w:hAnsi="Century Gothic" w:cs="Century Gothic"/>
          <w:b/>
          <w:bCs/>
          <w:sz w:val="22"/>
          <w:szCs w:val="22"/>
        </w:rPr>
        <w:t>23 004.0 ха</w:t>
      </w:r>
      <w:r w:rsidR="004C3715" w:rsidRPr="00825794">
        <w:rPr>
          <w:rFonts w:ascii="Century Gothic" w:hAnsi="Century Gothic" w:cs="Century Gothic"/>
          <w:b/>
          <w:bCs/>
          <w:sz w:val="22"/>
          <w:szCs w:val="22"/>
        </w:rPr>
        <w:t>.</w:t>
      </w:r>
    </w:p>
    <w:p w:rsidR="004C3715" w:rsidRPr="006D0CFB" w:rsidRDefault="00A16666" w:rsidP="00453672">
      <w:pPr>
        <w:ind w:left="-142" w:right="-517" w:firstLine="709"/>
        <w:jc w:val="both"/>
        <w:rPr>
          <w:rFonts w:ascii="Century Gothic" w:hAnsi="Century Gothic" w:cs="Century Gothic"/>
          <w:b/>
          <w:bCs/>
          <w:sz w:val="22"/>
          <w:szCs w:val="22"/>
        </w:rPr>
      </w:pPr>
      <w:r w:rsidRPr="006D0CFB">
        <w:rPr>
          <w:rFonts w:ascii="Century Gothic" w:hAnsi="Century Gothic" w:cs="Century Gothic"/>
          <w:bCs/>
          <w:sz w:val="22"/>
          <w:szCs w:val="22"/>
        </w:rPr>
        <w:t>9</w:t>
      </w:r>
      <w:r w:rsidR="004C3715" w:rsidRPr="006D0CFB">
        <w:rPr>
          <w:rFonts w:ascii="Century Gothic" w:hAnsi="Century Gothic" w:cs="Century Gothic"/>
          <w:bCs/>
          <w:sz w:val="22"/>
          <w:szCs w:val="22"/>
        </w:rPr>
        <w:t>.1.2. Ограничаване на терена на границите на насажденията за семепроизводство, защитените местност</w:t>
      </w:r>
      <w:r w:rsidR="00F959F8" w:rsidRPr="006D0CFB">
        <w:rPr>
          <w:rFonts w:ascii="Century Gothic" w:hAnsi="Century Gothic" w:cs="Century Gothic"/>
          <w:bCs/>
          <w:sz w:val="22"/>
          <w:szCs w:val="22"/>
        </w:rPr>
        <w:t xml:space="preserve">и и природните забележителности – </w:t>
      </w:r>
      <w:r w:rsidR="00F959F8" w:rsidRPr="006D0CFB">
        <w:rPr>
          <w:rFonts w:ascii="Century Gothic" w:hAnsi="Century Gothic" w:cs="Century Gothic"/>
          <w:b/>
          <w:bCs/>
          <w:sz w:val="22"/>
          <w:szCs w:val="22"/>
        </w:rPr>
        <w:t>1</w:t>
      </w:r>
      <w:r w:rsidR="003F3345">
        <w:rPr>
          <w:rFonts w:ascii="Century Gothic" w:hAnsi="Century Gothic" w:cs="Century Gothic"/>
          <w:b/>
          <w:bCs/>
          <w:sz w:val="22"/>
          <w:szCs w:val="22"/>
        </w:rPr>
        <w:t>6</w:t>
      </w:r>
      <w:r w:rsidR="00F959F8" w:rsidRPr="006D0CFB">
        <w:rPr>
          <w:rFonts w:ascii="Century Gothic" w:hAnsi="Century Gothic" w:cs="Century Gothic"/>
          <w:b/>
          <w:bCs/>
          <w:sz w:val="22"/>
          <w:szCs w:val="22"/>
        </w:rPr>
        <w:t>5.0 ха.</w:t>
      </w:r>
    </w:p>
    <w:p w:rsidR="004C3715" w:rsidRPr="006D0CFB" w:rsidRDefault="00A16666" w:rsidP="00453672">
      <w:pPr>
        <w:ind w:left="-142" w:right="-517" w:firstLine="709"/>
        <w:jc w:val="both"/>
        <w:rPr>
          <w:rFonts w:ascii="Century Gothic" w:hAnsi="Century Gothic" w:cs="Century Gothic"/>
          <w:bCs/>
          <w:sz w:val="22"/>
          <w:szCs w:val="22"/>
        </w:rPr>
      </w:pPr>
      <w:r w:rsidRPr="006D0CFB">
        <w:rPr>
          <w:rFonts w:ascii="Century Gothic" w:hAnsi="Century Gothic" w:cs="Century Gothic"/>
          <w:bCs/>
          <w:sz w:val="22"/>
          <w:szCs w:val="22"/>
        </w:rPr>
        <w:t>9</w:t>
      </w:r>
      <w:r w:rsidR="004C3715" w:rsidRPr="006D0CFB">
        <w:rPr>
          <w:rFonts w:ascii="Century Gothic" w:hAnsi="Century Gothic" w:cs="Century Gothic"/>
          <w:bCs/>
          <w:sz w:val="22"/>
          <w:szCs w:val="22"/>
        </w:rPr>
        <w:t>.1.3. Картиране на незалесени горски територии</w:t>
      </w:r>
      <w:r w:rsidR="003F3345">
        <w:rPr>
          <w:rFonts w:ascii="Century Gothic" w:hAnsi="Century Gothic" w:cs="Century Gothic"/>
          <w:bCs/>
          <w:sz w:val="22"/>
          <w:szCs w:val="22"/>
        </w:rPr>
        <w:t xml:space="preserve"> – </w:t>
      </w:r>
      <w:r w:rsidR="003F3345" w:rsidRPr="003F3345">
        <w:rPr>
          <w:rFonts w:ascii="Century Gothic" w:hAnsi="Century Gothic" w:cs="Century Gothic"/>
          <w:b/>
          <w:bCs/>
          <w:sz w:val="22"/>
          <w:szCs w:val="22"/>
        </w:rPr>
        <w:t>10 009.0 ха</w:t>
      </w:r>
      <w:r w:rsidR="004C3715" w:rsidRPr="003F3345">
        <w:rPr>
          <w:rFonts w:ascii="Century Gothic" w:hAnsi="Century Gothic" w:cs="Century Gothic"/>
          <w:b/>
          <w:bCs/>
          <w:sz w:val="22"/>
          <w:szCs w:val="22"/>
        </w:rPr>
        <w:t>.</w:t>
      </w:r>
    </w:p>
    <w:p w:rsidR="004C3715" w:rsidRPr="006D0CFB" w:rsidRDefault="004C3715" w:rsidP="00453672">
      <w:pPr>
        <w:ind w:left="-142" w:right="-517" w:firstLine="709"/>
        <w:jc w:val="both"/>
        <w:rPr>
          <w:rFonts w:ascii="Century Gothic" w:hAnsi="Century Gothic" w:cs="Century Gothic"/>
          <w:bCs/>
          <w:sz w:val="22"/>
          <w:szCs w:val="22"/>
        </w:rPr>
      </w:pPr>
      <w:r w:rsidRPr="006D0CFB">
        <w:rPr>
          <w:rFonts w:ascii="Century Gothic" w:hAnsi="Century Gothic" w:cs="Century Gothic"/>
          <w:bCs/>
          <w:sz w:val="22"/>
          <w:szCs w:val="22"/>
        </w:rPr>
        <w:t>а)дървопроизводителни</w:t>
      </w:r>
    </w:p>
    <w:p w:rsidR="004C3715" w:rsidRPr="006D0CFB" w:rsidRDefault="004C3715" w:rsidP="00453672">
      <w:pPr>
        <w:ind w:left="-142" w:right="-517" w:firstLine="709"/>
        <w:jc w:val="both"/>
        <w:rPr>
          <w:rFonts w:ascii="Century Gothic" w:hAnsi="Century Gothic" w:cs="Century Gothic"/>
          <w:bCs/>
          <w:sz w:val="22"/>
          <w:szCs w:val="22"/>
        </w:rPr>
      </w:pPr>
      <w:r w:rsidRPr="006D0CFB">
        <w:rPr>
          <w:rFonts w:ascii="Century Gothic" w:hAnsi="Century Gothic" w:cs="Century Gothic"/>
          <w:bCs/>
          <w:sz w:val="22"/>
          <w:szCs w:val="22"/>
        </w:rPr>
        <w:t>б)</w:t>
      </w:r>
      <w:r w:rsidR="00B8288D" w:rsidRPr="006D0CFB">
        <w:rPr>
          <w:rFonts w:ascii="Century Gothic" w:hAnsi="Century Gothic" w:cs="Century Gothic"/>
          <w:bCs/>
          <w:sz w:val="22"/>
          <w:szCs w:val="22"/>
        </w:rPr>
        <w:t xml:space="preserve"> дърво</w:t>
      </w:r>
      <w:r w:rsidRPr="006D0CFB">
        <w:rPr>
          <w:rFonts w:ascii="Century Gothic" w:hAnsi="Century Gothic" w:cs="Century Gothic"/>
          <w:bCs/>
          <w:sz w:val="22"/>
          <w:szCs w:val="22"/>
        </w:rPr>
        <w:t>непроизводителни</w:t>
      </w:r>
    </w:p>
    <w:p w:rsidR="004C3715" w:rsidRPr="006D0CFB" w:rsidRDefault="00A16666" w:rsidP="00453672">
      <w:pPr>
        <w:ind w:left="-142" w:right="-517" w:firstLine="709"/>
        <w:jc w:val="both"/>
        <w:rPr>
          <w:rFonts w:ascii="Century Gothic" w:hAnsi="Century Gothic" w:cs="Century Gothic"/>
          <w:b/>
          <w:bCs/>
          <w:sz w:val="22"/>
          <w:szCs w:val="22"/>
        </w:rPr>
      </w:pPr>
      <w:r w:rsidRPr="006D0CFB">
        <w:rPr>
          <w:rFonts w:ascii="Century Gothic" w:hAnsi="Century Gothic" w:cs="Century Gothic"/>
          <w:bCs/>
          <w:sz w:val="22"/>
          <w:szCs w:val="22"/>
        </w:rPr>
        <w:t>9</w:t>
      </w:r>
      <w:r w:rsidR="004C3715" w:rsidRPr="006D0CFB">
        <w:rPr>
          <w:rFonts w:ascii="Century Gothic" w:hAnsi="Century Gothic" w:cs="Century Gothic"/>
          <w:bCs/>
          <w:sz w:val="22"/>
          <w:szCs w:val="22"/>
        </w:rPr>
        <w:t>.1.4. Установяване и картиране на горски типове месторастения и на почвената ерозия, с определяне на видовете, подходящи за месторастенето</w:t>
      </w:r>
      <w:r w:rsidR="004A374C" w:rsidRPr="006D0CFB">
        <w:rPr>
          <w:rFonts w:ascii="Century Gothic" w:hAnsi="Century Gothic" w:cs="Century Gothic"/>
          <w:bCs/>
          <w:sz w:val="22"/>
          <w:szCs w:val="22"/>
        </w:rPr>
        <w:t xml:space="preserve"> – </w:t>
      </w:r>
      <w:r w:rsidR="002D5A26" w:rsidRPr="006D0CFB">
        <w:rPr>
          <w:rFonts w:ascii="Century Gothic" w:hAnsi="Century Gothic" w:cs="Century Gothic"/>
          <w:b/>
          <w:bCs/>
          <w:sz w:val="22"/>
          <w:szCs w:val="22"/>
        </w:rPr>
        <w:t>1 133</w:t>
      </w:r>
      <w:r w:rsidR="00C048C8" w:rsidRPr="006D0CFB">
        <w:rPr>
          <w:rFonts w:ascii="Century Gothic" w:hAnsi="Century Gothic" w:cs="Century Gothic"/>
          <w:b/>
          <w:bCs/>
          <w:sz w:val="22"/>
          <w:szCs w:val="22"/>
        </w:rPr>
        <w:t>.0</w:t>
      </w:r>
      <w:r w:rsidR="004A374C" w:rsidRPr="006D0CFB">
        <w:rPr>
          <w:rFonts w:ascii="Century Gothic" w:hAnsi="Century Gothic" w:cs="Century Gothic"/>
          <w:b/>
          <w:bCs/>
          <w:sz w:val="22"/>
          <w:szCs w:val="22"/>
        </w:rPr>
        <w:t xml:space="preserve"> ха</w:t>
      </w:r>
      <w:r w:rsidR="004C3715" w:rsidRPr="006D0CFB">
        <w:rPr>
          <w:rFonts w:ascii="Century Gothic" w:hAnsi="Century Gothic" w:cs="Century Gothic"/>
          <w:b/>
          <w:bCs/>
          <w:sz w:val="22"/>
          <w:szCs w:val="22"/>
        </w:rPr>
        <w:t>.</w:t>
      </w:r>
    </w:p>
    <w:p w:rsidR="004C3715" w:rsidRPr="006D0CFB" w:rsidRDefault="00A16666" w:rsidP="00453672">
      <w:pPr>
        <w:ind w:left="-142" w:right="-517" w:firstLine="709"/>
        <w:jc w:val="both"/>
        <w:rPr>
          <w:rFonts w:ascii="Century Gothic" w:hAnsi="Century Gothic" w:cs="Century Gothic"/>
          <w:b/>
          <w:bCs/>
          <w:sz w:val="22"/>
          <w:szCs w:val="22"/>
        </w:rPr>
      </w:pPr>
      <w:r w:rsidRPr="006D0CFB">
        <w:rPr>
          <w:rFonts w:ascii="Century Gothic" w:hAnsi="Century Gothic" w:cs="Century Gothic"/>
          <w:bCs/>
          <w:sz w:val="22"/>
          <w:szCs w:val="22"/>
        </w:rPr>
        <w:t>9</w:t>
      </w:r>
      <w:r w:rsidR="004C3715" w:rsidRPr="006D0CFB">
        <w:rPr>
          <w:rFonts w:ascii="Century Gothic" w:hAnsi="Century Gothic" w:cs="Century Gothic"/>
          <w:bCs/>
          <w:sz w:val="22"/>
          <w:szCs w:val="22"/>
        </w:rPr>
        <w:t>.1.5. Актуализиране на типовете горски месторастения и/или определяне на видовете, подходящи за месторастенето</w:t>
      </w:r>
      <w:r w:rsidR="004A374C" w:rsidRPr="006D0CFB">
        <w:rPr>
          <w:rFonts w:ascii="Century Gothic" w:hAnsi="Century Gothic" w:cs="Century Gothic"/>
          <w:bCs/>
          <w:sz w:val="22"/>
          <w:szCs w:val="22"/>
        </w:rPr>
        <w:t xml:space="preserve"> – </w:t>
      </w:r>
      <w:r w:rsidR="002D5A26" w:rsidRPr="006D0CFB">
        <w:rPr>
          <w:rFonts w:ascii="Century Gothic" w:hAnsi="Century Gothic" w:cs="Century Gothic"/>
          <w:b/>
          <w:bCs/>
          <w:sz w:val="22"/>
          <w:szCs w:val="22"/>
        </w:rPr>
        <w:t>27 159</w:t>
      </w:r>
      <w:r w:rsidR="00C6755B" w:rsidRPr="006D0CFB">
        <w:rPr>
          <w:rFonts w:ascii="Century Gothic" w:hAnsi="Century Gothic" w:cs="Century Gothic"/>
          <w:b/>
          <w:bCs/>
          <w:sz w:val="22"/>
          <w:szCs w:val="22"/>
        </w:rPr>
        <w:t>.0</w:t>
      </w:r>
      <w:r w:rsidR="004A374C" w:rsidRPr="006D0CFB">
        <w:rPr>
          <w:rFonts w:ascii="Century Gothic" w:hAnsi="Century Gothic" w:cs="Century Gothic"/>
          <w:b/>
          <w:bCs/>
          <w:sz w:val="22"/>
          <w:szCs w:val="22"/>
        </w:rPr>
        <w:t xml:space="preserve"> ха</w:t>
      </w:r>
      <w:r w:rsidR="004C3715" w:rsidRPr="006D0CFB">
        <w:rPr>
          <w:rFonts w:ascii="Century Gothic" w:hAnsi="Century Gothic" w:cs="Century Gothic"/>
          <w:b/>
          <w:bCs/>
          <w:sz w:val="22"/>
          <w:szCs w:val="22"/>
        </w:rPr>
        <w:t>.</w:t>
      </w:r>
    </w:p>
    <w:p w:rsidR="004C3715" w:rsidRPr="006D0CFB" w:rsidRDefault="00A16666" w:rsidP="00453672">
      <w:pPr>
        <w:ind w:left="-142" w:right="-517" w:firstLine="709"/>
        <w:jc w:val="both"/>
        <w:rPr>
          <w:rFonts w:ascii="Century Gothic" w:hAnsi="Century Gothic" w:cs="Century Gothic"/>
          <w:bCs/>
          <w:sz w:val="22"/>
          <w:szCs w:val="22"/>
        </w:rPr>
      </w:pPr>
      <w:r w:rsidRPr="006D0CFB">
        <w:rPr>
          <w:rFonts w:ascii="Century Gothic" w:hAnsi="Century Gothic" w:cs="Century Gothic"/>
          <w:bCs/>
          <w:sz w:val="22"/>
          <w:szCs w:val="22"/>
        </w:rPr>
        <w:lastRenderedPageBreak/>
        <w:t>9</w:t>
      </w:r>
      <w:r w:rsidR="004C3715" w:rsidRPr="006D0CFB">
        <w:rPr>
          <w:rFonts w:ascii="Century Gothic" w:hAnsi="Century Gothic" w:cs="Century Gothic"/>
          <w:bCs/>
          <w:sz w:val="22"/>
          <w:szCs w:val="22"/>
        </w:rPr>
        <w:t>.1.6. Проучване и картиране на здравословното и санитарното състояние на насажденията, резултат от въздействието на биотични и абиотични фактори на засегната площ.</w:t>
      </w:r>
    </w:p>
    <w:p w:rsidR="004C3715" w:rsidRPr="006D0CFB" w:rsidRDefault="00A16666" w:rsidP="00453672">
      <w:pPr>
        <w:ind w:left="-142" w:right="-517" w:firstLine="709"/>
        <w:jc w:val="both"/>
        <w:rPr>
          <w:rFonts w:ascii="Century Gothic" w:hAnsi="Century Gothic" w:cs="Century Gothic"/>
          <w:b/>
          <w:bCs/>
          <w:sz w:val="22"/>
          <w:szCs w:val="22"/>
        </w:rPr>
      </w:pPr>
      <w:r w:rsidRPr="006D0CFB">
        <w:rPr>
          <w:rFonts w:ascii="Century Gothic" w:hAnsi="Century Gothic" w:cs="Century Gothic"/>
          <w:bCs/>
          <w:sz w:val="22"/>
          <w:szCs w:val="22"/>
        </w:rPr>
        <w:t>9</w:t>
      </w:r>
      <w:r w:rsidR="004C3715" w:rsidRPr="006D0CFB">
        <w:rPr>
          <w:rFonts w:ascii="Century Gothic" w:hAnsi="Century Gothic" w:cs="Century Gothic"/>
          <w:bCs/>
          <w:sz w:val="22"/>
          <w:szCs w:val="22"/>
        </w:rPr>
        <w:t>.1.7. Ограничаване на границите на обекта за инвентаризация и на отделите</w:t>
      </w:r>
      <w:r w:rsidR="004A374C" w:rsidRPr="006D0CFB">
        <w:rPr>
          <w:rFonts w:ascii="Century Gothic" w:hAnsi="Century Gothic" w:cs="Century Gothic"/>
          <w:bCs/>
          <w:sz w:val="22"/>
          <w:szCs w:val="22"/>
        </w:rPr>
        <w:t xml:space="preserve"> – </w:t>
      </w:r>
      <w:r w:rsidR="001020CC" w:rsidRPr="006D0CFB">
        <w:rPr>
          <w:rFonts w:ascii="Century Gothic" w:hAnsi="Century Gothic" w:cs="Century Gothic"/>
          <w:b/>
          <w:bCs/>
          <w:sz w:val="22"/>
          <w:szCs w:val="22"/>
        </w:rPr>
        <w:t>35 454</w:t>
      </w:r>
      <w:r w:rsidR="004A374C" w:rsidRPr="006D0CFB">
        <w:rPr>
          <w:rFonts w:ascii="Century Gothic" w:hAnsi="Century Gothic" w:cs="Century Gothic"/>
          <w:b/>
          <w:bCs/>
          <w:sz w:val="22"/>
          <w:szCs w:val="22"/>
        </w:rPr>
        <w:t>.0 ха</w:t>
      </w:r>
      <w:r w:rsidR="004C3715" w:rsidRPr="006D0CFB">
        <w:rPr>
          <w:rFonts w:ascii="Century Gothic" w:hAnsi="Century Gothic" w:cs="Century Gothic"/>
          <w:b/>
          <w:bCs/>
          <w:sz w:val="22"/>
          <w:szCs w:val="22"/>
        </w:rPr>
        <w:t>.</w:t>
      </w:r>
    </w:p>
    <w:p w:rsidR="0099420B" w:rsidRPr="00825794" w:rsidRDefault="0099420B" w:rsidP="00453672">
      <w:pPr>
        <w:ind w:left="-142" w:right="-517" w:firstLine="709"/>
        <w:jc w:val="both"/>
        <w:rPr>
          <w:rFonts w:ascii="Century Gothic" w:hAnsi="Century Gothic" w:cs="Century Gothic"/>
          <w:b/>
          <w:bCs/>
          <w:sz w:val="22"/>
          <w:szCs w:val="22"/>
        </w:rPr>
      </w:pPr>
      <w:r w:rsidRPr="006D0CFB">
        <w:rPr>
          <w:rFonts w:ascii="Century Gothic" w:hAnsi="Century Gothic" w:cs="Century Gothic"/>
          <w:bCs/>
          <w:sz w:val="22"/>
          <w:szCs w:val="22"/>
        </w:rPr>
        <w:t xml:space="preserve">9.1.8. Описване на установените и картирани типове горски местообитания по </w:t>
      </w:r>
      <w:r w:rsidRPr="00825794">
        <w:rPr>
          <w:rFonts w:ascii="Century Gothic" w:hAnsi="Century Gothic" w:cs="Century Gothic"/>
          <w:bCs/>
          <w:sz w:val="22"/>
          <w:szCs w:val="22"/>
        </w:rPr>
        <w:t xml:space="preserve">Закона за биологичното разнообразие – </w:t>
      </w:r>
      <w:r w:rsidR="001020CC" w:rsidRPr="00825794">
        <w:rPr>
          <w:rFonts w:ascii="Century Gothic" w:hAnsi="Century Gothic" w:cs="Century Gothic"/>
          <w:b/>
          <w:bCs/>
          <w:sz w:val="22"/>
          <w:szCs w:val="22"/>
        </w:rPr>
        <w:t>7 888</w:t>
      </w:r>
      <w:r w:rsidRPr="00825794">
        <w:rPr>
          <w:rFonts w:ascii="Century Gothic" w:hAnsi="Century Gothic" w:cs="Century Gothic"/>
          <w:b/>
          <w:bCs/>
          <w:sz w:val="22"/>
          <w:szCs w:val="22"/>
        </w:rPr>
        <w:t>.0 ха</w:t>
      </w:r>
    </w:p>
    <w:p w:rsidR="00630E91" w:rsidRPr="00825794" w:rsidRDefault="00630E91" w:rsidP="00453672">
      <w:pPr>
        <w:ind w:left="-142" w:right="-517" w:firstLine="709"/>
        <w:jc w:val="both"/>
        <w:rPr>
          <w:rFonts w:ascii="Century Gothic" w:hAnsi="Century Gothic" w:cs="Century Gothic"/>
          <w:bCs/>
          <w:sz w:val="22"/>
          <w:szCs w:val="22"/>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1134"/>
        <w:gridCol w:w="992"/>
        <w:gridCol w:w="993"/>
        <w:gridCol w:w="992"/>
        <w:gridCol w:w="1134"/>
      </w:tblGrid>
      <w:tr w:rsidR="00630E91" w:rsidRPr="00825794" w:rsidTr="00630E91">
        <w:tc>
          <w:tcPr>
            <w:tcW w:w="4820" w:type="dxa"/>
            <w:shd w:val="clear" w:color="auto" w:fill="auto"/>
          </w:tcPr>
          <w:p w:rsidR="00630E91" w:rsidRPr="00825794" w:rsidRDefault="00630E91" w:rsidP="00DA4490">
            <w:pPr>
              <w:ind w:right="-375"/>
              <w:jc w:val="both"/>
              <w:rPr>
                <w:rFonts w:ascii="Century Gothic" w:hAnsi="Century Gothic" w:cs="Century Gothic"/>
                <w:b/>
                <w:bCs/>
                <w:sz w:val="22"/>
                <w:szCs w:val="22"/>
              </w:rPr>
            </w:pPr>
            <w:r w:rsidRPr="00825794">
              <w:rPr>
                <w:rFonts w:ascii="Century Gothic" w:hAnsi="Century Gothic" w:cs="Century Gothic"/>
                <w:b/>
                <w:bCs/>
                <w:sz w:val="22"/>
                <w:szCs w:val="22"/>
              </w:rPr>
              <w:t>дейност</w:t>
            </w:r>
          </w:p>
        </w:tc>
        <w:tc>
          <w:tcPr>
            <w:tcW w:w="1134" w:type="dxa"/>
            <w:shd w:val="clear" w:color="auto" w:fill="auto"/>
          </w:tcPr>
          <w:p w:rsidR="00630E91" w:rsidRPr="00825794" w:rsidRDefault="00630E91" w:rsidP="00DA4490">
            <w:pPr>
              <w:ind w:right="-375"/>
              <w:jc w:val="both"/>
              <w:rPr>
                <w:rFonts w:ascii="Century Gothic" w:hAnsi="Century Gothic" w:cs="Century Gothic"/>
                <w:b/>
                <w:bCs/>
                <w:sz w:val="22"/>
                <w:szCs w:val="22"/>
              </w:rPr>
            </w:pPr>
            <w:r w:rsidRPr="00825794">
              <w:rPr>
                <w:rFonts w:ascii="Century Gothic" w:hAnsi="Century Gothic" w:cs="Century Gothic"/>
                <w:b/>
                <w:bCs/>
                <w:sz w:val="22"/>
                <w:szCs w:val="22"/>
              </w:rPr>
              <w:t xml:space="preserve">І кат. </w:t>
            </w:r>
          </w:p>
        </w:tc>
        <w:tc>
          <w:tcPr>
            <w:tcW w:w="992" w:type="dxa"/>
            <w:shd w:val="clear" w:color="auto" w:fill="auto"/>
          </w:tcPr>
          <w:p w:rsidR="00630E91" w:rsidRPr="00825794" w:rsidRDefault="00630E91" w:rsidP="00DA4490">
            <w:pPr>
              <w:ind w:right="-375"/>
              <w:jc w:val="both"/>
              <w:rPr>
                <w:rFonts w:ascii="Century Gothic" w:hAnsi="Century Gothic" w:cs="Century Gothic"/>
                <w:b/>
                <w:bCs/>
                <w:sz w:val="22"/>
                <w:szCs w:val="22"/>
              </w:rPr>
            </w:pPr>
            <w:r w:rsidRPr="00825794">
              <w:rPr>
                <w:rFonts w:ascii="Century Gothic" w:hAnsi="Century Gothic" w:cs="Century Gothic"/>
                <w:b/>
                <w:bCs/>
                <w:sz w:val="22"/>
                <w:szCs w:val="22"/>
              </w:rPr>
              <w:t xml:space="preserve">ІІ кат. </w:t>
            </w:r>
          </w:p>
        </w:tc>
        <w:tc>
          <w:tcPr>
            <w:tcW w:w="993" w:type="dxa"/>
            <w:shd w:val="clear" w:color="auto" w:fill="auto"/>
          </w:tcPr>
          <w:p w:rsidR="00630E91" w:rsidRPr="00825794" w:rsidRDefault="00630E91" w:rsidP="00DA4490">
            <w:pPr>
              <w:ind w:right="-375"/>
              <w:jc w:val="both"/>
              <w:rPr>
                <w:rFonts w:ascii="Century Gothic" w:hAnsi="Century Gothic" w:cs="Century Gothic"/>
                <w:b/>
                <w:bCs/>
                <w:sz w:val="22"/>
                <w:szCs w:val="22"/>
              </w:rPr>
            </w:pPr>
            <w:r w:rsidRPr="00825794">
              <w:rPr>
                <w:rFonts w:ascii="Century Gothic" w:hAnsi="Century Gothic" w:cs="Century Gothic"/>
                <w:b/>
                <w:bCs/>
                <w:sz w:val="22"/>
                <w:szCs w:val="22"/>
              </w:rPr>
              <w:t xml:space="preserve">ІІІ кат. </w:t>
            </w:r>
          </w:p>
        </w:tc>
        <w:tc>
          <w:tcPr>
            <w:tcW w:w="992" w:type="dxa"/>
            <w:shd w:val="clear" w:color="auto" w:fill="auto"/>
          </w:tcPr>
          <w:p w:rsidR="00630E91" w:rsidRPr="00825794" w:rsidRDefault="00630E91" w:rsidP="00DA4490">
            <w:pPr>
              <w:ind w:right="-375"/>
              <w:jc w:val="both"/>
              <w:rPr>
                <w:rFonts w:ascii="Century Gothic" w:hAnsi="Century Gothic" w:cs="Century Gothic"/>
                <w:b/>
                <w:bCs/>
                <w:sz w:val="22"/>
                <w:szCs w:val="22"/>
              </w:rPr>
            </w:pPr>
            <w:r w:rsidRPr="00825794">
              <w:rPr>
                <w:rFonts w:ascii="Century Gothic" w:hAnsi="Century Gothic" w:cs="Century Gothic"/>
                <w:b/>
                <w:bCs/>
                <w:sz w:val="22"/>
                <w:szCs w:val="22"/>
              </w:rPr>
              <w:t xml:space="preserve">ІV кат. </w:t>
            </w:r>
          </w:p>
        </w:tc>
        <w:tc>
          <w:tcPr>
            <w:tcW w:w="1134" w:type="dxa"/>
            <w:shd w:val="clear" w:color="auto" w:fill="auto"/>
          </w:tcPr>
          <w:p w:rsidR="00630E91" w:rsidRPr="00825794" w:rsidRDefault="00630E91" w:rsidP="00DA4490">
            <w:pPr>
              <w:ind w:right="-375"/>
              <w:jc w:val="both"/>
              <w:rPr>
                <w:rFonts w:ascii="Century Gothic" w:hAnsi="Century Gothic" w:cs="Century Gothic"/>
                <w:b/>
                <w:bCs/>
                <w:sz w:val="22"/>
                <w:szCs w:val="22"/>
              </w:rPr>
            </w:pPr>
            <w:r w:rsidRPr="00825794">
              <w:rPr>
                <w:rFonts w:ascii="Century Gothic" w:hAnsi="Century Gothic" w:cs="Century Gothic"/>
                <w:b/>
                <w:bCs/>
                <w:sz w:val="22"/>
                <w:szCs w:val="22"/>
              </w:rPr>
              <w:t xml:space="preserve">Общо </w:t>
            </w:r>
          </w:p>
        </w:tc>
      </w:tr>
      <w:tr w:rsidR="00816C39" w:rsidRPr="00825794" w:rsidTr="00630E91">
        <w:tc>
          <w:tcPr>
            <w:tcW w:w="4820" w:type="dxa"/>
            <w:shd w:val="clear" w:color="auto" w:fill="auto"/>
          </w:tcPr>
          <w:p w:rsidR="00816C39" w:rsidRPr="00825794" w:rsidRDefault="00816C39" w:rsidP="005713BB">
            <w:pPr>
              <w:jc w:val="both"/>
              <w:rPr>
                <w:rFonts w:ascii="Century Gothic" w:hAnsi="Century Gothic"/>
                <w:i/>
                <w:sz w:val="22"/>
                <w:szCs w:val="22"/>
              </w:rPr>
            </w:pPr>
            <w:r w:rsidRPr="00825794">
              <w:rPr>
                <w:rFonts w:ascii="Century Gothic" w:hAnsi="Century Gothic"/>
                <w:i/>
                <w:sz w:val="22"/>
                <w:szCs w:val="22"/>
              </w:rPr>
              <w:t xml:space="preserve">Ограничаване на терена на границите на защитните и специални горски територии, без  защитените зони </w:t>
            </w:r>
          </w:p>
        </w:tc>
        <w:tc>
          <w:tcPr>
            <w:tcW w:w="1134" w:type="dxa"/>
            <w:shd w:val="clear" w:color="auto" w:fill="auto"/>
          </w:tcPr>
          <w:p w:rsidR="00816C39" w:rsidRPr="00825794" w:rsidRDefault="00816C39" w:rsidP="005713BB">
            <w:pPr>
              <w:ind w:right="-375"/>
              <w:jc w:val="both"/>
              <w:rPr>
                <w:rFonts w:ascii="Century Gothic" w:hAnsi="Century Gothic" w:cs="Century Gothic"/>
                <w:bCs/>
                <w:i/>
                <w:sz w:val="22"/>
                <w:szCs w:val="22"/>
              </w:rPr>
            </w:pPr>
          </w:p>
        </w:tc>
        <w:tc>
          <w:tcPr>
            <w:tcW w:w="992" w:type="dxa"/>
            <w:shd w:val="clear" w:color="auto" w:fill="auto"/>
          </w:tcPr>
          <w:p w:rsidR="00816C39" w:rsidRPr="00825794" w:rsidRDefault="00F959F8" w:rsidP="005713BB">
            <w:pPr>
              <w:ind w:right="-375"/>
              <w:jc w:val="both"/>
              <w:rPr>
                <w:rFonts w:ascii="Century Gothic" w:hAnsi="Century Gothic" w:cs="Century Gothic"/>
                <w:bCs/>
                <w:i/>
                <w:sz w:val="22"/>
                <w:szCs w:val="22"/>
              </w:rPr>
            </w:pPr>
            <w:r w:rsidRPr="00825794">
              <w:rPr>
                <w:rFonts w:ascii="Century Gothic" w:hAnsi="Century Gothic" w:cs="Century Gothic"/>
                <w:bCs/>
                <w:i/>
                <w:sz w:val="22"/>
                <w:szCs w:val="22"/>
              </w:rPr>
              <w:t>114.0</w:t>
            </w:r>
          </w:p>
        </w:tc>
        <w:tc>
          <w:tcPr>
            <w:tcW w:w="993" w:type="dxa"/>
            <w:shd w:val="clear" w:color="auto" w:fill="auto"/>
          </w:tcPr>
          <w:p w:rsidR="00816C39" w:rsidRPr="00825794" w:rsidRDefault="00F959F8" w:rsidP="005713BB">
            <w:pPr>
              <w:ind w:right="-375"/>
              <w:jc w:val="both"/>
              <w:rPr>
                <w:rFonts w:ascii="Century Gothic" w:hAnsi="Century Gothic" w:cs="Century Gothic"/>
                <w:bCs/>
                <w:i/>
                <w:sz w:val="22"/>
                <w:szCs w:val="22"/>
              </w:rPr>
            </w:pPr>
            <w:r w:rsidRPr="00825794">
              <w:rPr>
                <w:rFonts w:ascii="Century Gothic" w:hAnsi="Century Gothic" w:cs="Century Gothic"/>
                <w:bCs/>
                <w:i/>
                <w:sz w:val="22"/>
                <w:szCs w:val="22"/>
              </w:rPr>
              <w:t>51.0</w:t>
            </w:r>
          </w:p>
        </w:tc>
        <w:tc>
          <w:tcPr>
            <w:tcW w:w="992" w:type="dxa"/>
            <w:shd w:val="clear" w:color="auto" w:fill="auto"/>
          </w:tcPr>
          <w:p w:rsidR="00816C39" w:rsidRPr="00825794" w:rsidRDefault="00816C39" w:rsidP="005713BB">
            <w:pPr>
              <w:ind w:right="-375"/>
              <w:jc w:val="both"/>
              <w:rPr>
                <w:rFonts w:ascii="Century Gothic" w:hAnsi="Century Gothic" w:cs="Century Gothic"/>
                <w:bCs/>
                <w:i/>
                <w:sz w:val="22"/>
                <w:szCs w:val="22"/>
              </w:rPr>
            </w:pPr>
          </w:p>
        </w:tc>
        <w:tc>
          <w:tcPr>
            <w:tcW w:w="1134" w:type="dxa"/>
            <w:shd w:val="clear" w:color="auto" w:fill="auto"/>
          </w:tcPr>
          <w:p w:rsidR="00816C39" w:rsidRPr="00825794" w:rsidRDefault="00F959F8" w:rsidP="00F959F8">
            <w:pPr>
              <w:ind w:right="-375"/>
              <w:jc w:val="both"/>
              <w:rPr>
                <w:rFonts w:ascii="Century Gothic" w:hAnsi="Century Gothic" w:cs="Century Gothic"/>
                <w:bCs/>
                <w:i/>
                <w:sz w:val="22"/>
                <w:szCs w:val="22"/>
              </w:rPr>
            </w:pPr>
            <w:r w:rsidRPr="00825794">
              <w:rPr>
                <w:rFonts w:ascii="Century Gothic" w:hAnsi="Century Gothic" w:cs="Century Gothic"/>
                <w:bCs/>
                <w:i/>
                <w:sz w:val="22"/>
                <w:szCs w:val="22"/>
              </w:rPr>
              <w:t>165.0</w:t>
            </w:r>
          </w:p>
        </w:tc>
      </w:tr>
      <w:tr w:rsidR="003F3345" w:rsidRPr="00825794" w:rsidTr="00630E91">
        <w:tc>
          <w:tcPr>
            <w:tcW w:w="4820" w:type="dxa"/>
            <w:shd w:val="clear" w:color="auto" w:fill="auto"/>
          </w:tcPr>
          <w:p w:rsidR="003F3345" w:rsidRPr="00825794" w:rsidRDefault="003F3345" w:rsidP="005713BB">
            <w:pPr>
              <w:jc w:val="both"/>
              <w:rPr>
                <w:rFonts w:ascii="Century Gothic" w:hAnsi="Century Gothic"/>
                <w:i/>
                <w:sz w:val="22"/>
                <w:szCs w:val="22"/>
              </w:rPr>
            </w:pPr>
            <w:r w:rsidRPr="00825794">
              <w:rPr>
                <w:rFonts w:ascii="Century Gothic" w:hAnsi="Century Gothic"/>
                <w:i/>
                <w:sz w:val="22"/>
                <w:szCs w:val="22"/>
              </w:rPr>
              <w:t>Инвентаризация и планиране на дейности, картиране  на насаждения, чийто запас се определя, чрез пълно клупиране или чрез математико-статистически методи</w:t>
            </w:r>
          </w:p>
        </w:tc>
        <w:tc>
          <w:tcPr>
            <w:tcW w:w="1134" w:type="dxa"/>
            <w:shd w:val="clear" w:color="auto" w:fill="auto"/>
          </w:tcPr>
          <w:p w:rsidR="003F3345" w:rsidRPr="00825794" w:rsidRDefault="003F3345" w:rsidP="005713BB">
            <w:pPr>
              <w:ind w:right="-375"/>
              <w:jc w:val="both"/>
              <w:rPr>
                <w:rFonts w:ascii="Century Gothic" w:hAnsi="Century Gothic" w:cs="Century Gothic"/>
                <w:bCs/>
                <w:i/>
                <w:sz w:val="22"/>
                <w:szCs w:val="22"/>
              </w:rPr>
            </w:pPr>
            <w:r w:rsidRPr="00825794">
              <w:rPr>
                <w:rFonts w:ascii="Century Gothic" w:hAnsi="Century Gothic" w:cs="Century Gothic"/>
                <w:bCs/>
                <w:i/>
                <w:sz w:val="22"/>
                <w:szCs w:val="22"/>
              </w:rPr>
              <w:t>22.7</w:t>
            </w:r>
          </w:p>
        </w:tc>
        <w:tc>
          <w:tcPr>
            <w:tcW w:w="992" w:type="dxa"/>
            <w:shd w:val="clear" w:color="auto" w:fill="auto"/>
          </w:tcPr>
          <w:p w:rsidR="003F3345" w:rsidRPr="00825794" w:rsidRDefault="003F3345" w:rsidP="005713BB">
            <w:pPr>
              <w:ind w:right="-375"/>
              <w:jc w:val="both"/>
              <w:rPr>
                <w:rFonts w:ascii="Century Gothic" w:hAnsi="Century Gothic" w:cs="Century Gothic"/>
                <w:bCs/>
                <w:i/>
                <w:sz w:val="22"/>
                <w:szCs w:val="22"/>
              </w:rPr>
            </w:pPr>
            <w:r w:rsidRPr="00825794">
              <w:rPr>
                <w:rFonts w:ascii="Century Gothic" w:hAnsi="Century Gothic" w:cs="Century Gothic"/>
                <w:bCs/>
                <w:i/>
                <w:sz w:val="22"/>
                <w:szCs w:val="22"/>
              </w:rPr>
              <w:t>965.5</w:t>
            </w:r>
          </w:p>
        </w:tc>
        <w:tc>
          <w:tcPr>
            <w:tcW w:w="993" w:type="dxa"/>
            <w:shd w:val="clear" w:color="auto" w:fill="auto"/>
          </w:tcPr>
          <w:p w:rsidR="003F3345" w:rsidRPr="00825794" w:rsidRDefault="003F3345" w:rsidP="005713BB">
            <w:pPr>
              <w:ind w:right="-375"/>
              <w:jc w:val="both"/>
              <w:rPr>
                <w:rFonts w:ascii="Century Gothic" w:hAnsi="Century Gothic" w:cs="Century Gothic"/>
                <w:bCs/>
                <w:i/>
                <w:sz w:val="22"/>
                <w:szCs w:val="22"/>
              </w:rPr>
            </w:pPr>
            <w:r w:rsidRPr="00825794">
              <w:rPr>
                <w:rFonts w:ascii="Century Gothic" w:hAnsi="Century Gothic" w:cs="Century Gothic"/>
                <w:bCs/>
                <w:i/>
                <w:sz w:val="22"/>
                <w:szCs w:val="22"/>
              </w:rPr>
              <w:t>1426.5</w:t>
            </w:r>
          </w:p>
        </w:tc>
        <w:tc>
          <w:tcPr>
            <w:tcW w:w="992" w:type="dxa"/>
            <w:shd w:val="clear" w:color="auto" w:fill="auto"/>
          </w:tcPr>
          <w:p w:rsidR="003F3345" w:rsidRPr="00825794" w:rsidRDefault="003F3345" w:rsidP="005713BB">
            <w:pPr>
              <w:ind w:right="-375"/>
              <w:jc w:val="both"/>
              <w:rPr>
                <w:rFonts w:ascii="Century Gothic" w:hAnsi="Century Gothic" w:cs="Century Gothic"/>
                <w:bCs/>
                <w:i/>
                <w:sz w:val="22"/>
                <w:szCs w:val="22"/>
              </w:rPr>
            </w:pPr>
            <w:r w:rsidRPr="00825794">
              <w:rPr>
                <w:rFonts w:ascii="Century Gothic" w:hAnsi="Century Gothic" w:cs="Century Gothic"/>
                <w:bCs/>
                <w:i/>
                <w:sz w:val="22"/>
                <w:szCs w:val="22"/>
              </w:rPr>
              <w:t>26.3</w:t>
            </w:r>
          </w:p>
        </w:tc>
        <w:tc>
          <w:tcPr>
            <w:tcW w:w="1134" w:type="dxa"/>
            <w:shd w:val="clear" w:color="auto" w:fill="auto"/>
          </w:tcPr>
          <w:p w:rsidR="003F3345" w:rsidRPr="00825794" w:rsidRDefault="003F3345" w:rsidP="00F959F8">
            <w:pPr>
              <w:ind w:right="-375"/>
              <w:jc w:val="both"/>
              <w:rPr>
                <w:rFonts w:ascii="Century Gothic" w:hAnsi="Century Gothic" w:cs="Century Gothic"/>
                <w:bCs/>
                <w:i/>
                <w:sz w:val="22"/>
                <w:szCs w:val="22"/>
              </w:rPr>
            </w:pPr>
            <w:r w:rsidRPr="00825794">
              <w:rPr>
                <w:rFonts w:ascii="Century Gothic" w:hAnsi="Century Gothic" w:cs="Century Gothic"/>
                <w:bCs/>
                <w:i/>
                <w:sz w:val="22"/>
                <w:szCs w:val="22"/>
              </w:rPr>
              <w:t>2 441.0</w:t>
            </w:r>
          </w:p>
        </w:tc>
      </w:tr>
      <w:tr w:rsidR="00F959F8" w:rsidRPr="00825794" w:rsidTr="00630E91">
        <w:tc>
          <w:tcPr>
            <w:tcW w:w="4820" w:type="dxa"/>
            <w:shd w:val="clear" w:color="auto" w:fill="auto"/>
          </w:tcPr>
          <w:p w:rsidR="00630E91" w:rsidRPr="00825794" w:rsidRDefault="00630E91" w:rsidP="00DA4490">
            <w:pPr>
              <w:jc w:val="both"/>
              <w:rPr>
                <w:rFonts w:ascii="Century Gothic" w:hAnsi="Century Gothic"/>
                <w:sz w:val="22"/>
                <w:szCs w:val="22"/>
              </w:rPr>
            </w:pPr>
            <w:r w:rsidRPr="00825794">
              <w:rPr>
                <w:rFonts w:ascii="Century Gothic" w:hAnsi="Century Gothic"/>
                <w:sz w:val="22"/>
                <w:szCs w:val="22"/>
              </w:rPr>
              <w:t>Инвентаризация на насаждения, чийто запас се определя, чрез таксационни описания и опитни таблици, вкл. и лесонепригодни площи</w:t>
            </w:r>
          </w:p>
        </w:tc>
        <w:tc>
          <w:tcPr>
            <w:tcW w:w="1134" w:type="dxa"/>
            <w:shd w:val="clear" w:color="auto" w:fill="auto"/>
          </w:tcPr>
          <w:p w:rsidR="00630E91" w:rsidRPr="00825794" w:rsidRDefault="003F3345" w:rsidP="00DA4490">
            <w:pPr>
              <w:ind w:right="-375"/>
              <w:jc w:val="both"/>
              <w:rPr>
                <w:rFonts w:ascii="Century Gothic" w:hAnsi="Century Gothic" w:cs="Century Gothic"/>
                <w:bCs/>
                <w:sz w:val="22"/>
                <w:szCs w:val="22"/>
              </w:rPr>
            </w:pPr>
            <w:r w:rsidRPr="00825794">
              <w:rPr>
                <w:rFonts w:ascii="Century Gothic" w:hAnsi="Century Gothic" w:cs="Century Gothic"/>
                <w:bCs/>
                <w:sz w:val="22"/>
                <w:szCs w:val="22"/>
              </w:rPr>
              <w:t>212.3</w:t>
            </w:r>
          </w:p>
        </w:tc>
        <w:tc>
          <w:tcPr>
            <w:tcW w:w="992" w:type="dxa"/>
            <w:shd w:val="clear" w:color="auto" w:fill="auto"/>
          </w:tcPr>
          <w:p w:rsidR="00F959F8" w:rsidRPr="00825794" w:rsidRDefault="003F3345" w:rsidP="00DA4490">
            <w:pPr>
              <w:ind w:right="-375"/>
              <w:jc w:val="both"/>
              <w:rPr>
                <w:rFonts w:ascii="Century Gothic" w:hAnsi="Century Gothic" w:cs="Century Gothic"/>
                <w:bCs/>
                <w:sz w:val="22"/>
                <w:szCs w:val="22"/>
              </w:rPr>
            </w:pPr>
            <w:r w:rsidRPr="00825794">
              <w:rPr>
                <w:rFonts w:ascii="Century Gothic" w:hAnsi="Century Gothic" w:cs="Century Gothic"/>
                <w:bCs/>
                <w:sz w:val="22"/>
                <w:szCs w:val="22"/>
              </w:rPr>
              <w:t>5 412.5</w:t>
            </w:r>
          </w:p>
          <w:p w:rsidR="00630E91" w:rsidRPr="00825794" w:rsidRDefault="00630E91" w:rsidP="00DA4490">
            <w:pPr>
              <w:ind w:right="-375"/>
              <w:jc w:val="both"/>
              <w:rPr>
                <w:rFonts w:ascii="Century Gothic" w:hAnsi="Century Gothic" w:cs="Century Gothic"/>
                <w:bCs/>
                <w:sz w:val="22"/>
                <w:szCs w:val="22"/>
              </w:rPr>
            </w:pPr>
          </w:p>
        </w:tc>
        <w:tc>
          <w:tcPr>
            <w:tcW w:w="993" w:type="dxa"/>
            <w:shd w:val="clear" w:color="auto" w:fill="auto"/>
          </w:tcPr>
          <w:p w:rsidR="00630E91" w:rsidRPr="00825794" w:rsidRDefault="003F3345" w:rsidP="00F959F8">
            <w:pPr>
              <w:ind w:right="-375"/>
              <w:jc w:val="both"/>
              <w:rPr>
                <w:rFonts w:ascii="Century Gothic" w:hAnsi="Century Gothic" w:cs="Century Gothic"/>
                <w:bCs/>
                <w:sz w:val="22"/>
                <w:szCs w:val="22"/>
              </w:rPr>
            </w:pPr>
            <w:r w:rsidRPr="00825794">
              <w:rPr>
                <w:rFonts w:ascii="Century Gothic" w:hAnsi="Century Gothic" w:cs="Century Gothic"/>
                <w:bCs/>
                <w:sz w:val="22"/>
                <w:szCs w:val="22"/>
              </w:rPr>
              <w:t>16 508.5</w:t>
            </w:r>
          </w:p>
        </w:tc>
        <w:tc>
          <w:tcPr>
            <w:tcW w:w="992" w:type="dxa"/>
            <w:shd w:val="clear" w:color="auto" w:fill="auto"/>
          </w:tcPr>
          <w:p w:rsidR="00630E91" w:rsidRPr="00825794" w:rsidRDefault="003F3345" w:rsidP="00816C39">
            <w:pPr>
              <w:ind w:right="-375"/>
              <w:rPr>
                <w:rFonts w:ascii="Century Gothic" w:hAnsi="Century Gothic" w:cs="Century Gothic"/>
                <w:bCs/>
                <w:sz w:val="22"/>
                <w:szCs w:val="22"/>
              </w:rPr>
            </w:pPr>
            <w:r w:rsidRPr="00825794">
              <w:rPr>
                <w:rFonts w:ascii="Century Gothic" w:hAnsi="Century Gothic" w:cs="Century Gothic"/>
                <w:bCs/>
                <w:sz w:val="22"/>
                <w:szCs w:val="22"/>
              </w:rPr>
              <w:t>870.7</w:t>
            </w:r>
          </w:p>
        </w:tc>
        <w:tc>
          <w:tcPr>
            <w:tcW w:w="1134" w:type="dxa"/>
            <w:shd w:val="clear" w:color="auto" w:fill="auto"/>
          </w:tcPr>
          <w:p w:rsidR="00630E91" w:rsidRPr="00825794" w:rsidRDefault="003F3345" w:rsidP="00CA42A7">
            <w:pPr>
              <w:ind w:right="-375"/>
              <w:jc w:val="both"/>
              <w:rPr>
                <w:rFonts w:ascii="Century Gothic" w:hAnsi="Century Gothic" w:cs="Century Gothic"/>
                <w:bCs/>
                <w:sz w:val="22"/>
                <w:szCs w:val="22"/>
              </w:rPr>
            </w:pPr>
            <w:r w:rsidRPr="00825794">
              <w:rPr>
                <w:rFonts w:ascii="Century Gothic" w:hAnsi="Century Gothic" w:cs="Century Gothic"/>
                <w:bCs/>
                <w:sz w:val="22"/>
                <w:szCs w:val="22"/>
              </w:rPr>
              <w:t>23 004</w:t>
            </w:r>
            <w:r w:rsidR="00F959F8" w:rsidRPr="00825794">
              <w:rPr>
                <w:rFonts w:ascii="Century Gothic" w:hAnsi="Century Gothic" w:cs="Century Gothic"/>
                <w:bCs/>
                <w:sz w:val="22"/>
                <w:szCs w:val="22"/>
              </w:rPr>
              <w:t>.0</w:t>
            </w:r>
          </w:p>
        </w:tc>
      </w:tr>
      <w:tr w:rsidR="00F959F8" w:rsidRPr="00825794" w:rsidTr="00630E91">
        <w:tc>
          <w:tcPr>
            <w:tcW w:w="4820" w:type="dxa"/>
            <w:shd w:val="clear" w:color="auto" w:fill="auto"/>
          </w:tcPr>
          <w:p w:rsidR="00630E91" w:rsidRPr="00825794" w:rsidRDefault="00630E91" w:rsidP="00DA4490">
            <w:pPr>
              <w:jc w:val="both"/>
              <w:rPr>
                <w:rFonts w:ascii="Century Gothic" w:hAnsi="Century Gothic"/>
                <w:sz w:val="22"/>
                <w:szCs w:val="22"/>
              </w:rPr>
            </w:pPr>
            <w:r w:rsidRPr="00825794">
              <w:rPr>
                <w:rFonts w:ascii="Century Gothic" w:hAnsi="Century Gothic"/>
                <w:sz w:val="22"/>
                <w:szCs w:val="22"/>
              </w:rPr>
              <w:t xml:space="preserve">Инвентаризация на незалесени горски територии </w:t>
            </w:r>
          </w:p>
        </w:tc>
        <w:tc>
          <w:tcPr>
            <w:tcW w:w="1134" w:type="dxa"/>
            <w:shd w:val="clear" w:color="auto" w:fill="auto"/>
          </w:tcPr>
          <w:p w:rsidR="00630E91" w:rsidRPr="00825794" w:rsidRDefault="00F959F8" w:rsidP="00C91609">
            <w:pPr>
              <w:ind w:right="-375"/>
              <w:jc w:val="both"/>
              <w:rPr>
                <w:rFonts w:ascii="Century Gothic" w:hAnsi="Century Gothic" w:cs="Century Gothic"/>
                <w:bCs/>
                <w:sz w:val="22"/>
                <w:szCs w:val="22"/>
              </w:rPr>
            </w:pPr>
            <w:r w:rsidRPr="00825794">
              <w:rPr>
                <w:rFonts w:ascii="Century Gothic" w:hAnsi="Century Gothic" w:cs="Century Gothic"/>
                <w:bCs/>
                <w:sz w:val="22"/>
                <w:szCs w:val="22"/>
              </w:rPr>
              <w:t>1 107.0</w:t>
            </w:r>
          </w:p>
        </w:tc>
        <w:tc>
          <w:tcPr>
            <w:tcW w:w="992" w:type="dxa"/>
            <w:shd w:val="clear" w:color="auto" w:fill="auto"/>
          </w:tcPr>
          <w:p w:rsidR="00630E91" w:rsidRPr="00825794" w:rsidRDefault="00F959F8" w:rsidP="00C91609">
            <w:pPr>
              <w:ind w:right="-375"/>
              <w:jc w:val="both"/>
              <w:rPr>
                <w:rFonts w:ascii="Century Gothic" w:hAnsi="Century Gothic" w:cs="Century Gothic"/>
                <w:bCs/>
                <w:sz w:val="22"/>
                <w:szCs w:val="22"/>
              </w:rPr>
            </w:pPr>
            <w:r w:rsidRPr="00825794">
              <w:rPr>
                <w:rFonts w:ascii="Century Gothic" w:hAnsi="Century Gothic" w:cs="Century Gothic"/>
                <w:bCs/>
                <w:sz w:val="22"/>
                <w:szCs w:val="22"/>
              </w:rPr>
              <w:t>2 939.0</w:t>
            </w:r>
          </w:p>
        </w:tc>
        <w:tc>
          <w:tcPr>
            <w:tcW w:w="993" w:type="dxa"/>
            <w:shd w:val="clear" w:color="auto" w:fill="auto"/>
          </w:tcPr>
          <w:p w:rsidR="00630E91" w:rsidRPr="00825794" w:rsidRDefault="00F959F8" w:rsidP="00F959F8">
            <w:pPr>
              <w:ind w:right="-375"/>
              <w:jc w:val="both"/>
              <w:rPr>
                <w:rFonts w:ascii="Century Gothic" w:hAnsi="Century Gothic" w:cs="Century Gothic"/>
                <w:bCs/>
                <w:sz w:val="22"/>
                <w:szCs w:val="22"/>
              </w:rPr>
            </w:pPr>
            <w:r w:rsidRPr="00825794">
              <w:rPr>
                <w:rFonts w:ascii="Century Gothic" w:hAnsi="Century Gothic" w:cs="Century Gothic"/>
                <w:bCs/>
                <w:sz w:val="22"/>
                <w:szCs w:val="22"/>
              </w:rPr>
              <w:t>5 110.0</w:t>
            </w:r>
          </w:p>
        </w:tc>
        <w:tc>
          <w:tcPr>
            <w:tcW w:w="992" w:type="dxa"/>
            <w:shd w:val="clear" w:color="auto" w:fill="auto"/>
          </w:tcPr>
          <w:p w:rsidR="00630E91" w:rsidRPr="00825794" w:rsidRDefault="00F959F8" w:rsidP="00C91609">
            <w:pPr>
              <w:ind w:right="-375"/>
              <w:jc w:val="both"/>
              <w:rPr>
                <w:rFonts w:ascii="Century Gothic" w:hAnsi="Century Gothic" w:cs="Century Gothic"/>
                <w:bCs/>
                <w:sz w:val="22"/>
                <w:szCs w:val="22"/>
              </w:rPr>
            </w:pPr>
            <w:r w:rsidRPr="00825794">
              <w:rPr>
                <w:rFonts w:ascii="Century Gothic" w:hAnsi="Century Gothic" w:cs="Century Gothic"/>
                <w:bCs/>
                <w:sz w:val="22"/>
                <w:szCs w:val="22"/>
              </w:rPr>
              <w:t>853.0</w:t>
            </w:r>
          </w:p>
        </w:tc>
        <w:tc>
          <w:tcPr>
            <w:tcW w:w="1134" w:type="dxa"/>
            <w:shd w:val="clear" w:color="auto" w:fill="auto"/>
          </w:tcPr>
          <w:p w:rsidR="00630E91" w:rsidRPr="00825794" w:rsidRDefault="00CF5624" w:rsidP="009F5437">
            <w:pPr>
              <w:ind w:right="-375"/>
              <w:jc w:val="both"/>
              <w:rPr>
                <w:rFonts w:ascii="Century Gothic" w:hAnsi="Century Gothic" w:cs="Century Gothic"/>
                <w:bCs/>
                <w:sz w:val="22"/>
                <w:szCs w:val="22"/>
              </w:rPr>
            </w:pPr>
            <w:r w:rsidRPr="00825794">
              <w:rPr>
                <w:rFonts w:ascii="Century Gothic" w:hAnsi="Century Gothic" w:cs="Century Gothic"/>
                <w:bCs/>
                <w:sz w:val="22"/>
                <w:szCs w:val="22"/>
              </w:rPr>
              <w:t>10</w:t>
            </w:r>
            <w:r w:rsidR="00F959F8" w:rsidRPr="00825794">
              <w:rPr>
                <w:rFonts w:ascii="Century Gothic" w:hAnsi="Century Gothic" w:cs="Century Gothic"/>
                <w:bCs/>
                <w:sz w:val="22"/>
                <w:szCs w:val="22"/>
              </w:rPr>
              <w:t> </w:t>
            </w:r>
            <w:r w:rsidRPr="00825794">
              <w:rPr>
                <w:rFonts w:ascii="Century Gothic" w:hAnsi="Century Gothic" w:cs="Century Gothic"/>
                <w:bCs/>
                <w:sz w:val="22"/>
                <w:szCs w:val="22"/>
              </w:rPr>
              <w:t>009</w:t>
            </w:r>
            <w:r w:rsidR="00F959F8" w:rsidRPr="00825794">
              <w:rPr>
                <w:rFonts w:ascii="Century Gothic" w:hAnsi="Century Gothic" w:cs="Century Gothic"/>
                <w:bCs/>
                <w:sz w:val="22"/>
                <w:szCs w:val="22"/>
              </w:rPr>
              <w:t>.0</w:t>
            </w:r>
          </w:p>
        </w:tc>
      </w:tr>
      <w:tr w:rsidR="00F959F8" w:rsidRPr="00825794" w:rsidTr="00630E91">
        <w:tc>
          <w:tcPr>
            <w:tcW w:w="4820" w:type="dxa"/>
            <w:shd w:val="clear" w:color="auto" w:fill="auto"/>
          </w:tcPr>
          <w:p w:rsidR="00630E91" w:rsidRPr="00825794" w:rsidRDefault="00630E91" w:rsidP="00DA4490">
            <w:pPr>
              <w:ind w:right="-375"/>
              <w:jc w:val="both"/>
              <w:rPr>
                <w:rFonts w:ascii="Century Gothic" w:hAnsi="Century Gothic" w:cs="Century Gothic"/>
                <w:b/>
                <w:bCs/>
                <w:sz w:val="22"/>
                <w:szCs w:val="22"/>
              </w:rPr>
            </w:pPr>
            <w:r w:rsidRPr="00825794">
              <w:rPr>
                <w:rFonts w:ascii="Century Gothic" w:hAnsi="Century Gothic" w:cs="Century Gothic"/>
                <w:b/>
                <w:bCs/>
                <w:sz w:val="22"/>
                <w:szCs w:val="22"/>
              </w:rPr>
              <w:t>общо</w:t>
            </w:r>
          </w:p>
        </w:tc>
        <w:tc>
          <w:tcPr>
            <w:tcW w:w="1134" w:type="dxa"/>
            <w:shd w:val="clear" w:color="auto" w:fill="auto"/>
          </w:tcPr>
          <w:p w:rsidR="00630E91" w:rsidRPr="00825794" w:rsidRDefault="00CF5624" w:rsidP="00DA4490">
            <w:pPr>
              <w:ind w:right="-375"/>
              <w:jc w:val="both"/>
              <w:rPr>
                <w:rFonts w:ascii="Century Gothic" w:hAnsi="Century Gothic" w:cs="Century Gothic"/>
                <w:b/>
                <w:bCs/>
                <w:sz w:val="22"/>
                <w:szCs w:val="22"/>
              </w:rPr>
            </w:pPr>
            <w:r w:rsidRPr="00825794">
              <w:rPr>
                <w:rFonts w:ascii="Century Gothic" w:hAnsi="Century Gothic" w:cs="Century Gothic"/>
                <w:b/>
                <w:bCs/>
                <w:sz w:val="22"/>
                <w:szCs w:val="22"/>
              </w:rPr>
              <w:t>1 342.0</w:t>
            </w:r>
          </w:p>
        </w:tc>
        <w:tc>
          <w:tcPr>
            <w:tcW w:w="992" w:type="dxa"/>
            <w:shd w:val="clear" w:color="auto" w:fill="auto"/>
          </w:tcPr>
          <w:p w:rsidR="00630E91" w:rsidRPr="00825794" w:rsidRDefault="00CF5624" w:rsidP="00DA4490">
            <w:pPr>
              <w:ind w:right="-375"/>
              <w:jc w:val="both"/>
              <w:rPr>
                <w:rFonts w:ascii="Century Gothic" w:hAnsi="Century Gothic" w:cs="Century Gothic"/>
                <w:b/>
                <w:bCs/>
                <w:sz w:val="22"/>
                <w:szCs w:val="22"/>
              </w:rPr>
            </w:pPr>
            <w:r w:rsidRPr="00825794">
              <w:rPr>
                <w:rFonts w:ascii="Century Gothic" w:hAnsi="Century Gothic" w:cs="Century Gothic"/>
                <w:b/>
                <w:bCs/>
                <w:sz w:val="22"/>
                <w:szCs w:val="22"/>
              </w:rPr>
              <w:t>9 317.0</w:t>
            </w:r>
          </w:p>
        </w:tc>
        <w:tc>
          <w:tcPr>
            <w:tcW w:w="993" w:type="dxa"/>
            <w:shd w:val="clear" w:color="auto" w:fill="auto"/>
          </w:tcPr>
          <w:p w:rsidR="00630E91" w:rsidRPr="00825794" w:rsidRDefault="00F959F8" w:rsidP="00CA42A7">
            <w:pPr>
              <w:ind w:right="-375"/>
              <w:jc w:val="both"/>
              <w:rPr>
                <w:rFonts w:ascii="Century Gothic" w:hAnsi="Century Gothic" w:cs="Century Gothic"/>
                <w:b/>
                <w:bCs/>
                <w:sz w:val="22"/>
                <w:szCs w:val="22"/>
              </w:rPr>
            </w:pPr>
            <w:r w:rsidRPr="00825794">
              <w:rPr>
                <w:rFonts w:ascii="Century Gothic" w:hAnsi="Century Gothic" w:cs="Century Gothic"/>
                <w:b/>
                <w:bCs/>
                <w:sz w:val="22"/>
                <w:szCs w:val="22"/>
              </w:rPr>
              <w:t>23 045</w:t>
            </w:r>
            <w:r w:rsidR="00CF5624" w:rsidRPr="00825794">
              <w:rPr>
                <w:rFonts w:ascii="Century Gothic" w:hAnsi="Century Gothic" w:cs="Century Gothic"/>
                <w:b/>
                <w:bCs/>
                <w:sz w:val="22"/>
                <w:szCs w:val="22"/>
              </w:rPr>
              <w:t>.0</w:t>
            </w:r>
          </w:p>
        </w:tc>
        <w:tc>
          <w:tcPr>
            <w:tcW w:w="992" w:type="dxa"/>
            <w:shd w:val="clear" w:color="auto" w:fill="auto"/>
          </w:tcPr>
          <w:p w:rsidR="00630E91" w:rsidRPr="00825794" w:rsidRDefault="00CF5624" w:rsidP="00DA4490">
            <w:pPr>
              <w:ind w:right="-375"/>
              <w:jc w:val="both"/>
              <w:rPr>
                <w:rFonts w:ascii="Century Gothic" w:hAnsi="Century Gothic" w:cs="Century Gothic"/>
                <w:b/>
                <w:bCs/>
                <w:sz w:val="22"/>
                <w:szCs w:val="22"/>
              </w:rPr>
            </w:pPr>
            <w:r w:rsidRPr="00825794">
              <w:rPr>
                <w:rFonts w:ascii="Century Gothic" w:hAnsi="Century Gothic" w:cs="Century Gothic"/>
                <w:b/>
                <w:bCs/>
                <w:sz w:val="22"/>
                <w:szCs w:val="22"/>
              </w:rPr>
              <w:t>1 750.0</w:t>
            </w:r>
          </w:p>
        </w:tc>
        <w:tc>
          <w:tcPr>
            <w:tcW w:w="1134" w:type="dxa"/>
            <w:shd w:val="clear" w:color="auto" w:fill="auto"/>
          </w:tcPr>
          <w:p w:rsidR="00630E91" w:rsidRPr="00825794" w:rsidRDefault="00CF5624" w:rsidP="00CA42A7">
            <w:pPr>
              <w:ind w:right="-375"/>
              <w:jc w:val="both"/>
              <w:rPr>
                <w:rFonts w:ascii="Century Gothic" w:hAnsi="Century Gothic" w:cs="Century Gothic"/>
                <w:b/>
                <w:bCs/>
                <w:sz w:val="22"/>
                <w:szCs w:val="22"/>
              </w:rPr>
            </w:pPr>
            <w:r w:rsidRPr="00825794">
              <w:rPr>
                <w:rFonts w:ascii="Century Gothic" w:hAnsi="Century Gothic" w:cs="Century Gothic"/>
                <w:b/>
                <w:bCs/>
                <w:sz w:val="22"/>
                <w:szCs w:val="22"/>
              </w:rPr>
              <w:t>35 454.0</w:t>
            </w:r>
          </w:p>
        </w:tc>
      </w:tr>
    </w:tbl>
    <w:p w:rsidR="00630E91" w:rsidRPr="00825794" w:rsidRDefault="00630E91" w:rsidP="00453672">
      <w:pPr>
        <w:ind w:left="-142" w:right="-517" w:firstLine="709"/>
        <w:jc w:val="both"/>
        <w:rPr>
          <w:rFonts w:ascii="Century Gothic" w:hAnsi="Century Gothic" w:cs="Century Gothic"/>
          <w:bCs/>
          <w:sz w:val="22"/>
          <w:szCs w:val="22"/>
        </w:rPr>
      </w:pPr>
    </w:p>
    <w:p w:rsidR="004C3715" w:rsidRPr="00825794" w:rsidRDefault="00A16666" w:rsidP="00453672">
      <w:pPr>
        <w:ind w:left="-142" w:right="-517" w:firstLine="709"/>
        <w:jc w:val="both"/>
        <w:rPr>
          <w:rFonts w:ascii="Century Gothic" w:hAnsi="Century Gothic" w:cs="Century Gothic"/>
          <w:b/>
          <w:bCs/>
          <w:sz w:val="22"/>
          <w:szCs w:val="22"/>
        </w:rPr>
      </w:pPr>
      <w:r w:rsidRPr="00825794">
        <w:rPr>
          <w:rFonts w:ascii="Century Gothic" w:hAnsi="Century Gothic" w:cs="Century Gothic"/>
          <w:b/>
          <w:bCs/>
          <w:sz w:val="22"/>
          <w:szCs w:val="22"/>
        </w:rPr>
        <w:t>9</w:t>
      </w:r>
      <w:r w:rsidR="004C3715" w:rsidRPr="00825794">
        <w:rPr>
          <w:rFonts w:ascii="Century Gothic" w:hAnsi="Century Gothic" w:cs="Century Gothic"/>
          <w:b/>
          <w:bCs/>
          <w:sz w:val="22"/>
          <w:szCs w:val="22"/>
        </w:rPr>
        <w:t>.2. Обработване на информацията</w:t>
      </w:r>
    </w:p>
    <w:p w:rsidR="004C3715" w:rsidRPr="00825794" w:rsidRDefault="004C3715" w:rsidP="00453672">
      <w:pPr>
        <w:ind w:left="-142" w:right="-517" w:firstLine="709"/>
        <w:jc w:val="both"/>
        <w:rPr>
          <w:rFonts w:ascii="Century Gothic" w:hAnsi="Century Gothic" w:cs="Century Gothic"/>
          <w:b/>
          <w:bCs/>
          <w:sz w:val="22"/>
          <w:szCs w:val="22"/>
        </w:rPr>
      </w:pPr>
    </w:p>
    <w:p w:rsidR="004C3715" w:rsidRPr="00825794" w:rsidRDefault="00A16666" w:rsidP="00453672">
      <w:pPr>
        <w:ind w:left="-142" w:right="-517" w:firstLine="709"/>
        <w:jc w:val="both"/>
        <w:rPr>
          <w:rFonts w:ascii="Century Gothic" w:hAnsi="Century Gothic" w:cs="Century Gothic"/>
          <w:b/>
          <w:bCs/>
          <w:sz w:val="22"/>
          <w:szCs w:val="22"/>
        </w:rPr>
      </w:pPr>
      <w:r w:rsidRPr="00825794">
        <w:rPr>
          <w:rFonts w:ascii="Century Gothic" w:hAnsi="Century Gothic" w:cs="Century Gothic"/>
          <w:bCs/>
          <w:sz w:val="22"/>
          <w:szCs w:val="22"/>
        </w:rPr>
        <w:t>9</w:t>
      </w:r>
      <w:r w:rsidR="004C3715" w:rsidRPr="00825794">
        <w:rPr>
          <w:rFonts w:ascii="Century Gothic" w:hAnsi="Century Gothic" w:cs="Century Gothic"/>
          <w:bCs/>
          <w:sz w:val="22"/>
          <w:szCs w:val="22"/>
        </w:rPr>
        <w:t>.2.1. Създаване и обработване на атрибутната база данни</w:t>
      </w:r>
      <w:r w:rsidR="004A374C" w:rsidRPr="00825794">
        <w:rPr>
          <w:rFonts w:ascii="Century Gothic" w:hAnsi="Century Gothic" w:cs="Century Gothic"/>
          <w:bCs/>
          <w:sz w:val="22"/>
          <w:szCs w:val="22"/>
        </w:rPr>
        <w:t xml:space="preserve"> – </w:t>
      </w:r>
      <w:r w:rsidR="001020CC" w:rsidRPr="00825794">
        <w:rPr>
          <w:rFonts w:ascii="Century Gothic" w:hAnsi="Century Gothic" w:cs="Century Gothic"/>
          <w:b/>
          <w:bCs/>
          <w:sz w:val="22"/>
          <w:szCs w:val="22"/>
        </w:rPr>
        <w:t>35 454</w:t>
      </w:r>
      <w:r w:rsidR="004A374C" w:rsidRPr="00825794">
        <w:rPr>
          <w:rFonts w:ascii="Century Gothic" w:hAnsi="Century Gothic" w:cs="Century Gothic"/>
          <w:b/>
          <w:bCs/>
          <w:sz w:val="22"/>
          <w:szCs w:val="22"/>
        </w:rPr>
        <w:t>.0 ха</w:t>
      </w:r>
      <w:r w:rsidR="004C3715" w:rsidRPr="00825794">
        <w:rPr>
          <w:rFonts w:ascii="Century Gothic" w:hAnsi="Century Gothic" w:cs="Century Gothic"/>
          <w:b/>
          <w:bCs/>
          <w:sz w:val="22"/>
          <w:szCs w:val="22"/>
        </w:rPr>
        <w:t>.</w:t>
      </w:r>
    </w:p>
    <w:p w:rsidR="004C3715" w:rsidRPr="00825794" w:rsidRDefault="00A16666" w:rsidP="00453672">
      <w:pPr>
        <w:ind w:left="-142" w:right="-517" w:firstLine="709"/>
        <w:jc w:val="both"/>
        <w:rPr>
          <w:rFonts w:ascii="Century Gothic" w:hAnsi="Century Gothic" w:cs="Century Gothic"/>
          <w:bCs/>
          <w:sz w:val="22"/>
          <w:szCs w:val="22"/>
        </w:rPr>
      </w:pPr>
      <w:r w:rsidRPr="00825794">
        <w:rPr>
          <w:rFonts w:ascii="Century Gothic" w:hAnsi="Century Gothic" w:cs="Century Gothic"/>
          <w:bCs/>
          <w:sz w:val="22"/>
          <w:szCs w:val="22"/>
        </w:rPr>
        <w:t>9.</w:t>
      </w:r>
      <w:r w:rsidR="004C3715" w:rsidRPr="00825794">
        <w:rPr>
          <w:rFonts w:ascii="Century Gothic" w:hAnsi="Century Gothic" w:cs="Century Gothic"/>
          <w:bCs/>
          <w:sz w:val="22"/>
          <w:szCs w:val="22"/>
        </w:rPr>
        <w:t>2.</w:t>
      </w:r>
      <w:proofErr w:type="spellStart"/>
      <w:r w:rsidR="004C3715" w:rsidRPr="00825794">
        <w:rPr>
          <w:rFonts w:ascii="Century Gothic" w:hAnsi="Century Gothic" w:cs="Century Gothic"/>
          <w:bCs/>
          <w:sz w:val="22"/>
          <w:szCs w:val="22"/>
        </w:rPr>
        <w:t>2</w:t>
      </w:r>
      <w:proofErr w:type="spellEnd"/>
      <w:r w:rsidR="004C3715" w:rsidRPr="00825794">
        <w:rPr>
          <w:rFonts w:ascii="Century Gothic" w:hAnsi="Century Gothic" w:cs="Century Gothic"/>
          <w:bCs/>
          <w:sz w:val="22"/>
          <w:szCs w:val="22"/>
        </w:rPr>
        <w:t>. Създаване на графичната база данни</w:t>
      </w:r>
      <w:r w:rsidR="004A374C" w:rsidRPr="00825794">
        <w:rPr>
          <w:rFonts w:ascii="Century Gothic" w:hAnsi="Century Gothic" w:cs="Century Gothic"/>
          <w:bCs/>
          <w:sz w:val="22"/>
          <w:szCs w:val="22"/>
        </w:rPr>
        <w:t xml:space="preserve"> – </w:t>
      </w:r>
      <w:r w:rsidR="001020CC" w:rsidRPr="00825794">
        <w:rPr>
          <w:rFonts w:ascii="Century Gothic" w:hAnsi="Century Gothic" w:cs="Century Gothic"/>
          <w:b/>
          <w:bCs/>
          <w:sz w:val="22"/>
          <w:szCs w:val="22"/>
        </w:rPr>
        <w:t>35 454</w:t>
      </w:r>
      <w:r w:rsidR="004A374C" w:rsidRPr="00825794">
        <w:rPr>
          <w:rFonts w:ascii="Century Gothic" w:hAnsi="Century Gothic" w:cs="Century Gothic"/>
          <w:b/>
          <w:bCs/>
          <w:sz w:val="22"/>
          <w:szCs w:val="22"/>
        </w:rPr>
        <w:t>.0 ха</w:t>
      </w:r>
      <w:r w:rsidR="004C3715" w:rsidRPr="00825794">
        <w:rPr>
          <w:rFonts w:ascii="Century Gothic" w:hAnsi="Century Gothic" w:cs="Century Gothic"/>
          <w:bCs/>
          <w:sz w:val="22"/>
          <w:szCs w:val="22"/>
        </w:rPr>
        <w:t>.</w:t>
      </w:r>
    </w:p>
    <w:p w:rsidR="004C3715" w:rsidRPr="00825794" w:rsidRDefault="00A16666" w:rsidP="00453672">
      <w:pPr>
        <w:ind w:left="-142" w:right="-517" w:firstLine="709"/>
        <w:jc w:val="both"/>
        <w:rPr>
          <w:rFonts w:ascii="Century Gothic" w:hAnsi="Century Gothic" w:cs="Century Gothic"/>
          <w:bCs/>
          <w:sz w:val="22"/>
          <w:szCs w:val="22"/>
        </w:rPr>
      </w:pPr>
      <w:r w:rsidRPr="00825794">
        <w:rPr>
          <w:rFonts w:ascii="Century Gothic" w:hAnsi="Century Gothic" w:cs="Century Gothic"/>
          <w:bCs/>
          <w:sz w:val="22"/>
          <w:szCs w:val="22"/>
        </w:rPr>
        <w:t>9</w:t>
      </w:r>
      <w:r w:rsidR="004C3715" w:rsidRPr="00825794">
        <w:rPr>
          <w:rFonts w:ascii="Century Gothic" w:hAnsi="Century Gothic" w:cs="Century Gothic"/>
          <w:bCs/>
          <w:sz w:val="22"/>
          <w:szCs w:val="22"/>
        </w:rPr>
        <w:t>.3. Други дейности</w:t>
      </w:r>
    </w:p>
    <w:p w:rsidR="004C3715" w:rsidRPr="00825794" w:rsidRDefault="00A16666" w:rsidP="00453672">
      <w:pPr>
        <w:ind w:left="-142" w:right="-517" w:firstLine="709"/>
        <w:jc w:val="both"/>
        <w:rPr>
          <w:rFonts w:ascii="Century Gothic" w:hAnsi="Century Gothic" w:cs="Century Gothic"/>
          <w:b/>
          <w:bCs/>
          <w:sz w:val="22"/>
          <w:szCs w:val="22"/>
        </w:rPr>
      </w:pPr>
      <w:r w:rsidRPr="00825794">
        <w:rPr>
          <w:rFonts w:ascii="Century Gothic" w:hAnsi="Century Gothic" w:cs="Century Gothic"/>
          <w:bCs/>
          <w:sz w:val="22"/>
          <w:szCs w:val="22"/>
        </w:rPr>
        <w:t>9</w:t>
      </w:r>
      <w:r w:rsidR="004C3715" w:rsidRPr="00825794">
        <w:rPr>
          <w:rFonts w:ascii="Century Gothic" w:hAnsi="Century Gothic" w:cs="Century Gothic"/>
          <w:bCs/>
          <w:sz w:val="22"/>
          <w:szCs w:val="22"/>
        </w:rPr>
        <w:t>.3.</w:t>
      </w:r>
      <w:r w:rsidR="00CF44A3" w:rsidRPr="00825794">
        <w:rPr>
          <w:rFonts w:ascii="Century Gothic" w:hAnsi="Century Gothic" w:cs="Century Gothic"/>
          <w:bCs/>
          <w:sz w:val="22"/>
          <w:szCs w:val="22"/>
          <w:lang w:val="en-US"/>
        </w:rPr>
        <w:t>1</w:t>
      </w:r>
      <w:r w:rsidR="004C3715" w:rsidRPr="00825794">
        <w:rPr>
          <w:rFonts w:ascii="Century Gothic" w:hAnsi="Century Gothic" w:cs="Century Gothic"/>
          <w:bCs/>
          <w:sz w:val="22"/>
          <w:szCs w:val="22"/>
        </w:rPr>
        <w:t>.</w:t>
      </w:r>
      <w:r w:rsidR="008A1F40" w:rsidRPr="00825794">
        <w:rPr>
          <w:rFonts w:ascii="Century Gothic" w:hAnsi="Century Gothic" w:cs="Century Gothic"/>
          <w:bCs/>
          <w:sz w:val="22"/>
          <w:szCs w:val="22"/>
          <w:lang w:val="en-US"/>
        </w:rPr>
        <w:t xml:space="preserve"> </w:t>
      </w:r>
      <w:r w:rsidR="004C3715" w:rsidRPr="00825794">
        <w:rPr>
          <w:rFonts w:ascii="Century Gothic" w:hAnsi="Century Gothic" w:cs="Century Gothic"/>
          <w:bCs/>
          <w:sz w:val="22"/>
          <w:szCs w:val="22"/>
        </w:rPr>
        <w:t>Определяне на количествата мъртва дървесина в изпълнение на чл. 24, ал.4 от НИПГТ Наредба № 18/17.10.2015 год. и дадените указания в писмо с рег. Индекс ИАГ - 2284/29.01.2021 год.</w:t>
      </w:r>
      <w:r w:rsidR="004A374C" w:rsidRPr="00825794">
        <w:rPr>
          <w:rFonts w:ascii="Century Gothic" w:hAnsi="Century Gothic" w:cs="Century Gothic"/>
          <w:bCs/>
          <w:sz w:val="22"/>
          <w:szCs w:val="22"/>
        </w:rPr>
        <w:t xml:space="preserve"> – </w:t>
      </w:r>
      <w:r w:rsidR="002C5842" w:rsidRPr="00825794">
        <w:rPr>
          <w:rFonts w:ascii="Century Gothic" w:hAnsi="Century Gothic" w:cs="Century Gothic"/>
          <w:b/>
          <w:bCs/>
          <w:sz w:val="22"/>
          <w:szCs w:val="22"/>
        </w:rPr>
        <w:t>14</w:t>
      </w:r>
      <w:r w:rsidR="004A374C" w:rsidRPr="00825794">
        <w:rPr>
          <w:rFonts w:ascii="Century Gothic" w:hAnsi="Century Gothic" w:cs="Century Gothic"/>
          <w:b/>
          <w:bCs/>
          <w:sz w:val="22"/>
          <w:szCs w:val="22"/>
        </w:rPr>
        <w:t xml:space="preserve"> бр.</w:t>
      </w:r>
    </w:p>
    <w:p w:rsidR="000222A2" w:rsidRPr="00825794" w:rsidRDefault="000222A2" w:rsidP="00453672">
      <w:pPr>
        <w:ind w:left="-142" w:right="-517"/>
        <w:jc w:val="both"/>
        <w:rPr>
          <w:rFonts w:ascii="Century Gothic" w:hAnsi="Century Gothic" w:cs="Century Gothic"/>
          <w:bCs/>
          <w:sz w:val="22"/>
          <w:szCs w:val="22"/>
        </w:rPr>
      </w:pPr>
    </w:p>
    <w:p w:rsidR="00CD5993" w:rsidRPr="00825794" w:rsidRDefault="008561F4" w:rsidP="00453672">
      <w:pPr>
        <w:ind w:left="-142" w:right="-517"/>
        <w:jc w:val="both"/>
        <w:rPr>
          <w:rFonts w:ascii="Century Gothic" w:hAnsi="Century Gothic" w:cs="Century Gothic"/>
          <w:b/>
          <w:bCs/>
          <w:sz w:val="22"/>
          <w:szCs w:val="22"/>
          <w:lang w:val="en-US"/>
        </w:rPr>
      </w:pPr>
      <w:r w:rsidRPr="00825794">
        <w:rPr>
          <w:rFonts w:ascii="Century Gothic" w:hAnsi="Century Gothic" w:cs="Century Gothic"/>
          <w:b/>
          <w:bCs/>
          <w:sz w:val="22"/>
          <w:szCs w:val="22"/>
        </w:rPr>
        <w:t xml:space="preserve">таблица № </w:t>
      </w:r>
      <w:r w:rsidR="001020CC" w:rsidRPr="00825794">
        <w:rPr>
          <w:rFonts w:ascii="Century Gothic" w:hAnsi="Century Gothic" w:cs="Century Gothic"/>
          <w:b/>
          <w:bCs/>
          <w:sz w:val="22"/>
          <w:szCs w:val="22"/>
        </w:rPr>
        <w:t>9</w:t>
      </w:r>
    </w:p>
    <w:p w:rsidR="000222A2" w:rsidRPr="00825794" w:rsidRDefault="008561F4" w:rsidP="008561F4">
      <w:pPr>
        <w:ind w:left="-142" w:right="-375"/>
        <w:rPr>
          <w:rFonts w:ascii="Century Gothic" w:hAnsi="Century Gothic" w:cs="Century Gothic"/>
          <w:b/>
          <w:bCs/>
          <w:sz w:val="22"/>
          <w:szCs w:val="22"/>
        </w:rPr>
      </w:pPr>
      <w:r w:rsidRPr="00825794">
        <w:rPr>
          <w:rFonts w:ascii="Century Gothic" w:hAnsi="Century Gothic" w:cs="Century Gothic"/>
          <w:b/>
          <w:bCs/>
          <w:sz w:val="22"/>
          <w:szCs w:val="22"/>
        </w:rPr>
        <w:t>р</w:t>
      </w:r>
      <w:r w:rsidR="000222A2" w:rsidRPr="00825794">
        <w:rPr>
          <w:rFonts w:ascii="Century Gothic" w:hAnsi="Century Gothic" w:cs="Century Gothic"/>
          <w:b/>
          <w:bCs/>
          <w:sz w:val="22"/>
          <w:szCs w:val="22"/>
        </w:rPr>
        <w:t>азпределение на площите за инвентаризация</w:t>
      </w:r>
      <w:r w:rsidRPr="00825794">
        <w:rPr>
          <w:rFonts w:ascii="Century Gothic" w:hAnsi="Century Gothic" w:cs="Century Gothic"/>
          <w:b/>
          <w:bCs/>
          <w:sz w:val="22"/>
          <w:szCs w:val="22"/>
        </w:rPr>
        <w:t xml:space="preserve"> </w:t>
      </w:r>
      <w:r w:rsidR="000222A2" w:rsidRPr="00825794">
        <w:rPr>
          <w:rFonts w:ascii="Century Gothic" w:hAnsi="Century Gothic" w:cs="Century Gothic"/>
          <w:b/>
          <w:bCs/>
          <w:sz w:val="22"/>
          <w:szCs w:val="22"/>
        </w:rPr>
        <w:t>по категории на трудност</w:t>
      </w:r>
    </w:p>
    <w:p w:rsidR="005C79F5" w:rsidRPr="00825794" w:rsidRDefault="005C79F5" w:rsidP="0062796C">
      <w:pPr>
        <w:ind w:left="-142" w:right="-375" w:firstLine="709"/>
        <w:jc w:val="both"/>
        <w:rPr>
          <w:rFonts w:ascii="Century Gothic" w:hAnsi="Century Gothic" w:cs="Century Gothic"/>
          <w:bCs/>
          <w:sz w:val="22"/>
          <w:szCs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544"/>
        <w:gridCol w:w="3544"/>
      </w:tblGrid>
      <w:tr w:rsidR="000222A2" w:rsidRPr="00825794" w:rsidTr="00EC747E">
        <w:tc>
          <w:tcPr>
            <w:tcW w:w="2943" w:type="dxa"/>
            <w:shd w:val="clear" w:color="auto" w:fill="auto"/>
          </w:tcPr>
          <w:p w:rsidR="000222A2" w:rsidRPr="00825794" w:rsidRDefault="000222A2" w:rsidP="00D3779D">
            <w:pPr>
              <w:ind w:right="-375"/>
              <w:jc w:val="both"/>
              <w:rPr>
                <w:rFonts w:ascii="Century Gothic" w:hAnsi="Century Gothic" w:cs="Century Gothic"/>
                <w:b/>
                <w:bCs/>
                <w:sz w:val="22"/>
                <w:szCs w:val="22"/>
              </w:rPr>
            </w:pPr>
            <w:r w:rsidRPr="00825794">
              <w:rPr>
                <w:rFonts w:ascii="Century Gothic" w:hAnsi="Century Gothic" w:cs="Century Gothic"/>
                <w:b/>
                <w:bCs/>
                <w:sz w:val="22"/>
                <w:szCs w:val="22"/>
              </w:rPr>
              <w:t>категория на трудност</w:t>
            </w:r>
          </w:p>
        </w:tc>
        <w:tc>
          <w:tcPr>
            <w:tcW w:w="3544" w:type="dxa"/>
            <w:shd w:val="clear" w:color="auto" w:fill="auto"/>
          </w:tcPr>
          <w:p w:rsidR="000222A2" w:rsidRPr="00825794" w:rsidRDefault="00BA3945" w:rsidP="00CF5624">
            <w:pPr>
              <w:ind w:right="-375"/>
              <w:jc w:val="both"/>
              <w:rPr>
                <w:rFonts w:ascii="Century Gothic" w:hAnsi="Century Gothic" w:cs="Century Gothic"/>
                <w:b/>
                <w:bCs/>
                <w:sz w:val="22"/>
                <w:szCs w:val="22"/>
              </w:rPr>
            </w:pPr>
            <w:r w:rsidRPr="00825794">
              <w:rPr>
                <w:rFonts w:ascii="Century Gothic" w:hAnsi="Century Gothic" w:cs="Century Gothic"/>
                <w:b/>
                <w:bCs/>
                <w:sz w:val="22"/>
                <w:szCs w:val="22"/>
              </w:rPr>
              <w:t>Общо за Д</w:t>
            </w:r>
            <w:r w:rsidR="00CF5624" w:rsidRPr="00825794">
              <w:rPr>
                <w:rFonts w:ascii="Century Gothic" w:hAnsi="Century Gothic" w:cs="Century Gothic"/>
                <w:b/>
                <w:bCs/>
                <w:sz w:val="22"/>
                <w:szCs w:val="22"/>
              </w:rPr>
              <w:t>Г</w:t>
            </w:r>
            <w:r w:rsidRPr="00825794">
              <w:rPr>
                <w:rFonts w:ascii="Century Gothic" w:hAnsi="Century Gothic" w:cs="Century Gothic"/>
                <w:b/>
                <w:bCs/>
                <w:sz w:val="22"/>
                <w:szCs w:val="22"/>
              </w:rPr>
              <w:t>С „</w:t>
            </w:r>
            <w:r w:rsidR="0032492C" w:rsidRPr="00825794">
              <w:rPr>
                <w:rFonts w:ascii="Century Gothic" w:hAnsi="Century Gothic" w:cs="Century Gothic"/>
                <w:b/>
                <w:bCs/>
                <w:sz w:val="22"/>
                <w:szCs w:val="22"/>
              </w:rPr>
              <w:t>Момчилград</w:t>
            </w:r>
            <w:r w:rsidRPr="00825794">
              <w:rPr>
                <w:rFonts w:ascii="Century Gothic" w:hAnsi="Century Gothic" w:cs="Century Gothic"/>
                <w:b/>
                <w:bCs/>
                <w:sz w:val="22"/>
                <w:szCs w:val="22"/>
              </w:rPr>
              <w:t>“</w:t>
            </w:r>
          </w:p>
        </w:tc>
        <w:tc>
          <w:tcPr>
            <w:tcW w:w="3544" w:type="dxa"/>
            <w:shd w:val="clear" w:color="auto" w:fill="auto"/>
          </w:tcPr>
          <w:p w:rsidR="000222A2" w:rsidRPr="00825794" w:rsidRDefault="000222A2" w:rsidP="00D3779D">
            <w:pPr>
              <w:ind w:right="-375"/>
              <w:jc w:val="both"/>
              <w:rPr>
                <w:rFonts w:ascii="Century Gothic" w:hAnsi="Century Gothic" w:cs="Century Gothic"/>
                <w:b/>
                <w:bCs/>
                <w:color w:val="FF0000"/>
                <w:sz w:val="22"/>
                <w:szCs w:val="22"/>
              </w:rPr>
            </w:pPr>
            <w:r w:rsidRPr="00825794">
              <w:rPr>
                <w:rFonts w:ascii="Century Gothic" w:hAnsi="Century Gothic" w:cs="Century Gothic"/>
                <w:b/>
                <w:bCs/>
                <w:sz w:val="22"/>
                <w:szCs w:val="22"/>
              </w:rPr>
              <w:t>Държавни горски територии</w:t>
            </w:r>
          </w:p>
        </w:tc>
      </w:tr>
      <w:tr w:rsidR="00903C73" w:rsidRPr="00825794" w:rsidTr="00EC747E">
        <w:tc>
          <w:tcPr>
            <w:tcW w:w="2943" w:type="dxa"/>
            <w:shd w:val="clear" w:color="auto" w:fill="auto"/>
          </w:tcPr>
          <w:p w:rsidR="00903C73" w:rsidRPr="00825794" w:rsidRDefault="00903C73" w:rsidP="00D3779D">
            <w:pPr>
              <w:ind w:right="-375"/>
              <w:jc w:val="both"/>
              <w:rPr>
                <w:rFonts w:ascii="Century Gothic" w:hAnsi="Century Gothic" w:cs="Century Gothic"/>
                <w:bCs/>
                <w:sz w:val="22"/>
                <w:szCs w:val="22"/>
              </w:rPr>
            </w:pPr>
            <w:r w:rsidRPr="00825794">
              <w:rPr>
                <w:rFonts w:ascii="Century Gothic" w:hAnsi="Century Gothic" w:cs="Century Gothic"/>
                <w:bCs/>
                <w:sz w:val="22"/>
                <w:szCs w:val="22"/>
              </w:rPr>
              <w:t>първа</w:t>
            </w:r>
          </w:p>
        </w:tc>
        <w:tc>
          <w:tcPr>
            <w:tcW w:w="3544" w:type="dxa"/>
            <w:shd w:val="clear" w:color="auto" w:fill="auto"/>
          </w:tcPr>
          <w:p w:rsidR="00903C73" w:rsidRPr="00825794" w:rsidRDefault="00903C73" w:rsidP="00050784">
            <w:pPr>
              <w:jc w:val="right"/>
              <w:rPr>
                <w:rFonts w:ascii="Century Gothic" w:hAnsi="Century Gothic" w:cs="Century Gothic"/>
                <w:bCs/>
                <w:sz w:val="22"/>
                <w:szCs w:val="22"/>
              </w:rPr>
            </w:pPr>
            <w:r w:rsidRPr="00825794">
              <w:rPr>
                <w:rFonts w:ascii="Century Gothic" w:hAnsi="Century Gothic" w:cs="Century Gothic"/>
                <w:bCs/>
                <w:sz w:val="22"/>
                <w:szCs w:val="22"/>
              </w:rPr>
              <w:t>1 342.0 ха</w:t>
            </w:r>
          </w:p>
        </w:tc>
        <w:tc>
          <w:tcPr>
            <w:tcW w:w="3544" w:type="dxa"/>
            <w:shd w:val="clear" w:color="auto" w:fill="auto"/>
          </w:tcPr>
          <w:p w:rsidR="00903C73" w:rsidRPr="00825794" w:rsidRDefault="00903C73" w:rsidP="0002429F">
            <w:pPr>
              <w:jc w:val="right"/>
              <w:rPr>
                <w:rFonts w:ascii="Century Gothic" w:hAnsi="Century Gothic" w:cs="Century Gothic"/>
                <w:bCs/>
                <w:sz w:val="22"/>
                <w:szCs w:val="22"/>
              </w:rPr>
            </w:pPr>
            <w:r w:rsidRPr="00825794">
              <w:rPr>
                <w:rFonts w:ascii="Century Gothic" w:hAnsi="Century Gothic" w:cs="Century Gothic"/>
                <w:bCs/>
                <w:sz w:val="22"/>
                <w:szCs w:val="22"/>
              </w:rPr>
              <w:t>1 176.0 ха</w:t>
            </w:r>
          </w:p>
        </w:tc>
      </w:tr>
      <w:tr w:rsidR="00903C73" w:rsidRPr="00825794" w:rsidTr="00EC747E">
        <w:tc>
          <w:tcPr>
            <w:tcW w:w="2943" w:type="dxa"/>
            <w:shd w:val="clear" w:color="auto" w:fill="auto"/>
          </w:tcPr>
          <w:p w:rsidR="00903C73" w:rsidRPr="00825794" w:rsidRDefault="00903C73" w:rsidP="00D3779D">
            <w:pPr>
              <w:ind w:right="-375"/>
              <w:jc w:val="both"/>
              <w:rPr>
                <w:rFonts w:ascii="Century Gothic" w:hAnsi="Century Gothic" w:cs="Century Gothic"/>
                <w:bCs/>
                <w:sz w:val="22"/>
                <w:szCs w:val="22"/>
              </w:rPr>
            </w:pPr>
            <w:r w:rsidRPr="00825794">
              <w:rPr>
                <w:rFonts w:ascii="Century Gothic" w:hAnsi="Century Gothic" w:cs="Century Gothic"/>
                <w:bCs/>
                <w:sz w:val="22"/>
                <w:szCs w:val="22"/>
              </w:rPr>
              <w:t>втора</w:t>
            </w:r>
          </w:p>
        </w:tc>
        <w:tc>
          <w:tcPr>
            <w:tcW w:w="3544" w:type="dxa"/>
            <w:shd w:val="clear" w:color="auto" w:fill="auto"/>
          </w:tcPr>
          <w:p w:rsidR="00903C73" w:rsidRPr="00825794" w:rsidRDefault="00903C73" w:rsidP="00262D70">
            <w:pPr>
              <w:jc w:val="right"/>
              <w:rPr>
                <w:rFonts w:ascii="Century Gothic" w:hAnsi="Century Gothic" w:cs="Century Gothic"/>
                <w:bCs/>
                <w:sz w:val="22"/>
                <w:szCs w:val="22"/>
              </w:rPr>
            </w:pPr>
            <w:r w:rsidRPr="00825794">
              <w:rPr>
                <w:rFonts w:ascii="Century Gothic" w:hAnsi="Century Gothic" w:cs="Century Gothic"/>
                <w:bCs/>
                <w:sz w:val="22"/>
                <w:szCs w:val="22"/>
              </w:rPr>
              <w:t>9 317.0 ха</w:t>
            </w:r>
          </w:p>
        </w:tc>
        <w:tc>
          <w:tcPr>
            <w:tcW w:w="3544" w:type="dxa"/>
            <w:shd w:val="clear" w:color="auto" w:fill="auto"/>
          </w:tcPr>
          <w:p w:rsidR="00903C73" w:rsidRPr="00825794" w:rsidRDefault="00903C73" w:rsidP="0002429F">
            <w:pPr>
              <w:jc w:val="right"/>
              <w:rPr>
                <w:rFonts w:ascii="Century Gothic" w:hAnsi="Century Gothic" w:cs="Century Gothic"/>
                <w:bCs/>
                <w:sz w:val="22"/>
                <w:szCs w:val="22"/>
              </w:rPr>
            </w:pPr>
            <w:r w:rsidRPr="00825794">
              <w:rPr>
                <w:rFonts w:ascii="Century Gothic" w:hAnsi="Century Gothic" w:cs="Century Gothic"/>
                <w:bCs/>
                <w:sz w:val="22"/>
                <w:szCs w:val="22"/>
              </w:rPr>
              <w:t>8 239.0 ха</w:t>
            </w:r>
          </w:p>
        </w:tc>
      </w:tr>
      <w:tr w:rsidR="00903C73" w:rsidRPr="00825794" w:rsidTr="00EC747E">
        <w:tc>
          <w:tcPr>
            <w:tcW w:w="2943" w:type="dxa"/>
            <w:shd w:val="clear" w:color="auto" w:fill="auto"/>
          </w:tcPr>
          <w:p w:rsidR="00903C73" w:rsidRPr="00825794" w:rsidRDefault="00903C73" w:rsidP="00D3779D">
            <w:pPr>
              <w:ind w:right="-375"/>
              <w:jc w:val="both"/>
              <w:rPr>
                <w:rFonts w:ascii="Century Gothic" w:hAnsi="Century Gothic" w:cs="Century Gothic"/>
                <w:bCs/>
                <w:sz w:val="22"/>
                <w:szCs w:val="22"/>
              </w:rPr>
            </w:pPr>
            <w:r w:rsidRPr="00825794">
              <w:rPr>
                <w:rFonts w:ascii="Century Gothic" w:hAnsi="Century Gothic" w:cs="Century Gothic"/>
                <w:bCs/>
                <w:sz w:val="22"/>
                <w:szCs w:val="22"/>
              </w:rPr>
              <w:t>трета</w:t>
            </w:r>
          </w:p>
        </w:tc>
        <w:tc>
          <w:tcPr>
            <w:tcW w:w="3544" w:type="dxa"/>
            <w:shd w:val="clear" w:color="auto" w:fill="auto"/>
          </w:tcPr>
          <w:p w:rsidR="00903C73" w:rsidRPr="00825794" w:rsidRDefault="00903C73" w:rsidP="00D70910">
            <w:pPr>
              <w:jc w:val="right"/>
              <w:rPr>
                <w:rFonts w:ascii="Century Gothic" w:hAnsi="Century Gothic" w:cs="Century Gothic"/>
                <w:bCs/>
                <w:sz w:val="22"/>
                <w:szCs w:val="22"/>
              </w:rPr>
            </w:pPr>
            <w:r w:rsidRPr="00825794">
              <w:rPr>
                <w:rFonts w:ascii="Century Gothic" w:hAnsi="Century Gothic" w:cs="Century Gothic"/>
                <w:bCs/>
                <w:sz w:val="22"/>
                <w:szCs w:val="22"/>
              </w:rPr>
              <w:t>23 045.0 ха</w:t>
            </w:r>
          </w:p>
        </w:tc>
        <w:tc>
          <w:tcPr>
            <w:tcW w:w="3544" w:type="dxa"/>
            <w:shd w:val="clear" w:color="auto" w:fill="auto"/>
          </w:tcPr>
          <w:p w:rsidR="00903C73" w:rsidRPr="00825794" w:rsidRDefault="00903C73" w:rsidP="0002429F">
            <w:pPr>
              <w:jc w:val="right"/>
              <w:rPr>
                <w:rFonts w:ascii="Century Gothic" w:hAnsi="Century Gothic" w:cs="Century Gothic"/>
                <w:bCs/>
                <w:sz w:val="22"/>
                <w:szCs w:val="22"/>
              </w:rPr>
            </w:pPr>
            <w:r w:rsidRPr="00825794">
              <w:rPr>
                <w:rFonts w:ascii="Century Gothic" w:hAnsi="Century Gothic" w:cs="Century Gothic"/>
                <w:bCs/>
                <w:sz w:val="22"/>
                <w:szCs w:val="22"/>
              </w:rPr>
              <w:t>21 083.0 ха</w:t>
            </w:r>
          </w:p>
        </w:tc>
      </w:tr>
      <w:tr w:rsidR="00903C73" w:rsidRPr="00825794" w:rsidTr="00EC747E">
        <w:tc>
          <w:tcPr>
            <w:tcW w:w="2943" w:type="dxa"/>
            <w:shd w:val="clear" w:color="auto" w:fill="auto"/>
          </w:tcPr>
          <w:p w:rsidR="00903C73" w:rsidRPr="00825794" w:rsidRDefault="00903C73" w:rsidP="00D3779D">
            <w:pPr>
              <w:ind w:right="-375"/>
              <w:jc w:val="both"/>
              <w:rPr>
                <w:rFonts w:ascii="Century Gothic" w:hAnsi="Century Gothic" w:cs="Century Gothic"/>
                <w:bCs/>
                <w:sz w:val="22"/>
                <w:szCs w:val="22"/>
              </w:rPr>
            </w:pPr>
            <w:r w:rsidRPr="00825794">
              <w:rPr>
                <w:rFonts w:ascii="Century Gothic" w:hAnsi="Century Gothic" w:cs="Century Gothic"/>
                <w:bCs/>
                <w:sz w:val="22"/>
                <w:szCs w:val="22"/>
              </w:rPr>
              <w:t>четвърта</w:t>
            </w:r>
          </w:p>
        </w:tc>
        <w:tc>
          <w:tcPr>
            <w:tcW w:w="3544" w:type="dxa"/>
            <w:shd w:val="clear" w:color="auto" w:fill="auto"/>
          </w:tcPr>
          <w:p w:rsidR="00903C73" w:rsidRPr="00825794" w:rsidRDefault="00903C73" w:rsidP="00B43601">
            <w:pPr>
              <w:jc w:val="right"/>
              <w:rPr>
                <w:rFonts w:ascii="Century Gothic" w:hAnsi="Century Gothic" w:cs="Century Gothic"/>
                <w:bCs/>
                <w:sz w:val="22"/>
                <w:szCs w:val="22"/>
              </w:rPr>
            </w:pPr>
            <w:r w:rsidRPr="00825794">
              <w:rPr>
                <w:rFonts w:ascii="Century Gothic" w:hAnsi="Century Gothic" w:cs="Century Gothic"/>
                <w:bCs/>
                <w:sz w:val="22"/>
                <w:szCs w:val="22"/>
              </w:rPr>
              <w:t>1 750.0 ха</w:t>
            </w:r>
          </w:p>
        </w:tc>
        <w:tc>
          <w:tcPr>
            <w:tcW w:w="3544" w:type="dxa"/>
            <w:shd w:val="clear" w:color="auto" w:fill="auto"/>
          </w:tcPr>
          <w:p w:rsidR="00903C73" w:rsidRPr="00825794" w:rsidRDefault="00903C73" w:rsidP="0002429F">
            <w:pPr>
              <w:jc w:val="right"/>
              <w:rPr>
                <w:rFonts w:ascii="Century Gothic" w:hAnsi="Century Gothic" w:cs="Century Gothic"/>
                <w:bCs/>
                <w:sz w:val="22"/>
                <w:szCs w:val="22"/>
              </w:rPr>
            </w:pPr>
            <w:r w:rsidRPr="00825794">
              <w:rPr>
                <w:rFonts w:ascii="Century Gothic" w:hAnsi="Century Gothic" w:cs="Century Gothic"/>
                <w:bCs/>
                <w:sz w:val="22"/>
                <w:szCs w:val="22"/>
              </w:rPr>
              <w:t>1 436.0 ха</w:t>
            </w:r>
          </w:p>
        </w:tc>
      </w:tr>
      <w:tr w:rsidR="00EC747E" w:rsidRPr="00825794" w:rsidTr="00EC747E">
        <w:trPr>
          <w:trHeight w:val="329"/>
        </w:trPr>
        <w:tc>
          <w:tcPr>
            <w:tcW w:w="2943" w:type="dxa"/>
            <w:shd w:val="clear" w:color="auto" w:fill="auto"/>
          </w:tcPr>
          <w:p w:rsidR="00EC747E" w:rsidRPr="00825794" w:rsidRDefault="00EC747E" w:rsidP="00D3779D">
            <w:pPr>
              <w:ind w:right="-375"/>
              <w:jc w:val="both"/>
              <w:rPr>
                <w:rFonts w:ascii="Century Gothic" w:hAnsi="Century Gothic" w:cs="Century Gothic"/>
                <w:b/>
                <w:bCs/>
                <w:sz w:val="22"/>
                <w:szCs w:val="22"/>
              </w:rPr>
            </w:pPr>
            <w:r w:rsidRPr="00825794">
              <w:rPr>
                <w:rFonts w:ascii="Century Gothic" w:hAnsi="Century Gothic" w:cs="Century Gothic"/>
                <w:b/>
                <w:bCs/>
                <w:sz w:val="22"/>
                <w:szCs w:val="22"/>
              </w:rPr>
              <w:t>общо</w:t>
            </w:r>
          </w:p>
        </w:tc>
        <w:tc>
          <w:tcPr>
            <w:tcW w:w="3544" w:type="dxa"/>
            <w:shd w:val="clear" w:color="auto" w:fill="auto"/>
          </w:tcPr>
          <w:p w:rsidR="00EC747E" w:rsidRPr="00825794" w:rsidRDefault="00EC747E" w:rsidP="00D70910">
            <w:pPr>
              <w:jc w:val="right"/>
              <w:rPr>
                <w:rFonts w:ascii="Century Gothic" w:hAnsi="Century Gothic" w:cs="Century Gothic"/>
                <w:b/>
                <w:bCs/>
                <w:sz w:val="22"/>
                <w:szCs w:val="22"/>
              </w:rPr>
            </w:pPr>
            <w:r w:rsidRPr="00825794">
              <w:rPr>
                <w:rFonts w:ascii="Century Gothic" w:hAnsi="Century Gothic" w:cs="Century Gothic"/>
                <w:b/>
                <w:bCs/>
                <w:sz w:val="22"/>
                <w:szCs w:val="22"/>
              </w:rPr>
              <w:t>35 454.0 ха</w:t>
            </w:r>
          </w:p>
        </w:tc>
        <w:tc>
          <w:tcPr>
            <w:tcW w:w="3544" w:type="dxa"/>
            <w:shd w:val="clear" w:color="auto" w:fill="auto"/>
          </w:tcPr>
          <w:p w:rsidR="00EC747E" w:rsidRPr="00825794" w:rsidRDefault="00EC747E" w:rsidP="00225AA0">
            <w:pPr>
              <w:jc w:val="right"/>
              <w:rPr>
                <w:rFonts w:ascii="Century Gothic" w:hAnsi="Century Gothic" w:cs="Century Gothic"/>
                <w:b/>
                <w:bCs/>
                <w:sz w:val="22"/>
                <w:szCs w:val="22"/>
              </w:rPr>
            </w:pPr>
            <w:r w:rsidRPr="00825794">
              <w:rPr>
                <w:rFonts w:ascii="Century Gothic" w:hAnsi="Century Gothic" w:cs="Century Gothic"/>
                <w:b/>
                <w:bCs/>
                <w:sz w:val="22"/>
                <w:szCs w:val="22"/>
              </w:rPr>
              <w:t>31 934.0 ха</w:t>
            </w:r>
          </w:p>
        </w:tc>
      </w:tr>
    </w:tbl>
    <w:p w:rsidR="002C0432" w:rsidRPr="00825794" w:rsidRDefault="002C0432" w:rsidP="0062796C">
      <w:pPr>
        <w:ind w:left="-142" w:right="-375" w:firstLine="709"/>
        <w:jc w:val="both"/>
        <w:rPr>
          <w:rFonts w:ascii="Century Gothic" w:hAnsi="Century Gothic" w:cs="Century Gothic"/>
          <w:b/>
          <w:bCs/>
          <w:sz w:val="22"/>
          <w:szCs w:val="22"/>
        </w:rPr>
      </w:pPr>
    </w:p>
    <w:p w:rsidR="004D0D8F" w:rsidRPr="00825794" w:rsidRDefault="004D0D8F" w:rsidP="0062796C">
      <w:pPr>
        <w:ind w:left="-142" w:right="-375"/>
        <w:jc w:val="center"/>
        <w:rPr>
          <w:rFonts w:ascii="Century Gothic" w:hAnsi="Century Gothic" w:cs="Century Gothic"/>
          <w:b/>
          <w:bCs/>
          <w:sz w:val="22"/>
          <w:szCs w:val="22"/>
        </w:rPr>
      </w:pPr>
      <w:r w:rsidRPr="00825794">
        <w:rPr>
          <w:rFonts w:ascii="Century Gothic" w:hAnsi="Century Gothic" w:cs="Century Gothic"/>
          <w:b/>
          <w:bCs/>
          <w:sz w:val="22"/>
          <w:szCs w:val="22"/>
        </w:rPr>
        <w:t>Глава втора</w:t>
      </w:r>
      <w:r w:rsidR="00453672" w:rsidRPr="00825794">
        <w:rPr>
          <w:rFonts w:ascii="Century Gothic" w:hAnsi="Century Gothic" w:cs="Century Gothic"/>
          <w:b/>
          <w:bCs/>
          <w:sz w:val="22"/>
          <w:szCs w:val="22"/>
        </w:rPr>
        <w:t xml:space="preserve"> </w:t>
      </w:r>
    </w:p>
    <w:p w:rsidR="004D0D8F" w:rsidRPr="00825794" w:rsidRDefault="004D0D8F" w:rsidP="0062796C">
      <w:pPr>
        <w:pStyle w:val="5"/>
        <w:keepNext/>
        <w:ind w:left="-142" w:right="-375"/>
        <w:jc w:val="center"/>
        <w:rPr>
          <w:rFonts w:ascii="Century Gothic" w:hAnsi="Century Gothic" w:cs="Century Gothic"/>
          <w:b/>
          <w:bCs/>
          <w:sz w:val="22"/>
          <w:szCs w:val="22"/>
        </w:rPr>
      </w:pPr>
      <w:r w:rsidRPr="00825794">
        <w:rPr>
          <w:rFonts w:ascii="Century Gothic" w:hAnsi="Century Gothic" w:cs="Century Gothic"/>
          <w:b/>
          <w:bCs/>
          <w:sz w:val="22"/>
          <w:szCs w:val="22"/>
        </w:rPr>
        <w:t xml:space="preserve"> </w:t>
      </w:r>
      <w:r w:rsidR="0047577D" w:rsidRPr="00825794">
        <w:rPr>
          <w:rFonts w:ascii="Century Gothic" w:hAnsi="Century Gothic" w:cs="Century Gothic"/>
          <w:b/>
          <w:bCs/>
          <w:sz w:val="22"/>
          <w:szCs w:val="22"/>
        </w:rPr>
        <w:t xml:space="preserve">ЛОВНОСТОПАНСКИ </w:t>
      </w:r>
      <w:r w:rsidR="00824B2A" w:rsidRPr="00825794">
        <w:rPr>
          <w:rFonts w:ascii="Century Gothic" w:hAnsi="Century Gothic" w:cs="Century Gothic"/>
          <w:b/>
          <w:bCs/>
          <w:sz w:val="22"/>
          <w:szCs w:val="22"/>
        </w:rPr>
        <w:t xml:space="preserve">ПЛАН </w:t>
      </w:r>
    </w:p>
    <w:p w:rsidR="004D0D8F" w:rsidRPr="00825794" w:rsidRDefault="004D0D8F" w:rsidP="0062796C">
      <w:pPr>
        <w:ind w:left="-142" w:right="-375" w:hanging="284"/>
        <w:jc w:val="both"/>
        <w:rPr>
          <w:rFonts w:ascii="Century Gothic" w:hAnsi="Century Gothic" w:cs="Century Gothic"/>
          <w:sz w:val="22"/>
          <w:szCs w:val="22"/>
        </w:rPr>
      </w:pPr>
    </w:p>
    <w:p w:rsidR="004678A1" w:rsidRPr="00825794" w:rsidRDefault="004678A1" w:rsidP="008561F4">
      <w:pPr>
        <w:numPr>
          <w:ilvl w:val="0"/>
          <w:numId w:val="16"/>
        </w:numPr>
        <w:ind w:right="-375"/>
        <w:jc w:val="both"/>
        <w:rPr>
          <w:rFonts w:ascii="Century Gothic" w:hAnsi="Century Gothic" w:cs="Century Gothic"/>
          <w:b/>
          <w:bCs/>
          <w:sz w:val="22"/>
          <w:szCs w:val="22"/>
        </w:rPr>
      </w:pPr>
      <w:r w:rsidRPr="00825794">
        <w:rPr>
          <w:rFonts w:ascii="Century Gothic" w:hAnsi="Century Gothic" w:cs="Century Gothic"/>
          <w:b/>
          <w:bCs/>
          <w:sz w:val="22"/>
          <w:szCs w:val="22"/>
        </w:rPr>
        <w:t xml:space="preserve">Площ на териториите, обект на </w:t>
      </w:r>
      <w:r w:rsidR="00824B2A" w:rsidRPr="00825794">
        <w:rPr>
          <w:rFonts w:ascii="Century Gothic" w:hAnsi="Century Gothic" w:cs="Century Gothic"/>
          <w:b/>
          <w:bCs/>
          <w:sz w:val="22"/>
          <w:szCs w:val="22"/>
        </w:rPr>
        <w:t xml:space="preserve">ловностопанския </w:t>
      </w:r>
      <w:r w:rsidRPr="00825794">
        <w:rPr>
          <w:rFonts w:ascii="Century Gothic" w:hAnsi="Century Gothic" w:cs="Century Gothic"/>
          <w:b/>
          <w:bCs/>
          <w:sz w:val="22"/>
          <w:szCs w:val="22"/>
        </w:rPr>
        <w:t>план</w:t>
      </w:r>
    </w:p>
    <w:p w:rsidR="004D0D8F" w:rsidRPr="00825794" w:rsidRDefault="004D0D8F" w:rsidP="0062796C">
      <w:pPr>
        <w:ind w:left="-142" w:right="-375" w:hanging="284"/>
        <w:jc w:val="both"/>
        <w:rPr>
          <w:rFonts w:ascii="Century Gothic" w:hAnsi="Century Gothic" w:cs="Century Gothic"/>
          <w:sz w:val="22"/>
          <w:szCs w:val="22"/>
        </w:rPr>
      </w:pPr>
    </w:p>
    <w:p w:rsidR="004D0D8F" w:rsidRPr="00825794" w:rsidRDefault="000164A0" w:rsidP="0062796C">
      <w:pPr>
        <w:ind w:left="-142" w:right="-375" w:firstLine="720"/>
        <w:jc w:val="both"/>
        <w:rPr>
          <w:rFonts w:ascii="Century Gothic" w:hAnsi="Century Gothic" w:cs="Century Gothic"/>
          <w:sz w:val="22"/>
          <w:szCs w:val="22"/>
        </w:rPr>
      </w:pPr>
      <w:r w:rsidRPr="00825794">
        <w:rPr>
          <w:rFonts w:ascii="Century Gothic" w:hAnsi="Century Gothic" w:cs="Century Gothic"/>
          <w:sz w:val="22"/>
          <w:szCs w:val="22"/>
        </w:rPr>
        <w:t xml:space="preserve">Предмет на планирането </w:t>
      </w:r>
      <w:r w:rsidR="004D0D8F" w:rsidRPr="00825794">
        <w:rPr>
          <w:rFonts w:ascii="Century Gothic" w:hAnsi="Century Gothic" w:cs="Century Gothic"/>
          <w:sz w:val="22"/>
          <w:szCs w:val="22"/>
        </w:rPr>
        <w:t>ще бъдат дивеч</w:t>
      </w:r>
      <w:r w:rsidR="00565D02" w:rsidRPr="00825794">
        <w:rPr>
          <w:rFonts w:ascii="Century Gothic" w:hAnsi="Century Gothic" w:cs="Century Gothic"/>
          <w:sz w:val="22"/>
          <w:szCs w:val="22"/>
        </w:rPr>
        <w:t>ът</w:t>
      </w:r>
      <w:r w:rsidR="004D0D8F" w:rsidRPr="00825794">
        <w:rPr>
          <w:rFonts w:ascii="Century Gothic" w:hAnsi="Century Gothic" w:cs="Century Gothic"/>
          <w:sz w:val="22"/>
          <w:szCs w:val="22"/>
        </w:rPr>
        <w:t xml:space="preserve"> и дивечовите местообитания </w:t>
      </w:r>
      <w:r w:rsidR="00AD572D" w:rsidRPr="00825794">
        <w:rPr>
          <w:rFonts w:ascii="Century Gothic" w:hAnsi="Century Gothic" w:cs="Century Gothic"/>
          <w:sz w:val="22"/>
          <w:szCs w:val="22"/>
        </w:rPr>
        <w:t>в</w:t>
      </w:r>
      <w:r w:rsidR="00565D02" w:rsidRPr="00825794">
        <w:rPr>
          <w:rFonts w:ascii="Century Gothic" w:hAnsi="Century Gothic" w:cs="Century Gothic"/>
          <w:sz w:val="22"/>
          <w:szCs w:val="22"/>
        </w:rPr>
        <w:t xml:space="preserve"> ловностопанските райони </w:t>
      </w:r>
      <w:r w:rsidR="00AD572D" w:rsidRPr="00825794">
        <w:rPr>
          <w:rFonts w:ascii="Century Gothic" w:hAnsi="Century Gothic" w:cs="Century Gothic"/>
          <w:sz w:val="22"/>
          <w:szCs w:val="22"/>
        </w:rPr>
        <w:t>от</w:t>
      </w:r>
      <w:r w:rsidR="004D0D8F" w:rsidRPr="00825794">
        <w:rPr>
          <w:rFonts w:ascii="Century Gothic" w:hAnsi="Century Gothic" w:cs="Century Gothic"/>
          <w:sz w:val="22"/>
          <w:szCs w:val="22"/>
        </w:rPr>
        <w:t xml:space="preserve"> района на дейност на ТП </w:t>
      </w:r>
      <w:r w:rsidR="00565D02" w:rsidRPr="00825794">
        <w:rPr>
          <w:rFonts w:ascii="Century Gothic" w:hAnsi="Century Gothic" w:cs="Century Gothic"/>
          <w:sz w:val="22"/>
          <w:szCs w:val="22"/>
        </w:rPr>
        <w:t>„</w:t>
      </w:r>
      <w:r w:rsidR="004D0D8F" w:rsidRPr="00825794">
        <w:rPr>
          <w:rFonts w:ascii="Century Gothic" w:hAnsi="Century Gothic" w:cs="Century Gothic"/>
          <w:sz w:val="22"/>
          <w:szCs w:val="22"/>
        </w:rPr>
        <w:t xml:space="preserve">Държавно </w:t>
      </w:r>
      <w:r w:rsidR="0032492C" w:rsidRPr="00825794">
        <w:rPr>
          <w:rFonts w:ascii="Century Gothic" w:hAnsi="Century Gothic" w:cs="Century Gothic"/>
          <w:sz w:val="22"/>
          <w:szCs w:val="22"/>
        </w:rPr>
        <w:t>горско стопанство</w:t>
      </w:r>
      <w:r w:rsidR="002256B5" w:rsidRPr="00825794">
        <w:rPr>
          <w:rFonts w:ascii="Century Gothic" w:hAnsi="Century Gothic" w:cs="Century Gothic"/>
          <w:sz w:val="22"/>
          <w:szCs w:val="22"/>
        </w:rPr>
        <w:t xml:space="preserve"> </w:t>
      </w:r>
      <w:r w:rsidR="0032492C" w:rsidRPr="00825794">
        <w:rPr>
          <w:rFonts w:ascii="Century Gothic" w:hAnsi="Century Gothic" w:cs="Century Gothic"/>
          <w:sz w:val="22"/>
          <w:szCs w:val="22"/>
        </w:rPr>
        <w:t>Момчилград</w:t>
      </w:r>
      <w:r w:rsidR="004D0D8F" w:rsidRPr="00825794">
        <w:rPr>
          <w:rFonts w:ascii="Century Gothic" w:hAnsi="Century Gothic" w:cs="Century Gothic"/>
          <w:sz w:val="22"/>
          <w:szCs w:val="22"/>
        </w:rPr>
        <w:t xml:space="preserve">”, </w:t>
      </w:r>
      <w:r w:rsidR="00E95AE5" w:rsidRPr="00825794">
        <w:rPr>
          <w:rFonts w:ascii="Century Gothic" w:hAnsi="Century Gothic" w:cs="Century Gothic"/>
          <w:sz w:val="22"/>
          <w:szCs w:val="22"/>
        </w:rPr>
        <w:t>в границите на общин</w:t>
      </w:r>
      <w:r w:rsidR="00F84861" w:rsidRPr="00825794">
        <w:rPr>
          <w:rFonts w:ascii="Century Gothic" w:hAnsi="Century Gothic" w:cs="Century Gothic"/>
          <w:sz w:val="22"/>
          <w:szCs w:val="22"/>
        </w:rPr>
        <w:t>а</w:t>
      </w:r>
      <w:r w:rsidR="00E95AE5" w:rsidRPr="00825794">
        <w:rPr>
          <w:rFonts w:ascii="Century Gothic" w:hAnsi="Century Gothic" w:cs="Century Gothic"/>
          <w:sz w:val="22"/>
          <w:szCs w:val="22"/>
        </w:rPr>
        <w:t xml:space="preserve"> </w:t>
      </w:r>
      <w:r w:rsidR="00CF5624" w:rsidRPr="00825794">
        <w:rPr>
          <w:rFonts w:ascii="Century Gothic" w:hAnsi="Century Gothic" w:cs="Century Gothic"/>
          <w:sz w:val="22"/>
          <w:szCs w:val="22"/>
        </w:rPr>
        <w:t>Момчилград и община Джебел</w:t>
      </w:r>
      <w:r w:rsidR="00F84861" w:rsidRPr="00825794">
        <w:rPr>
          <w:rFonts w:ascii="Century Gothic" w:hAnsi="Century Gothic" w:cs="Century Gothic"/>
          <w:sz w:val="22"/>
          <w:szCs w:val="22"/>
        </w:rPr>
        <w:t xml:space="preserve">, </w:t>
      </w:r>
      <w:r w:rsidR="002256B5" w:rsidRPr="00825794">
        <w:rPr>
          <w:rFonts w:ascii="Century Gothic" w:hAnsi="Century Gothic" w:cs="Century Gothic"/>
          <w:sz w:val="22"/>
          <w:szCs w:val="22"/>
        </w:rPr>
        <w:t>Кърджалийска</w:t>
      </w:r>
      <w:r w:rsidR="004D0D8F" w:rsidRPr="00825794">
        <w:rPr>
          <w:rFonts w:ascii="Century Gothic" w:hAnsi="Century Gothic" w:cs="Century Gothic"/>
          <w:sz w:val="22"/>
          <w:szCs w:val="22"/>
        </w:rPr>
        <w:t xml:space="preserve"> </w:t>
      </w:r>
      <w:r w:rsidR="004D0D8F" w:rsidRPr="00825794">
        <w:rPr>
          <w:rFonts w:ascii="Century Gothic" w:hAnsi="Century Gothic" w:cs="Century Gothic"/>
          <w:sz w:val="22"/>
          <w:szCs w:val="22"/>
        </w:rPr>
        <w:lastRenderedPageBreak/>
        <w:t xml:space="preserve">област, независимо от собствеността им, върху площ от </w:t>
      </w:r>
      <w:r w:rsidR="00A723E7" w:rsidRPr="00825794">
        <w:rPr>
          <w:rFonts w:ascii="Century Gothic" w:hAnsi="Century Gothic" w:cs="Century Gothic"/>
          <w:b/>
          <w:bCs/>
          <w:sz w:val="22"/>
          <w:szCs w:val="22"/>
        </w:rPr>
        <w:t>35 454</w:t>
      </w:r>
      <w:r w:rsidR="00F84861" w:rsidRPr="00825794">
        <w:rPr>
          <w:rFonts w:ascii="Century Gothic" w:hAnsi="Century Gothic" w:cs="Century Gothic"/>
          <w:b/>
          <w:bCs/>
          <w:sz w:val="22"/>
          <w:szCs w:val="22"/>
        </w:rPr>
        <w:t>.0</w:t>
      </w:r>
      <w:r w:rsidR="00565D02" w:rsidRPr="00825794">
        <w:rPr>
          <w:rFonts w:ascii="Century Gothic" w:hAnsi="Century Gothic" w:cs="Century Gothic"/>
          <w:b/>
          <w:bCs/>
          <w:sz w:val="22"/>
          <w:szCs w:val="22"/>
        </w:rPr>
        <w:t xml:space="preserve"> </w:t>
      </w:r>
      <w:r w:rsidR="004D0D8F" w:rsidRPr="00825794">
        <w:rPr>
          <w:rFonts w:ascii="Century Gothic" w:hAnsi="Century Gothic" w:cs="Century Gothic"/>
          <w:b/>
          <w:bCs/>
          <w:sz w:val="22"/>
          <w:szCs w:val="22"/>
        </w:rPr>
        <w:t xml:space="preserve">ха </w:t>
      </w:r>
      <w:r w:rsidR="00565D02" w:rsidRPr="00825794">
        <w:rPr>
          <w:rFonts w:ascii="Century Gothic" w:hAnsi="Century Gothic" w:cs="Century Gothic"/>
          <w:bCs/>
          <w:sz w:val="22"/>
          <w:szCs w:val="22"/>
        </w:rPr>
        <w:t>горски територии</w:t>
      </w:r>
      <w:r w:rsidR="00565D02" w:rsidRPr="00825794">
        <w:rPr>
          <w:rFonts w:ascii="Century Gothic" w:hAnsi="Century Gothic" w:cs="Century Gothic"/>
          <w:b/>
          <w:bCs/>
          <w:sz w:val="22"/>
          <w:szCs w:val="22"/>
        </w:rPr>
        <w:t xml:space="preserve"> </w:t>
      </w:r>
      <w:r w:rsidR="004D0D8F" w:rsidRPr="00825794">
        <w:rPr>
          <w:rFonts w:ascii="Century Gothic" w:hAnsi="Century Gothic" w:cs="Century Gothic"/>
          <w:bCs/>
          <w:sz w:val="22"/>
          <w:szCs w:val="22"/>
        </w:rPr>
        <w:t xml:space="preserve">и </w:t>
      </w:r>
      <w:r w:rsidR="0020065E" w:rsidRPr="00825794">
        <w:rPr>
          <w:rFonts w:ascii="Century Gothic" w:hAnsi="Century Gothic" w:cs="Century Gothic"/>
          <w:b/>
          <w:sz w:val="22"/>
          <w:szCs w:val="22"/>
        </w:rPr>
        <w:t>21 564.9</w:t>
      </w:r>
      <w:r w:rsidR="00565D02" w:rsidRPr="00825794">
        <w:rPr>
          <w:rFonts w:ascii="Century Gothic" w:hAnsi="Century Gothic" w:cs="Century Gothic"/>
          <w:b/>
          <w:sz w:val="22"/>
          <w:szCs w:val="22"/>
        </w:rPr>
        <w:t xml:space="preserve"> ха</w:t>
      </w:r>
      <w:r w:rsidR="00565D02" w:rsidRPr="00825794">
        <w:rPr>
          <w:rFonts w:ascii="Century Gothic" w:hAnsi="Century Gothic" w:cs="Century Gothic"/>
          <w:sz w:val="22"/>
          <w:szCs w:val="22"/>
        </w:rPr>
        <w:t xml:space="preserve"> върху </w:t>
      </w:r>
      <w:r w:rsidR="004D0D8F" w:rsidRPr="00825794">
        <w:rPr>
          <w:rFonts w:ascii="Century Gothic" w:hAnsi="Century Gothic" w:cs="Century Gothic"/>
          <w:sz w:val="22"/>
          <w:szCs w:val="22"/>
        </w:rPr>
        <w:t xml:space="preserve">земеделските територии </w:t>
      </w:r>
      <w:r w:rsidR="00A25973" w:rsidRPr="00825794">
        <w:rPr>
          <w:rFonts w:ascii="Century Gothic" w:hAnsi="Century Gothic" w:cs="Century Gothic"/>
          <w:bCs/>
          <w:sz w:val="22"/>
          <w:szCs w:val="22"/>
        </w:rPr>
        <w:t>(</w:t>
      </w:r>
      <w:r w:rsidR="004D0D8F" w:rsidRPr="00825794">
        <w:rPr>
          <w:rFonts w:ascii="Century Gothic" w:hAnsi="Century Gothic" w:cs="Century Gothic"/>
          <w:bCs/>
          <w:sz w:val="22"/>
          <w:szCs w:val="22"/>
        </w:rPr>
        <w:t xml:space="preserve">от общата </w:t>
      </w:r>
      <w:r w:rsidR="00A665E9" w:rsidRPr="00825794">
        <w:rPr>
          <w:rFonts w:ascii="Century Gothic" w:hAnsi="Century Gothic" w:cs="Century Gothic"/>
          <w:bCs/>
          <w:sz w:val="22"/>
          <w:szCs w:val="22"/>
        </w:rPr>
        <w:t xml:space="preserve">ловна </w:t>
      </w:r>
      <w:r w:rsidR="004D0D8F" w:rsidRPr="00825794">
        <w:rPr>
          <w:rFonts w:ascii="Century Gothic" w:hAnsi="Century Gothic" w:cs="Century Gothic"/>
          <w:bCs/>
          <w:sz w:val="22"/>
          <w:szCs w:val="22"/>
        </w:rPr>
        <w:t xml:space="preserve">площ </w:t>
      </w:r>
      <w:r w:rsidR="005148CB" w:rsidRPr="00825794">
        <w:rPr>
          <w:rFonts w:ascii="Century Gothic" w:hAnsi="Century Gothic" w:cs="Century Gothic"/>
          <w:sz w:val="22"/>
          <w:szCs w:val="22"/>
        </w:rPr>
        <w:t>57 018.9</w:t>
      </w:r>
      <w:r w:rsidR="00565D02" w:rsidRPr="00825794">
        <w:rPr>
          <w:rFonts w:ascii="Century Gothic" w:hAnsi="Century Gothic" w:cs="Century Gothic"/>
          <w:bCs/>
          <w:sz w:val="22"/>
          <w:szCs w:val="22"/>
        </w:rPr>
        <w:t xml:space="preserve"> ха,</w:t>
      </w:r>
      <w:r w:rsidR="004D0D8F" w:rsidRPr="00825794">
        <w:rPr>
          <w:rFonts w:ascii="Century Gothic" w:hAnsi="Century Gothic" w:cs="Century Gothic"/>
          <w:bCs/>
          <w:sz w:val="22"/>
          <w:szCs w:val="22"/>
        </w:rPr>
        <w:t xml:space="preserve"> </w:t>
      </w:r>
      <w:r w:rsidR="00BD6D64" w:rsidRPr="00825794">
        <w:rPr>
          <w:rFonts w:ascii="Century Gothic" w:hAnsi="Century Gothic" w:cs="Century Gothic"/>
          <w:bCs/>
          <w:sz w:val="22"/>
          <w:szCs w:val="22"/>
        </w:rPr>
        <w:t xml:space="preserve">като </w:t>
      </w:r>
      <w:r w:rsidR="004D0D8F" w:rsidRPr="00825794">
        <w:rPr>
          <w:rFonts w:ascii="Century Gothic" w:hAnsi="Century Gothic" w:cs="Century Gothic"/>
          <w:bCs/>
          <w:sz w:val="22"/>
          <w:szCs w:val="22"/>
        </w:rPr>
        <w:t>пригодни за развъждане на дивеч</w:t>
      </w:r>
      <w:r w:rsidR="00565D02" w:rsidRPr="00825794">
        <w:rPr>
          <w:rFonts w:ascii="Century Gothic" w:hAnsi="Century Gothic" w:cs="Century Gothic"/>
          <w:bCs/>
          <w:sz w:val="22"/>
          <w:szCs w:val="22"/>
        </w:rPr>
        <w:t xml:space="preserve"> са </w:t>
      </w:r>
      <w:r w:rsidR="00E82D73" w:rsidRPr="00825794">
        <w:rPr>
          <w:rFonts w:ascii="Century Gothic" w:hAnsi="Century Gothic" w:cs="Century Gothic"/>
          <w:bCs/>
          <w:sz w:val="22"/>
          <w:szCs w:val="22"/>
        </w:rPr>
        <w:t xml:space="preserve">55 110.5 </w:t>
      </w:r>
      <w:r w:rsidR="00565D02" w:rsidRPr="00825794">
        <w:rPr>
          <w:rFonts w:ascii="Century Gothic" w:hAnsi="Century Gothic" w:cs="Century Gothic"/>
          <w:bCs/>
          <w:sz w:val="22"/>
          <w:szCs w:val="22"/>
        </w:rPr>
        <w:t xml:space="preserve">ха, </w:t>
      </w:r>
      <w:r w:rsidR="004D0D8F" w:rsidRPr="00825794">
        <w:rPr>
          <w:rFonts w:ascii="Century Gothic" w:hAnsi="Century Gothic" w:cs="Century Gothic"/>
          <w:bCs/>
          <w:sz w:val="22"/>
          <w:szCs w:val="22"/>
        </w:rPr>
        <w:t xml:space="preserve">а </w:t>
      </w:r>
      <w:r w:rsidR="00E82D73" w:rsidRPr="00825794">
        <w:rPr>
          <w:rFonts w:ascii="Century Gothic" w:hAnsi="Century Gothic" w:cs="Century Gothic"/>
          <w:bCs/>
          <w:sz w:val="22"/>
          <w:szCs w:val="22"/>
        </w:rPr>
        <w:t>1 662.6</w:t>
      </w:r>
      <w:r w:rsidR="004D0D8F" w:rsidRPr="00825794">
        <w:rPr>
          <w:rFonts w:ascii="Century Gothic" w:hAnsi="Century Gothic" w:cs="Century Gothic"/>
          <w:bCs/>
          <w:sz w:val="22"/>
          <w:szCs w:val="22"/>
        </w:rPr>
        <w:t xml:space="preserve"> ха, представляващи</w:t>
      </w:r>
      <w:r w:rsidR="00F67BF9" w:rsidRPr="00825794">
        <w:rPr>
          <w:rFonts w:ascii="Century Gothic" w:hAnsi="Century Gothic" w:cs="Century Gothic"/>
          <w:bCs/>
          <w:sz w:val="22"/>
          <w:szCs w:val="22"/>
        </w:rPr>
        <w:t xml:space="preserve"> дворни места</w:t>
      </w:r>
      <w:r w:rsidR="006D2B2A" w:rsidRPr="00825794">
        <w:rPr>
          <w:rFonts w:ascii="Century Gothic" w:hAnsi="Century Gothic" w:cs="Century Gothic"/>
          <w:bCs/>
          <w:sz w:val="22"/>
          <w:szCs w:val="22"/>
        </w:rPr>
        <w:t>,</w:t>
      </w:r>
      <w:r w:rsidR="004D0D8F" w:rsidRPr="00825794">
        <w:rPr>
          <w:rFonts w:ascii="Century Gothic" w:hAnsi="Century Gothic" w:cs="Century Gothic"/>
          <w:bCs/>
          <w:sz w:val="22"/>
          <w:szCs w:val="22"/>
        </w:rPr>
        <w:t xml:space="preserve"> скали</w:t>
      </w:r>
      <w:r w:rsidR="00206416" w:rsidRPr="00825794">
        <w:rPr>
          <w:rFonts w:ascii="Century Gothic" w:hAnsi="Century Gothic" w:cs="Century Gothic"/>
          <w:bCs/>
          <w:sz w:val="22"/>
          <w:szCs w:val="22"/>
        </w:rPr>
        <w:t>, сипеи</w:t>
      </w:r>
      <w:r w:rsidR="006D2B2A" w:rsidRPr="00825794">
        <w:rPr>
          <w:rFonts w:ascii="Century Gothic" w:hAnsi="Century Gothic" w:cs="Century Gothic"/>
          <w:bCs/>
          <w:sz w:val="22"/>
          <w:szCs w:val="22"/>
        </w:rPr>
        <w:t xml:space="preserve"> и др.</w:t>
      </w:r>
      <w:r w:rsidR="004D0D8F" w:rsidRPr="00825794">
        <w:rPr>
          <w:rFonts w:ascii="Century Gothic" w:hAnsi="Century Gothic" w:cs="Century Gothic"/>
          <w:bCs/>
          <w:sz w:val="22"/>
          <w:szCs w:val="22"/>
        </w:rPr>
        <w:t>, в които няма условия за съществуване на дивеч, са отнес</w:t>
      </w:r>
      <w:r w:rsidR="00A25973" w:rsidRPr="00825794">
        <w:rPr>
          <w:rFonts w:ascii="Century Gothic" w:hAnsi="Century Gothic" w:cs="Century Gothic"/>
          <w:bCs/>
          <w:sz w:val="22"/>
          <w:szCs w:val="22"/>
        </w:rPr>
        <w:t>ени към дивечонепригодната площ</w:t>
      </w:r>
      <w:r w:rsidR="004D0D8F" w:rsidRPr="00825794">
        <w:rPr>
          <w:rFonts w:ascii="Century Gothic" w:hAnsi="Century Gothic" w:cs="Century Gothic"/>
          <w:bCs/>
          <w:sz w:val="22"/>
          <w:szCs w:val="22"/>
        </w:rPr>
        <w:t>)</w:t>
      </w:r>
      <w:r w:rsidR="00E8655B" w:rsidRPr="00825794">
        <w:rPr>
          <w:rFonts w:ascii="Century Gothic" w:hAnsi="Century Gothic" w:cs="Century Gothic"/>
          <w:bCs/>
          <w:sz w:val="22"/>
          <w:szCs w:val="22"/>
        </w:rPr>
        <w:t>.</w:t>
      </w:r>
      <w:r w:rsidR="004D0D8F" w:rsidRPr="00825794">
        <w:rPr>
          <w:rFonts w:ascii="Century Gothic" w:hAnsi="Century Gothic" w:cs="Century Gothic"/>
          <w:bCs/>
          <w:sz w:val="22"/>
          <w:szCs w:val="22"/>
        </w:rPr>
        <w:t xml:space="preserve"> </w:t>
      </w:r>
      <w:r w:rsidR="004D0D8F" w:rsidRPr="00825794">
        <w:rPr>
          <w:rFonts w:ascii="Century Gothic" w:hAnsi="Century Gothic" w:cs="Century Gothic"/>
          <w:sz w:val="22"/>
          <w:szCs w:val="22"/>
        </w:rPr>
        <w:t xml:space="preserve">Общата площ за изработване на </w:t>
      </w:r>
      <w:r w:rsidR="008157F7" w:rsidRPr="00825794">
        <w:rPr>
          <w:rFonts w:ascii="Century Gothic" w:hAnsi="Century Gothic" w:cs="Century Gothic"/>
          <w:sz w:val="22"/>
          <w:szCs w:val="22"/>
        </w:rPr>
        <w:t>ловностопанския план</w:t>
      </w:r>
      <w:r w:rsidR="0047577D" w:rsidRPr="00825794">
        <w:rPr>
          <w:rFonts w:ascii="Century Gothic" w:hAnsi="Century Gothic" w:cs="Century Gothic"/>
          <w:sz w:val="22"/>
          <w:szCs w:val="22"/>
        </w:rPr>
        <w:t xml:space="preserve"> </w:t>
      </w:r>
      <w:r w:rsidR="004D0D8F" w:rsidRPr="00825794">
        <w:rPr>
          <w:rFonts w:ascii="Century Gothic" w:hAnsi="Century Gothic" w:cs="Century Gothic"/>
          <w:sz w:val="22"/>
          <w:szCs w:val="22"/>
        </w:rPr>
        <w:t xml:space="preserve">възлиза на </w:t>
      </w:r>
      <w:r w:rsidR="00533D35" w:rsidRPr="00825794">
        <w:rPr>
          <w:rFonts w:ascii="Century Gothic" w:hAnsi="Century Gothic" w:cs="Century Gothic"/>
          <w:b/>
          <w:sz w:val="22"/>
          <w:szCs w:val="22"/>
        </w:rPr>
        <w:t>57 018.9</w:t>
      </w:r>
      <w:r w:rsidR="004D0D8F" w:rsidRPr="00825794">
        <w:rPr>
          <w:rFonts w:ascii="Century Gothic" w:hAnsi="Century Gothic" w:cs="Century Gothic"/>
          <w:b/>
          <w:sz w:val="22"/>
          <w:szCs w:val="22"/>
        </w:rPr>
        <w:t xml:space="preserve"> ха.</w:t>
      </w:r>
      <w:r w:rsidR="004D0D8F" w:rsidRPr="00825794">
        <w:rPr>
          <w:rFonts w:ascii="Century Gothic" w:hAnsi="Century Gothic" w:cs="Century Gothic"/>
          <w:sz w:val="22"/>
          <w:szCs w:val="22"/>
        </w:rPr>
        <w:t xml:space="preserve"> </w:t>
      </w:r>
    </w:p>
    <w:p w:rsidR="00F019C7" w:rsidRPr="00825794" w:rsidRDefault="004D0D8F" w:rsidP="0062796C">
      <w:pPr>
        <w:ind w:left="-142" w:right="-375" w:firstLine="720"/>
        <w:jc w:val="both"/>
        <w:rPr>
          <w:rFonts w:ascii="Century Gothic" w:hAnsi="Century Gothic" w:cs="Century Gothic"/>
          <w:bCs/>
          <w:sz w:val="22"/>
          <w:szCs w:val="22"/>
        </w:rPr>
      </w:pPr>
      <w:r w:rsidRPr="00825794">
        <w:rPr>
          <w:rFonts w:ascii="Century Gothic" w:hAnsi="Century Gothic" w:cs="Century Gothic"/>
          <w:bCs/>
          <w:sz w:val="22"/>
          <w:szCs w:val="22"/>
        </w:rPr>
        <w:t xml:space="preserve">Ловностопанската площ, съгласно </w:t>
      </w:r>
      <w:r w:rsidR="00BA0826" w:rsidRPr="00825794">
        <w:rPr>
          <w:rFonts w:ascii="Century Gothic" w:hAnsi="Century Gothic" w:cs="Century Gothic"/>
          <w:bCs/>
          <w:sz w:val="22"/>
          <w:szCs w:val="22"/>
        </w:rPr>
        <w:t>заповед</w:t>
      </w:r>
      <w:r w:rsidR="00A723E7" w:rsidRPr="00825794">
        <w:rPr>
          <w:rFonts w:ascii="Century Gothic" w:hAnsi="Century Gothic" w:cs="Century Gothic"/>
          <w:bCs/>
          <w:sz w:val="22"/>
          <w:szCs w:val="22"/>
        </w:rPr>
        <w:t>и</w:t>
      </w:r>
      <w:r w:rsidR="006C7591" w:rsidRPr="00825794">
        <w:rPr>
          <w:rFonts w:ascii="Century Gothic" w:hAnsi="Century Gothic" w:cs="Century Gothic"/>
          <w:bCs/>
          <w:sz w:val="22"/>
          <w:szCs w:val="22"/>
        </w:rPr>
        <w:t xml:space="preserve"> </w:t>
      </w:r>
      <w:r w:rsidR="00C524A0" w:rsidRPr="00825794">
        <w:rPr>
          <w:rFonts w:ascii="Century Gothic" w:hAnsi="Century Gothic" w:cs="Century Gothic"/>
          <w:bCs/>
          <w:sz w:val="22"/>
          <w:szCs w:val="22"/>
        </w:rPr>
        <w:t xml:space="preserve">№ </w:t>
      </w:r>
      <w:r w:rsidR="00F019C7" w:rsidRPr="00825794">
        <w:rPr>
          <w:rFonts w:ascii="Century Gothic" w:hAnsi="Century Gothic" w:cs="Century Gothic"/>
          <w:bCs/>
          <w:sz w:val="22"/>
          <w:szCs w:val="22"/>
        </w:rPr>
        <w:t xml:space="preserve"> </w:t>
      </w:r>
      <w:r w:rsidR="00A723E7" w:rsidRPr="00825794">
        <w:rPr>
          <w:rFonts w:ascii="Century Gothic" w:hAnsi="Century Gothic" w:cs="Century Gothic"/>
          <w:bCs/>
          <w:sz w:val="22"/>
          <w:szCs w:val="22"/>
        </w:rPr>
        <w:t>РД 46-1545/22.08.2001 год., РД 49-117/18.07.2003 год., РД 49-79/20.03.2011 год. и РД 49-191/16.10.2013 год.</w:t>
      </w:r>
      <w:r w:rsidR="00295DDD" w:rsidRPr="00825794">
        <w:rPr>
          <w:rFonts w:ascii="Century Gothic" w:hAnsi="Century Gothic" w:cs="Century Gothic"/>
          <w:bCs/>
          <w:sz w:val="22"/>
          <w:szCs w:val="22"/>
        </w:rPr>
        <w:t xml:space="preserve"> на</w:t>
      </w:r>
      <w:r w:rsidR="00BA0826" w:rsidRPr="00825794">
        <w:rPr>
          <w:rFonts w:ascii="Century Gothic" w:hAnsi="Century Gothic" w:cs="Century Gothic"/>
          <w:bCs/>
          <w:sz w:val="22"/>
          <w:szCs w:val="22"/>
        </w:rPr>
        <w:t xml:space="preserve"> Министерс</w:t>
      </w:r>
      <w:r w:rsidR="009F3FC5" w:rsidRPr="00825794">
        <w:rPr>
          <w:rFonts w:ascii="Century Gothic" w:hAnsi="Century Gothic" w:cs="Century Gothic"/>
          <w:bCs/>
          <w:sz w:val="22"/>
          <w:szCs w:val="22"/>
        </w:rPr>
        <w:t>тво на земеделието и храните</w:t>
      </w:r>
      <w:r w:rsidR="00044BF9" w:rsidRPr="00825794">
        <w:rPr>
          <w:rFonts w:ascii="Century Gothic" w:hAnsi="Century Gothic" w:cs="Century Gothic"/>
          <w:bCs/>
          <w:sz w:val="22"/>
          <w:szCs w:val="22"/>
        </w:rPr>
        <w:t xml:space="preserve"> </w:t>
      </w:r>
      <w:r w:rsidRPr="00825794">
        <w:rPr>
          <w:rFonts w:ascii="Century Gothic" w:hAnsi="Century Gothic" w:cs="Century Gothic"/>
          <w:bCs/>
          <w:sz w:val="22"/>
          <w:szCs w:val="22"/>
        </w:rPr>
        <w:t>е разпред</w:t>
      </w:r>
      <w:r w:rsidR="00BA0826" w:rsidRPr="00825794">
        <w:rPr>
          <w:rFonts w:ascii="Century Gothic" w:hAnsi="Century Gothic" w:cs="Century Gothic"/>
          <w:bCs/>
          <w:sz w:val="22"/>
          <w:szCs w:val="22"/>
        </w:rPr>
        <w:t>еле</w:t>
      </w:r>
      <w:r w:rsidRPr="00825794">
        <w:rPr>
          <w:rFonts w:ascii="Century Gothic" w:hAnsi="Century Gothic" w:cs="Century Gothic"/>
          <w:bCs/>
          <w:sz w:val="22"/>
          <w:szCs w:val="22"/>
        </w:rPr>
        <w:t xml:space="preserve">на </w:t>
      </w:r>
      <w:r w:rsidR="00BA0826" w:rsidRPr="00825794">
        <w:rPr>
          <w:rFonts w:ascii="Century Gothic" w:hAnsi="Century Gothic" w:cs="Century Gothic"/>
          <w:bCs/>
          <w:sz w:val="22"/>
          <w:szCs w:val="22"/>
        </w:rPr>
        <w:t xml:space="preserve">на </w:t>
      </w:r>
      <w:r w:rsidR="00CA7B28" w:rsidRPr="00825794">
        <w:rPr>
          <w:rFonts w:ascii="Century Gothic" w:hAnsi="Century Gothic" w:cs="Century Gothic"/>
          <w:bCs/>
          <w:sz w:val="22"/>
          <w:szCs w:val="22"/>
        </w:rPr>
        <w:t>един държавен ловностопански район</w:t>
      </w:r>
      <w:r w:rsidR="00BA0826" w:rsidRPr="00825794">
        <w:rPr>
          <w:rFonts w:ascii="Century Gothic" w:hAnsi="Century Gothic" w:cs="Century Gothic"/>
          <w:bCs/>
          <w:sz w:val="22"/>
          <w:szCs w:val="22"/>
        </w:rPr>
        <w:t xml:space="preserve">, </w:t>
      </w:r>
      <w:r w:rsidR="00295DDD" w:rsidRPr="00825794">
        <w:rPr>
          <w:rFonts w:ascii="Century Gothic" w:hAnsi="Century Gothic" w:cs="Century Gothic"/>
          <w:bCs/>
          <w:sz w:val="22"/>
          <w:szCs w:val="22"/>
        </w:rPr>
        <w:t xml:space="preserve">включващ </w:t>
      </w:r>
      <w:r w:rsidR="00BA0826" w:rsidRPr="00825794">
        <w:rPr>
          <w:rFonts w:ascii="Century Gothic" w:hAnsi="Century Gothic" w:cs="Century Gothic"/>
          <w:bCs/>
          <w:sz w:val="22"/>
          <w:szCs w:val="22"/>
        </w:rPr>
        <w:t>дивечов</w:t>
      </w:r>
      <w:r w:rsidR="00295DDD" w:rsidRPr="00825794">
        <w:rPr>
          <w:rFonts w:ascii="Century Gothic" w:hAnsi="Century Gothic" w:cs="Century Gothic"/>
          <w:bCs/>
          <w:sz w:val="22"/>
          <w:szCs w:val="22"/>
        </w:rPr>
        <w:t>ъ</w:t>
      </w:r>
      <w:r w:rsidR="00BA0826" w:rsidRPr="00825794">
        <w:rPr>
          <w:rFonts w:ascii="Century Gothic" w:hAnsi="Century Gothic" w:cs="Century Gothic"/>
          <w:bCs/>
          <w:sz w:val="22"/>
          <w:szCs w:val="22"/>
        </w:rPr>
        <w:t>д</w:t>
      </w:r>
      <w:r w:rsidR="00F84861" w:rsidRPr="00825794">
        <w:rPr>
          <w:rFonts w:ascii="Century Gothic" w:hAnsi="Century Gothic" w:cs="Century Gothic"/>
          <w:bCs/>
          <w:sz w:val="22"/>
          <w:szCs w:val="22"/>
        </w:rPr>
        <w:t>ен</w:t>
      </w:r>
      <w:r w:rsidR="00BA0826" w:rsidRPr="00825794">
        <w:rPr>
          <w:rFonts w:ascii="Century Gothic" w:hAnsi="Century Gothic" w:cs="Century Gothic"/>
          <w:bCs/>
          <w:sz w:val="22"/>
          <w:szCs w:val="22"/>
        </w:rPr>
        <w:t xml:space="preserve"> участък</w:t>
      </w:r>
      <w:r w:rsidR="00F84861" w:rsidRPr="00825794">
        <w:rPr>
          <w:rFonts w:ascii="Century Gothic" w:hAnsi="Century Gothic" w:cs="Century Gothic"/>
          <w:bCs/>
          <w:sz w:val="22"/>
          <w:szCs w:val="22"/>
        </w:rPr>
        <w:t xml:space="preserve"> „Студен кладенец“</w:t>
      </w:r>
      <w:r w:rsidR="00A723E7" w:rsidRPr="00825794">
        <w:rPr>
          <w:rFonts w:ascii="Century Gothic" w:hAnsi="Century Gothic" w:cs="Century Gothic"/>
          <w:bCs/>
          <w:sz w:val="22"/>
          <w:szCs w:val="22"/>
        </w:rPr>
        <w:t xml:space="preserve">, </w:t>
      </w:r>
      <w:proofErr w:type="spellStart"/>
      <w:r w:rsidR="005572EC" w:rsidRPr="00825794">
        <w:rPr>
          <w:rFonts w:ascii="Century Gothic" w:hAnsi="Century Gothic" w:cs="Century Gothic"/>
          <w:bCs/>
          <w:sz w:val="22"/>
          <w:szCs w:val="22"/>
        </w:rPr>
        <w:t>Дивечовъден</w:t>
      </w:r>
      <w:proofErr w:type="spellEnd"/>
      <w:r w:rsidR="005572EC" w:rsidRPr="00825794">
        <w:rPr>
          <w:rFonts w:ascii="Century Gothic" w:hAnsi="Century Gothic" w:cs="Century Gothic"/>
          <w:bCs/>
          <w:sz w:val="22"/>
          <w:szCs w:val="22"/>
        </w:rPr>
        <w:t xml:space="preserve"> участък</w:t>
      </w:r>
      <w:r w:rsidR="00A723E7" w:rsidRPr="00825794">
        <w:rPr>
          <w:rFonts w:ascii="Century Gothic" w:hAnsi="Century Gothic" w:cs="Century Gothic"/>
          <w:bCs/>
          <w:sz w:val="22"/>
          <w:szCs w:val="22"/>
        </w:rPr>
        <w:t xml:space="preserve"> „Лебед“</w:t>
      </w:r>
      <w:r w:rsidR="00CA7B28" w:rsidRPr="00825794">
        <w:rPr>
          <w:rFonts w:ascii="Century Gothic" w:hAnsi="Century Gothic" w:cs="Century Gothic"/>
          <w:bCs/>
          <w:sz w:val="22"/>
          <w:szCs w:val="22"/>
        </w:rPr>
        <w:t xml:space="preserve"> и </w:t>
      </w:r>
      <w:r w:rsidR="00A723E7" w:rsidRPr="00825794">
        <w:rPr>
          <w:rFonts w:ascii="Century Gothic" w:hAnsi="Century Gothic" w:cs="Century Gothic"/>
          <w:bCs/>
          <w:sz w:val="22"/>
          <w:szCs w:val="22"/>
        </w:rPr>
        <w:t>едина</w:t>
      </w:r>
      <w:r w:rsidR="004A0575" w:rsidRPr="00825794">
        <w:rPr>
          <w:rFonts w:ascii="Century Gothic" w:hAnsi="Century Gothic" w:cs="Century Gothic"/>
          <w:bCs/>
          <w:sz w:val="22"/>
          <w:szCs w:val="22"/>
        </w:rPr>
        <w:t>десет</w:t>
      </w:r>
      <w:r w:rsidR="00295DDD" w:rsidRPr="00825794">
        <w:rPr>
          <w:rFonts w:ascii="Century Gothic" w:hAnsi="Century Gothic" w:cs="Century Gothic"/>
          <w:bCs/>
          <w:sz w:val="22"/>
          <w:szCs w:val="22"/>
        </w:rPr>
        <w:t xml:space="preserve"> </w:t>
      </w:r>
      <w:r w:rsidR="005C5700" w:rsidRPr="00825794">
        <w:rPr>
          <w:rFonts w:ascii="Century Gothic" w:hAnsi="Century Gothic" w:cs="Century Gothic"/>
          <w:bCs/>
          <w:sz w:val="22"/>
          <w:szCs w:val="22"/>
        </w:rPr>
        <w:t>ловностопански района</w:t>
      </w:r>
      <w:r w:rsidR="004564A4" w:rsidRPr="00825794">
        <w:rPr>
          <w:rFonts w:ascii="Century Gothic" w:hAnsi="Century Gothic" w:cs="Century Gothic"/>
          <w:bCs/>
          <w:sz w:val="22"/>
          <w:szCs w:val="22"/>
        </w:rPr>
        <w:t xml:space="preserve"> </w:t>
      </w:r>
      <w:r w:rsidR="00E14D81" w:rsidRPr="00825794">
        <w:rPr>
          <w:rFonts w:ascii="Century Gothic" w:hAnsi="Century Gothic" w:cs="Century Gothic"/>
          <w:bCs/>
          <w:sz w:val="22"/>
          <w:szCs w:val="22"/>
        </w:rPr>
        <w:t>на ловните дружини на</w:t>
      </w:r>
      <w:r w:rsidR="004564A4" w:rsidRPr="00825794">
        <w:rPr>
          <w:rFonts w:ascii="Century Gothic" w:hAnsi="Century Gothic" w:cs="Century Gothic"/>
          <w:bCs/>
          <w:sz w:val="22"/>
          <w:szCs w:val="22"/>
        </w:rPr>
        <w:t xml:space="preserve"> </w:t>
      </w:r>
      <w:proofErr w:type="spellStart"/>
      <w:r w:rsidR="005572EC" w:rsidRPr="00825794">
        <w:rPr>
          <w:rFonts w:ascii="Century Gothic" w:hAnsi="Century Gothic" w:cs="Century Gothic"/>
          <w:bCs/>
          <w:sz w:val="22"/>
          <w:szCs w:val="22"/>
        </w:rPr>
        <w:t>Ловнорибарско</w:t>
      </w:r>
      <w:proofErr w:type="spellEnd"/>
      <w:r w:rsidR="005572EC" w:rsidRPr="00825794">
        <w:rPr>
          <w:rFonts w:ascii="Century Gothic" w:hAnsi="Century Gothic" w:cs="Century Gothic"/>
          <w:bCs/>
          <w:sz w:val="22"/>
          <w:szCs w:val="22"/>
        </w:rPr>
        <w:t xml:space="preserve"> сдружение</w:t>
      </w:r>
      <w:r w:rsidR="004564A4" w:rsidRPr="00825794">
        <w:rPr>
          <w:rFonts w:ascii="Century Gothic" w:hAnsi="Century Gothic" w:cs="Century Gothic"/>
          <w:bCs/>
          <w:sz w:val="22"/>
          <w:szCs w:val="22"/>
        </w:rPr>
        <w:t xml:space="preserve"> </w:t>
      </w:r>
      <w:r w:rsidR="00F019C7" w:rsidRPr="00825794">
        <w:rPr>
          <w:rFonts w:ascii="Century Gothic" w:hAnsi="Century Gothic" w:cs="Century Gothic"/>
          <w:bCs/>
          <w:sz w:val="22"/>
          <w:szCs w:val="22"/>
        </w:rPr>
        <w:t>„</w:t>
      </w:r>
      <w:r w:rsidR="00A723E7" w:rsidRPr="00825794">
        <w:rPr>
          <w:rFonts w:ascii="Century Gothic" w:hAnsi="Century Gothic" w:cs="Century Gothic"/>
          <w:bCs/>
          <w:sz w:val="22"/>
          <w:szCs w:val="22"/>
        </w:rPr>
        <w:t>Родопи</w:t>
      </w:r>
      <w:r w:rsidR="00840A31" w:rsidRPr="00825794">
        <w:rPr>
          <w:rFonts w:ascii="Century Gothic" w:hAnsi="Century Gothic" w:cs="Century Gothic"/>
          <w:bCs/>
          <w:sz w:val="22"/>
          <w:szCs w:val="22"/>
        </w:rPr>
        <w:t>“</w:t>
      </w:r>
      <w:r w:rsidR="00C524A0" w:rsidRPr="00825794">
        <w:rPr>
          <w:rFonts w:ascii="Century Gothic" w:hAnsi="Century Gothic" w:cs="Century Gothic"/>
          <w:bCs/>
          <w:sz w:val="22"/>
          <w:szCs w:val="22"/>
        </w:rPr>
        <w:t xml:space="preserve">, </w:t>
      </w:r>
      <w:r w:rsidR="00CA7B28" w:rsidRPr="00825794">
        <w:rPr>
          <w:rFonts w:ascii="Century Gothic" w:hAnsi="Century Gothic" w:cs="Century Gothic"/>
          <w:bCs/>
          <w:sz w:val="22"/>
          <w:szCs w:val="22"/>
        </w:rPr>
        <w:t xml:space="preserve">гр. </w:t>
      </w:r>
      <w:r w:rsidR="00A723E7" w:rsidRPr="00825794">
        <w:rPr>
          <w:rFonts w:ascii="Century Gothic" w:hAnsi="Century Gothic" w:cs="Century Gothic"/>
          <w:bCs/>
          <w:sz w:val="22"/>
          <w:szCs w:val="22"/>
        </w:rPr>
        <w:t>Момчилград</w:t>
      </w:r>
      <w:r w:rsidR="00C524A0" w:rsidRPr="00825794">
        <w:rPr>
          <w:rFonts w:ascii="Century Gothic" w:hAnsi="Century Gothic" w:cs="Century Gothic"/>
          <w:bCs/>
          <w:sz w:val="22"/>
          <w:szCs w:val="22"/>
        </w:rPr>
        <w:t>.</w:t>
      </w:r>
    </w:p>
    <w:p w:rsidR="008561F4" w:rsidRPr="00825794" w:rsidRDefault="008561F4" w:rsidP="0062796C">
      <w:pPr>
        <w:ind w:left="-142" w:right="-375" w:firstLine="720"/>
        <w:jc w:val="both"/>
        <w:rPr>
          <w:rFonts w:ascii="Century Gothic" w:hAnsi="Century Gothic" w:cs="Century Gothic"/>
          <w:color w:val="FF0000"/>
          <w:sz w:val="22"/>
          <w:szCs w:val="22"/>
        </w:rPr>
      </w:pPr>
    </w:p>
    <w:p w:rsidR="008561F4" w:rsidRPr="00825794" w:rsidRDefault="008561F4" w:rsidP="008561F4">
      <w:pPr>
        <w:ind w:left="-142" w:right="-375"/>
        <w:jc w:val="both"/>
        <w:rPr>
          <w:rFonts w:ascii="Century Gothic" w:hAnsi="Century Gothic" w:cs="Century Gothic"/>
          <w:b/>
          <w:bCs/>
          <w:sz w:val="22"/>
          <w:szCs w:val="22"/>
        </w:rPr>
      </w:pPr>
      <w:r w:rsidRPr="00825794">
        <w:rPr>
          <w:rFonts w:ascii="Century Gothic" w:hAnsi="Century Gothic" w:cs="Century Gothic"/>
          <w:b/>
          <w:bCs/>
          <w:sz w:val="22"/>
          <w:szCs w:val="22"/>
        </w:rPr>
        <w:t>таблица № 1</w:t>
      </w:r>
      <w:r w:rsidR="000D6C24" w:rsidRPr="00825794">
        <w:rPr>
          <w:rFonts w:ascii="Century Gothic" w:hAnsi="Century Gothic" w:cs="Century Gothic"/>
          <w:b/>
          <w:bCs/>
          <w:sz w:val="22"/>
          <w:szCs w:val="22"/>
        </w:rPr>
        <w:t>0</w:t>
      </w:r>
    </w:p>
    <w:p w:rsidR="008561F4" w:rsidRPr="00825794" w:rsidRDefault="008561F4" w:rsidP="008561F4">
      <w:pPr>
        <w:ind w:left="-142" w:right="-375"/>
        <w:rPr>
          <w:rFonts w:ascii="Century Gothic" w:hAnsi="Century Gothic" w:cs="Century Gothic"/>
          <w:b/>
          <w:bCs/>
          <w:sz w:val="22"/>
          <w:szCs w:val="22"/>
        </w:rPr>
      </w:pPr>
      <w:r w:rsidRPr="00825794">
        <w:rPr>
          <w:rFonts w:ascii="Century Gothic" w:hAnsi="Century Gothic" w:cs="Century Gothic"/>
          <w:b/>
          <w:bCs/>
          <w:sz w:val="22"/>
          <w:szCs w:val="22"/>
        </w:rPr>
        <w:t>разпределение на площите по ловностопански райони</w:t>
      </w:r>
    </w:p>
    <w:p w:rsidR="00840A31" w:rsidRPr="00825794" w:rsidRDefault="00840A31" w:rsidP="0062796C">
      <w:pPr>
        <w:ind w:left="-142" w:right="-375" w:firstLine="720"/>
        <w:jc w:val="both"/>
        <w:rPr>
          <w:rFonts w:ascii="Century Gothic" w:hAnsi="Century Gothic" w:cs="Century Gothic"/>
          <w:sz w:val="22"/>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961"/>
        <w:gridCol w:w="1843"/>
        <w:gridCol w:w="1275"/>
        <w:gridCol w:w="1276"/>
      </w:tblGrid>
      <w:tr w:rsidR="00F019C7" w:rsidRPr="00825794" w:rsidTr="00A723E7">
        <w:tc>
          <w:tcPr>
            <w:tcW w:w="534" w:type="dxa"/>
            <w:shd w:val="clear" w:color="auto" w:fill="auto"/>
          </w:tcPr>
          <w:p w:rsidR="00F019C7" w:rsidRPr="00825794" w:rsidRDefault="00F019C7" w:rsidP="00C524A0">
            <w:pPr>
              <w:ind w:right="-375" w:firstLine="6"/>
              <w:jc w:val="both"/>
              <w:rPr>
                <w:rFonts w:ascii="Century Gothic" w:hAnsi="Century Gothic" w:cs="Century Gothic"/>
                <w:sz w:val="22"/>
                <w:szCs w:val="22"/>
              </w:rPr>
            </w:pPr>
            <w:r w:rsidRPr="00825794">
              <w:rPr>
                <w:rFonts w:ascii="Century Gothic" w:hAnsi="Century Gothic" w:cs="Century Gothic"/>
                <w:sz w:val="22"/>
                <w:szCs w:val="22"/>
              </w:rPr>
              <w:t>№</w:t>
            </w:r>
          </w:p>
        </w:tc>
        <w:tc>
          <w:tcPr>
            <w:tcW w:w="4961" w:type="dxa"/>
            <w:tcBorders>
              <w:bottom w:val="single" w:sz="4" w:space="0" w:color="auto"/>
            </w:tcBorders>
            <w:shd w:val="clear" w:color="auto" w:fill="auto"/>
          </w:tcPr>
          <w:p w:rsidR="00F019C7" w:rsidRPr="00825794" w:rsidRDefault="008561F4" w:rsidP="008A1C10">
            <w:pPr>
              <w:ind w:left="-148" w:right="-375" w:firstLine="182"/>
              <w:jc w:val="both"/>
              <w:rPr>
                <w:rFonts w:ascii="Century Gothic" w:hAnsi="Century Gothic" w:cs="Century Gothic"/>
                <w:sz w:val="22"/>
                <w:szCs w:val="22"/>
              </w:rPr>
            </w:pPr>
            <w:r w:rsidRPr="00825794">
              <w:rPr>
                <w:rFonts w:ascii="Century Gothic" w:hAnsi="Century Gothic" w:cs="Century Gothic"/>
                <w:sz w:val="22"/>
                <w:szCs w:val="22"/>
              </w:rPr>
              <w:t>ловностопански</w:t>
            </w:r>
            <w:r w:rsidR="00F019C7" w:rsidRPr="00825794">
              <w:rPr>
                <w:rFonts w:ascii="Century Gothic" w:hAnsi="Century Gothic" w:cs="Century Gothic"/>
                <w:sz w:val="22"/>
                <w:szCs w:val="22"/>
              </w:rPr>
              <w:t xml:space="preserve"> район</w:t>
            </w:r>
          </w:p>
        </w:tc>
        <w:tc>
          <w:tcPr>
            <w:tcW w:w="1843" w:type="dxa"/>
            <w:tcBorders>
              <w:bottom w:val="single" w:sz="4" w:space="0" w:color="auto"/>
            </w:tcBorders>
            <w:shd w:val="clear" w:color="auto" w:fill="auto"/>
          </w:tcPr>
          <w:p w:rsidR="00F019C7" w:rsidRPr="00825794" w:rsidRDefault="004706DD" w:rsidP="004706DD">
            <w:pPr>
              <w:ind w:left="-108" w:right="-375"/>
              <w:rPr>
                <w:rFonts w:ascii="Century Gothic" w:hAnsi="Century Gothic" w:cs="Century Gothic"/>
                <w:sz w:val="22"/>
                <w:szCs w:val="22"/>
              </w:rPr>
            </w:pPr>
            <w:r w:rsidRPr="00825794">
              <w:rPr>
                <w:rFonts w:ascii="Century Gothic" w:hAnsi="Century Gothic" w:cs="Century Gothic"/>
                <w:sz w:val="22"/>
                <w:szCs w:val="22"/>
              </w:rPr>
              <w:t xml:space="preserve">  </w:t>
            </w:r>
            <w:r w:rsidR="00F019C7" w:rsidRPr="00825794">
              <w:rPr>
                <w:rFonts w:ascii="Century Gothic" w:hAnsi="Century Gothic" w:cs="Century Gothic"/>
                <w:sz w:val="22"/>
                <w:szCs w:val="22"/>
              </w:rPr>
              <w:t>гор</w:t>
            </w:r>
            <w:r w:rsidR="00A723E7" w:rsidRPr="00825794">
              <w:rPr>
                <w:rFonts w:ascii="Century Gothic" w:hAnsi="Century Gothic" w:cs="Century Gothic"/>
                <w:sz w:val="22"/>
                <w:szCs w:val="22"/>
              </w:rPr>
              <w:t>ска</w:t>
            </w:r>
            <w:r w:rsidR="00F019C7" w:rsidRPr="00825794">
              <w:rPr>
                <w:rFonts w:ascii="Century Gothic" w:hAnsi="Century Gothic" w:cs="Century Gothic"/>
                <w:sz w:val="22"/>
                <w:szCs w:val="22"/>
              </w:rPr>
              <w:t>.</w:t>
            </w:r>
            <w:proofErr w:type="spellStart"/>
            <w:r w:rsidR="00F019C7" w:rsidRPr="00825794">
              <w:rPr>
                <w:rFonts w:ascii="Century Gothic" w:hAnsi="Century Gothic" w:cs="Century Gothic"/>
                <w:sz w:val="22"/>
                <w:szCs w:val="22"/>
              </w:rPr>
              <w:t>тер</w:t>
            </w:r>
            <w:proofErr w:type="spellEnd"/>
            <w:r w:rsidR="00F019C7" w:rsidRPr="00825794">
              <w:rPr>
                <w:rFonts w:ascii="Century Gothic" w:hAnsi="Century Gothic" w:cs="Century Gothic"/>
                <w:sz w:val="22"/>
                <w:szCs w:val="22"/>
              </w:rPr>
              <w:t>.</w:t>
            </w:r>
            <w:r w:rsidR="000B5B17" w:rsidRPr="00825794">
              <w:rPr>
                <w:rFonts w:ascii="Century Gothic" w:hAnsi="Century Gothic" w:cs="Century Gothic"/>
                <w:sz w:val="22"/>
                <w:szCs w:val="22"/>
              </w:rPr>
              <w:t xml:space="preserve"> ха</w:t>
            </w:r>
          </w:p>
        </w:tc>
        <w:tc>
          <w:tcPr>
            <w:tcW w:w="1275" w:type="dxa"/>
            <w:tcBorders>
              <w:bottom w:val="single" w:sz="4" w:space="0" w:color="auto"/>
            </w:tcBorders>
            <w:shd w:val="clear" w:color="auto" w:fill="auto"/>
          </w:tcPr>
          <w:p w:rsidR="00F019C7" w:rsidRPr="00825794" w:rsidRDefault="004706DD" w:rsidP="00804B3B">
            <w:pPr>
              <w:ind w:left="-142" w:right="-375"/>
              <w:rPr>
                <w:rFonts w:ascii="Century Gothic" w:hAnsi="Century Gothic" w:cs="Century Gothic"/>
                <w:sz w:val="22"/>
                <w:szCs w:val="22"/>
              </w:rPr>
            </w:pPr>
            <w:r w:rsidRPr="00825794">
              <w:rPr>
                <w:rFonts w:ascii="Century Gothic" w:hAnsi="Century Gothic" w:cs="Century Gothic"/>
                <w:sz w:val="22"/>
                <w:szCs w:val="22"/>
              </w:rPr>
              <w:t xml:space="preserve"> </w:t>
            </w:r>
            <w:proofErr w:type="spellStart"/>
            <w:r w:rsidR="00F019C7" w:rsidRPr="00825794">
              <w:rPr>
                <w:rFonts w:ascii="Century Gothic" w:hAnsi="Century Gothic" w:cs="Century Gothic"/>
                <w:sz w:val="22"/>
                <w:szCs w:val="22"/>
              </w:rPr>
              <w:t>зем</w:t>
            </w:r>
            <w:proofErr w:type="spellEnd"/>
            <w:r w:rsidR="00F019C7" w:rsidRPr="00825794">
              <w:rPr>
                <w:rFonts w:ascii="Century Gothic" w:hAnsi="Century Gothic" w:cs="Century Gothic"/>
                <w:sz w:val="22"/>
                <w:szCs w:val="22"/>
              </w:rPr>
              <w:t>.</w:t>
            </w:r>
            <w:proofErr w:type="spellStart"/>
            <w:r w:rsidR="00F019C7" w:rsidRPr="00825794">
              <w:rPr>
                <w:rFonts w:ascii="Century Gothic" w:hAnsi="Century Gothic" w:cs="Century Gothic"/>
                <w:sz w:val="22"/>
                <w:szCs w:val="22"/>
              </w:rPr>
              <w:t>тер</w:t>
            </w:r>
            <w:proofErr w:type="spellEnd"/>
            <w:r w:rsidR="00F019C7" w:rsidRPr="00825794">
              <w:rPr>
                <w:rFonts w:ascii="Century Gothic" w:hAnsi="Century Gothic" w:cs="Century Gothic"/>
                <w:sz w:val="22"/>
                <w:szCs w:val="22"/>
              </w:rPr>
              <w:t>.</w:t>
            </w:r>
            <w:r w:rsidR="000B5B17" w:rsidRPr="00825794">
              <w:rPr>
                <w:rFonts w:ascii="Century Gothic" w:hAnsi="Century Gothic" w:cs="Century Gothic"/>
                <w:sz w:val="22"/>
                <w:szCs w:val="22"/>
              </w:rPr>
              <w:t>ха</w:t>
            </w:r>
          </w:p>
        </w:tc>
        <w:tc>
          <w:tcPr>
            <w:tcW w:w="1276" w:type="dxa"/>
            <w:tcBorders>
              <w:bottom w:val="single" w:sz="4" w:space="0" w:color="auto"/>
            </w:tcBorders>
            <w:shd w:val="clear" w:color="auto" w:fill="auto"/>
          </w:tcPr>
          <w:p w:rsidR="00F019C7" w:rsidRPr="00825794" w:rsidRDefault="00804B3B" w:rsidP="00804B3B">
            <w:pPr>
              <w:ind w:left="-142" w:right="-375"/>
              <w:rPr>
                <w:rFonts w:ascii="Century Gothic" w:hAnsi="Century Gothic" w:cs="Century Gothic"/>
                <w:sz w:val="22"/>
                <w:szCs w:val="22"/>
              </w:rPr>
            </w:pPr>
            <w:r w:rsidRPr="00825794">
              <w:rPr>
                <w:rFonts w:ascii="Century Gothic" w:hAnsi="Century Gothic" w:cs="Century Gothic"/>
                <w:sz w:val="22"/>
                <w:szCs w:val="22"/>
              </w:rPr>
              <w:t xml:space="preserve">  </w:t>
            </w:r>
            <w:r w:rsidR="000B5B17" w:rsidRPr="00825794">
              <w:rPr>
                <w:rFonts w:ascii="Century Gothic" w:hAnsi="Century Gothic" w:cs="Century Gothic"/>
                <w:sz w:val="22"/>
                <w:szCs w:val="22"/>
              </w:rPr>
              <w:t>о</w:t>
            </w:r>
            <w:r w:rsidR="00F019C7" w:rsidRPr="00825794">
              <w:rPr>
                <w:rFonts w:ascii="Century Gothic" w:hAnsi="Century Gothic" w:cs="Century Gothic"/>
                <w:sz w:val="22"/>
                <w:szCs w:val="22"/>
              </w:rPr>
              <w:t>бщо</w:t>
            </w:r>
            <w:r w:rsidR="000B5B17" w:rsidRPr="00825794">
              <w:rPr>
                <w:rFonts w:ascii="Century Gothic" w:hAnsi="Century Gothic" w:cs="Century Gothic"/>
                <w:sz w:val="22"/>
                <w:szCs w:val="22"/>
              </w:rPr>
              <w:t xml:space="preserve"> ха</w:t>
            </w:r>
          </w:p>
        </w:tc>
      </w:tr>
      <w:tr w:rsidR="004706DD" w:rsidRPr="00825794" w:rsidTr="00A723E7">
        <w:tc>
          <w:tcPr>
            <w:tcW w:w="534" w:type="dxa"/>
            <w:shd w:val="clear" w:color="auto" w:fill="auto"/>
          </w:tcPr>
          <w:p w:rsidR="004706DD" w:rsidRPr="00825794" w:rsidRDefault="00423625" w:rsidP="00C524A0">
            <w:pPr>
              <w:ind w:right="-375" w:firstLine="6"/>
              <w:jc w:val="both"/>
              <w:rPr>
                <w:rFonts w:ascii="Century Gothic" w:hAnsi="Century Gothic" w:cs="Century Gothic"/>
                <w:b/>
                <w:sz w:val="22"/>
                <w:szCs w:val="22"/>
              </w:rPr>
            </w:pPr>
            <w:r w:rsidRPr="00825794">
              <w:rPr>
                <w:rFonts w:ascii="Century Gothic" w:hAnsi="Century Gothic" w:cs="Century Gothic"/>
                <w:b/>
                <w:sz w:val="22"/>
                <w:szCs w:val="22"/>
              </w:rPr>
              <w:t>І</w:t>
            </w:r>
            <w:r w:rsidR="004706DD" w:rsidRPr="00825794">
              <w:rPr>
                <w:rFonts w:ascii="Century Gothic" w:hAnsi="Century Gothic" w:cs="Century Gothic"/>
                <w:b/>
                <w:sz w:val="22"/>
                <w:szCs w:val="22"/>
              </w:rPr>
              <w:t>.</w:t>
            </w:r>
          </w:p>
        </w:tc>
        <w:tc>
          <w:tcPr>
            <w:tcW w:w="4961" w:type="dxa"/>
            <w:tcBorders>
              <w:right w:val="nil"/>
            </w:tcBorders>
            <w:shd w:val="clear" w:color="auto" w:fill="auto"/>
          </w:tcPr>
          <w:p w:rsidR="004706DD" w:rsidRPr="00825794" w:rsidRDefault="004706DD" w:rsidP="008A1C10">
            <w:pPr>
              <w:ind w:left="-148" w:right="-375" w:firstLine="182"/>
              <w:jc w:val="both"/>
              <w:rPr>
                <w:rFonts w:ascii="Century Gothic" w:hAnsi="Century Gothic" w:cs="Century Gothic"/>
                <w:b/>
                <w:sz w:val="22"/>
                <w:szCs w:val="22"/>
              </w:rPr>
            </w:pPr>
            <w:r w:rsidRPr="00825794">
              <w:rPr>
                <w:rFonts w:ascii="Century Gothic" w:hAnsi="Century Gothic" w:cs="Century Gothic"/>
                <w:b/>
                <w:sz w:val="22"/>
                <w:szCs w:val="22"/>
              </w:rPr>
              <w:t>държавен ловностопански район</w:t>
            </w:r>
          </w:p>
        </w:tc>
        <w:tc>
          <w:tcPr>
            <w:tcW w:w="1843" w:type="dxa"/>
            <w:tcBorders>
              <w:left w:val="nil"/>
              <w:right w:val="nil"/>
            </w:tcBorders>
            <w:shd w:val="clear" w:color="auto" w:fill="auto"/>
          </w:tcPr>
          <w:p w:rsidR="004706DD" w:rsidRPr="00825794" w:rsidRDefault="00044BF9" w:rsidP="00F476CA">
            <w:pPr>
              <w:ind w:left="-142" w:right="-375"/>
              <w:rPr>
                <w:rFonts w:ascii="Century Gothic" w:hAnsi="Century Gothic" w:cs="Century Gothic"/>
                <w:b/>
                <w:sz w:val="22"/>
                <w:szCs w:val="22"/>
              </w:rPr>
            </w:pPr>
            <w:r w:rsidRPr="00825794">
              <w:rPr>
                <w:rFonts w:ascii="Century Gothic" w:hAnsi="Century Gothic" w:cs="Century Gothic"/>
                <w:b/>
                <w:sz w:val="22"/>
                <w:szCs w:val="22"/>
              </w:rPr>
              <w:t xml:space="preserve"> </w:t>
            </w:r>
          </w:p>
        </w:tc>
        <w:tc>
          <w:tcPr>
            <w:tcW w:w="1275" w:type="dxa"/>
            <w:tcBorders>
              <w:left w:val="nil"/>
              <w:right w:val="nil"/>
            </w:tcBorders>
            <w:shd w:val="clear" w:color="auto" w:fill="auto"/>
          </w:tcPr>
          <w:p w:rsidR="004706DD" w:rsidRPr="00825794" w:rsidRDefault="004706DD" w:rsidP="00804B3B">
            <w:pPr>
              <w:ind w:left="-142" w:right="-375"/>
              <w:rPr>
                <w:rFonts w:ascii="Century Gothic" w:hAnsi="Century Gothic" w:cs="Century Gothic"/>
                <w:sz w:val="22"/>
                <w:szCs w:val="22"/>
              </w:rPr>
            </w:pPr>
          </w:p>
        </w:tc>
        <w:tc>
          <w:tcPr>
            <w:tcW w:w="1276" w:type="dxa"/>
            <w:tcBorders>
              <w:left w:val="nil"/>
            </w:tcBorders>
            <w:shd w:val="clear" w:color="auto" w:fill="auto"/>
          </w:tcPr>
          <w:p w:rsidR="004706DD" w:rsidRPr="00825794" w:rsidRDefault="004706DD" w:rsidP="00804B3B">
            <w:pPr>
              <w:ind w:left="-142" w:right="-375"/>
              <w:rPr>
                <w:rFonts w:ascii="Century Gothic" w:hAnsi="Century Gothic" w:cs="Century Gothic"/>
                <w:sz w:val="22"/>
                <w:szCs w:val="22"/>
              </w:rPr>
            </w:pPr>
          </w:p>
        </w:tc>
      </w:tr>
      <w:tr w:rsidR="00A723E7" w:rsidRPr="00825794" w:rsidTr="00A723E7">
        <w:tc>
          <w:tcPr>
            <w:tcW w:w="534" w:type="dxa"/>
            <w:shd w:val="clear" w:color="auto" w:fill="auto"/>
          </w:tcPr>
          <w:p w:rsidR="00A723E7" w:rsidRPr="00825794" w:rsidRDefault="00A723E7" w:rsidP="00C524A0">
            <w:pPr>
              <w:ind w:right="-375" w:firstLine="6"/>
              <w:jc w:val="both"/>
              <w:rPr>
                <w:rFonts w:ascii="Century Gothic" w:hAnsi="Century Gothic" w:cs="Century Gothic"/>
                <w:b/>
                <w:sz w:val="22"/>
                <w:szCs w:val="22"/>
              </w:rPr>
            </w:pPr>
            <w:r w:rsidRPr="00825794">
              <w:rPr>
                <w:rFonts w:ascii="Century Gothic" w:hAnsi="Century Gothic" w:cs="Century Gothic"/>
                <w:b/>
                <w:sz w:val="22"/>
                <w:szCs w:val="22"/>
              </w:rPr>
              <w:t>1.</w:t>
            </w:r>
          </w:p>
        </w:tc>
        <w:tc>
          <w:tcPr>
            <w:tcW w:w="4961" w:type="dxa"/>
            <w:shd w:val="clear" w:color="auto" w:fill="auto"/>
          </w:tcPr>
          <w:p w:rsidR="00A723E7" w:rsidRPr="00825794" w:rsidRDefault="00A723E7" w:rsidP="006F7B63">
            <w:pPr>
              <w:ind w:left="-148" w:right="-375" w:firstLine="182"/>
              <w:jc w:val="both"/>
              <w:rPr>
                <w:rFonts w:ascii="Century Gothic" w:hAnsi="Century Gothic" w:cs="Century Gothic"/>
                <w:b/>
                <w:sz w:val="22"/>
                <w:szCs w:val="22"/>
              </w:rPr>
            </w:pPr>
            <w:r w:rsidRPr="00825794">
              <w:rPr>
                <w:rFonts w:ascii="Century Gothic" w:hAnsi="Century Gothic" w:cs="Century Gothic"/>
                <w:b/>
                <w:sz w:val="22"/>
                <w:szCs w:val="22"/>
              </w:rPr>
              <w:t>ДУ„Студен кладенец“</w:t>
            </w:r>
          </w:p>
        </w:tc>
        <w:tc>
          <w:tcPr>
            <w:tcW w:w="1843" w:type="dxa"/>
            <w:shd w:val="clear" w:color="auto" w:fill="auto"/>
          </w:tcPr>
          <w:p w:rsidR="00A723E7" w:rsidRPr="00825794" w:rsidRDefault="00A723E7" w:rsidP="00A723E7">
            <w:pPr>
              <w:ind w:left="-142" w:right="66"/>
              <w:jc w:val="right"/>
              <w:rPr>
                <w:rFonts w:ascii="Century Gothic" w:hAnsi="Century Gothic" w:cs="Century Gothic"/>
                <w:sz w:val="22"/>
                <w:szCs w:val="22"/>
              </w:rPr>
            </w:pPr>
          </w:p>
        </w:tc>
        <w:tc>
          <w:tcPr>
            <w:tcW w:w="1275" w:type="dxa"/>
            <w:shd w:val="clear" w:color="auto" w:fill="auto"/>
          </w:tcPr>
          <w:p w:rsidR="00A723E7" w:rsidRPr="00825794" w:rsidRDefault="00A723E7" w:rsidP="00A723E7">
            <w:pPr>
              <w:ind w:left="-142" w:right="66"/>
              <w:jc w:val="right"/>
              <w:rPr>
                <w:rFonts w:ascii="Century Gothic" w:hAnsi="Century Gothic" w:cs="Century Gothic"/>
                <w:sz w:val="22"/>
                <w:szCs w:val="22"/>
              </w:rPr>
            </w:pPr>
          </w:p>
        </w:tc>
        <w:tc>
          <w:tcPr>
            <w:tcW w:w="1276" w:type="dxa"/>
            <w:shd w:val="clear" w:color="auto" w:fill="auto"/>
          </w:tcPr>
          <w:p w:rsidR="00A723E7" w:rsidRPr="00825794" w:rsidRDefault="00A723E7" w:rsidP="00A723E7">
            <w:pPr>
              <w:ind w:left="-142" w:right="66"/>
              <w:jc w:val="right"/>
              <w:rPr>
                <w:rFonts w:ascii="Century Gothic" w:hAnsi="Century Gothic" w:cs="Century Gothic"/>
                <w:sz w:val="22"/>
                <w:szCs w:val="22"/>
              </w:rPr>
            </w:pPr>
          </w:p>
        </w:tc>
      </w:tr>
      <w:tr w:rsidR="00A723E7" w:rsidRPr="00825794" w:rsidTr="00A723E7">
        <w:tc>
          <w:tcPr>
            <w:tcW w:w="534" w:type="dxa"/>
            <w:shd w:val="clear" w:color="auto" w:fill="auto"/>
          </w:tcPr>
          <w:p w:rsidR="00A723E7" w:rsidRPr="00825794" w:rsidRDefault="00A723E7" w:rsidP="00A723E7">
            <w:pPr>
              <w:ind w:right="-375" w:firstLine="6"/>
              <w:jc w:val="both"/>
              <w:rPr>
                <w:rFonts w:ascii="Century Gothic" w:hAnsi="Century Gothic" w:cs="Century Gothic"/>
                <w:sz w:val="22"/>
                <w:szCs w:val="22"/>
              </w:rPr>
            </w:pPr>
            <w:r w:rsidRPr="00825794">
              <w:rPr>
                <w:rFonts w:ascii="Century Gothic" w:hAnsi="Century Gothic" w:cs="Century Gothic"/>
                <w:sz w:val="22"/>
                <w:szCs w:val="22"/>
              </w:rPr>
              <w:t>1.</w:t>
            </w:r>
            <w:proofErr w:type="spellStart"/>
            <w:r w:rsidRPr="00825794">
              <w:rPr>
                <w:rFonts w:ascii="Century Gothic" w:hAnsi="Century Gothic" w:cs="Century Gothic"/>
                <w:sz w:val="22"/>
                <w:szCs w:val="22"/>
              </w:rPr>
              <w:t>1</w:t>
            </w:r>
            <w:proofErr w:type="spellEnd"/>
            <w:r w:rsidRPr="00825794">
              <w:rPr>
                <w:rFonts w:ascii="Century Gothic" w:hAnsi="Century Gothic" w:cs="Century Gothic"/>
                <w:sz w:val="22"/>
                <w:szCs w:val="22"/>
              </w:rPr>
              <w:t>.</w:t>
            </w:r>
          </w:p>
        </w:tc>
        <w:tc>
          <w:tcPr>
            <w:tcW w:w="4961" w:type="dxa"/>
            <w:shd w:val="clear" w:color="auto" w:fill="auto"/>
          </w:tcPr>
          <w:p w:rsidR="00A723E7" w:rsidRPr="00825794" w:rsidRDefault="00A723E7" w:rsidP="00A723E7">
            <w:pPr>
              <w:ind w:left="-148" w:right="-375" w:firstLine="182"/>
              <w:jc w:val="both"/>
              <w:rPr>
                <w:rFonts w:ascii="Century Gothic" w:hAnsi="Century Gothic" w:cs="Century Gothic"/>
                <w:sz w:val="22"/>
                <w:szCs w:val="22"/>
              </w:rPr>
            </w:pPr>
            <w:proofErr w:type="spellStart"/>
            <w:r w:rsidRPr="00825794">
              <w:rPr>
                <w:rFonts w:ascii="Century Gothic" w:hAnsi="Century Gothic" w:cs="Century Gothic"/>
                <w:sz w:val="22"/>
                <w:szCs w:val="22"/>
              </w:rPr>
              <w:t>Ловище</w:t>
            </w:r>
            <w:proofErr w:type="spellEnd"/>
            <w:r w:rsidRPr="00825794">
              <w:rPr>
                <w:rFonts w:ascii="Century Gothic" w:hAnsi="Century Gothic" w:cs="Century Gothic"/>
                <w:sz w:val="22"/>
                <w:szCs w:val="22"/>
              </w:rPr>
              <w:t xml:space="preserve"> „Развъдника“</w:t>
            </w:r>
          </w:p>
        </w:tc>
        <w:tc>
          <w:tcPr>
            <w:tcW w:w="1843" w:type="dxa"/>
            <w:shd w:val="clear" w:color="auto" w:fill="auto"/>
          </w:tcPr>
          <w:p w:rsidR="00A723E7" w:rsidRPr="00825794" w:rsidRDefault="00A723E7" w:rsidP="00A723E7">
            <w:pPr>
              <w:ind w:left="-142" w:right="66"/>
              <w:jc w:val="right"/>
              <w:rPr>
                <w:rFonts w:ascii="Century Gothic" w:hAnsi="Century Gothic" w:cs="Century Gothic"/>
                <w:sz w:val="22"/>
                <w:szCs w:val="22"/>
              </w:rPr>
            </w:pPr>
            <w:r w:rsidRPr="00825794">
              <w:rPr>
                <w:rFonts w:ascii="Century Gothic" w:hAnsi="Century Gothic" w:cs="Century Gothic"/>
                <w:sz w:val="22"/>
                <w:szCs w:val="22"/>
              </w:rPr>
              <w:t>1 569.8</w:t>
            </w:r>
          </w:p>
        </w:tc>
        <w:tc>
          <w:tcPr>
            <w:tcW w:w="1275" w:type="dxa"/>
            <w:shd w:val="clear" w:color="auto" w:fill="auto"/>
          </w:tcPr>
          <w:p w:rsidR="00A723E7" w:rsidRPr="00825794" w:rsidRDefault="00271B65" w:rsidP="00A723E7">
            <w:pPr>
              <w:ind w:left="-142" w:right="66"/>
              <w:jc w:val="right"/>
              <w:rPr>
                <w:rFonts w:ascii="Century Gothic" w:hAnsi="Century Gothic" w:cs="Century Gothic"/>
                <w:sz w:val="22"/>
                <w:szCs w:val="22"/>
              </w:rPr>
            </w:pPr>
            <w:r w:rsidRPr="00825794">
              <w:rPr>
                <w:rFonts w:ascii="Century Gothic" w:hAnsi="Century Gothic" w:cs="Century Gothic"/>
                <w:sz w:val="22"/>
                <w:szCs w:val="22"/>
              </w:rPr>
              <w:t>408.7</w:t>
            </w:r>
          </w:p>
        </w:tc>
        <w:tc>
          <w:tcPr>
            <w:tcW w:w="1276" w:type="dxa"/>
            <w:shd w:val="clear" w:color="auto" w:fill="auto"/>
          </w:tcPr>
          <w:p w:rsidR="00A723E7" w:rsidRPr="00825794" w:rsidRDefault="00271B65" w:rsidP="00A723E7">
            <w:pPr>
              <w:ind w:left="-142" w:right="66"/>
              <w:jc w:val="right"/>
              <w:rPr>
                <w:rFonts w:ascii="Century Gothic" w:hAnsi="Century Gothic" w:cs="Century Gothic"/>
                <w:sz w:val="22"/>
                <w:szCs w:val="22"/>
              </w:rPr>
            </w:pPr>
            <w:r w:rsidRPr="00825794">
              <w:rPr>
                <w:rFonts w:ascii="Century Gothic" w:hAnsi="Century Gothic" w:cs="Century Gothic"/>
                <w:sz w:val="22"/>
                <w:szCs w:val="22"/>
              </w:rPr>
              <w:t>1 978.5</w:t>
            </w:r>
          </w:p>
        </w:tc>
      </w:tr>
      <w:tr w:rsidR="00A723E7" w:rsidRPr="00825794" w:rsidTr="00A723E7">
        <w:tc>
          <w:tcPr>
            <w:tcW w:w="534" w:type="dxa"/>
            <w:shd w:val="clear" w:color="auto" w:fill="auto"/>
          </w:tcPr>
          <w:p w:rsidR="00A723E7" w:rsidRPr="00825794" w:rsidRDefault="00A723E7" w:rsidP="00C524A0">
            <w:pPr>
              <w:ind w:right="-375" w:firstLine="6"/>
              <w:jc w:val="both"/>
              <w:rPr>
                <w:rFonts w:ascii="Century Gothic" w:hAnsi="Century Gothic" w:cs="Century Gothic"/>
                <w:sz w:val="22"/>
                <w:szCs w:val="22"/>
              </w:rPr>
            </w:pPr>
            <w:r w:rsidRPr="00825794">
              <w:rPr>
                <w:rFonts w:ascii="Century Gothic" w:hAnsi="Century Gothic" w:cs="Century Gothic"/>
                <w:sz w:val="22"/>
                <w:szCs w:val="22"/>
              </w:rPr>
              <w:t>1.2.</w:t>
            </w:r>
          </w:p>
        </w:tc>
        <w:tc>
          <w:tcPr>
            <w:tcW w:w="4961" w:type="dxa"/>
            <w:shd w:val="clear" w:color="auto" w:fill="auto"/>
          </w:tcPr>
          <w:p w:rsidR="00A723E7" w:rsidRPr="00825794" w:rsidRDefault="00A723E7" w:rsidP="00A723E7">
            <w:pPr>
              <w:ind w:left="-148" w:right="-375" w:firstLine="182"/>
              <w:jc w:val="both"/>
              <w:rPr>
                <w:rFonts w:ascii="Century Gothic" w:hAnsi="Century Gothic" w:cs="Century Gothic"/>
                <w:sz w:val="22"/>
                <w:szCs w:val="22"/>
              </w:rPr>
            </w:pPr>
            <w:proofErr w:type="spellStart"/>
            <w:r w:rsidRPr="00825794">
              <w:rPr>
                <w:rFonts w:ascii="Century Gothic" w:hAnsi="Century Gothic" w:cs="Century Gothic"/>
                <w:sz w:val="22"/>
                <w:szCs w:val="22"/>
              </w:rPr>
              <w:t>Ловище</w:t>
            </w:r>
            <w:proofErr w:type="spellEnd"/>
            <w:r w:rsidRPr="00825794">
              <w:rPr>
                <w:rFonts w:ascii="Century Gothic" w:hAnsi="Century Gothic" w:cs="Century Gothic"/>
                <w:sz w:val="22"/>
                <w:szCs w:val="22"/>
              </w:rPr>
              <w:t xml:space="preserve"> „Зорница“</w:t>
            </w:r>
          </w:p>
        </w:tc>
        <w:tc>
          <w:tcPr>
            <w:tcW w:w="1843" w:type="dxa"/>
            <w:shd w:val="clear" w:color="auto" w:fill="auto"/>
          </w:tcPr>
          <w:p w:rsidR="00A723E7" w:rsidRPr="00825794" w:rsidRDefault="00A723E7" w:rsidP="00A723E7">
            <w:pPr>
              <w:ind w:left="-142" w:right="66"/>
              <w:jc w:val="right"/>
              <w:rPr>
                <w:rFonts w:ascii="Century Gothic" w:hAnsi="Century Gothic" w:cs="Century Gothic"/>
                <w:sz w:val="22"/>
                <w:szCs w:val="22"/>
              </w:rPr>
            </w:pPr>
            <w:r w:rsidRPr="00825794">
              <w:rPr>
                <w:rFonts w:ascii="Century Gothic" w:hAnsi="Century Gothic" w:cs="Century Gothic"/>
                <w:sz w:val="22"/>
                <w:szCs w:val="22"/>
              </w:rPr>
              <w:t>313.5</w:t>
            </w:r>
          </w:p>
        </w:tc>
        <w:tc>
          <w:tcPr>
            <w:tcW w:w="1275" w:type="dxa"/>
            <w:shd w:val="clear" w:color="auto" w:fill="auto"/>
          </w:tcPr>
          <w:p w:rsidR="00A723E7" w:rsidRPr="00825794" w:rsidRDefault="00271B65" w:rsidP="00A723E7">
            <w:pPr>
              <w:ind w:left="-142" w:right="66"/>
              <w:jc w:val="right"/>
              <w:rPr>
                <w:rFonts w:ascii="Century Gothic" w:hAnsi="Century Gothic" w:cs="Century Gothic"/>
                <w:sz w:val="22"/>
                <w:szCs w:val="22"/>
              </w:rPr>
            </w:pPr>
            <w:r w:rsidRPr="00825794">
              <w:rPr>
                <w:rFonts w:ascii="Century Gothic" w:hAnsi="Century Gothic" w:cs="Century Gothic"/>
                <w:sz w:val="22"/>
                <w:szCs w:val="22"/>
              </w:rPr>
              <w:t>23.2</w:t>
            </w:r>
          </w:p>
        </w:tc>
        <w:tc>
          <w:tcPr>
            <w:tcW w:w="1276" w:type="dxa"/>
            <w:shd w:val="clear" w:color="auto" w:fill="auto"/>
          </w:tcPr>
          <w:p w:rsidR="00A723E7" w:rsidRPr="00825794" w:rsidRDefault="00A723E7" w:rsidP="00A723E7">
            <w:pPr>
              <w:ind w:left="-142" w:right="66"/>
              <w:jc w:val="right"/>
              <w:rPr>
                <w:rFonts w:ascii="Century Gothic" w:hAnsi="Century Gothic" w:cs="Century Gothic"/>
                <w:sz w:val="22"/>
                <w:szCs w:val="22"/>
              </w:rPr>
            </w:pPr>
            <w:r w:rsidRPr="00825794">
              <w:rPr>
                <w:rFonts w:ascii="Century Gothic" w:hAnsi="Century Gothic" w:cs="Century Gothic"/>
                <w:sz w:val="22"/>
                <w:szCs w:val="22"/>
              </w:rPr>
              <w:t>336.7</w:t>
            </w:r>
          </w:p>
        </w:tc>
      </w:tr>
      <w:tr w:rsidR="00A723E7" w:rsidRPr="00825794" w:rsidTr="00A723E7">
        <w:tc>
          <w:tcPr>
            <w:tcW w:w="534" w:type="dxa"/>
            <w:shd w:val="clear" w:color="auto" w:fill="auto"/>
          </w:tcPr>
          <w:p w:rsidR="00A723E7" w:rsidRPr="00825794" w:rsidRDefault="00A723E7" w:rsidP="00451FCD">
            <w:pPr>
              <w:ind w:right="-375" w:firstLine="6"/>
              <w:jc w:val="both"/>
              <w:rPr>
                <w:rFonts w:ascii="Century Gothic" w:hAnsi="Century Gothic" w:cs="Century Gothic"/>
                <w:sz w:val="22"/>
                <w:szCs w:val="22"/>
              </w:rPr>
            </w:pPr>
          </w:p>
        </w:tc>
        <w:tc>
          <w:tcPr>
            <w:tcW w:w="4961" w:type="dxa"/>
            <w:tcBorders>
              <w:bottom w:val="single" w:sz="4" w:space="0" w:color="auto"/>
              <w:right w:val="single" w:sz="4" w:space="0" w:color="auto"/>
            </w:tcBorders>
            <w:shd w:val="clear" w:color="auto" w:fill="auto"/>
          </w:tcPr>
          <w:p w:rsidR="00A723E7" w:rsidRPr="00825794" w:rsidRDefault="00A723E7" w:rsidP="008A1C10">
            <w:pPr>
              <w:ind w:left="-148" w:right="-375" w:firstLine="182"/>
              <w:jc w:val="both"/>
              <w:rPr>
                <w:rFonts w:ascii="Century Gothic" w:hAnsi="Century Gothic" w:cs="Century Gothic"/>
                <w:sz w:val="22"/>
                <w:szCs w:val="22"/>
              </w:rPr>
            </w:pPr>
            <w:r w:rsidRPr="00825794">
              <w:rPr>
                <w:rFonts w:ascii="Century Gothic" w:hAnsi="Century Gothic" w:cs="Century Gothic"/>
                <w:b/>
                <w:sz w:val="22"/>
                <w:szCs w:val="22"/>
              </w:rPr>
              <w:t xml:space="preserve">общо </w:t>
            </w:r>
            <w:r w:rsidR="00271B65" w:rsidRPr="00825794">
              <w:rPr>
                <w:rFonts w:ascii="Century Gothic" w:hAnsi="Century Gothic" w:cs="Century Gothic"/>
                <w:b/>
                <w:sz w:val="22"/>
                <w:szCs w:val="22"/>
              </w:rPr>
              <w:t>ДУ„Студен кладенец“</w:t>
            </w:r>
          </w:p>
        </w:tc>
        <w:tc>
          <w:tcPr>
            <w:tcW w:w="1843" w:type="dxa"/>
            <w:tcBorders>
              <w:left w:val="single" w:sz="4" w:space="0" w:color="auto"/>
              <w:bottom w:val="single" w:sz="4" w:space="0" w:color="auto"/>
            </w:tcBorders>
            <w:shd w:val="clear" w:color="auto" w:fill="auto"/>
          </w:tcPr>
          <w:p w:rsidR="00A723E7" w:rsidRPr="00825794" w:rsidRDefault="00271B65" w:rsidP="00A723E7">
            <w:pPr>
              <w:ind w:left="-142" w:right="66"/>
              <w:jc w:val="right"/>
              <w:rPr>
                <w:rFonts w:ascii="Century Gothic" w:hAnsi="Century Gothic" w:cs="Century Gothic"/>
                <w:b/>
                <w:sz w:val="22"/>
                <w:szCs w:val="22"/>
              </w:rPr>
            </w:pPr>
            <w:r w:rsidRPr="00825794">
              <w:rPr>
                <w:rFonts w:ascii="Century Gothic" w:hAnsi="Century Gothic" w:cs="Century Gothic"/>
                <w:b/>
                <w:sz w:val="22"/>
                <w:szCs w:val="22"/>
              </w:rPr>
              <w:t>1 883.3</w:t>
            </w:r>
          </w:p>
        </w:tc>
        <w:tc>
          <w:tcPr>
            <w:tcW w:w="1275" w:type="dxa"/>
            <w:tcBorders>
              <w:bottom w:val="single" w:sz="4" w:space="0" w:color="auto"/>
            </w:tcBorders>
            <w:shd w:val="clear" w:color="auto" w:fill="auto"/>
          </w:tcPr>
          <w:p w:rsidR="00A723E7" w:rsidRPr="00825794" w:rsidRDefault="00271B65" w:rsidP="00A723E7">
            <w:pPr>
              <w:ind w:left="-142" w:right="66"/>
              <w:jc w:val="right"/>
              <w:rPr>
                <w:rFonts w:ascii="Century Gothic" w:hAnsi="Century Gothic" w:cs="Century Gothic"/>
                <w:b/>
                <w:sz w:val="22"/>
                <w:szCs w:val="22"/>
              </w:rPr>
            </w:pPr>
            <w:r w:rsidRPr="00825794">
              <w:rPr>
                <w:rFonts w:ascii="Century Gothic" w:hAnsi="Century Gothic" w:cs="Century Gothic"/>
                <w:b/>
                <w:sz w:val="22"/>
                <w:szCs w:val="22"/>
              </w:rPr>
              <w:t>431.9</w:t>
            </w:r>
          </w:p>
        </w:tc>
        <w:tc>
          <w:tcPr>
            <w:tcW w:w="1276" w:type="dxa"/>
            <w:tcBorders>
              <w:bottom w:val="single" w:sz="4" w:space="0" w:color="auto"/>
            </w:tcBorders>
            <w:shd w:val="clear" w:color="auto" w:fill="auto"/>
          </w:tcPr>
          <w:p w:rsidR="00A723E7" w:rsidRPr="00825794" w:rsidRDefault="00271B65" w:rsidP="00A723E7">
            <w:pPr>
              <w:ind w:left="-142" w:right="66"/>
              <w:jc w:val="right"/>
              <w:rPr>
                <w:rFonts w:ascii="Century Gothic" w:hAnsi="Century Gothic" w:cs="Century Gothic"/>
                <w:b/>
                <w:sz w:val="22"/>
                <w:szCs w:val="22"/>
              </w:rPr>
            </w:pPr>
            <w:r w:rsidRPr="00825794">
              <w:rPr>
                <w:rFonts w:ascii="Century Gothic" w:hAnsi="Century Gothic" w:cs="Century Gothic"/>
                <w:b/>
                <w:sz w:val="22"/>
                <w:szCs w:val="22"/>
              </w:rPr>
              <w:t>2 315.2</w:t>
            </w:r>
          </w:p>
        </w:tc>
      </w:tr>
      <w:tr w:rsidR="00271B65" w:rsidRPr="00825794" w:rsidTr="00A723E7">
        <w:tc>
          <w:tcPr>
            <w:tcW w:w="534" w:type="dxa"/>
            <w:shd w:val="clear" w:color="auto" w:fill="auto"/>
          </w:tcPr>
          <w:p w:rsidR="00271B65" w:rsidRPr="00825794" w:rsidRDefault="00271B65" w:rsidP="00451FCD">
            <w:pPr>
              <w:ind w:right="-375" w:firstLine="6"/>
              <w:jc w:val="both"/>
              <w:rPr>
                <w:rFonts w:ascii="Century Gothic" w:hAnsi="Century Gothic" w:cs="Century Gothic"/>
                <w:sz w:val="22"/>
                <w:szCs w:val="22"/>
              </w:rPr>
            </w:pPr>
          </w:p>
        </w:tc>
        <w:tc>
          <w:tcPr>
            <w:tcW w:w="4961" w:type="dxa"/>
            <w:tcBorders>
              <w:bottom w:val="single" w:sz="4" w:space="0" w:color="auto"/>
              <w:right w:val="single" w:sz="4" w:space="0" w:color="auto"/>
            </w:tcBorders>
            <w:shd w:val="clear" w:color="auto" w:fill="auto"/>
          </w:tcPr>
          <w:p w:rsidR="00271B65" w:rsidRPr="00825794" w:rsidRDefault="000215A6" w:rsidP="008A1C10">
            <w:pPr>
              <w:ind w:left="-148" w:right="-375" w:firstLine="182"/>
              <w:jc w:val="both"/>
              <w:rPr>
                <w:rFonts w:ascii="Century Gothic" w:hAnsi="Century Gothic" w:cs="Century Gothic"/>
                <w:b/>
                <w:sz w:val="22"/>
                <w:szCs w:val="22"/>
              </w:rPr>
            </w:pPr>
            <w:proofErr w:type="spellStart"/>
            <w:r w:rsidRPr="00825794">
              <w:rPr>
                <w:rFonts w:ascii="Century Gothic" w:hAnsi="Century Gothic" w:cs="Century Gothic"/>
                <w:b/>
                <w:sz w:val="22"/>
                <w:szCs w:val="22"/>
              </w:rPr>
              <w:t>Дивечовъден</w:t>
            </w:r>
            <w:proofErr w:type="spellEnd"/>
            <w:r w:rsidRPr="00825794">
              <w:rPr>
                <w:rFonts w:ascii="Century Gothic" w:hAnsi="Century Gothic" w:cs="Century Gothic"/>
                <w:b/>
                <w:sz w:val="22"/>
                <w:szCs w:val="22"/>
              </w:rPr>
              <w:t xml:space="preserve"> участък „Лебед“</w:t>
            </w:r>
          </w:p>
        </w:tc>
        <w:tc>
          <w:tcPr>
            <w:tcW w:w="1843" w:type="dxa"/>
            <w:tcBorders>
              <w:left w:val="single" w:sz="4" w:space="0" w:color="auto"/>
              <w:bottom w:val="single" w:sz="4" w:space="0" w:color="auto"/>
            </w:tcBorders>
            <w:shd w:val="clear" w:color="auto" w:fill="auto"/>
          </w:tcPr>
          <w:p w:rsidR="00271B65" w:rsidRPr="00825794" w:rsidRDefault="00271B65" w:rsidP="00271B65">
            <w:pPr>
              <w:ind w:left="-142" w:right="66"/>
              <w:rPr>
                <w:rFonts w:ascii="Century Gothic" w:hAnsi="Century Gothic" w:cs="Century Gothic"/>
                <w:b/>
                <w:sz w:val="22"/>
                <w:szCs w:val="22"/>
              </w:rPr>
            </w:pPr>
          </w:p>
        </w:tc>
        <w:tc>
          <w:tcPr>
            <w:tcW w:w="1275" w:type="dxa"/>
            <w:tcBorders>
              <w:bottom w:val="single" w:sz="4" w:space="0" w:color="auto"/>
            </w:tcBorders>
            <w:shd w:val="clear" w:color="auto" w:fill="auto"/>
          </w:tcPr>
          <w:p w:rsidR="00271B65" w:rsidRPr="00825794" w:rsidRDefault="00271B65" w:rsidP="00A723E7">
            <w:pPr>
              <w:ind w:left="-142" w:right="66"/>
              <w:jc w:val="right"/>
              <w:rPr>
                <w:rFonts w:ascii="Century Gothic" w:hAnsi="Century Gothic" w:cs="Century Gothic"/>
                <w:b/>
                <w:sz w:val="22"/>
                <w:szCs w:val="22"/>
              </w:rPr>
            </w:pPr>
          </w:p>
        </w:tc>
        <w:tc>
          <w:tcPr>
            <w:tcW w:w="1276" w:type="dxa"/>
            <w:tcBorders>
              <w:bottom w:val="single" w:sz="4" w:space="0" w:color="auto"/>
            </w:tcBorders>
            <w:shd w:val="clear" w:color="auto" w:fill="auto"/>
          </w:tcPr>
          <w:p w:rsidR="00271B65" w:rsidRPr="00825794" w:rsidRDefault="00271B65" w:rsidP="00A723E7">
            <w:pPr>
              <w:ind w:left="-142" w:right="66"/>
              <w:jc w:val="right"/>
              <w:rPr>
                <w:rFonts w:ascii="Century Gothic" w:hAnsi="Century Gothic" w:cs="Century Gothic"/>
                <w:b/>
                <w:sz w:val="22"/>
                <w:szCs w:val="22"/>
              </w:rPr>
            </w:pPr>
          </w:p>
        </w:tc>
      </w:tr>
      <w:tr w:rsidR="00271B65" w:rsidRPr="00825794" w:rsidTr="00A723E7">
        <w:tc>
          <w:tcPr>
            <w:tcW w:w="534" w:type="dxa"/>
            <w:shd w:val="clear" w:color="auto" w:fill="auto"/>
          </w:tcPr>
          <w:p w:rsidR="00271B65" w:rsidRPr="00825794" w:rsidRDefault="00271B65" w:rsidP="00451FCD">
            <w:pPr>
              <w:ind w:right="-375" w:firstLine="6"/>
              <w:jc w:val="both"/>
              <w:rPr>
                <w:rFonts w:ascii="Century Gothic" w:hAnsi="Century Gothic" w:cs="Century Gothic"/>
                <w:sz w:val="22"/>
                <w:szCs w:val="22"/>
              </w:rPr>
            </w:pPr>
          </w:p>
        </w:tc>
        <w:tc>
          <w:tcPr>
            <w:tcW w:w="4961" w:type="dxa"/>
            <w:tcBorders>
              <w:bottom w:val="single" w:sz="4" w:space="0" w:color="auto"/>
              <w:right w:val="single" w:sz="4" w:space="0" w:color="auto"/>
            </w:tcBorders>
            <w:shd w:val="clear" w:color="auto" w:fill="auto"/>
          </w:tcPr>
          <w:p w:rsidR="00271B65" w:rsidRPr="00825794" w:rsidRDefault="00271B65" w:rsidP="008A1C10">
            <w:pPr>
              <w:ind w:left="-148" w:right="-375" w:firstLine="182"/>
              <w:jc w:val="both"/>
              <w:rPr>
                <w:rFonts w:ascii="Century Gothic" w:hAnsi="Century Gothic" w:cs="Century Gothic"/>
                <w:b/>
                <w:sz w:val="22"/>
                <w:szCs w:val="22"/>
              </w:rPr>
            </w:pPr>
          </w:p>
        </w:tc>
        <w:tc>
          <w:tcPr>
            <w:tcW w:w="1843" w:type="dxa"/>
            <w:tcBorders>
              <w:left w:val="single" w:sz="4" w:space="0" w:color="auto"/>
              <w:bottom w:val="single" w:sz="4" w:space="0" w:color="auto"/>
            </w:tcBorders>
            <w:shd w:val="clear" w:color="auto" w:fill="auto"/>
          </w:tcPr>
          <w:p w:rsidR="00271B65" w:rsidRPr="00825794" w:rsidRDefault="00271B65" w:rsidP="00271B65">
            <w:pPr>
              <w:ind w:left="-142" w:right="66"/>
              <w:jc w:val="right"/>
              <w:rPr>
                <w:rFonts w:ascii="Century Gothic" w:hAnsi="Century Gothic" w:cs="Century Gothic"/>
                <w:sz w:val="22"/>
                <w:szCs w:val="22"/>
              </w:rPr>
            </w:pPr>
            <w:r w:rsidRPr="00825794">
              <w:rPr>
                <w:rFonts w:ascii="Century Gothic" w:hAnsi="Century Gothic" w:cs="Century Gothic"/>
                <w:sz w:val="22"/>
                <w:szCs w:val="22"/>
              </w:rPr>
              <w:t>107.0</w:t>
            </w:r>
          </w:p>
        </w:tc>
        <w:tc>
          <w:tcPr>
            <w:tcW w:w="1275" w:type="dxa"/>
            <w:tcBorders>
              <w:bottom w:val="single" w:sz="4" w:space="0" w:color="auto"/>
            </w:tcBorders>
            <w:shd w:val="clear" w:color="auto" w:fill="auto"/>
          </w:tcPr>
          <w:p w:rsidR="00271B65" w:rsidRPr="00825794" w:rsidRDefault="00271B65" w:rsidP="00861D4D">
            <w:pPr>
              <w:ind w:left="-142" w:right="66"/>
              <w:jc w:val="right"/>
              <w:rPr>
                <w:rFonts w:ascii="Century Gothic" w:hAnsi="Century Gothic" w:cs="Century Gothic"/>
                <w:sz w:val="22"/>
                <w:szCs w:val="22"/>
              </w:rPr>
            </w:pPr>
            <w:r w:rsidRPr="00825794">
              <w:rPr>
                <w:rFonts w:ascii="Century Gothic" w:hAnsi="Century Gothic" w:cs="Century Gothic"/>
                <w:sz w:val="22"/>
                <w:szCs w:val="22"/>
              </w:rPr>
              <w:t>5.5</w:t>
            </w:r>
          </w:p>
        </w:tc>
        <w:tc>
          <w:tcPr>
            <w:tcW w:w="1276" w:type="dxa"/>
            <w:tcBorders>
              <w:bottom w:val="single" w:sz="4" w:space="0" w:color="auto"/>
            </w:tcBorders>
            <w:shd w:val="clear" w:color="auto" w:fill="auto"/>
          </w:tcPr>
          <w:p w:rsidR="00271B65" w:rsidRPr="00825794" w:rsidRDefault="00271B65" w:rsidP="00271B65">
            <w:pPr>
              <w:ind w:left="-142" w:right="66"/>
              <w:jc w:val="right"/>
              <w:rPr>
                <w:rFonts w:ascii="Century Gothic" w:hAnsi="Century Gothic" w:cs="Century Gothic"/>
                <w:sz w:val="22"/>
                <w:szCs w:val="22"/>
              </w:rPr>
            </w:pPr>
            <w:r w:rsidRPr="00825794">
              <w:rPr>
                <w:rFonts w:ascii="Century Gothic" w:hAnsi="Century Gothic" w:cs="Century Gothic"/>
                <w:sz w:val="22"/>
                <w:szCs w:val="22"/>
              </w:rPr>
              <w:t>112.5</w:t>
            </w:r>
          </w:p>
        </w:tc>
      </w:tr>
      <w:tr w:rsidR="00271B65" w:rsidRPr="00825794" w:rsidTr="00A723E7">
        <w:tc>
          <w:tcPr>
            <w:tcW w:w="534" w:type="dxa"/>
            <w:shd w:val="clear" w:color="auto" w:fill="auto"/>
          </w:tcPr>
          <w:p w:rsidR="00271B65" w:rsidRPr="00825794" w:rsidRDefault="00271B65" w:rsidP="00451FCD">
            <w:pPr>
              <w:ind w:right="-375" w:firstLine="6"/>
              <w:jc w:val="both"/>
              <w:rPr>
                <w:rFonts w:ascii="Century Gothic" w:hAnsi="Century Gothic" w:cs="Century Gothic"/>
                <w:sz w:val="22"/>
                <w:szCs w:val="22"/>
              </w:rPr>
            </w:pPr>
          </w:p>
        </w:tc>
        <w:tc>
          <w:tcPr>
            <w:tcW w:w="4961" w:type="dxa"/>
            <w:tcBorders>
              <w:bottom w:val="single" w:sz="4" w:space="0" w:color="auto"/>
              <w:right w:val="single" w:sz="4" w:space="0" w:color="auto"/>
            </w:tcBorders>
            <w:shd w:val="clear" w:color="auto" w:fill="auto"/>
          </w:tcPr>
          <w:p w:rsidR="00271B65" w:rsidRPr="00825794" w:rsidRDefault="00271B65" w:rsidP="000215A6">
            <w:pPr>
              <w:ind w:left="-148" w:right="-375" w:firstLine="182"/>
              <w:jc w:val="both"/>
              <w:rPr>
                <w:rFonts w:ascii="Century Gothic" w:hAnsi="Century Gothic" w:cs="Century Gothic"/>
                <w:sz w:val="22"/>
                <w:szCs w:val="22"/>
              </w:rPr>
            </w:pPr>
            <w:r w:rsidRPr="00825794">
              <w:rPr>
                <w:rFonts w:ascii="Century Gothic" w:hAnsi="Century Gothic" w:cs="Century Gothic"/>
                <w:b/>
                <w:sz w:val="22"/>
                <w:szCs w:val="22"/>
              </w:rPr>
              <w:t xml:space="preserve">общо </w:t>
            </w:r>
            <w:r w:rsidR="000215A6" w:rsidRPr="00825794">
              <w:rPr>
                <w:rFonts w:ascii="Century Gothic" w:hAnsi="Century Gothic" w:cs="Century Gothic"/>
                <w:b/>
                <w:sz w:val="22"/>
                <w:szCs w:val="22"/>
              </w:rPr>
              <w:t>ДУ</w:t>
            </w:r>
            <w:r w:rsidRPr="00825794">
              <w:rPr>
                <w:rFonts w:ascii="Century Gothic" w:hAnsi="Century Gothic" w:cs="Century Gothic"/>
                <w:b/>
                <w:sz w:val="22"/>
                <w:szCs w:val="22"/>
              </w:rPr>
              <w:t xml:space="preserve"> „Лебед“</w:t>
            </w:r>
          </w:p>
        </w:tc>
        <w:tc>
          <w:tcPr>
            <w:tcW w:w="1843" w:type="dxa"/>
            <w:tcBorders>
              <w:left w:val="single" w:sz="4" w:space="0" w:color="auto"/>
              <w:bottom w:val="single" w:sz="4" w:space="0" w:color="auto"/>
            </w:tcBorders>
            <w:shd w:val="clear" w:color="auto" w:fill="auto"/>
          </w:tcPr>
          <w:p w:rsidR="00271B65" w:rsidRPr="00825794" w:rsidRDefault="00271B65" w:rsidP="00861D4D">
            <w:pPr>
              <w:ind w:left="-142" w:right="66"/>
              <w:jc w:val="right"/>
              <w:rPr>
                <w:rFonts w:ascii="Century Gothic" w:hAnsi="Century Gothic" w:cs="Century Gothic"/>
                <w:b/>
                <w:sz w:val="22"/>
                <w:szCs w:val="22"/>
              </w:rPr>
            </w:pPr>
            <w:r w:rsidRPr="00825794">
              <w:rPr>
                <w:rFonts w:ascii="Century Gothic" w:hAnsi="Century Gothic" w:cs="Century Gothic"/>
                <w:b/>
                <w:sz w:val="22"/>
                <w:szCs w:val="22"/>
              </w:rPr>
              <w:t>107.0</w:t>
            </w:r>
          </w:p>
        </w:tc>
        <w:tc>
          <w:tcPr>
            <w:tcW w:w="1275" w:type="dxa"/>
            <w:tcBorders>
              <w:bottom w:val="single" w:sz="4" w:space="0" w:color="auto"/>
            </w:tcBorders>
            <w:shd w:val="clear" w:color="auto" w:fill="auto"/>
          </w:tcPr>
          <w:p w:rsidR="00271B65" w:rsidRPr="00825794" w:rsidRDefault="00271B65" w:rsidP="00861D4D">
            <w:pPr>
              <w:ind w:left="-142" w:right="66"/>
              <w:jc w:val="right"/>
              <w:rPr>
                <w:rFonts w:ascii="Century Gothic" w:hAnsi="Century Gothic" w:cs="Century Gothic"/>
                <w:b/>
                <w:sz w:val="22"/>
                <w:szCs w:val="22"/>
              </w:rPr>
            </w:pPr>
            <w:r w:rsidRPr="00825794">
              <w:rPr>
                <w:rFonts w:ascii="Century Gothic" w:hAnsi="Century Gothic" w:cs="Century Gothic"/>
                <w:b/>
                <w:sz w:val="22"/>
                <w:szCs w:val="22"/>
              </w:rPr>
              <w:t>5.5</w:t>
            </w:r>
          </w:p>
        </w:tc>
        <w:tc>
          <w:tcPr>
            <w:tcW w:w="1276" w:type="dxa"/>
            <w:tcBorders>
              <w:bottom w:val="single" w:sz="4" w:space="0" w:color="auto"/>
            </w:tcBorders>
            <w:shd w:val="clear" w:color="auto" w:fill="auto"/>
          </w:tcPr>
          <w:p w:rsidR="00271B65" w:rsidRPr="00825794" w:rsidRDefault="00271B65" w:rsidP="00271B65">
            <w:pPr>
              <w:ind w:left="-142" w:right="66"/>
              <w:jc w:val="right"/>
              <w:rPr>
                <w:rFonts w:ascii="Century Gothic" w:hAnsi="Century Gothic" w:cs="Century Gothic"/>
                <w:b/>
                <w:sz w:val="22"/>
                <w:szCs w:val="22"/>
              </w:rPr>
            </w:pPr>
            <w:r w:rsidRPr="00825794">
              <w:rPr>
                <w:rFonts w:ascii="Century Gothic" w:hAnsi="Century Gothic" w:cs="Century Gothic"/>
                <w:b/>
                <w:sz w:val="22"/>
                <w:szCs w:val="22"/>
              </w:rPr>
              <w:t>112.5</w:t>
            </w:r>
          </w:p>
        </w:tc>
      </w:tr>
      <w:tr w:rsidR="00271B65" w:rsidRPr="00825794" w:rsidTr="00A723E7">
        <w:tc>
          <w:tcPr>
            <w:tcW w:w="534" w:type="dxa"/>
            <w:shd w:val="clear" w:color="auto" w:fill="auto"/>
          </w:tcPr>
          <w:p w:rsidR="00271B65" w:rsidRPr="00825794" w:rsidRDefault="00271B65" w:rsidP="00451FCD">
            <w:pPr>
              <w:ind w:right="-375" w:firstLine="6"/>
              <w:jc w:val="both"/>
              <w:rPr>
                <w:rFonts w:ascii="Century Gothic" w:hAnsi="Century Gothic" w:cs="Century Gothic"/>
                <w:sz w:val="22"/>
                <w:szCs w:val="22"/>
              </w:rPr>
            </w:pPr>
          </w:p>
        </w:tc>
        <w:tc>
          <w:tcPr>
            <w:tcW w:w="4961" w:type="dxa"/>
            <w:tcBorders>
              <w:bottom w:val="single" w:sz="4" w:space="0" w:color="auto"/>
              <w:right w:val="single" w:sz="4" w:space="0" w:color="auto"/>
            </w:tcBorders>
            <w:shd w:val="clear" w:color="auto" w:fill="auto"/>
          </w:tcPr>
          <w:p w:rsidR="00271B65" w:rsidRPr="00825794" w:rsidRDefault="00271B65" w:rsidP="00271B65">
            <w:pPr>
              <w:ind w:left="-148" w:right="-375" w:firstLine="182"/>
              <w:jc w:val="both"/>
              <w:rPr>
                <w:rFonts w:ascii="Century Gothic" w:hAnsi="Century Gothic" w:cs="Century Gothic"/>
                <w:b/>
                <w:sz w:val="22"/>
                <w:szCs w:val="22"/>
              </w:rPr>
            </w:pPr>
            <w:r w:rsidRPr="00825794">
              <w:rPr>
                <w:rFonts w:ascii="Century Gothic" w:hAnsi="Century Gothic" w:cs="Century Gothic"/>
                <w:b/>
                <w:sz w:val="22"/>
                <w:szCs w:val="22"/>
              </w:rPr>
              <w:t>общо дивечовъдни участъци</w:t>
            </w:r>
          </w:p>
        </w:tc>
        <w:tc>
          <w:tcPr>
            <w:tcW w:w="1843" w:type="dxa"/>
            <w:tcBorders>
              <w:left w:val="single" w:sz="4" w:space="0" w:color="auto"/>
              <w:bottom w:val="single" w:sz="4" w:space="0" w:color="auto"/>
            </w:tcBorders>
            <w:shd w:val="clear" w:color="auto" w:fill="auto"/>
          </w:tcPr>
          <w:p w:rsidR="00271B65" w:rsidRPr="00825794" w:rsidRDefault="00271B65" w:rsidP="00861D4D">
            <w:pPr>
              <w:ind w:left="-142" w:right="66"/>
              <w:jc w:val="right"/>
              <w:rPr>
                <w:rFonts w:ascii="Century Gothic" w:hAnsi="Century Gothic" w:cs="Century Gothic"/>
                <w:b/>
                <w:sz w:val="22"/>
                <w:szCs w:val="22"/>
              </w:rPr>
            </w:pPr>
            <w:r w:rsidRPr="00825794">
              <w:rPr>
                <w:rFonts w:ascii="Century Gothic" w:hAnsi="Century Gothic" w:cs="Century Gothic"/>
                <w:b/>
                <w:sz w:val="22"/>
                <w:szCs w:val="22"/>
              </w:rPr>
              <w:t>1 990.3</w:t>
            </w:r>
          </w:p>
        </w:tc>
        <w:tc>
          <w:tcPr>
            <w:tcW w:w="1275" w:type="dxa"/>
            <w:tcBorders>
              <w:bottom w:val="single" w:sz="4" w:space="0" w:color="auto"/>
            </w:tcBorders>
            <w:shd w:val="clear" w:color="auto" w:fill="auto"/>
          </w:tcPr>
          <w:p w:rsidR="00271B65" w:rsidRPr="00825794" w:rsidRDefault="00271B65" w:rsidP="00861D4D">
            <w:pPr>
              <w:ind w:left="-142" w:right="66"/>
              <w:jc w:val="right"/>
              <w:rPr>
                <w:rFonts w:ascii="Century Gothic" w:hAnsi="Century Gothic" w:cs="Century Gothic"/>
                <w:b/>
                <w:sz w:val="22"/>
                <w:szCs w:val="22"/>
              </w:rPr>
            </w:pPr>
            <w:r w:rsidRPr="00825794">
              <w:rPr>
                <w:rFonts w:ascii="Century Gothic" w:hAnsi="Century Gothic" w:cs="Century Gothic"/>
                <w:b/>
                <w:sz w:val="22"/>
                <w:szCs w:val="22"/>
              </w:rPr>
              <w:t>437.4</w:t>
            </w:r>
          </w:p>
        </w:tc>
        <w:tc>
          <w:tcPr>
            <w:tcW w:w="1276" w:type="dxa"/>
            <w:tcBorders>
              <w:bottom w:val="single" w:sz="4" w:space="0" w:color="auto"/>
            </w:tcBorders>
            <w:shd w:val="clear" w:color="auto" w:fill="auto"/>
          </w:tcPr>
          <w:p w:rsidR="00271B65" w:rsidRPr="00825794" w:rsidRDefault="00271B65" w:rsidP="00271B65">
            <w:pPr>
              <w:ind w:left="-142" w:right="66"/>
              <w:jc w:val="right"/>
              <w:rPr>
                <w:rFonts w:ascii="Century Gothic" w:hAnsi="Century Gothic" w:cs="Century Gothic"/>
                <w:b/>
                <w:sz w:val="22"/>
                <w:szCs w:val="22"/>
              </w:rPr>
            </w:pPr>
            <w:r w:rsidRPr="00825794">
              <w:rPr>
                <w:rFonts w:ascii="Century Gothic" w:hAnsi="Century Gothic" w:cs="Century Gothic"/>
                <w:b/>
                <w:sz w:val="22"/>
                <w:szCs w:val="22"/>
              </w:rPr>
              <w:t>2 427.7</w:t>
            </w:r>
          </w:p>
        </w:tc>
      </w:tr>
      <w:tr w:rsidR="006F7B63" w:rsidRPr="00825794" w:rsidTr="00A723E7">
        <w:tc>
          <w:tcPr>
            <w:tcW w:w="534" w:type="dxa"/>
            <w:shd w:val="clear" w:color="auto" w:fill="auto"/>
          </w:tcPr>
          <w:p w:rsidR="006F7B63" w:rsidRPr="00825794" w:rsidRDefault="006F7B63" w:rsidP="00C524A0">
            <w:pPr>
              <w:ind w:right="-375" w:firstLine="6"/>
              <w:jc w:val="both"/>
              <w:rPr>
                <w:rFonts w:ascii="Century Gothic" w:hAnsi="Century Gothic" w:cs="Century Gothic"/>
                <w:b/>
                <w:sz w:val="22"/>
                <w:szCs w:val="22"/>
              </w:rPr>
            </w:pPr>
            <w:r w:rsidRPr="00825794">
              <w:rPr>
                <w:rFonts w:ascii="Century Gothic" w:hAnsi="Century Gothic" w:cs="Century Gothic"/>
                <w:b/>
                <w:sz w:val="22"/>
                <w:szCs w:val="22"/>
              </w:rPr>
              <w:t>ІІ.</w:t>
            </w:r>
          </w:p>
        </w:tc>
        <w:tc>
          <w:tcPr>
            <w:tcW w:w="4961" w:type="dxa"/>
            <w:tcBorders>
              <w:right w:val="nil"/>
            </w:tcBorders>
            <w:shd w:val="clear" w:color="auto" w:fill="auto"/>
          </w:tcPr>
          <w:p w:rsidR="006F7B63" w:rsidRPr="00825794" w:rsidRDefault="00840B4F" w:rsidP="00840B4F">
            <w:pPr>
              <w:ind w:left="-148" w:right="-375" w:firstLine="182"/>
              <w:jc w:val="both"/>
              <w:rPr>
                <w:rFonts w:ascii="Century Gothic" w:hAnsi="Century Gothic" w:cs="Century Gothic"/>
                <w:b/>
                <w:sz w:val="22"/>
                <w:szCs w:val="22"/>
              </w:rPr>
            </w:pPr>
            <w:proofErr w:type="spellStart"/>
            <w:r w:rsidRPr="00825794">
              <w:rPr>
                <w:rFonts w:ascii="Century Gothic" w:hAnsi="Century Gothic" w:cs="Century Gothic"/>
                <w:b/>
                <w:sz w:val="22"/>
                <w:szCs w:val="22"/>
              </w:rPr>
              <w:t>Ловнорибарско</w:t>
            </w:r>
            <w:proofErr w:type="spellEnd"/>
            <w:r w:rsidRPr="00825794">
              <w:rPr>
                <w:rFonts w:ascii="Century Gothic" w:hAnsi="Century Gothic" w:cs="Century Gothic"/>
                <w:b/>
                <w:sz w:val="22"/>
                <w:szCs w:val="22"/>
              </w:rPr>
              <w:t xml:space="preserve"> сдружение „Родопи“</w:t>
            </w:r>
          </w:p>
        </w:tc>
        <w:tc>
          <w:tcPr>
            <w:tcW w:w="1843" w:type="dxa"/>
            <w:tcBorders>
              <w:left w:val="nil"/>
              <w:right w:val="nil"/>
            </w:tcBorders>
            <w:shd w:val="clear" w:color="auto" w:fill="auto"/>
          </w:tcPr>
          <w:p w:rsidR="006F7B63" w:rsidRPr="00825794" w:rsidRDefault="006F7B63" w:rsidP="00840B4F">
            <w:pPr>
              <w:ind w:left="-142" w:right="-108"/>
              <w:rPr>
                <w:rFonts w:ascii="Century Gothic" w:hAnsi="Century Gothic" w:cs="Century Gothic"/>
                <w:sz w:val="22"/>
                <w:szCs w:val="22"/>
              </w:rPr>
            </w:pPr>
            <w:r w:rsidRPr="00825794">
              <w:rPr>
                <w:rFonts w:ascii="Century Gothic" w:hAnsi="Century Gothic" w:cs="Century Gothic"/>
                <w:b/>
                <w:sz w:val="22"/>
                <w:szCs w:val="22"/>
              </w:rPr>
              <w:t xml:space="preserve">  </w:t>
            </w:r>
          </w:p>
        </w:tc>
        <w:tc>
          <w:tcPr>
            <w:tcW w:w="1275" w:type="dxa"/>
            <w:tcBorders>
              <w:left w:val="nil"/>
              <w:right w:val="nil"/>
            </w:tcBorders>
            <w:shd w:val="clear" w:color="auto" w:fill="auto"/>
          </w:tcPr>
          <w:p w:rsidR="006F7B63" w:rsidRPr="00825794" w:rsidRDefault="006F7B63" w:rsidP="00E46CAA">
            <w:pPr>
              <w:ind w:left="-142" w:right="66"/>
              <w:jc w:val="right"/>
              <w:rPr>
                <w:rFonts w:ascii="Century Gothic" w:hAnsi="Century Gothic" w:cs="Century Gothic"/>
                <w:sz w:val="22"/>
                <w:szCs w:val="22"/>
              </w:rPr>
            </w:pPr>
          </w:p>
        </w:tc>
        <w:tc>
          <w:tcPr>
            <w:tcW w:w="1276" w:type="dxa"/>
            <w:tcBorders>
              <w:left w:val="nil"/>
            </w:tcBorders>
            <w:shd w:val="clear" w:color="auto" w:fill="auto"/>
          </w:tcPr>
          <w:p w:rsidR="006F7B63" w:rsidRPr="00825794" w:rsidRDefault="006F7B63" w:rsidP="00E46CAA">
            <w:pPr>
              <w:ind w:left="-142" w:right="66"/>
              <w:jc w:val="right"/>
              <w:rPr>
                <w:rFonts w:ascii="Century Gothic" w:hAnsi="Century Gothic" w:cs="Century Gothic"/>
                <w:sz w:val="22"/>
                <w:szCs w:val="22"/>
              </w:rPr>
            </w:pPr>
          </w:p>
        </w:tc>
      </w:tr>
      <w:tr w:rsidR="006F7B63" w:rsidRPr="00825794" w:rsidTr="00A723E7">
        <w:tc>
          <w:tcPr>
            <w:tcW w:w="534" w:type="dxa"/>
            <w:shd w:val="clear" w:color="auto" w:fill="auto"/>
          </w:tcPr>
          <w:p w:rsidR="006F7B63" w:rsidRPr="00825794" w:rsidRDefault="006F7B63" w:rsidP="00C524A0">
            <w:pPr>
              <w:ind w:right="-375" w:firstLine="6"/>
              <w:jc w:val="both"/>
              <w:rPr>
                <w:rFonts w:ascii="Century Gothic" w:hAnsi="Century Gothic" w:cs="Century Gothic"/>
                <w:sz w:val="22"/>
                <w:szCs w:val="22"/>
              </w:rPr>
            </w:pPr>
            <w:r w:rsidRPr="00825794">
              <w:rPr>
                <w:rFonts w:ascii="Century Gothic" w:hAnsi="Century Gothic" w:cs="Century Gothic"/>
                <w:sz w:val="22"/>
                <w:szCs w:val="22"/>
              </w:rPr>
              <w:t>1.</w:t>
            </w:r>
          </w:p>
        </w:tc>
        <w:tc>
          <w:tcPr>
            <w:tcW w:w="4961" w:type="dxa"/>
            <w:shd w:val="clear" w:color="auto" w:fill="auto"/>
          </w:tcPr>
          <w:p w:rsidR="006F7B63" w:rsidRPr="00825794" w:rsidRDefault="006F7B63" w:rsidP="00271B65">
            <w:pPr>
              <w:ind w:left="-148" w:right="-375" w:firstLine="182"/>
              <w:jc w:val="both"/>
              <w:rPr>
                <w:rFonts w:ascii="Century Gothic" w:hAnsi="Century Gothic" w:cs="Century Gothic"/>
                <w:sz w:val="22"/>
                <w:szCs w:val="22"/>
              </w:rPr>
            </w:pPr>
            <w:r w:rsidRPr="00825794">
              <w:rPr>
                <w:rFonts w:ascii="Century Gothic" w:hAnsi="Century Gothic" w:cs="Century Gothic"/>
                <w:sz w:val="22"/>
                <w:szCs w:val="22"/>
              </w:rPr>
              <w:t>ЛСР „</w:t>
            </w:r>
            <w:r w:rsidR="00271B65" w:rsidRPr="00825794">
              <w:rPr>
                <w:rFonts w:ascii="Century Gothic" w:hAnsi="Century Gothic" w:cs="Century Gothic"/>
                <w:sz w:val="22"/>
                <w:szCs w:val="22"/>
              </w:rPr>
              <w:t>Джебел</w:t>
            </w:r>
            <w:r w:rsidRPr="00825794">
              <w:rPr>
                <w:rFonts w:ascii="Century Gothic" w:hAnsi="Century Gothic" w:cs="Century Gothic"/>
                <w:sz w:val="22"/>
                <w:szCs w:val="22"/>
              </w:rPr>
              <w:t>“</w:t>
            </w:r>
          </w:p>
        </w:tc>
        <w:tc>
          <w:tcPr>
            <w:tcW w:w="1843" w:type="dxa"/>
            <w:shd w:val="clear" w:color="auto" w:fill="auto"/>
          </w:tcPr>
          <w:p w:rsidR="006F7B63" w:rsidRPr="00825794" w:rsidRDefault="001E0B82" w:rsidP="00E46CAA">
            <w:pPr>
              <w:ind w:left="-142" w:right="66"/>
              <w:jc w:val="right"/>
              <w:rPr>
                <w:rFonts w:ascii="Century Gothic" w:hAnsi="Century Gothic" w:cs="Century Gothic"/>
                <w:sz w:val="22"/>
                <w:szCs w:val="22"/>
              </w:rPr>
            </w:pPr>
            <w:r w:rsidRPr="00825794">
              <w:rPr>
                <w:rFonts w:ascii="Century Gothic" w:hAnsi="Century Gothic" w:cs="Century Gothic"/>
                <w:sz w:val="22"/>
                <w:szCs w:val="22"/>
              </w:rPr>
              <w:t>3 971.3</w:t>
            </w:r>
          </w:p>
        </w:tc>
        <w:tc>
          <w:tcPr>
            <w:tcW w:w="1275" w:type="dxa"/>
            <w:shd w:val="clear" w:color="auto" w:fill="auto"/>
          </w:tcPr>
          <w:p w:rsidR="006F7B63" w:rsidRPr="00825794" w:rsidRDefault="001E0B82" w:rsidP="00E46CAA">
            <w:pPr>
              <w:ind w:left="-142" w:right="66"/>
              <w:jc w:val="right"/>
              <w:rPr>
                <w:rFonts w:ascii="Century Gothic" w:hAnsi="Century Gothic" w:cs="Century Gothic"/>
                <w:sz w:val="22"/>
                <w:szCs w:val="22"/>
              </w:rPr>
            </w:pPr>
            <w:r w:rsidRPr="00825794">
              <w:rPr>
                <w:rFonts w:ascii="Century Gothic" w:hAnsi="Century Gothic" w:cs="Century Gothic"/>
                <w:sz w:val="22"/>
                <w:szCs w:val="22"/>
              </w:rPr>
              <w:t>1 930.7</w:t>
            </w:r>
          </w:p>
        </w:tc>
        <w:tc>
          <w:tcPr>
            <w:tcW w:w="1276" w:type="dxa"/>
            <w:shd w:val="clear" w:color="auto" w:fill="auto"/>
          </w:tcPr>
          <w:p w:rsidR="006F7B63" w:rsidRPr="00825794" w:rsidRDefault="001E0B82" w:rsidP="00D85F36">
            <w:pPr>
              <w:ind w:left="-142" w:right="66"/>
              <w:jc w:val="right"/>
              <w:rPr>
                <w:rFonts w:ascii="Century Gothic" w:hAnsi="Century Gothic" w:cs="Century Gothic"/>
                <w:sz w:val="22"/>
                <w:szCs w:val="22"/>
              </w:rPr>
            </w:pPr>
            <w:r w:rsidRPr="00825794">
              <w:rPr>
                <w:rFonts w:ascii="Century Gothic" w:hAnsi="Century Gothic" w:cs="Century Gothic"/>
                <w:sz w:val="22"/>
                <w:szCs w:val="22"/>
              </w:rPr>
              <w:t>5</w:t>
            </w:r>
            <w:r w:rsidR="00D85F36" w:rsidRPr="00825794">
              <w:rPr>
                <w:rFonts w:ascii="Century Gothic" w:hAnsi="Century Gothic" w:cs="Century Gothic"/>
                <w:sz w:val="22"/>
                <w:szCs w:val="22"/>
              </w:rPr>
              <w:t> 862.0</w:t>
            </w:r>
          </w:p>
        </w:tc>
      </w:tr>
      <w:tr w:rsidR="006F7B63" w:rsidRPr="00825794" w:rsidTr="00A723E7">
        <w:tc>
          <w:tcPr>
            <w:tcW w:w="534" w:type="dxa"/>
            <w:shd w:val="clear" w:color="auto" w:fill="auto"/>
          </w:tcPr>
          <w:p w:rsidR="006F7B63" w:rsidRPr="00825794" w:rsidRDefault="006F7B63" w:rsidP="00C524A0">
            <w:pPr>
              <w:ind w:right="-375" w:firstLine="6"/>
              <w:jc w:val="both"/>
              <w:rPr>
                <w:rFonts w:ascii="Century Gothic" w:hAnsi="Century Gothic" w:cs="Century Gothic"/>
                <w:sz w:val="22"/>
                <w:szCs w:val="22"/>
              </w:rPr>
            </w:pPr>
            <w:r w:rsidRPr="00825794">
              <w:rPr>
                <w:rFonts w:ascii="Century Gothic" w:hAnsi="Century Gothic" w:cs="Century Gothic"/>
                <w:sz w:val="22"/>
                <w:szCs w:val="22"/>
              </w:rPr>
              <w:t>2.</w:t>
            </w:r>
          </w:p>
        </w:tc>
        <w:tc>
          <w:tcPr>
            <w:tcW w:w="4961" w:type="dxa"/>
            <w:shd w:val="clear" w:color="auto" w:fill="auto"/>
          </w:tcPr>
          <w:p w:rsidR="006F7B63" w:rsidRPr="00825794" w:rsidRDefault="006F7B63" w:rsidP="00271B65">
            <w:pPr>
              <w:ind w:left="-148" w:right="-375" w:firstLine="182"/>
              <w:jc w:val="both"/>
              <w:rPr>
                <w:rFonts w:ascii="Century Gothic" w:hAnsi="Century Gothic" w:cs="Century Gothic"/>
                <w:sz w:val="22"/>
                <w:szCs w:val="22"/>
              </w:rPr>
            </w:pPr>
            <w:r w:rsidRPr="00825794">
              <w:rPr>
                <w:rFonts w:ascii="Century Gothic" w:hAnsi="Century Gothic" w:cs="Century Gothic"/>
                <w:sz w:val="22"/>
                <w:szCs w:val="22"/>
              </w:rPr>
              <w:t>ЛСР „</w:t>
            </w:r>
            <w:r w:rsidR="00271B65" w:rsidRPr="00825794">
              <w:rPr>
                <w:rFonts w:ascii="Century Gothic" w:hAnsi="Century Gothic" w:cs="Century Gothic"/>
                <w:sz w:val="22"/>
                <w:szCs w:val="22"/>
              </w:rPr>
              <w:t>Звездел</w:t>
            </w:r>
            <w:r w:rsidRPr="00825794">
              <w:rPr>
                <w:rFonts w:ascii="Century Gothic" w:hAnsi="Century Gothic" w:cs="Century Gothic"/>
                <w:sz w:val="22"/>
                <w:szCs w:val="22"/>
              </w:rPr>
              <w:t>“</w:t>
            </w:r>
          </w:p>
        </w:tc>
        <w:tc>
          <w:tcPr>
            <w:tcW w:w="1843" w:type="dxa"/>
            <w:shd w:val="clear" w:color="auto" w:fill="auto"/>
          </w:tcPr>
          <w:p w:rsidR="006F7B63" w:rsidRPr="00825794" w:rsidRDefault="001E0B82" w:rsidP="00E46CAA">
            <w:pPr>
              <w:ind w:left="-142" w:right="66"/>
              <w:jc w:val="right"/>
              <w:rPr>
                <w:rFonts w:ascii="Century Gothic" w:hAnsi="Century Gothic" w:cs="Century Gothic"/>
                <w:sz w:val="22"/>
                <w:szCs w:val="22"/>
              </w:rPr>
            </w:pPr>
            <w:r w:rsidRPr="00825794">
              <w:rPr>
                <w:rFonts w:ascii="Century Gothic" w:hAnsi="Century Gothic" w:cs="Century Gothic"/>
                <w:sz w:val="22"/>
                <w:szCs w:val="22"/>
              </w:rPr>
              <w:t>3 964.3</w:t>
            </w:r>
          </w:p>
        </w:tc>
        <w:tc>
          <w:tcPr>
            <w:tcW w:w="1275" w:type="dxa"/>
            <w:shd w:val="clear" w:color="auto" w:fill="auto"/>
          </w:tcPr>
          <w:p w:rsidR="006F7B63" w:rsidRPr="00825794" w:rsidRDefault="001E0B82" w:rsidP="00853C95">
            <w:pPr>
              <w:ind w:left="-142" w:right="66"/>
              <w:jc w:val="right"/>
              <w:rPr>
                <w:rFonts w:ascii="Century Gothic" w:hAnsi="Century Gothic" w:cs="Century Gothic"/>
                <w:sz w:val="22"/>
                <w:szCs w:val="22"/>
              </w:rPr>
            </w:pPr>
            <w:r w:rsidRPr="00825794">
              <w:rPr>
                <w:rFonts w:ascii="Century Gothic" w:hAnsi="Century Gothic" w:cs="Century Gothic"/>
                <w:sz w:val="22"/>
                <w:szCs w:val="22"/>
              </w:rPr>
              <w:t>4 593.5</w:t>
            </w:r>
          </w:p>
        </w:tc>
        <w:tc>
          <w:tcPr>
            <w:tcW w:w="1276" w:type="dxa"/>
            <w:shd w:val="clear" w:color="auto" w:fill="auto"/>
          </w:tcPr>
          <w:p w:rsidR="006F7B63" w:rsidRPr="00825794" w:rsidRDefault="001E0B82" w:rsidP="00D85F36">
            <w:pPr>
              <w:ind w:left="-142" w:right="66"/>
              <w:jc w:val="right"/>
              <w:rPr>
                <w:rFonts w:ascii="Century Gothic" w:hAnsi="Century Gothic" w:cs="Century Gothic"/>
                <w:sz w:val="22"/>
                <w:szCs w:val="22"/>
              </w:rPr>
            </w:pPr>
            <w:r w:rsidRPr="00825794">
              <w:rPr>
                <w:rFonts w:ascii="Century Gothic" w:hAnsi="Century Gothic" w:cs="Century Gothic"/>
                <w:sz w:val="22"/>
                <w:szCs w:val="22"/>
              </w:rPr>
              <w:t>8 55</w:t>
            </w:r>
            <w:r w:rsidR="00D85F36" w:rsidRPr="00825794">
              <w:rPr>
                <w:rFonts w:ascii="Century Gothic" w:hAnsi="Century Gothic" w:cs="Century Gothic"/>
                <w:sz w:val="22"/>
                <w:szCs w:val="22"/>
              </w:rPr>
              <w:t>7</w:t>
            </w:r>
            <w:r w:rsidRPr="00825794">
              <w:rPr>
                <w:rFonts w:ascii="Century Gothic" w:hAnsi="Century Gothic" w:cs="Century Gothic"/>
                <w:sz w:val="22"/>
                <w:szCs w:val="22"/>
              </w:rPr>
              <w:t>.</w:t>
            </w:r>
            <w:r w:rsidR="00D85F36" w:rsidRPr="00825794">
              <w:rPr>
                <w:rFonts w:ascii="Century Gothic" w:hAnsi="Century Gothic" w:cs="Century Gothic"/>
                <w:sz w:val="22"/>
                <w:szCs w:val="22"/>
              </w:rPr>
              <w:t>8</w:t>
            </w:r>
          </w:p>
        </w:tc>
      </w:tr>
      <w:tr w:rsidR="006F7B63" w:rsidRPr="00825794" w:rsidTr="00A723E7">
        <w:tc>
          <w:tcPr>
            <w:tcW w:w="534" w:type="dxa"/>
            <w:shd w:val="clear" w:color="auto" w:fill="auto"/>
          </w:tcPr>
          <w:p w:rsidR="006F7B63" w:rsidRPr="00825794" w:rsidRDefault="006F7B63" w:rsidP="00141590">
            <w:pPr>
              <w:ind w:right="-375" w:firstLine="6"/>
              <w:jc w:val="both"/>
              <w:rPr>
                <w:rFonts w:ascii="Century Gothic" w:hAnsi="Century Gothic" w:cs="Century Gothic"/>
                <w:sz w:val="22"/>
                <w:szCs w:val="22"/>
              </w:rPr>
            </w:pPr>
            <w:r w:rsidRPr="00825794">
              <w:rPr>
                <w:rFonts w:ascii="Century Gothic" w:hAnsi="Century Gothic" w:cs="Century Gothic"/>
                <w:sz w:val="22"/>
                <w:szCs w:val="22"/>
              </w:rPr>
              <w:t>3.</w:t>
            </w:r>
          </w:p>
        </w:tc>
        <w:tc>
          <w:tcPr>
            <w:tcW w:w="4961" w:type="dxa"/>
            <w:shd w:val="clear" w:color="auto" w:fill="auto"/>
          </w:tcPr>
          <w:p w:rsidR="006F7B63" w:rsidRPr="00825794" w:rsidRDefault="006F7B63" w:rsidP="00271B65">
            <w:pPr>
              <w:ind w:left="-148" w:right="-375" w:firstLine="182"/>
              <w:jc w:val="both"/>
              <w:rPr>
                <w:rFonts w:ascii="Century Gothic" w:hAnsi="Century Gothic" w:cs="Century Gothic"/>
                <w:sz w:val="22"/>
                <w:szCs w:val="22"/>
              </w:rPr>
            </w:pPr>
            <w:r w:rsidRPr="00825794">
              <w:rPr>
                <w:rFonts w:ascii="Century Gothic" w:hAnsi="Century Gothic" w:cs="Century Gothic"/>
                <w:sz w:val="22"/>
                <w:szCs w:val="22"/>
              </w:rPr>
              <w:t>ЛСР „</w:t>
            </w:r>
            <w:r w:rsidR="00271B65" w:rsidRPr="00825794">
              <w:rPr>
                <w:rFonts w:ascii="Century Gothic" w:hAnsi="Century Gothic" w:cs="Century Gothic"/>
                <w:sz w:val="22"/>
                <w:szCs w:val="22"/>
              </w:rPr>
              <w:t>Мишевско</w:t>
            </w:r>
            <w:r w:rsidRPr="00825794">
              <w:rPr>
                <w:rFonts w:ascii="Century Gothic" w:hAnsi="Century Gothic" w:cs="Century Gothic"/>
                <w:sz w:val="22"/>
                <w:szCs w:val="22"/>
              </w:rPr>
              <w:t>“</w:t>
            </w:r>
          </w:p>
        </w:tc>
        <w:tc>
          <w:tcPr>
            <w:tcW w:w="1843" w:type="dxa"/>
            <w:shd w:val="clear" w:color="auto" w:fill="auto"/>
          </w:tcPr>
          <w:p w:rsidR="006F7B63" w:rsidRPr="00825794" w:rsidRDefault="001E0B82" w:rsidP="00D85F36">
            <w:pPr>
              <w:ind w:left="-142" w:right="66"/>
              <w:jc w:val="right"/>
              <w:rPr>
                <w:rFonts w:ascii="Century Gothic" w:hAnsi="Century Gothic" w:cs="Century Gothic"/>
                <w:sz w:val="22"/>
                <w:szCs w:val="22"/>
              </w:rPr>
            </w:pPr>
            <w:r w:rsidRPr="00825794">
              <w:rPr>
                <w:rFonts w:ascii="Century Gothic" w:hAnsi="Century Gothic" w:cs="Century Gothic"/>
                <w:sz w:val="22"/>
                <w:szCs w:val="22"/>
              </w:rPr>
              <w:t>3 </w:t>
            </w:r>
            <w:r w:rsidR="00D85F36" w:rsidRPr="00825794">
              <w:rPr>
                <w:rFonts w:ascii="Century Gothic" w:hAnsi="Century Gothic" w:cs="Century Gothic"/>
                <w:sz w:val="22"/>
                <w:szCs w:val="22"/>
              </w:rPr>
              <w:t>84</w:t>
            </w:r>
            <w:r w:rsidRPr="00825794">
              <w:rPr>
                <w:rFonts w:ascii="Century Gothic" w:hAnsi="Century Gothic" w:cs="Century Gothic"/>
                <w:sz w:val="22"/>
                <w:szCs w:val="22"/>
              </w:rPr>
              <w:t>3.5</w:t>
            </w:r>
          </w:p>
        </w:tc>
        <w:tc>
          <w:tcPr>
            <w:tcW w:w="1275" w:type="dxa"/>
            <w:shd w:val="clear" w:color="auto" w:fill="auto"/>
          </w:tcPr>
          <w:p w:rsidR="006F7B63" w:rsidRPr="00825794" w:rsidRDefault="001E0B82" w:rsidP="00E46CAA">
            <w:pPr>
              <w:ind w:left="-142" w:right="66"/>
              <w:jc w:val="right"/>
              <w:rPr>
                <w:rFonts w:ascii="Century Gothic" w:hAnsi="Century Gothic" w:cs="Century Gothic"/>
                <w:sz w:val="22"/>
                <w:szCs w:val="22"/>
              </w:rPr>
            </w:pPr>
            <w:r w:rsidRPr="00825794">
              <w:rPr>
                <w:rFonts w:ascii="Century Gothic" w:hAnsi="Century Gothic" w:cs="Century Gothic"/>
                <w:sz w:val="22"/>
                <w:szCs w:val="22"/>
              </w:rPr>
              <w:t>1 217.8</w:t>
            </w:r>
          </w:p>
        </w:tc>
        <w:tc>
          <w:tcPr>
            <w:tcW w:w="1276" w:type="dxa"/>
            <w:shd w:val="clear" w:color="auto" w:fill="auto"/>
          </w:tcPr>
          <w:p w:rsidR="006F7B63" w:rsidRPr="00825794" w:rsidRDefault="001E0B82" w:rsidP="00194DFD">
            <w:pPr>
              <w:ind w:left="-142" w:right="66"/>
              <w:jc w:val="right"/>
              <w:rPr>
                <w:rFonts w:ascii="Century Gothic" w:hAnsi="Century Gothic" w:cs="Century Gothic"/>
                <w:sz w:val="22"/>
                <w:szCs w:val="22"/>
              </w:rPr>
            </w:pPr>
            <w:r w:rsidRPr="00825794">
              <w:rPr>
                <w:rFonts w:ascii="Century Gothic" w:hAnsi="Century Gothic" w:cs="Century Gothic"/>
                <w:sz w:val="22"/>
                <w:szCs w:val="22"/>
              </w:rPr>
              <w:t>5 06</w:t>
            </w:r>
            <w:r w:rsidR="00194DFD" w:rsidRPr="00825794">
              <w:rPr>
                <w:rFonts w:ascii="Century Gothic" w:hAnsi="Century Gothic" w:cs="Century Gothic"/>
                <w:sz w:val="22"/>
                <w:szCs w:val="22"/>
              </w:rPr>
              <w:t>1</w:t>
            </w:r>
            <w:r w:rsidRPr="00825794">
              <w:rPr>
                <w:rFonts w:ascii="Century Gothic" w:hAnsi="Century Gothic" w:cs="Century Gothic"/>
                <w:sz w:val="22"/>
                <w:szCs w:val="22"/>
              </w:rPr>
              <w:t>.</w:t>
            </w:r>
            <w:r w:rsidR="00194DFD" w:rsidRPr="00825794">
              <w:rPr>
                <w:rFonts w:ascii="Century Gothic" w:hAnsi="Century Gothic" w:cs="Century Gothic"/>
                <w:sz w:val="22"/>
                <w:szCs w:val="22"/>
              </w:rPr>
              <w:t>3</w:t>
            </w:r>
          </w:p>
        </w:tc>
      </w:tr>
      <w:tr w:rsidR="006F7B63" w:rsidRPr="00825794" w:rsidTr="00A723E7">
        <w:tc>
          <w:tcPr>
            <w:tcW w:w="534" w:type="dxa"/>
            <w:shd w:val="clear" w:color="auto" w:fill="auto"/>
          </w:tcPr>
          <w:p w:rsidR="006F7B63" w:rsidRPr="00825794" w:rsidRDefault="006F7B63" w:rsidP="00141590">
            <w:pPr>
              <w:ind w:right="-375" w:firstLine="6"/>
              <w:jc w:val="both"/>
              <w:rPr>
                <w:rFonts w:ascii="Century Gothic" w:hAnsi="Century Gothic" w:cs="Century Gothic"/>
                <w:sz w:val="22"/>
                <w:szCs w:val="22"/>
              </w:rPr>
            </w:pPr>
            <w:r w:rsidRPr="00825794">
              <w:rPr>
                <w:rFonts w:ascii="Century Gothic" w:hAnsi="Century Gothic" w:cs="Century Gothic"/>
                <w:sz w:val="22"/>
                <w:szCs w:val="22"/>
              </w:rPr>
              <w:t>4.</w:t>
            </w:r>
          </w:p>
        </w:tc>
        <w:tc>
          <w:tcPr>
            <w:tcW w:w="4961" w:type="dxa"/>
            <w:shd w:val="clear" w:color="auto" w:fill="auto"/>
          </w:tcPr>
          <w:p w:rsidR="006F7B63" w:rsidRPr="00825794" w:rsidRDefault="006F7B63" w:rsidP="00271B65">
            <w:pPr>
              <w:rPr>
                <w:sz w:val="22"/>
                <w:szCs w:val="22"/>
              </w:rPr>
            </w:pPr>
            <w:r w:rsidRPr="00825794">
              <w:rPr>
                <w:rFonts w:ascii="Century Gothic" w:hAnsi="Century Gothic" w:cs="Century Gothic"/>
                <w:sz w:val="22"/>
                <w:szCs w:val="22"/>
              </w:rPr>
              <w:t>ЛСР „</w:t>
            </w:r>
            <w:r w:rsidR="00271B65" w:rsidRPr="00825794">
              <w:rPr>
                <w:rFonts w:ascii="Century Gothic" w:hAnsi="Century Gothic" w:cs="Century Gothic"/>
                <w:sz w:val="22"/>
                <w:szCs w:val="22"/>
              </w:rPr>
              <w:t>Момчилград</w:t>
            </w:r>
            <w:r w:rsidRPr="00825794">
              <w:rPr>
                <w:rFonts w:ascii="Century Gothic" w:hAnsi="Century Gothic" w:cs="Century Gothic"/>
                <w:sz w:val="22"/>
                <w:szCs w:val="22"/>
              </w:rPr>
              <w:t>“</w:t>
            </w:r>
          </w:p>
        </w:tc>
        <w:tc>
          <w:tcPr>
            <w:tcW w:w="1843" w:type="dxa"/>
            <w:shd w:val="clear" w:color="auto" w:fill="auto"/>
          </w:tcPr>
          <w:p w:rsidR="006F7B63" w:rsidRPr="00825794" w:rsidRDefault="001E0B82" w:rsidP="00E46CAA">
            <w:pPr>
              <w:ind w:left="-142" w:right="66"/>
              <w:jc w:val="right"/>
              <w:rPr>
                <w:rFonts w:ascii="Century Gothic" w:hAnsi="Century Gothic" w:cs="Century Gothic"/>
                <w:sz w:val="22"/>
                <w:szCs w:val="22"/>
              </w:rPr>
            </w:pPr>
            <w:r w:rsidRPr="00825794">
              <w:rPr>
                <w:rFonts w:ascii="Century Gothic" w:hAnsi="Century Gothic" w:cs="Century Gothic"/>
                <w:sz w:val="22"/>
                <w:szCs w:val="22"/>
              </w:rPr>
              <w:t>2 938.5</w:t>
            </w:r>
          </w:p>
        </w:tc>
        <w:tc>
          <w:tcPr>
            <w:tcW w:w="1275" w:type="dxa"/>
            <w:shd w:val="clear" w:color="auto" w:fill="auto"/>
          </w:tcPr>
          <w:p w:rsidR="006F7B63" w:rsidRPr="00825794" w:rsidRDefault="001E0B82" w:rsidP="00E46CAA">
            <w:pPr>
              <w:ind w:left="-142" w:right="66"/>
              <w:jc w:val="right"/>
              <w:rPr>
                <w:rFonts w:ascii="Century Gothic" w:hAnsi="Century Gothic" w:cs="Century Gothic"/>
                <w:sz w:val="22"/>
                <w:szCs w:val="22"/>
              </w:rPr>
            </w:pPr>
            <w:r w:rsidRPr="00825794">
              <w:rPr>
                <w:rFonts w:ascii="Century Gothic" w:hAnsi="Century Gothic" w:cs="Century Gothic"/>
                <w:sz w:val="22"/>
                <w:szCs w:val="22"/>
              </w:rPr>
              <w:t>1 991.5</w:t>
            </w:r>
          </w:p>
        </w:tc>
        <w:tc>
          <w:tcPr>
            <w:tcW w:w="1276" w:type="dxa"/>
            <w:shd w:val="clear" w:color="auto" w:fill="auto"/>
          </w:tcPr>
          <w:p w:rsidR="006F7B63" w:rsidRPr="00825794" w:rsidRDefault="001E0B82" w:rsidP="00194DFD">
            <w:pPr>
              <w:ind w:left="-142" w:right="66"/>
              <w:jc w:val="right"/>
              <w:rPr>
                <w:rFonts w:ascii="Century Gothic" w:hAnsi="Century Gothic" w:cs="Century Gothic"/>
                <w:sz w:val="22"/>
                <w:szCs w:val="22"/>
              </w:rPr>
            </w:pPr>
            <w:r w:rsidRPr="00825794">
              <w:rPr>
                <w:rFonts w:ascii="Century Gothic" w:hAnsi="Century Gothic" w:cs="Century Gothic"/>
                <w:sz w:val="22"/>
                <w:szCs w:val="22"/>
              </w:rPr>
              <w:t>4 930.</w:t>
            </w:r>
            <w:r w:rsidR="00194DFD" w:rsidRPr="00825794">
              <w:rPr>
                <w:rFonts w:ascii="Century Gothic" w:hAnsi="Century Gothic" w:cs="Century Gothic"/>
                <w:sz w:val="22"/>
                <w:szCs w:val="22"/>
              </w:rPr>
              <w:t>0</w:t>
            </w:r>
          </w:p>
        </w:tc>
      </w:tr>
      <w:tr w:rsidR="006F7B63" w:rsidRPr="006D0CFB" w:rsidTr="00A723E7">
        <w:tc>
          <w:tcPr>
            <w:tcW w:w="534" w:type="dxa"/>
            <w:shd w:val="clear" w:color="auto" w:fill="auto"/>
          </w:tcPr>
          <w:p w:rsidR="006F7B63" w:rsidRPr="00825794" w:rsidRDefault="006F7B63" w:rsidP="00141590">
            <w:pPr>
              <w:ind w:right="-375" w:firstLine="6"/>
              <w:jc w:val="both"/>
              <w:rPr>
                <w:rFonts w:ascii="Century Gothic" w:hAnsi="Century Gothic" w:cs="Century Gothic"/>
                <w:sz w:val="22"/>
                <w:szCs w:val="22"/>
              </w:rPr>
            </w:pPr>
            <w:r w:rsidRPr="00825794">
              <w:rPr>
                <w:rFonts w:ascii="Century Gothic" w:hAnsi="Century Gothic" w:cs="Century Gothic"/>
                <w:sz w:val="22"/>
                <w:szCs w:val="22"/>
              </w:rPr>
              <w:t>5.</w:t>
            </w:r>
          </w:p>
        </w:tc>
        <w:tc>
          <w:tcPr>
            <w:tcW w:w="4961" w:type="dxa"/>
            <w:shd w:val="clear" w:color="auto" w:fill="auto"/>
          </w:tcPr>
          <w:p w:rsidR="006F7B63" w:rsidRPr="00825794" w:rsidRDefault="006F7B63" w:rsidP="00271B65">
            <w:pPr>
              <w:rPr>
                <w:sz w:val="22"/>
                <w:szCs w:val="22"/>
              </w:rPr>
            </w:pPr>
            <w:r w:rsidRPr="00825794">
              <w:rPr>
                <w:rFonts w:ascii="Century Gothic" w:hAnsi="Century Gothic" w:cs="Century Gothic"/>
                <w:sz w:val="22"/>
                <w:szCs w:val="22"/>
              </w:rPr>
              <w:t>ЛСР „</w:t>
            </w:r>
            <w:r w:rsidR="00271B65" w:rsidRPr="00825794">
              <w:rPr>
                <w:rFonts w:ascii="Century Gothic" w:hAnsi="Century Gothic" w:cs="Century Gothic"/>
                <w:sz w:val="22"/>
                <w:szCs w:val="22"/>
              </w:rPr>
              <w:t>Нановица</w:t>
            </w:r>
            <w:r w:rsidRPr="00825794">
              <w:rPr>
                <w:rFonts w:ascii="Century Gothic" w:hAnsi="Century Gothic" w:cs="Century Gothic"/>
                <w:sz w:val="22"/>
                <w:szCs w:val="22"/>
              </w:rPr>
              <w:t>“</w:t>
            </w:r>
          </w:p>
        </w:tc>
        <w:tc>
          <w:tcPr>
            <w:tcW w:w="1843" w:type="dxa"/>
            <w:shd w:val="clear" w:color="auto" w:fill="auto"/>
          </w:tcPr>
          <w:p w:rsidR="006F7B63" w:rsidRPr="00825794" w:rsidRDefault="00D85F36" w:rsidP="00E46CAA">
            <w:pPr>
              <w:ind w:left="-142" w:right="66"/>
              <w:jc w:val="right"/>
              <w:rPr>
                <w:rFonts w:ascii="Century Gothic" w:hAnsi="Century Gothic" w:cs="Century Gothic"/>
                <w:sz w:val="22"/>
                <w:szCs w:val="22"/>
              </w:rPr>
            </w:pPr>
            <w:r w:rsidRPr="00825794">
              <w:rPr>
                <w:rFonts w:ascii="Century Gothic" w:hAnsi="Century Gothic" w:cs="Century Gothic"/>
                <w:sz w:val="22"/>
                <w:szCs w:val="22"/>
              </w:rPr>
              <w:t>1 779.1</w:t>
            </w:r>
          </w:p>
        </w:tc>
        <w:tc>
          <w:tcPr>
            <w:tcW w:w="1275" w:type="dxa"/>
            <w:shd w:val="clear" w:color="auto" w:fill="auto"/>
          </w:tcPr>
          <w:p w:rsidR="006F7B63" w:rsidRPr="00825794" w:rsidRDefault="00D85F36" w:rsidP="00E46CAA">
            <w:pPr>
              <w:ind w:left="-142" w:right="66"/>
              <w:jc w:val="right"/>
              <w:rPr>
                <w:rFonts w:ascii="Century Gothic" w:hAnsi="Century Gothic" w:cs="Century Gothic"/>
                <w:sz w:val="22"/>
                <w:szCs w:val="22"/>
              </w:rPr>
            </w:pPr>
            <w:r w:rsidRPr="00825794">
              <w:rPr>
                <w:rFonts w:ascii="Century Gothic" w:hAnsi="Century Gothic" w:cs="Century Gothic"/>
                <w:sz w:val="22"/>
                <w:szCs w:val="22"/>
              </w:rPr>
              <w:t>1 915.3</w:t>
            </w:r>
          </w:p>
        </w:tc>
        <w:tc>
          <w:tcPr>
            <w:tcW w:w="1276" w:type="dxa"/>
            <w:shd w:val="clear" w:color="auto" w:fill="auto"/>
          </w:tcPr>
          <w:p w:rsidR="006F7B63" w:rsidRPr="006D0CFB" w:rsidRDefault="00D85F36" w:rsidP="00194DFD">
            <w:pPr>
              <w:ind w:left="-142" w:right="66"/>
              <w:jc w:val="right"/>
              <w:rPr>
                <w:rFonts w:ascii="Century Gothic" w:hAnsi="Century Gothic" w:cs="Century Gothic"/>
                <w:sz w:val="22"/>
                <w:szCs w:val="22"/>
              </w:rPr>
            </w:pPr>
            <w:r w:rsidRPr="00825794">
              <w:rPr>
                <w:rFonts w:ascii="Century Gothic" w:hAnsi="Century Gothic" w:cs="Century Gothic"/>
                <w:sz w:val="22"/>
                <w:szCs w:val="22"/>
              </w:rPr>
              <w:t>3 694.</w:t>
            </w:r>
            <w:r w:rsidR="00194DFD" w:rsidRPr="00825794">
              <w:rPr>
                <w:rFonts w:ascii="Century Gothic" w:hAnsi="Century Gothic" w:cs="Century Gothic"/>
                <w:sz w:val="22"/>
                <w:szCs w:val="22"/>
              </w:rPr>
              <w:t>4</w:t>
            </w:r>
          </w:p>
        </w:tc>
      </w:tr>
      <w:tr w:rsidR="006F7B63" w:rsidRPr="006D0CFB" w:rsidTr="00A723E7">
        <w:tc>
          <w:tcPr>
            <w:tcW w:w="534" w:type="dxa"/>
            <w:shd w:val="clear" w:color="auto" w:fill="auto"/>
          </w:tcPr>
          <w:p w:rsidR="006F7B63" w:rsidRPr="006D0CFB" w:rsidRDefault="006F7B63" w:rsidP="00141590">
            <w:pPr>
              <w:ind w:right="-375" w:firstLine="6"/>
              <w:jc w:val="both"/>
              <w:rPr>
                <w:rFonts w:ascii="Century Gothic" w:hAnsi="Century Gothic" w:cs="Century Gothic"/>
                <w:sz w:val="22"/>
                <w:szCs w:val="22"/>
              </w:rPr>
            </w:pPr>
            <w:r w:rsidRPr="006D0CFB">
              <w:rPr>
                <w:rFonts w:ascii="Century Gothic" w:hAnsi="Century Gothic" w:cs="Century Gothic"/>
                <w:sz w:val="22"/>
                <w:szCs w:val="22"/>
              </w:rPr>
              <w:t>6.</w:t>
            </w:r>
          </w:p>
        </w:tc>
        <w:tc>
          <w:tcPr>
            <w:tcW w:w="4961" w:type="dxa"/>
            <w:shd w:val="clear" w:color="auto" w:fill="auto"/>
          </w:tcPr>
          <w:p w:rsidR="006F7B63" w:rsidRPr="006D0CFB" w:rsidRDefault="006F7B63" w:rsidP="00271B65">
            <w:pPr>
              <w:rPr>
                <w:sz w:val="22"/>
                <w:szCs w:val="22"/>
              </w:rPr>
            </w:pPr>
            <w:r w:rsidRPr="006D0CFB">
              <w:rPr>
                <w:rFonts w:ascii="Century Gothic" w:hAnsi="Century Gothic" w:cs="Century Gothic"/>
                <w:sz w:val="22"/>
                <w:szCs w:val="22"/>
              </w:rPr>
              <w:t>ЛСР „</w:t>
            </w:r>
            <w:r w:rsidR="00271B65">
              <w:rPr>
                <w:rFonts w:ascii="Century Gothic" w:hAnsi="Century Gothic" w:cs="Century Gothic"/>
                <w:sz w:val="22"/>
                <w:szCs w:val="22"/>
              </w:rPr>
              <w:t>Припек</w:t>
            </w:r>
            <w:r w:rsidRPr="006D0CFB">
              <w:rPr>
                <w:rFonts w:ascii="Century Gothic" w:hAnsi="Century Gothic" w:cs="Century Gothic"/>
                <w:sz w:val="22"/>
                <w:szCs w:val="22"/>
              </w:rPr>
              <w:t>“</w:t>
            </w:r>
          </w:p>
        </w:tc>
        <w:tc>
          <w:tcPr>
            <w:tcW w:w="1843" w:type="dxa"/>
            <w:shd w:val="clear" w:color="auto" w:fill="auto"/>
          </w:tcPr>
          <w:p w:rsidR="006F7B63" w:rsidRPr="006D0CFB" w:rsidRDefault="00D85F36" w:rsidP="00E46CAA">
            <w:pPr>
              <w:ind w:left="-142" w:right="66"/>
              <w:jc w:val="right"/>
              <w:rPr>
                <w:rFonts w:ascii="Century Gothic" w:hAnsi="Century Gothic" w:cs="Century Gothic"/>
                <w:sz w:val="22"/>
                <w:szCs w:val="22"/>
              </w:rPr>
            </w:pPr>
            <w:r>
              <w:rPr>
                <w:rFonts w:ascii="Century Gothic" w:hAnsi="Century Gothic" w:cs="Century Gothic"/>
                <w:sz w:val="22"/>
                <w:szCs w:val="22"/>
              </w:rPr>
              <w:t>3 361.5</w:t>
            </w:r>
          </w:p>
        </w:tc>
        <w:tc>
          <w:tcPr>
            <w:tcW w:w="1275" w:type="dxa"/>
            <w:shd w:val="clear" w:color="auto" w:fill="auto"/>
          </w:tcPr>
          <w:p w:rsidR="006F7B63" w:rsidRPr="006D0CFB" w:rsidRDefault="00D85F36" w:rsidP="00E46CAA">
            <w:pPr>
              <w:ind w:left="-142" w:right="66"/>
              <w:jc w:val="right"/>
              <w:rPr>
                <w:rFonts w:ascii="Century Gothic" w:hAnsi="Century Gothic" w:cs="Century Gothic"/>
                <w:sz w:val="22"/>
                <w:szCs w:val="22"/>
              </w:rPr>
            </w:pPr>
            <w:r>
              <w:rPr>
                <w:rFonts w:ascii="Century Gothic" w:hAnsi="Century Gothic" w:cs="Century Gothic"/>
                <w:sz w:val="22"/>
                <w:szCs w:val="22"/>
              </w:rPr>
              <w:t>1 313.8</w:t>
            </w:r>
          </w:p>
        </w:tc>
        <w:tc>
          <w:tcPr>
            <w:tcW w:w="1276" w:type="dxa"/>
            <w:shd w:val="clear" w:color="auto" w:fill="auto"/>
          </w:tcPr>
          <w:p w:rsidR="006F7B63" w:rsidRPr="006D0CFB" w:rsidRDefault="00194DFD" w:rsidP="00194DFD">
            <w:pPr>
              <w:ind w:left="-142" w:right="66"/>
              <w:jc w:val="right"/>
              <w:rPr>
                <w:rFonts w:ascii="Century Gothic" w:hAnsi="Century Gothic" w:cs="Century Gothic"/>
                <w:sz w:val="22"/>
                <w:szCs w:val="22"/>
              </w:rPr>
            </w:pPr>
            <w:r>
              <w:rPr>
                <w:rFonts w:ascii="Century Gothic" w:hAnsi="Century Gothic" w:cs="Century Gothic"/>
                <w:sz w:val="22"/>
                <w:szCs w:val="22"/>
              </w:rPr>
              <w:t>4 675.3</w:t>
            </w:r>
          </w:p>
        </w:tc>
      </w:tr>
      <w:tr w:rsidR="006F7B63" w:rsidRPr="006D0CFB" w:rsidTr="00A723E7">
        <w:tc>
          <w:tcPr>
            <w:tcW w:w="534" w:type="dxa"/>
            <w:shd w:val="clear" w:color="auto" w:fill="auto"/>
          </w:tcPr>
          <w:p w:rsidR="006F7B63" w:rsidRPr="006D0CFB" w:rsidRDefault="006F7B63" w:rsidP="00141590">
            <w:pPr>
              <w:ind w:right="-375" w:firstLine="6"/>
              <w:jc w:val="both"/>
              <w:rPr>
                <w:rFonts w:ascii="Century Gothic" w:hAnsi="Century Gothic" w:cs="Century Gothic"/>
                <w:sz w:val="22"/>
                <w:szCs w:val="22"/>
              </w:rPr>
            </w:pPr>
            <w:r w:rsidRPr="006D0CFB">
              <w:rPr>
                <w:rFonts w:ascii="Century Gothic" w:hAnsi="Century Gothic" w:cs="Century Gothic"/>
                <w:sz w:val="22"/>
                <w:szCs w:val="22"/>
              </w:rPr>
              <w:t>7.</w:t>
            </w:r>
          </w:p>
        </w:tc>
        <w:tc>
          <w:tcPr>
            <w:tcW w:w="4961" w:type="dxa"/>
            <w:shd w:val="clear" w:color="auto" w:fill="auto"/>
          </w:tcPr>
          <w:p w:rsidR="006F7B63" w:rsidRPr="006D0CFB" w:rsidRDefault="006F7B63" w:rsidP="00271B65">
            <w:pPr>
              <w:rPr>
                <w:sz w:val="22"/>
                <w:szCs w:val="22"/>
              </w:rPr>
            </w:pPr>
            <w:r w:rsidRPr="006D0CFB">
              <w:rPr>
                <w:rFonts w:ascii="Century Gothic" w:hAnsi="Century Gothic" w:cs="Century Gothic"/>
                <w:sz w:val="22"/>
                <w:szCs w:val="22"/>
              </w:rPr>
              <w:t>ЛСР „</w:t>
            </w:r>
            <w:r w:rsidR="00271B65">
              <w:rPr>
                <w:rFonts w:ascii="Century Gothic" w:hAnsi="Century Gothic" w:cs="Century Gothic"/>
                <w:sz w:val="22"/>
                <w:szCs w:val="22"/>
              </w:rPr>
              <w:t>Птичар</w:t>
            </w:r>
            <w:r w:rsidRPr="006D0CFB">
              <w:rPr>
                <w:rFonts w:ascii="Century Gothic" w:hAnsi="Century Gothic" w:cs="Century Gothic"/>
                <w:sz w:val="22"/>
                <w:szCs w:val="22"/>
              </w:rPr>
              <w:t>“</w:t>
            </w:r>
          </w:p>
        </w:tc>
        <w:tc>
          <w:tcPr>
            <w:tcW w:w="1843" w:type="dxa"/>
            <w:shd w:val="clear" w:color="auto" w:fill="auto"/>
          </w:tcPr>
          <w:p w:rsidR="006F7B63" w:rsidRPr="006D0CFB" w:rsidRDefault="00D85F36" w:rsidP="00194DFD">
            <w:pPr>
              <w:ind w:left="-142" w:right="66"/>
              <w:jc w:val="right"/>
              <w:rPr>
                <w:rFonts w:ascii="Century Gothic" w:hAnsi="Century Gothic" w:cs="Century Gothic"/>
                <w:sz w:val="22"/>
                <w:szCs w:val="22"/>
              </w:rPr>
            </w:pPr>
            <w:r>
              <w:rPr>
                <w:rFonts w:ascii="Century Gothic" w:hAnsi="Century Gothic" w:cs="Century Gothic"/>
                <w:sz w:val="22"/>
                <w:szCs w:val="22"/>
              </w:rPr>
              <w:t>1 526.0</w:t>
            </w:r>
          </w:p>
        </w:tc>
        <w:tc>
          <w:tcPr>
            <w:tcW w:w="1275" w:type="dxa"/>
            <w:shd w:val="clear" w:color="auto" w:fill="auto"/>
          </w:tcPr>
          <w:p w:rsidR="006F7B63" w:rsidRPr="006D0CFB" w:rsidRDefault="00D85F36" w:rsidP="00E46CAA">
            <w:pPr>
              <w:ind w:left="-142" w:right="66"/>
              <w:jc w:val="right"/>
              <w:rPr>
                <w:rFonts w:ascii="Century Gothic" w:hAnsi="Century Gothic" w:cs="Century Gothic"/>
                <w:sz w:val="22"/>
                <w:szCs w:val="22"/>
              </w:rPr>
            </w:pPr>
            <w:r>
              <w:rPr>
                <w:rFonts w:ascii="Century Gothic" w:hAnsi="Century Gothic" w:cs="Century Gothic"/>
                <w:sz w:val="22"/>
                <w:szCs w:val="22"/>
              </w:rPr>
              <w:t>1 338.3</w:t>
            </w:r>
          </w:p>
        </w:tc>
        <w:tc>
          <w:tcPr>
            <w:tcW w:w="1276" w:type="dxa"/>
            <w:shd w:val="clear" w:color="auto" w:fill="auto"/>
          </w:tcPr>
          <w:p w:rsidR="006F7B63" w:rsidRPr="006D0CFB" w:rsidRDefault="00D85F36" w:rsidP="00E46CAA">
            <w:pPr>
              <w:ind w:left="-142" w:right="66"/>
              <w:jc w:val="right"/>
              <w:rPr>
                <w:rFonts w:ascii="Century Gothic" w:hAnsi="Century Gothic" w:cs="Century Gothic"/>
                <w:sz w:val="22"/>
                <w:szCs w:val="22"/>
              </w:rPr>
            </w:pPr>
            <w:r>
              <w:rPr>
                <w:rFonts w:ascii="Century Gothic" w:hAnsi="Century Gothic" w:cs="Century Gothic"/>
                <w:sz w:val="22"/>
                <w:szCs w:val="22"/>
              </w:rPr>
              <w:t>2 864.3</w:t>
            </w:r>
          </w:p>
        </w:tc>
      </w:tr>
      <w:tr w:rsidR="006F7B63" w:rsidRPr="006D0CFB" w:rsidTr="00A723E7">
        <w:tc>
          <w:tcPr>
            <w:tcW w:w="534" w:type="dxa"/>
            <w:shd w:val="clear" w:color="auto" w:fill="auto"/>
          </w:tcPr>
          <w:p w:rsidR="006F7B63" w:rsidRPr="006D0CFB" w:rsidRDefault="006F7B63" w:rsidP="00141590">
            <w:pPr>
              <w:ind w:right="-375" w:firstLine="6"/>
              <w:jc w:val="both"/>
              <w:rPr>
                <w:rFonts w:ascii="Century Gothic" w:hAnsi="Century Gothic" w:cs="Century Gothic"/>
                <w:sz w:val="22"/>
                <w:szCs w:val="22"/>
              </w:rPr>
            </w:pPr>
            <w:r w:rsidRPr="006D0CFB">
              <w:rPr>
                <w:rFonts w:ascii="Century Gothic" w:hAnsi="Century Gothic" w:cs="Century Gothic"/>
                <w:sz w:val="22"/>
                <w:szCs w:val="22"/>
              </w:rPr>
              <w:t>8.</w:t>
            </w:r>
          </w:p>
        </w:tc>
        <w:tc>
          <w:tcPr>
            <w:tcW w:w="4961" w:type="dxa"/>
            <w:shd w:val="clear" w:color="auto" w:fill="auto"/>
          </w:tcPr>
          <w:p w:rsidR="006F7B63" w:rsidRPr="006D0CFB" w:rsidRDefault="006F7B63" w:rsidP="00271B65">
            <w:pPr>
              <w:rPr>
                <w:sz w:val="22"/>
                <w:szCs w:val="22"/>
              </w:rPr>
            </w:pPr>
            <w:r w:rsidRPr="006D0CFB">
              <w:rPr>
                <w:rFonts w:ascii="Century Gothic" w:hAnsi="Century Gothic" w:cs="Century Gothic"/>
                <w:sz w:val="22"/>
                <w:szCs w:val="22"/>
              </w:rPr>
              <w:t>ЛСР „</w:t>
            </w:r>
            <w:r w:rsidR="00271B65">
              <w:rPr>
                <w:rFonts w:ascii="Century Gothic" w:hAnsi="Century Gothic" w:cs="Century Gothic"/>
                <w:sz w:val="22"/>
                <w:szCs w:val="22"/>
              </w:rPr>
              <w:t>Равен</w:t>
            </w:r>
            <w:r w:rsidRPr="006D0CFB">
              <w:rPr>
                <w:rFonts w:ascii="Century Gothic" w:hAnsi="Century Gothic" w:cs="Century Gothic"/>
                <w:sz w:val="22"/>
                <w:szCs w:val="22"/>
              </w:rPr>
              <w:t>“</w:t>
            </w:r>
          </w:p>
        </w:tc>
        <w:tc>
          <w:tcPr>
            <w:tcW w:w="1843" w:type="dxa"/>
            <w:shd w:val="clear" w:color="auto" w:fill="auto"/>
          </w:tcPr>
          <w:p w:rsidR="006F7B63" w:rsidRPr="006D0CFB" w:rsidRDefault="00D85F36" w:rsidP="00E46CAA">
            <w:pPr>
              <w:ind w:left="-142" w:right="66"/>
              <w:jc w:val="right"/>
              <w:rPr>
                <w:rFonts w:ascii="Century Gothic" w:hAnsi="Century Gothic" w:cs="Century Gothic"/>
                <w:sz w:val="22"/>
                <w:szCs w:val="22"/>
              </w:rPr>
            </w:pPr>
            <w:r>
              <w:rPr>
                <w:rFonts w:ascii="Century Gothic" w:hAnsi="Century Gothic" w:cs="Century Gothic"/>
                <w:sz w:val="22"/>
                <w:szCs w:val="22"/>
              </w:rPr>
              <w:t>2 897.1</w:t>
            </w:r>
          </w:p>
        </w:tc>
        <w:tc>
          <w:tcPr>
            <w:tcW w:w="1275" w:type="dxa"/>
            <w:shd w:val="clear" w:color="auto" w:fill="auto"/>
          </w:tcPr>
          <w:p w:rsidR="006F7B63" w:rsidRPr="006D0CFB" w:rsidRDefault="00D85F36" w:rsidP="00E46CAA">
            <w:pPr>
              <w:ind w:left="-142" w:right="66"/>
              <w:jc w:val="right"/>
              <w:rPr>
                <w:rFonts w:ascii="Century Gothic" w:hAnsi="Century Gothic" w:cs="Century Gothic"/>
                <w:sz w:val="22"/>
                <w:szCs w:val="22"/>
              </w:rPr>
            </w:pPr>
            <w:r>
              <w:rPr>
                <w:rFonts w:ascii="Century Gothic" w:hAnsi="Century Gothic" w:cs="Century Gothic"/>
                <w:sz w:val="22"/>
                <w:szCs w:val="22"/>
              </w:rPr>
              <w:t>2 323.0</w:t>
            </w:r>
          </w:p>
        </w:tc>
        <w:tc>
          <w:tcPr>
            <w:tcW w:w="1276" w:type="dxa"/>
            <w:shd w:val="clear" w:color="auto" w:fill="auto"/>
          </w:tcPr>
          <w:p w:rsidR="006F7B63" w:rsidRPr="006D0CFB" w:rsidRDefault="00D85F36" w:rsidP="00E46CAA">
            <w:pPr>
              <w:ind w:left="-142" w:right="66"/>
              <w:jc w:val="right"/>
              <w:rPr>
                <w:rFonts w:ascii="Century Gothic" w:hAnsi="Century Gothic" w:cs="Century Gothic"/>
                <w:sz w:val="22"/>
                <w:szCs w:val="22"/>
              </w:rPr>
            </w:pPr>
            <w:r>
              <w:rPr>
                <w:rFonts w:ascii="Century Gothic" w:hAnsi="Century Gothic" w:cs="Century Gothic"/>
                <w:sz w:val="22"/>
                <w:szCs w:val="22"/>
              </w:rPr>
              <w:t>5 220.1</w:t>
            </w:r>
          </w:p>
        </w:tc>
      </w:tr>
      <w:tr w:rsidR="006F7B63" w:rsidRPr="006D0CFB" w:rsidTr="00A723E7">
        <w:tc>
          <w:tcPr>
            <w:tcW w:w="534" w:type="dxa"/>
            <w:shd w:val="clear" w:color="auto" w:fill="auto"/>
          </w:tcPr>
          <w:p w:rsidR="006F7B63" w:rsidRPr="006D0CFB" w:rsidRDefault="006F7B63" w:rsidP="00141590">
            <w:pPr>
              <w:ind w:right="-375" w:firstLine="6"/>
              <w:jc w:val="both"/>
              <w:rPr>
                <w:rFonts w:ascii="Century Gothic" w:hAnsi="Century Gothic" w:cs="Century Gothic"/>
                <w:sz w:val="22"/>
                <w:szCs w:val="22"/>
              </w:rPr>
            </w:pPr>
            <w:r w:rsidRPr="006D0CFB">
              <w:rPr>
                <w:rFonts w:ascii="Century Gothic" w:hAnsi="Century Gothic" w:cs="Century Gothic"/>
                <w:sz w:val="22"/>
                <w:szCs w:val="22"/>
              </w:rPr>
              <w:t>9.</w:t>
            </w:r>
          </w:p>
        </w:tc>
        <w:tc>
          <w:tcPr>
            <w:tcW w:w="4961" w:type="dxa"/>
            <w:shd w:val="clear" w:color="auto" w:fill="auto"/>
          </w:tcPr>
          <w:p w:rsidR="006F7B63" w:rsidRPr="006D0CFB" w:rsidRDefault="006F7B63" w:rsidP="001E0B82">
            <w:pPr>
              <w:rPr>
                <w:sz w:val="22"/>
                <w:szCs w:val="22"/>
              </w:rPr>
            </w:pPr>
            <w:r w:rsidRPr="006D0CFB">
              <w:rPr>
                <w:rFonts w:ascii="Century Gothic" w:hAnsi="Century Gothic" w:cs="Century Gothic"/>
                <w:sz w:val="22"/>
                <w:szCs w:val="22"/>
              </w:rPr>
              <w:t>ЛСР „</w:t>
            </w:r>
            <w:r w:rsidR="001E0B82">
              <w:rPr>
                <w:rFonts w:ascii="Century Gothic" w:hAnsi="Century Gothic" w:cs="Century Gothic"/>
                <w:sz w:val="22"/>
                <w:szCs w:val="22"/>
              </w:rPr>
              <w:t>Рогозче</w:t>
            </w:r>
            <w:r w:rsidRPr="006D0CFB">
              <w:rPr>
                <w:rFonts w:ascii="Century Gothic" w:hAnsi="Century Gothic" w:cs="Century Gothic"/>
                <w:sz w:val="22"/>
                <w:szCs w:val="22"/>
              </w:rPr>
              <w:t>“</w:t>
            </w:r>
          </w:p>
        </w:tc>
        <w:tc>
          <w:tcPr>
            <w:tcW w:w="1843" w:type="dxa"/>
            <w:shd w:val="clear" w:color="auto" w:fill="auto"/>
          </w:tcPr>
          <w:p w:rsidR="006F7B63" w:rsidRPr="006D0CFB" w:rsidRDefault="00D85F36" w:rsidP="00E46CAA">
            <w:pPr>
              <w:ind w:left="-142" w:right="66"/>
              <w:jc w:val="right"/>
              <w:rPr>
                <w:rFonts w:ascii="Century Gothic" w:hAnsi="Century Gothic" w:cs="Century Gothic"/>
                <w:sz w:val="22"/>
                <w:szCs w:val="22"/>
              </w:rPr>
            </w:pPr>
            <w:r>
              <w:rPr>
                <w:rFonts w:ascii="Century Gothic" w:hAnsi="Century Gothic" w:cs="Century Gothic"/>
                <w:sz w:val="22"/>
                <w:szCs w:val="22"/>
              </w:rPr>
              <w:t>3 325.7</w:t>
            </w:r>
          </w:p>
        </w:tc>
        <w:tc>
          <w:tcPr>
            <w:tcW w:w="1275" w:type="dxa"/>
            <w:shd w:val="clear" w:color="auto" w:fill="auto"/>
          </w:tcPr>
          <w:p w:rsidR="006F7B63" w:rsidRPr="006D0CFB" w:rsidRDefault="00D85F36" w:rsidP="00E46CAA">
            <w:pPr>
              <w:ind w:left="-142" w:right="66"/>
              <w:jc w:val="right"/>
              <w:rPr>
                <w:rFonts w:ascii="Century Gothic" w:hAnsi="Century Gothic" w:cs="Century Gothic"/>
                <w:sz w:val="22"/>
                <w:szCs w:val="22"/>
              </w:rPr>
            </w:pPr>
            <w:r>
              <w:rPr>
                <w:rFonts w:ascii="Century Gothic" w:hAnsi="Century Gothic" w:cs="Century Gothic"/>
                <w:sz w:val="22"/>
                <w:szCs w:val="22"/>
              </w:rPr>
              <w:t>1 848.4</w:t>
            </w:r>
          </w:p>
        </w:tc>
        <w:tc>
          <w:tcPr>
            <w:tcW w:w="1276" w:type="dxa"/>
            <w:shd w:val="clear" w:color="auto" w:fill="auto"/>
          </w:tcPr>
          <w:p w:rsidR="006F7B63" w:rsidRPr="006D0CFB" w:rsidRDefault="00D85F36" w:rsidP="00194DFD">
            <w:pPr>
              <w:ind w:left="-142" w:right="66"/>
              <w:jc w:val="right"/>
              <w:rPr>
                <w:rFonts w:ascii="Century Gothic" w:hAnsi="Century Gothic" w:cs="Century Gothic"/>
                <w:sz w:val="22"/>
                <w:szCs w:val="22"/>
              </w:rPr>
            </w:pPr>
            <w:r>
              <w:rPr>
                <w:rFonts w:ascii="Century Gothic" w:hAnsi="Century Gothic" w:cs="Century Gothic"/>
                <w:sz w:val="22"/>
                <w:szCs w:val="22"/>
              </w:rPr>
              <w:t>5 17</w:t>
            </w:r>
            <w:r w:rsidR="00194DFD">
              <w:rPr>
                <w:rFonts w:ascii="Century Gothic" w:hAnsi="Century Gothic" w:cs="Century Gothic"/>
                <w:sz w:val="22"/>
                <w:szCs w:val="22"/>
              </w:rPr>
              <w:t>4</w:t>
            </w:r>
            <w:r>
              <w:rPr>
                <w:rFonts w:ascii="Century Gothic" w:hAnsi="Century Gothic" w:cs="Century Gothic"/>
                <w:sz w:val="22"/>
                <w:szCs w:val="22"/>
              </w:rPr>
              <w:t>.1</w:t>
            </w:r>
          </w:p>
        </w:tc>
      </w:tr>
      <w:tr w:rsidR="005B4C33" w:rsidRPr="006D0CFB" w:rsidTr="00A723E7">
        <w:tc>
          <w:tcPr>
            <w:tcW w:w="534" w:type="dxa"/>
            <w:shd w:val="clear" w:color="auto" w:fill="auto"/>
          </w:tcPr>
          <w:p w:rsidR="006F7B63" w:rsidRPr="006D0CFB" w:rsidRDefault="006F7B63" w:rsidP="00141590">
            <w:pPr>
              <w:ind w:right="-375" w:firstLine="6"/>
              <w:jc w:val="both"/>
              <w:rPr>
                <w:rFonts w:ascii="Century Gothic" w:hAnsi="Century Gothic" w:cs="Century Gothic"/>
                <w:sz w:val="22"/>
                <w:szCs w:val="22"/>
              </w:rPr>
            </w:pPr>
            <w:r w:rsidRPr="006D0CFB">
              <w:rPr>
                <w:rFonts w:ascii="Century Gothic" w:hAnsi="Century Gothic" w:cs="Century Gothic"/>
                <w:sz w:val="22"/>
                <w:szCs w:val="22"/>
              </w:rPr>
              <w:t>10.</w:t>
            </w:r>
          </w:p>
        </w:tc>
        <w:tc>
          <w:tcPr>
            <w:tcW w:w="4961" w:type="dxa"/>
            <w:shd w:val="clear" w:color="auto" w:fill="auto"/>
          </w:tcPr>
          <w:p w:rsidR="006F7B63" w:rsidRPr="006D0CFB" w:rsidRDefault="006F7B63" w:rsidP="001E0B82">
            <w:pPr>
              <w:rPr>
                <w:sz w:val="22"/>
                <w:szCs w:val="22"/>
              </w:rPr>
            </w:pPr>
            <w:r w:rsidRPr="006D0CFB">
              <w:rPr>
                <w:rFonts w:ascii="Century Gothic" w:hAnsi="Century Gothic" w:cs="Century Gothic"/>
                <w:sz w:val="22"/>
                <w:szCs w:val="22"/>
              </w:rPr>
              <w:t>ЛСР „</w:t>
            </w:r>
            <w:r w:rsidR="001E0B82">
              <w:rPr>
                <w:rFonts w:ascii="Century Gothic" w:hAnsi="Century Gothic" w:cs="Century Gothic"/>
                <w:sz w:val="22"/>
                <w:szCs w:val="22"/>
              </w:rPr>
              <w:t>Садовица</w:t>
            </w:r>
            <w:r w:rsidRPr="006D0CFB">
              <w:rPr>
                <w:rFonts w:ascii="Century Gothic" w:hAnsi="Century Gothic" w:cs="Century Gothic"/>
                <w:sz w:val="22"/>
                <w:szCs w:val="22"/>
              </w:rPr>
              <w:t>“</w:t>
            </w:r>
          </w:p>
        </w:tc>
        <w:tc>
          <w:tcPr>
            <w:tcW w:w="1843" w:type="dxa"/>
            <w:shd w:val="clear" w:color="auto" w:fill="auto"/>
          </w:tcPr>
          <w:p w:rsidR="006F7B63" w:rsidRPr="006D0CFB" w:rsidRDefault="00D85F36" w:rsidP="00E46CAA">
            <w:pPr>
              <w:ind w:left="-142" w:right="66"/>
              <w:jc w:val="right"/>
              <w:rPr>
                <w:rFonts w:ascii="Century Gothic" w:hAnsi="Century Gothic" w:cs="Century Gothic"/>
                <w:sz w:val="22"/>
                <w:szCs w:val="22"/>
              </w:rPr>
            </w:pPr>
            <w:r>
              <w:rPr>
                <w:rFonts w:ascii="Century Gothic" w:hAnsi="Century Gothic" w:cs="Century Gothic"/>
                <w:sz w:val="22"/>
                <w:szCs w:val="22"/>
              </w:rPr>
              <w:t>2 197.1</w:t>
            </w:r>
          </w:p>
        </w:tc>
        <w:tc>
          <w:tcPr>
            <w:tcW w:w="1275" w:type="dxa"/>
            <w:shd w:val="clear" w:color="auto" w:fill="auto"/>
          </w:tcPr>
          <w:p w:rsidR="006F7B63" w:rsidRPr="006D0CFB" w:rsidRDefault="00D85F36" w:rsidP="00E46CAA">
            <w:pPr>
              <w:ind w:left="-142" w:right="66"/>
              <w:jc w:val="right"/>
              <w:rPr>
                <w:rFonts w:ascii="Century Gothic" w:hAnsi="Century Gothic" w:cs="Century Gothic"/>
                <w:sz w:val="22"/>
                <w:szCs w:val="22"/>
              </w:rPr>
            </w:pPr>
            <w:r>
              <w:rPr>
                <w:rFonts w:ascii="Century Gothic" w:hAnsi="Century Gothic" w:cs="Century Gothic"/>
                <w:sz w:val="22"/>
                <w:szCs w:val="22"/>
              </w:rPr>
              <w:t>2 261.9</w:t>
            </w:r>
          </w:p>
        </w:tc>
        <w:tc>
          <w:tcPr>
            <w:tcW w:w="1276" w:type="dxa"/>
            <w:shd w:val="clear" w:color="auto" w:fill="auto"/>
          </w:tcPr>
          <w:p w:rsidR="006F7B63" w:rsidRPr="006D0CFB" w:rsidRDefault="00D85F36" w:rsidP="00194DFD">
            <w:pPr>
              <w:ind w:left="-142" w:right="66"/>
              <w:jc w:val="right"/>
              <w:rPr>
                <w:rFonts w:ascii="Century Gothic" w:hAnsi="Century Gothic" w:cs="Century Gothic"/>
                <w:sz w:val="22"/>
                <w:szCs w:val="22"/>
              </w:rPr>
            </w:pPr>
            <w:r>
              <w:rPr>
                <w:rFonts w:ascii="Century Gothic" w:hAnsi="Century Gothic" w:cs="Century Gothic"/>
                <w:sz w:val="22"/>
                <w:szCs w:val="22"/>
              </w:rPr>
              <w:t>4 45</w:t>
            </w:r>
            <w:r w:rsidR="00194DFD">
              <w:rPr>
                <w:rFonts w:ascii="Century Gothic" w:hAnsi="Century Gothic" w:cs="Century Gothic"/>
                <w:sz w:val="22"/>
                <w:szCs w:val="22"/>
              </w:rPr>
              <w:t>9</w:t>
            </w:r>
            <w:r>
              <w:rPr>
                <w:rFonts w:ascii="Century Gothic" w:hAnsi="Century Gothic" w:cs="Century Gothic"/>
                <w:sz w:val="22"/>
                <w:szCs w:val="22"/>
              </w:rPr>
              <w:t>.</w:t>
            </w:r>
            <w:r w:rsidR="00194DFD">
              <w:rPr>
                <w:rFonts w:ascii="Century Gothic" w:hAnsi="Century Gothic" w:cs="Century Gothic"/>
                <w:sz w:val="22"/>
                <w:szCs w:val="22"/>
              </w:rPr>
              <w:t>0</w:t>
            </w:r>
          </w:p>
        </w:tc>
      </w:tr>
      <w:tr w:rsidR="001E0B82" w:rsidRPr="006D0CFB" w:rsidTr="00A723E7">
        <w:tc>
          <w:tcPr>
            <w:tcW w:w="534" w:type="dxa"/>
            <w:shd w:val="clear" w:color="auto" w:fill="auto"/>
          </w:tcPr>
          <w:p w:rsidR="001E0B82" w:rsidRPr="006D0CFB" w:rsidRDefault="001E0B82" w:rsidP="00141590">
            <w:pPr>
              <w:ind w:right="-375" w:firstLine="6"/>
              <w:jc w:val="both"/>
              <w:rPr>
                <w:rFonts w:ascii="Century Gothic" w:hAnsi="Century Gothic" w:cs="Century Gothic"/>
                <w:sz w:val="22"/>
                <w:szCs w:val="22"/>
              </w:rPr>
            </w:pPr>
            <w:r>
              <w:rPr>
                <w:rFonts w:ascii="Century Gothic" w:hAnsi="Century Gothic" w:cs="Century Gothic"/>
                <w:sz w:val="22"/>
                <w:szCs w:val="22"/>
              </w:rPr>
              <w:t>11.</w:t>
            </w:r>
          </w:p>
        </w:tc>
        <w:tc>
          <w:tcPr>
            <w:tcW w:w="4961" w:type="dxa"/>
            <w:shd w:val="clear" w:color="auto" w:fill="auto"/>
          </w:tcPr>
          <w:p w:rsidR="001E0B82" w:rsidRPr="006D0CFB" w:rsidRDefault="001E0B82" w:rsidP="001E0B82">
            <w:pPr>
              <w:rPr>
                <w:rFonts w:ascii="Century Gothic" w:hAnsi="Century Gothic" w:cs="Century Gothic"/>
                <w:sz w:val="22"/>
                <w:szCs w:val="22"/>
              </w:rPr>
            </w:pPr>
            <w:r w:rsidRPr="006D0CFB">
              <w:rPr>
                <w:rFonts w:ascii="Century Gothic" w:hAnsi="Century Gothic" w:cs="Century Gothic"/>
                <w:sz w:val="22"/>
                <w:szCs w:val="22"/>
              </w:rPr>
              <w:t>ЛСР „</w:t>
            </w:r>
            <w:r>
              <w:rPr>
                <w:rFonts w:ascii="Century Gothic" w:hAnsi="Century Gothic" w:cs="Century Gothic"/>
                <w:sz w:val="22"/>
                <w:szCs w:val="22"/>
              </w:rPr>
              <w:t>Чуково</w:t>
            </w:r>
            <w:r w:rsidRPr="006D0CFB">
              <w:rPr>
                <w:rFonts w:ascii="Century Gothic" w:hAnsi="Century Gothic" w:cs="Century Gothic"/>
                <w:sz w:val="22"/>
                <w:szCs w:val="22"/>
              </w:rPr>
              <w:t>“</w:t>
            </w:r>
          </w:p>
        </w:tc>
        <w:tc>
          <w:tcPr>
            <w:tcW w:w="1843" w:type="dxa"/>
            <w:shd w:val="clear" w:color="auto" w:fill="auto"/>
          </w:tcPr>
          <w:p w:rsidR="001E0B82" w:rsidRPr="006D0CFB" w:rsidRDefault="00D85F36" w:rsidP="00E46CAA">
            <w:pPr>
              <w:ind w:left="-142" w:right="66"/>
              <w:jc w:val="right"/>
              <w:rPr>
                <w:rFonts w:ascii="Century Gothic" w:hAnsi="Century Gothic" w:cs="Century Gothic"/>
                <w:sz w:val="22"/>
                <w:szCs w:val="22"/>
              </w:rPr>
            </w:pPr>
            <w:r>
              <w:rPr>
                <w:rFonts w:ascii="Century Gothic" w:hAnsi="Century Gothic" w:cs="Century Gothic"/>
                <w:sz w:val="22"/>
                <w:szCs w:val="22"/>
              </w:rPr>
              <w:t>2 672.0</w:t>
            </w:r>
          </w:p>
        </w:tc>
        <w:tc>
          <w:tcPr>
            <w:tcW w:w="1275" w:type="dxa"/>
            <w:shd w:val="clear" w:color="auto" w:fill="auto"/>
          </w:tcPr>
          <w:p w:rsidR="001E0B82" w:rsidRPr="006D0CFB" w:rsidRDefault="00D85F36" w:rsidP="00E46CAA">
            <w:pPr>
              <w:ind w:left="-142" w:right="66"/>
              <w:jc w:val="right"/>
              <w:rPr>
                <w:rFonts w:ascii="Century Gothic" w:hAnsi="Century Gothic" w:cs="Century Gothic"/>
                <w:sz w:val="22"/>
                <w:szCs w:val="22"/>
              </w:rPr>
            </w:pPr>
            <w:r>
              <w:rPr>
                <w:rFonts w:ascii="Century Gothic" w:hAnsi="Century Gothic" w:cs="Century Gothic"/>
                <w:sz w:val="22"/>
                <w:szCs w:val="22"/>
              </w:rPr>
              <w:t>1 380.9</w:t>
            </w:r>
          </w:p>
        </w:tc>
        <w:tc>
          <w:tcPr>
            <w:tcW w:w="1276" w:type="dxa"/>
            <w:shd w:val="clear" w:color="auto" w:fill="auto"/>
          </w:tcPr>
          <w:p w:rsidR="001E0B82" w:rsidRPr="006D0CFB" w:rsidRDefault="00D85F36" w:rsidP="00194DFD">
            <w:pPr>
              <w:ind w:left="-142" w:right="66"/>
              <w:jc w:val="right"/>
              <w:rPr>
                <w:rFonts w:ascii="Century Gothic" w:hAnsi="Century Gothic" w:cs="Century Gothic"/>
                <w:sz w:val="22"/>
                <w:szCs w:val="22"/>
              </w:rPr>
            </w:pPr>
            <w:r>
              <w:rPr>
                <w:rFonts w:ascii="Century Gothic" w:hAnsi="Century Gothic" w:cs="Century Gothic"/>
                <w:sz w:val="22"/>
                <w:szCs w:val="22"/>
              </w:rPr>
              <w:t>4 05</w:t>
            </w:r>
            <w:r w:rsidR="00194DFD">
              <w:rPr>
                <w:rFonts w:ascii="Century Gothic" w:hAnsi="Century Gothic" w:cs="Century Gothic"/>
                <w:sz w:val="22"/>
                <w:szCs w:val="22"/>
              </w:rPr>
              <w:t>2</w:t>
            </w:r>
            <w:r>
              <w:rPr>
                <w:rFonts w:ascii="Century Gothic" w:hAnsi="Century Gothic" w:cs="Century Gothic"/>
                <w:sz w:val="22"/>
                <w:szCs w:val="22"/>
              </w:rPr>
              <w:t>.</w:t>
            </w:r>
            <w:r w:rsidR="00194DFD">
              <w:rPr>
                <w:rFonts w:ascii="Century Gothic" w:hAnsi="Century Gothic" w:cs="Century Gothic"/>
                <w:sz w:val="22"/>
                <w:szCs w:val="22"/>
              </w:rPr>
              <w:t>9</w:t>
            </w:r>
          </w:p>
        </w:tc>
      </w:tr>
      <w:tr w:rsidR="00D44B4D" w:rsidRPr="006D0CFB" w:rsidTr="00A723E7">
        <w:tc>
          <w:tcPr>
            <w:tcW w:w="534" w:type="dxa"/>
            <w:shd w:val="clear" w:color="auto" w:fill="auto"/>
          </w:tcPr>
          <w:p w:rsidR="00D44B4D" w:rsidRPr="006D0CFB" w:rsidRDefault="00D44B4D" w:rsidP="00141590">
            <w:pPr>
              <w:ind w:right="-375" w:firstLine="6"/>
              <w:jc w:val="both"/>
              <w:rPr>
                <w:rFonts w:ascii="Century Gothic" w:hAnsi="Century Gothic" w:cs="Century Gothic"/>
                <w:sz w:val="22"/>
                <w:szCs w:val="22"/>
              </w:rPr>
            </w:pPr>
          </w:p>
        </w:tc>
        <w:tc>
          <w:tcPr>
            <w:tcW w:w="4961" w:type="dxa"/>
            <w:shd w:val="clear" w:color="auto" w:fill="auto"/>
          </w:tcPr>
          <w:p w:rsidR="00D44B4D" w:rsidRPr="00825794" w:rsidRDefault="00D44B4D" w:rsidP="00840B4F">
            <w:pPr>
              <w:ind w:left="-148" w:right="-375" w:firstLine="182"/>
              <w:jc w:val="both"/>
              <w:rPr>
                <w:rFonts w:ascii="Century Gothic" w:hAnsi="Century Gothic" w:cs="Century Gothic"/>
                <w:b/>
                <w:sz w:val="22"/>
                <w:szCs w:val="22"/>
              </w:rPr>
            </w:pPr>
            <w:r w:rsidRPr="00825794">
              <w:rPr>
                <w:rFonts w:ascii="Century Gothic" w:hAnsi="Century Gothic" w:cs="Century Gothic"/>
                <w:b/>
                <w:sz w:val="22"/>
                <w:szCs w:val="22"/>
              </w:rPr>
              <w:t xml:space="preserve">общо </w:t>
            </w:r>
            <w:r w:rsidR="00840B4F" w:rsidRPr="00825794">
              <w:rPr>
                <w:rFonts w:ascii="Century Gothic" w:hAnsi="Century Gothic" w:cs="Century Gothic"/>
                <w:b/>
                <w:sz w:val="22"/>
                <w:szCs w:val="22"/>
              </w:rPr>
              <w:t>ЛРС</w:t>
            </w:r>
            <w:r w:rsidRPr="00825794">
              <w:rPr>
                <w:rFonts w:ascii="Century Gothic" w:hAnsi="Century Gothic" w:cs="Century Gothic"/>
                <w:b/>
                <w:sz w:val="22"/>
                <w:szCs w:val="22"/>
              </w:rPr>
              <w:t>„</w:t>
            </w:r>
            <w:r w:rsidR="00840B4F" w:rsidRPr="00825794">
              <w:rPr>
                <w:rFonts w:ascii="Century Gothic" w:hAnsi="Century Gothic" w:cs="Century Gothic"/>
                <w:b/>
                <w:sz w:val="22"/>
                <w:szCs w:val="22"/>
              </w:rPr>
              <w:t>Родопи</w:t>
            </w:r>
            <w:r w:rsidRPr="00825794">
              <w:rPr>
                <w:rFonts w:ascii="Century Gothic" w:hAnsi="Century Gothic" w:cs="Century Gothic"/>
                <w:b/>
                <w:sz w:val="22"/>
                <w:szCs w:val="22"/>
              </w:rPr>
              <w:t>“, гр. Момчилград</w:t>
            </w:r>
          </w:p>
        </w:tc>
        <w:tc>
          <w:tcPr>
            <w:tcW w:w="1843" w:type="dxa"/>
            <w:shd w:val="clear" w:color="auto" w:fill="auto"/>
          </w:tcPr>
          <w:p w:rsidR="00D44B4D" w:rsidRPr="00825794" w:rsidRDefault="00D44B4D" w:rsidP="00861D4D">
            <w:pPr>
              <w:ind w:left="-142" w:right="66"/>
              <w:jc w:val="right"/>
              <w:rPr>
                <w:rFonts w:ascii="Century Gothic" w:hAnsi="Century Gothic" w:cs="Century Gothic"/>
                <w:b/>
                <w:sz w:val="22"/>
                <w:szCs w:val="22"/>
              </w:rPr>
            </w:pPr>
            <w:r w:rsidRPr="00825794">
              <w:rPr>
                <w:rFonts w:ascii="Century Gothic" w:hAnsi="Century Gothic" w:cs="Century Gothic"/>
                <w:b/>
                <w:sz w:val="22"/>
                <w:szCs w:val="22"/>
              </w:rPr>
              <w:t>32 476.1</w:t>
            </w:r>
          </w:p>
        </w:tc>
        <w:tc>
          <w:tcPr>
            <w:tcW w:w="1275" w:type="dxa"/>
            <w:shd w:val="clear" w:color="auto" w:fill="auto"/>
          </w:tcPr>
          <w:p w:rsidR="00D44B4D" w:rsidRPr="00825794" w:rsidRDefault="00D44B4D" w:rsidP="00D44B4D">
            <w:pPr>
              <w:ind w:left="-142" w:right="66"/>
              <w:jc w:val="right"/>
              <w:rPr>
                <w:rFonts w:ascii="Century Gothic" w:hAnsi="Century Gothic" w:cs="Century Gothic"/>
                <w:b/>
                <w:sz w:val="22"/>
                <w:szCs w:val="22"/>
              </w:rPr>
            </w:pPr>
            <w:r w:rsidRPr="00825794">
              <w:rPr>
                <w:rFonts w:ascii="Century Gothic" w:hAnsi="Century Gothic" w:cs="Century Gothic"/>
                <w:b/>
                <w:sz w:val="22"/>
                <w:szCs w:val="22"/>
              </w:rPr>
              <w:t>22 115.1</w:t>
            </w:r>
          </w:p>
        </w:tc>
        <w:tc>
          <w:tcPr>
            <w:tcW w:w="1276" w:type="dxa"/>
            <w:shd w:val="clear" w:color="auto" w:fill="auto"/>
          </w:tcPr>
          <w:p w:rsidR="00D44B4D" w:rsidRDefault="00D44B4D" w:rsidP="00D44B4D">
            <w:pPr>
              <w:ind w:left="-142" w:right="66"/>
              <w:jc w:val="right"/>
              <w:rPr>
                <w:rFonts w:ascii="Century Gothic" w:hAnsi="Century Gothic" w:cs="Century Gothic"/>
                <w:b/>
                <w:sz w:val="22"/>
                <w:szCs w:val="22"/>
              </w:rPr>
            </w:pPr>
            <w:r w:rsidRPr="00825794">
              <w:rPr>
                <w:rFonts w:ascii="Century Gothic" w:hAnsi="Century Gothic" w:cs="Century Gothic"/>
                <w:b/>
                <w:sz w:val="22"/>
                <w:szCs w:val="22"/>
              </w:rPr>
              <w:t>54 591.2</w:t>
            </w:r>
          </w:p>
        </w:tc>
      </w:tr>
      <w:tr w:rsidR="00D44B4D" w:rsidRPr="006D0CFB" w:rsidTr="00A723E7">
        <w:tc>
          <w:tcPr>
            <w:tcW w:w="534" w:type="dxa"/>
            <w:shd w:val="clear" w:color="auto" w:fill="auto"/>
          </w:tcPr>
          <w:p w:rsidR="00D44B4D" w:rsidRPr="006D0CFB" w:rsidRDefault="00D44B4D" w:rsidP="00C524A0">
            <w:pPr>
              <w:ind w:right="-375" w:firstLine="6"/>
              <w:jc w:val="both"/>
              <w:rPr>
                <w:rFonts w:ascii="Century Gothic" w:hAnsi="Century Gothic" w:cs="Century Gothic"/>
                <w:sz w:val="22"/>
                <w:szCs w:val="22"/>
              </w:rPr>
            </w:pPr>
          </w:p>
        </w:tc>
        <w:tc>
          <w:tcPr>
            <w:tcW w:w="4961" w:type="dxa"/>
            <w:shd w:val="clear" w:color="auto" w:fill="auto"/>
          </w:tcPr>
          <w:p w:rsidR="00D44B4D" w:rsidRPr="006D0CFB" w:rsidRDefault="00D44B4D" w:rsidP="005613F7">
            <w:pPr>
              <w:ind w:right="-375"/>
              <w:jc w:val="both"/>
              <w:rPr>
                <w:rFonts w:ascii="Century Gothic" w:hAnsi="Century Gothic" w:cs="Century Gothic"/>
                <w:b/>
                <w:sz w:val="22"/>
                <w:szCs w:val="22"/>
              </w:rPr>
            </w:pPr>
            <w:r w:rsidRPr="006D0CFB">
              <w:rPr>
                <w:rFonts w:ascii="Century Gothic" w:hAnsi="Century Gothic" w:cs="Century Gothic"/>
                <w:b/>
                <w:sz w:val="22"/>
                <w:szCs w:val="22"/>
              </w:rPr>
              <w:t>общо за цялото стопанство</w:t>
            </w:r>
          </w:p>
        </w:tc>
        <w:tc>
          <w:tcPr>
            <w:tcW w:w="1843" w:type="dxa"/>
            <w:shd w:val="clear" w:color="auto" w:fill="auto"/>
          </w:tcPr>
          <w:p w:rsidR="00D44B4D" w:rsidRDefault="00D44B4D" w:rsidP="00861D4D">
            <w:pPr>
              <w:ind w:left="-142" w:right="66"/>
              <w:jc w:val="right"/>
              <w:rPr>
                <w:rFonts w:ascii="Century Gothic" w:hAnsi="Century Gothic" w:cs="Century Gothic"/>
                <w:b/>
                <w:sz w:val="22"/>
                <w:szCs w:val="22"/>
              </w:rPr>
            </w:pPr>
            <w:r>
              <w:rPr>
                <w:rFonts w:ascii="Century Gothic" w:hAnsi="Century Gothic" w:cs="Century Gothic"/>
                <w:b/>
                <w:sz w:val="22"/>
                <w:szCs w:val="22"/>
              </w:rPr>
              <w:t>34 466.4</w:t>
            </w:r>
          </w:p>
        </w:tc>
        <w:tc>
          <w:tcPr>
            <w:tcW w:w="1275" w:type="dxa"/>
            <w:shd w:val="clear" w:color="auto" w:fill="auto"/>
          </w:tcPr>
          <w:p w:rsidR="00D44B4D" w:rsidRDefault="00D44B4D" w:rsidP="00D44B4D">
            <w:pPr>
              <w:ind w:left="-142" w:right="66"/>
              <w:jc w:val="right"/>
              <w:rPr>
                <w:rFonts w:ascii="Century Gothic" w:hAnsi="Century Gothic" w:cs="Century Gothic"/>
                <w:b/>
                <w:sz w:val="22"/>
                <w:szCs w:val="22"/>
              </w:rPr>
            </w:pPr>
            <w:r>
              <w:rPr>
                <w:rFonts w:ascii="Century Gothic" w:hAnsi="Century Gothic" w:cs="Century Gothic"/>
                <w:b/>
                <w:sz w:val="22"/>
                <w:szCs w:val="22"/>
              </w:rPr>
              <w:t>22 552.5</w:t>
            </w:r>
          </w:p>
        </w:tc>
        <w:tc>
          <w:tcPr>
            <w:tcW w:w="1276" w:type="dxa"/>
            <w:shd w:val="clear" w:color="auto" w:fill="auto"/>
          </w:tcPr>
          <w:p w:rsidR="00D44B4D" w:rsidRDefault="00D44B4D" w:rsidP="00861D4D">
            <w:pPr>
              <w:ind w:left="-142" w:right="66"/>
              <w:jc w:val="right"/>
              <w:rPr>
                <w:rFonts w:ascii="Century Gothic" w:hAnsi="Century Gothic" w:cs="Century Gothic"/>
                <w:b/>
                <w:sz w:val="22"/>
                <w:szCs w:val="22"/>
              </w:rPr>
            </w:pPr>
            <w:r>
              <w:rPr>
                <w:rFonts w:ascii="Century Gothic" w:hAnsi="Century Gothic" w:cs="Century Gothic"/>
                <w:b/>
                <w:sz w:val="22"/>
                <w:szCs w:val="22"/>
              </w:rPr>
              <w:t>57 018.9</w:t>
            </w:r>
          </w:p>
        </w:tc>
      </w:tr>
    </w:tbl>
    <w:p w:rsidR="00F019C7" w:rsidRPr="006D0CFB" w:rsidRDefault="00F019C7" w:rsidP="0062796C">
      <w:pPr>
        <w:ind w:left="-142" w:right="-375" w:firstLine="720"/>
        <w:jc w:val="both"/>
        <w:rPr>
          <w:rFonts w:ascii="Century Gothic" w:hAnsi="Century Gothic" w:cs="Century Gothic"/>
          <w:sz w:val="22"/>
          <w:szCs w:val="22"/>
        </w:rPr>
      </w:pPr>
    </w:p>
    <w:p w:rsidR="00920ABE" w:rsidRPr="006D0CFB" w:rsidRDefault="00A33A80" w:rsidP="00A33A80">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Към</w:t>
      </w:r>
      <w:r w:rsidR="00A25973" w:rsidRPr="006D0CFB">
        <w:rPr>
          <w:rFonts w:ascii="Century Gothic" w:hAnsi="Century Gothic" w:cs="Century Gothic"/>
          <w:sz w:val="22"/>
          <w:szCs w:val="22"/>
        </w:rPr>
        <w:t xml:space="preserve"> </w:t>
      </w:r>
      <w:r w:rsidR="00920ABE" w:rsidRPr="006D0CFB">
        <w:rPr>
          <w:rFonts w:ascii="Century Gothic" w:hAnsi="Century Gothic" w:cs="Century Gothic"/>
          <w:sz w:val="22"/>
          <w:szCs w:val="22"/>
        </w:rPr>
        <w:t>площта на горските територии</w:t>
      </w:r>
      <w:r w:rsidRPr="006D0CFB">
        <w:rPr>
          <w:rFonts w:ascii="Century Gothic" w:hAnsi="Century Gothic" w:cs="Century Gothic"/>
          <w:sz w:val="22"/>
          <w:szCs w:val="22"/>
        </w:rPr>
        <w:t xml:space="preserve"> </w:t>
      </w:r>
      <w:r w:rsidR="00920ABE" w:rsidRPr="006D0CFB">
        <w:rPr>
          <w:rFonts w:ascii="Century Gothic" w:hAnsi="Century Gothic" w:cs="Century Gothic"/>
          <w:sz w:val="22"/>
          <w:szCs w:val="22"/>
        </w:rPr>
        <w:t xml:space="preserve">да се причислят и новоустановените </w:t>
      </w:r>
      <w:r w:rsidR="00E82D73">
        <w:rPr>
          <w:rFonts w:ascii="Century Gothic" w:hAnsi="Century Gothic" w:cs="Century Gothic"/>
          <w:sz w:val="22"/>
          <w:szCs w:val="22"/>
        </w:rPr>
        <w:t>993</w:t>
      </w:r>
      <w:r w:rsidR="00110DD8" w:rsidRPr="006D0CFB">
        <w:rPr>
          <w:rFonts w:ascii="Century Gothic" w:hAnsi="Century Gothic" w:cs="Century Gothic"/>
          <w:sz w:val="22"/>
          <w:szCs w:val="22"/>
        </w:rPr>
        <w:t xml:space="preserve">.0 ха </w:t>
      </w:r>
      <w:r w:rsidR="00920ABE" w:rsidRPr="006D0CFB">
        <w:rPr>
          <w:rFonts w:ascii="Century Gothic" w:hAnsi="Century Gothic" w:cs="Century Gothic"/>
          <w:sz w:val="22"/>
          <w:szCs w:val="22"/>
        </w:rPr>
        <w:t xml:space="preserve">гори върху земеделски територии, </w:t>
      </w:r>
      <w:r w:rsidRPr="006D0CFB">
        <w:rPr>
          <w:rFonts w:ascii="Century Gothic" w:hAnsi="Century Gothic" w:cs="Century Gothic"/>
          <w:sz w:val="22"/>
          <w:szCs w:val="22"/>
        </w:rPr>
        <w:t>които да отпаднат от земеделските</w:t>
      </w:r>
      <w:r w:rsidR="00A25973" w:rsidRPr="006D0CFB">
        <w:rPr>
          <w:rFonts w:ascii="Century Gothic" w:hAnsi="Century Gothic" w:cs="Century Gothic"/>
          <w:sz w:val="22"/>
          <w:szCs w:val="22"/>
        </w:rPr>
        <w:t>.</w:t>
      </w:r>
      <w:r w:rsidRPr="006D0CFB">
        <w:rPr>
          <w:rFonts w:ascii="Century Gothic" w:hAnsi="Century Gothic" w:cs="Century Gothic"/>
          <w:sz w:val="22"/>
          <w:szCs w:val="22"/>
        </w:rPr>
        <w:t xml:space="preserve"> Тяхната площ по ловностопански райони да се посочи в плана след приключване на инвентаризацията на горските територии.</w:t>
      </w:r>
    </w:p>
    <w:p w:rsidR="00CE723C" w:rsidRPr="006D0CFB" w:rsidRDefault="00CE723C" w:rsidP="00A33A80">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 xml:space="preserve">При изработване на </w:t>
      </w:r>
      <w:r w:rsidR="00824B2A" w:rsidRPr="006D0CFB">
        <w:rPr>
          <w:rFonts w:ascii="Century Gothic" w:hAnsi="Century Gothic" w:cs="Century Gothic"/>
          <w:sz w:val="22"/>
          <w:szCs w:val="22"/>
        </w:rPr>
        <w:t xml:space="preserve">ловностопанския </w:t>
      </w:r>
      <w:r w:rsidRPr="006D0CFB">
        <w:rPr>
          <w:rFonts w:ascii="Century Gothic" w:hAnsi="Century Gothic" w:cs="Century Gothic"/>
          <w:sz w:val="22"/>
          <w:szCs w:val="22"/>
        </w:rPr>
        <w:t>план да се прецизират дивечопригодните площи, като от тях отпаднат територии на транспорта, както и други територии със специално предназначение.</w:t>
      </w:r>
    </w:p>
    <w:p w:rsidR="00920ABE" w:rsidRPr="006D0CFB" w:rsidRDefault="00920ABE" w:rsidP="0062796C">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При изработване на ловностопанския план, да се отразят границите на ловностопанските райони, съгласно действащите заповеди за обособяването им, границите и броят на ловищата, като същите се отразят върху горскостопанската карта.</w:t>
      </w:r>
    </w:p>
    <w:p w:rsidR="000164A0" w:rsidRPr="006D0CFB" w:rsidRDefault="000164A0" w:rsidP="0062796C">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lastRenderedPageBreak/>
        <w:t>Ловностопанските мероприятия да се разработят съгласно Наредба № 18/07.10.15 год. за инвентаризация и планиране в горските територии. Планирането да се извърши заедно с инвентаризацията на горските територии в района на дейност на стопанството. Планираните ловностопански мероприятия да се предвидят съгласувано с предвиждането на горскостопанските при изработване на горскостопанския план на стопанството</w:t>
      </w:r>
      <w:r w:rsidR="006E5C06" w:rsidRPr="006D0CFB">
        <w:rPr>
          <w:rFonts w:ascii="Century Gothic" w:hAnsi="Century Gothic" w:cs="Century Gothic"/>
          <w:sz w:val="22"/>
          <w:szCs w:val="22"/>
        </w:rPr>
        <w:t xml:space="preserve"> и да се отразят върху таксационните описания</w:t>
      </w:r>
      <w:r w:rsidRPr="006D0CFB">
        <w:rPr>
          <w:rFonts w:ascii="Century Gothic" w:hAnsi="Century Gothic" w:cs="Century Gothic"/>
          <w:sz w:val="22"/>
          <w:szCs w:val="22"/>
        </w:rPr>
        <w:t>.</w:t>
      </w:r>
    </w:p>
    <w:p w:rsidR="000164A0" w:rsidRPr="006D0CFB" w:rsidRDefault="000164A0" w:rsidP="0062796C">
      <w:pPr>
        <w:ind w:left="-142" w:right="-375" w:hanging="284"/>
        <w:jc w:val="both"/>
        <w:rPr>
          <w:rFonts w:ascii="Century Gothic" w:hAnsi="Century Gothic" w:cs="Century Gothic"/>
          <w:sz w:val="22"/>
          <w:szCs w:val="22"/>
        </w:rPr>
      </w:pPr>
      <w:r w:rsidRPr="006D0CFB">
        <w:rPr>
          <w:rFonts w:ascii="Century Gothic" w:hAnsi="Century Gothic" w:cs="Century Gothic"/>
          <w:sz w:val="22"/>
          <w:szCs w:val="22"/>
        </w:rPr>
        <w:t xml:space="preserve">        </w:t>
      </w:r>
      <w:r w:rsidRPr="006D0CFB">
        <w:rPr>
          <w:rFonts w:ascii="Century Gothic" w:hAnsi="Century Gothic" w:cs="Century Gothic"/>
          <w:sz w:val="22"/>
          <w:szCs w:val="22"/>
        </w:rPr>
        <w:tab/>
        <w:t>По време на теренно-проучвателните работи да се проучат основно всички физико-географски фактори</w:t>
      </w:r>
      <w:r w:rsidR="008C761A" w:rsidRPr="006D0CFB">
        <w:rPr>
          <w:rFonts w:ascii="Century Gothic" w:hAnsi="Century Gothic" w:cs="Century Gothic"/>
          <w:sz w:val="22"/>
          <w:szCs w:val="22"/>
        </w:rPr>
        <w:t>,</w:t>
      </w:r>
      <w:r w:rsidRPr="006D0CFB">
        <w:rPr>
          <w:rFonts w:ascii="Century Gothic" w:hAnsi="Century Gothic" w:cs="Century Gothic"/>
          <w:sz w:val="22"/>
          <w:szCs w:val="22"/>
        </w:rPr>
        <w:t xml:space="preserve"> оказващи пряко и косвено въздействие върху дивеча и дивечоразвъждането, и икономическите и демографските условия, оказващи влияние за стопанисването на дивеча.</w:t>
      </w:r>
    </w:p>
    <w:p w:rsidR="000164A0" w:rsidRPr="006D0CFB" w:rsidRDefault="000164A0" w:rsidP="0062796C">
      <w:pPr>
        <w:ind w:left="-142" w:right="-375" w:hanging="284"/>
        <w:jc w:val="both"/>
        <w:rPr>
          <w:rFonts w:ascii="Century Gothic" w:hAnsi="Century Gothic" w:cs="Century Gothic"/>
          <w:sz w:val="22"/>
          <w:szCs w:val="22"/>
        </w:rPr>
      </w:pPr>
      <w:r w:rsidRPr="006D0CFB">
        <w:rPr>
          <w:rFonts w:ascii="Century Gothic" w:hAnsi="Century Gothic" w:cs="Century Gothic"/>
          <w:sz w:val="22"/>
          <w:szCs w:val="22"/>
        </w:rPr>
        <w:t xml:space="preserve">       </w:t>
      </w:r>
      <w:r w:rsidRPr="006D0CFB">
        <w:rPr>
          <w:rFonts w:ascii="Century Gothic" w:hAnsi="Century Gothic" w:cs="Century Gothic"/>
          <w:sz w:val="22"/>
          <w:szCs w:val="22"/>
        </w:rPr>
        <w:tab/>
        <w:t xml:space="preserve">Да се проучи ловната фауна в района на стопанството по видове дивеч, запаси, състояние на </w:t>
      </w:r>
      <w:r w:rsidR="00CE73FE" w:rsidRPr="006D0CFB">
        <w:rPr>
          <w:rFonts w:ascii="Century Gothic" w:hAnsi="Century Gothic" w:cs="Century Gothic"/>
          <w:sz w:val="22"/>
          <w:szCs w:val="22"/>
        </w:rPr>
        <w:t>запаси</w:t>
      </w:r>
      <w:r w:rsidRPr="006D0CFB">
        <w:rPr>
          <w:rFonts w:ascii="Century Gothic" w:hAnsi="Century Gothic" w:cs="Century Gothic"/>
          <w:sz w:val="22"/>
          <w:szCs w:val="22"/>
        </w:rPr>
        <w:t>те, наличието на защитени видове, които имат значение за ловното стопанство.</w:t>
      </w:r>
    </w:p>
    <w:p w:rsidR="004D0D8F" w:rsidRPr="006D0CFB" w:rsidRDefault="004D0D8F" w:rsidP="0062796C">
      <w:pPr>
        <w:ind w:left="-142" w:right="-375" w:hanging="284"/>
        <w:jc w:val="both"/>
        <w:rPr>
          <w:rFonts w:ascii="Century Gothic" w:hAnsi="Century Gothic" w:cs="Century Gothic"/>
          <w:sz w:val="22"/>
          <w:szCs w:val="22"/>
        </w:rPr>
      </w:pPr>
    </w:p>
    <w:p w:rsidR="004D0D8F" w:rsidRPr="00533D35" w:rsidRDefault="004D0D8F" w:rsidP="00E46CAA">
      <w:pPr>
        <w:ind w:left="-142" w:right="-375" w:firstLine="851"/>
        <w:jc w:val="both"/>
        <w:rPr>
          <w:rFonts w:ascii="Century Gothic" w:hAnsi="Century Gothic" w:cs="Century Gothic"/>
          <w:sz w:val="22"/>
          <w:szCs w:val="22"/>
        </w:rPr>
      </w:pPr>
      <w:r w:rsidRPr="00533D35">
        <w:rPr>
          <w:rFonts w:ascii="Century Gothic" w:hAnsi="Century Gothic" w:cs="Century Gothic"/>
          <w:b/>
          <w:bCs/>
          <w:sz w:val="22"/>
          <w:szCs w:val="22"/>
        </w:rPr>
        <w:t>2. Досегашно стопанисване</w:t>
      </w:r>
    </w:p>
    <w:p w:rsidR="004D0D8F" w:rsidRPr="006D0CFB" w:rsidRDefault="004D0D8F" w:rsidP="0062796C">
      <w:pPr>
        <w:ind w:left="-142" w:right="-375" w:hanging="284"/>
        <w:jc w:val="both"/>
        <w:rPr>
          <w:rFonts w:ascii="Century Gothic" w:hAnsi="Century Gothic" w:cs="Century Gothic"/>
          <w:sz w:val="22"/>
          <w:szCs w:val="22"/>
        </w:rPr>
      </w:pPr>
    </w:p>
    <w:p w:rsidR="004678A1" w:rsidRPr="006D0CFB" w:rsidRDefault="004678A1" w:rsidP="00BB27DF">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По време на теренните работи да се извърши проучване на досегашното стопанисване на дивеча съгласно Приложение № 30, както и екологичните и антропогенните фактори, оказващи влияние върху развитието на дивеча, както и досегашното му стопанисване.</w:t>
      </w:r>
    </w:p>
    <w:p w:rsidR="004678A1" w:rsidRPr="006D0CFB" w:rsidRDefault="00BB27DF" w:rsidP="0062796C">
      <w:pPr>
        <w:ind w:left="-142" w:right="-375" w:hanging="284"/>
        <w:jc w:val="both"/>
        <w:rPr>
          <w:rFonts w:ascii="Century Gothic" w:hAnsi="Century Gothic" w:cs="Century Gothic"/>
          <w:sz w:val="22"/>
          <w:szCs w:val="22"/>
        </w:rPr>
      </w:pPr>
      <w:r w:rsidRPr="006D0CFB">
        <w:rPr>
          <w:rFonts w:ascii="Century Gothic" w:hAnsi="Century Gothic" w:cs="Century Gothic"/>
          <w:sz w:val="22"/>
          <w:szCs w:val="22"/>
        </w:rPr>
        <w:t xml:space="preserve">               </w:t>
      </w:r>
      <w:r w:rsidR="004678A1" w:rsidRPr="006D0CFB">
        <w:rPr>
          <w:rFonts w:ascii="Century Gothic" w:hAnsi="Century Gothic" w:cs="Century Gothic"/>
          <w:sz w:val="22"/>
          <w:szCs w:val="22"/>
        </w:rPr>
        <w:t>При ловностопанското планиране да се уточни броя и състоянието на всички построени до сега биотехнически съоръжения и създадената фуражна база за нуждите на дивеча. Да се направи анализ на стопанисването на дивеча и постигнатите икономически резултати от ловностопанската дейност.</w:t>
      </w:r>
    </w:p>
    <w:p w:rsidR="004678A1" w:rsidRPr="006D0CFB" w:rsidRDefault="004678A1" w:rsidP="00BB27DF">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Да се анализира изпълнението на последните предвидени ловностопански мероприятия.</w:t>
      </w:r>
    </w:p>
    <w:p w:rsidR="004678A1" w:rsidRPr="006D0CFB" w:rsidRDefault="004678A1" w:rsidP="00A5002D">
      <w:pPr>
        <w:ind w:left="709" w:right="-375" w:hanging="1135"/>
        <w:jc w:val="both"/>
        <w:rPr>
          <w:rFonts w:ascii="Century Gothic" w:hAnsi="Century Gothic" w:cs="Century Gothic"/>
          <w:sz w:val="22"/>
          <w:szCs w:val="22"/>
        </w:rPr>
      </w:pPr>
      <w:r w:rsidRPr="006D0CFB">
        <w:rPr>
          <w:rFonts w:ascii="Century Gothic" w:hAnsi="Century Gothic" w:cs="Century Gothic"/>
          <w:sz w:val="22"/>
          <w:szCs w:val="22"/>
        </w:rPr>
        <w:tab/>
      </w:r>
      <w:r w:rsidRPr="006D0CFB">
        <w:rPr>
          <w:rFonts w:ascii="Century Gothic" w:hAnsi="Century Gothic" w:cs="Century Gothic"/>
          <w:sz w:val="22"/>
          <w:szCs w:val="22"/>
        </w:rPr>
        <w:tab/>
        <w:t>Да се уточни размера и състоянието на разработената фуражна база.</w:t>
      </w:r>
    </w:p>
    <w:p w:rsidR="004678A1" w:rsidRPr="006D0CFB" w:rsidRDefault="004678A1" w:rsidP="0062796C">
      <w:pPr>
        <w:ind w:left="-142" w:right="-375" w:hanging="284"/>
        <w:jc w:val="both"/>
        <w:rPr>
          <w:rFonts w:ascii="Century Gothic" w:hAnsi="Century Gothic" w:cs="Century Gothic"/>
          <w:sz w:val="22"/>
          <w:szCs w:val="22"/>
        </w:rPr>
      </w:pPr>
      <w:r w:rsidRPr="006D0CFB">
        <w:rPr>
          <w:rFonts w:ascii="Century Gothic" w:hAnsi="Century Gothic" w:cs="Century Gothic"/>
          <w:sz w:val="22"/>
          <w:szCs w:val="22"/>
        </w:rPr>
        <w:t xml:space="preserve">        </w:t>
      </w:r>
      <w:r w:rsidRPr="006D0CFB">
        <w:rPr>
          <w:rFonts w:ascii="Century Gothic" w:hAnsi="Century Gothic" w:cs="Century Gothic"/>
          <w:sz w:val="22"/>
          <w:szCs w:val="22"/>
        </w:rPr>
        <w:tab/>
        <w:t>За изходна база да се използват данните от таксацията на дивеча през 202</w:t>
      </w:r>
      <w:r w:rsidR="00533D35">
        <w:rPr>
          <w:rFonts w:ascii="Century Gothic" w:hAnsi="Century Gothic" w:cs="Century Gothic"/>
          <w:sz w:val="22"/>
          <w:szCs w:val="22"/>
          <w:lang w:val="en-US"/>
        </w:rPr>
        <w:t>6</w:t>
      </w:r>
      <w:r w:rsidRPr="006D0CFB">
        <w:rPr>
          <w:rFonts w:ascii="Century Gothic" w:hAnsi="Century Gothic" w:cs="Century Gothic"/>
          <w:sz w:val="22"/>
          <w:szCs w:val="22"/>
        </w:rPr>
        <w:t xml:space="preserve"> год., като при необходимост се извърши и контролна таксация.</w:t>
      </w:r>
    </w:p>
    <w:p w:rsidR="004678A1" w:rsidRPr="006D0CFB" w:rsidRDefault="004678A1" w:rsidP="00BB27DF">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Изпълнението на ловностопанските мероприятия за изминалия десетгодишен период да се представи в табличен вид, съгласно изискванията на Наредба № 18/07.10.15 год. за инвентаризация и планиране в горските територии.</w:t>
      </w:r>
    </w:p>
    <w:p w:rsidR="004678A1" w:rsidRPr="006D0CFB" w:rsidRDefault="004678A1" w:rsidP="0062796C">
      <w:pPr>
        <w:ind w:left="-142" w:right="-375" w:hanging="284"/>
        <w:jc w:val="both"/>
        <w:rPr>
          <w:rFonts w:ascii="Century Gothic" w:hAnsi="Century Gothic" w:cs="Century Gothic"/>
          <w:sz w:val="22"/>
          <w:szCs w:val="22"/>
        </w:rPr>
      </w:pPr>
      <w:r w:rsidRPr="006D0CFB">
        <w:rPr>
          <w:rFonts w:ascii="Century Gothic" w:hAnsi="Century Gothic" w:cs="Century Gothic"/>
          <w:sz w:val="22"/>
          <w:szCs w:val="22"/>
        </w:rPr>
        <w:t xml:space="preserve">        </w:t>
      </w:r>
      <w:r w:rsidRPr="006D0CFB">
        <w:rPr>
          <w:rFonts w:ascii="Century Gothic" w:hAnsi="Century Gothic" w:cs="Century Gothic"/>
          <w:sz w:val="22"/>
          <w:szCs w:val="22"/>
        </w:rPr>
        <w:tab/>
        <w:t>Да се оцени размер</w:t>
      </w:r>
      <w:r w:rsidR="006E5C06" w:rsidRPr="006D0CFB">
        <w:rPr>
          <w:rFonts w:ascii="Century Gothic" w:hAnsi="Century Gothic" w:cs="Century Gothic"/>
          <w:sz w:val="22"/>
          <w:szCs w:val="22"/>
        </w:rPr>
        <w:t>а</w:t>
      </w:r>
      <w:r w:rsidRPr="006D0CFB">
        <w:rPr>
          <w:rFonts w:ascii="Century Gothic" w:hAnsi="Century Gothic" w:cs="Century Gothic"/>
          <w:sz w:val="22"/>
          <w:szCs w:val="22"/>
        </w:rPr>
        <w:t xml:space="preserve"> на щетите, които дивечът нанася на горските култури и насаждения и в селскостопанските територии в района на стопанството.</w:t>
      </w:r>
    </w:p>
    <w:p w:rsidR="00E92DD5" w:rsidRPr="006D0CFB" w:rsidRDefault="00E92DD5" w:rsidP="00E92DD5">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Да се </w:t>
      </w:r>
      <w:r w:rsidR="00F96361" w:rsidRPr="006D0CFB">
        <w:rPr>
          <w:rFonts w:ascii="Century Gothic" w:hAnsi="Century Gothic" w:cs="Century Gothic"/>
          <w:sz w:val="22"/>
          <w:szCs w:val="22"/>
        </w:rPr>
        <w:t xml:space="preserve">извърши анализ по изпълнението на стратегическия план за борба с „Африканската чума по свинете“ и се </w:t>
      </w:r>
      <w:r w:rsidRPr="006D0CFB">
        <w:rPr>
          <w:rFonts w:ascii="Century Gothic" w:hAnsi="Century Gothic" w:cs="Century Gothic"/>
          <w:sz w:val="22"/>
          <w:szCs w:val="22"/>
        </w:rPr>
        <w:t xml:space="preserve">опише броя на засегнатите от </w:t>
      </w:r>
      <w:r w:rsidR="00F96361" w:rsidRPr="006D0CFB">
        <w:rPr>
          <w:rFonts w:ascii="Century Gothic" w:hAnsi="Century Gothic" w:cs="Century Gothic"/>
          <w:sz w:val="22"/>
          <w:szCs w:val="22"/>
        </w:rPr>
        <w:t>нея</w:t>
      </w:r>
      <w:r w:rsidRPr="006D0CFB">
        <w:rPr>
          <w:rFonts w:ascii="Century Gothic" w:hAnsi="Century Gothic" w:cs="Century Gothic"/>
          <w:sz w:val="22"/>
          <w:szCs w:val="22"/>
        </w:rPr>
        <w:t xml:space="preserve"> животни до 202</w:t>
      </w:r>
      <w:r w:rsidR="006E5C06" w:rsidRPr="006D0CFB">
        <w:rPr>
          <w:rFonts w:ascii="Century Gothic" w:hAnsi="Century Gothic" w:cs="Century Gothic"/>
          <w:sz w:val="22"/>
          <w:szCs w:val="22"/>
        </w:rPr>
        <w:t>4</w:t>
      </w:r>
      <w:r w:rsidRPr="006D0CFB">
        <w:rPr>
          <w:rFonts w:ascii="Century Gothic" w:hAnsi="Century Gothic" w:cs="Century Gothic"/>
          <w:sz w:val="22"/>
          <w:szCs w:val="22"/>
        </w:rPr>
        <w:t xml:space="preserve"> год.</w:t>
      </w:r>
    </w:p>
    <w:p w:rsidR="004678A1" w:rsidRPr="006D0CFB" w:rsidRDefault="00BB27DF" w:rsidP="00CE2C6B">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 xml:space="preserve">Данни за отстрела на вълка и останалите хищници да се представят </w:t>
      </w:r>
      <w:r w:rsidR="00CE2C6B" w:rsidRPr="006D0CFB">
        <w:rPr>
          <w:rFonts w:ascii="Century Gothic" w:hAnsi="Century Gothic" w:cs="Century Gothic"/>
          <w:sz w:val="22"/>
          <w:szCs w:val="22"/>
        </w:rPr>
        <w:t>в</w:t>
      </w:r>
      <w:r w:rsidR="004678A1" w:rsidRPr="006D0CFB">
        <w:rPr>
          <w:rFonts w:ascii="Century Gothic" w:hAnsi="Century Gothic" w:cs="Century Gothic"/>
          <w:sz w:val="22"/>
          <w:szCs w:val="22"/>
        </w:rPr>
        <w:t xml:space="preserve"> табличен вид </w:t>
      </w:r>
      <w:r w:rsidR="00CE2C6B" w:rsidRPr="006D0CFB">
        <w:rPr>
          <w:rFonts w:ascii="Century Gothic" w:hAnsi="Century Gothic" w:cs="Century Gothic"/>
          <w:sz w:val="22"/>
          <w:szCs w:val="22"/>
        </w:rPr>
        <w:t>за срок от 1</w:t>
      </w:r>
      <w:r w:rsidR="004678A1" w:rsidRPr="006D0CFB">
        <w:rPr>
          <w:rFonts w:ascii="Century Gothic" w:hAnsi="Century Gothic" w:cs="Century Gothic"/>
          <w:sz w:val="22"/>
          <w:szCs w:val="22"/>
        </w:rPr>
        <w:t>0 години</w:t>
      </w:r>
      <w:r w:rsidR="00CE2C6B" w:rsidRPr="006D0CFB">
        <w:rPr>
          <w:rFonts w:ascii="Century Gothic" w:hAnsi="Century Gothic" w:cs="Century Gothic"/>
          <w:sz w:val="22"/>
          <w:szCs w:val="22"/>
        </w:rPr>
        <w:t xml:space="preserve"> или да се посочи средногодишен отстрел</w:t>
      </w:r>
      <w:r w:rsidR="004678A1" w:rsidRPr="006D0CFB">
        <w:rPr>
          <w:rFonts w:ascii="Century Gothic" w:hAnsi="Century Gothic" w:cs="Century Gothic"/>
          <w:sz w:val="22"/>
          <w:szCs w:val="22"/>
        </w:rPr>
        <w:t xml:space="preserve">, </w:t>
      </w:r>
      <w:r w:rsidR="00CE2C6B" w:rsidRPr="006D0CFB">
        <w:rPr>
          <w:rFonts w:ascii="Century Gothic" w:hAnsi="Century Gothic" w:cs="Century Gothic"/>
          <w:sz w:val="22"/>
          <w:szCs w:val="22"/>
        </w:rPr>
        <w:t>а</w:t>
      </w:r>
      <w:r w:rsidR="004678A1" w:rsidRPr="006D0CFB">
        <w:rPr>
          <w:rFonts w:ascii="Century Gothic" w:hAnsi="Century Gothic" w:cs="Century Gothic"/>
          <w:sz w:val="22"/>
          <w:szCs w:val="22"/>
        </w:rPr>
        <w:t xml:space="preserve"> данни</w:t>
      </w:r>
      <w:r w:rsidR="00CE2C6B" w:rsidRPr="006D0CFB">
        <w:rPr>
          <w:rFonts w:ascii="Century Gothic" w:hAnsi="Century Gothic" w:cs="Century Gothic"/>
          <w:sz w:val="22"/>
          <w:szCs w:val="22"/>
        </w:rPr>
        <w:t>те</w:t>
      </w:r>
      <w:r w:rsidR="004678A1" w:rsidRPr="006D0CFB">
        <w:rPr>
          <w:rFonts w:ascii="Century Gothic" w:hAnsi="Century Gothic" w:cs="Century Gothic"/>
          <w:sz w:val="22"/>
          <w:szCs w:val="22"/>
        </w:rPr>
        <w:t xml:space="preserve"> за таксацията на дивеча през последните 10 години</w:t>
      </w:r>
      <w:r w:rsidR="00CE2C6B" w:rsidRPr="006D0CFB">
        <w:rPr>
          <w:rFonts w:ascii="Century Gothic" w:hAnsi="Century Gothic" w:cs="Century Gothic"/>
          <w:sz w:val="22"/>
          <w:szCs w:val="22"/>
        </w:rPr>
        <w:t xml:space="preserve"> да се покаже в записката на плана, в глава „Досегашно стопанисване“</w:t>
      </w:r>
      <w:r w:rsidR="004678A1" w:rsidRPr="006D0CFB">
        <w:rPr>
          <w:rFonts w:ascii="Century Gothic" w:hAnsi="Century Gothic" w:cs="Century Gothic"/>
          <w:sz w:val="22"/>
          <w:szCs w:val="22"/>
        </w:rPr>
        <w:t>.</w:t>
      </w:r>
    </w:p>
    <w:p w:rsidR="004678A1" w:rsidRPr="006D0CFB" w:rsidRDefault="004678A1"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Да се опишат евентуалните заболявания по дивеча и при необходимост да се направи ветеринарно - санитарна оценка.</w:t>
      </w:r>
    </w:p>
    <w:p w:rsidR="004678A1" w:rsidRPr="006D0CFB" w:rsidRDefault="004678A1"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Да се направи анализ на добитите трофеи.</w:t>
      </w:r>
    </w:p>
    <w:p w:rsidR="00F27C30" w:rsidRPr="006D0CFB" w:rsidRDefault="00F27C30" w:rsidP="00F27C30">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Да се посочи броя и вида на съставените актове по Закона за лова и опазване на дивеча, и по Закона за рибарството и аквакултурите, ако са съставени такива.</w:t>
      </w:r>
    </w:p>
    <w:p w:rsidR="00F27C30" w:rsidRPr="006D0CFB" w:rsidRDefault="00F27C30" w:rsidP="0062796C">
      <w:pPr>
        <w:ind w:left="-142" w:right="-375" w:firstLine="709"/>
        <w:jc w:val="both"/>
        <w:rPr>
          <w:rFonts w:ascii="Century Gothic" w:hAnsi="Century Gothic" w:cs="Century Gothic"/>
          <w:sz w:val="22"/>
          <w:szCs w:val="22"/>
        </w:rPr>
      </w:pPr>
    </w:p>
    <w:p w:rsidR="004D0D8F" w:rsidRPr="006D0CFB" w:rsidRDefault="004D0D8F" w:rsidP="0062796C">
      <w:pPr>
        <w:ind w:left="-142" w:right="-375" w:firstLine="709"/>
        <w:jc w:val="both"/>
        <w:rPr>
          <w:rFonts w:ascii="Century Gothic" w:hAnsi="Century Gothic" w:cs="Century Gothic"/>
          <w:b/>
          <w:bCs/>
          <w:sz w:val="22"/>
          <w:szCs w:val="22"/>
        </w:rPr>
      </w:pPr>
    </w:p>
    <w:p w:rsidR="004D0D8F" w:rsidRPr="006D0CFB" w:rsidRDefault="004D0D8F" w:rsidP="0062796C">
      <w:pPr>
        <w:ind w:left="-142" w:right="-375" w:firstLine="709"/>
        <w:jc w:val="both"/>
        <w:rPr>
          <w:rFonts w:ascii="Century Gothic" w:hAnsi="Century Gothic" w:cs="Century Gothic"/>
          <w:b/>
          <w:bCs/>
          <w:sz w:val="22"/>
          <w:szCs w:val="22"/>
        </w:rPr>
      </w:pPr>
      <w:r w:rsidRPr="006D0CFB">
        <w:rPr>
          <w:rFonts w:ascii="Century Gothic" w:hAnsi="Century Gothic" w:cs="Century Gothic"/>
          <w:b/>
          <w:bCs/>
          <w:sz w:val="22"/>
          <w:szCs w:val="22"/>
        </w:rPr>
        <w:t>3. Природни условия</w:t>
      </w:r>
    </w:p>
    <w:p w:rsidR="004D0D8F" w:rsidRPr="006D0CFB" w:rsidRDefault="004D0D8F" w:rsidP="0062796C">
      <w:pPr>
        <w:ind w:left="-142" w:right="-375" w:hanging="284"/>
        <w:jc w:val="both"/>
        <w:rPr>
          <w:rFonts w:ascii="Century Gothic" w:hAnsi="Century Gothic" w:cs="Century Gothic"/>
          <w:sz w:val="22"/>
          <w:szCs w:val="22"/>
        </w:rPr>
      </w:pPr>
      <w:r w:rsidRPr="006D0CFB">
        <w:rPr>
          <w:rFonts w:ascii="Century Gothic" w:hAnsi="Century Gothic" w:cs="Century Gothic"/>
          <w:sz w:val="22"/>
          <w:szCs w:val="22"/>
        </w:rPr>
        <w:t xml:space="preserve">        </w:t>
      </w:r>
      <w:r w:rsidRPr="006D0CFB">
        <w:rPr>
          <w:rFonts w:ascii="Century Gothic" w:hAnsi="Century Gothic" w:cs="Century Gothic"/>
          <w:sz w:val="22"/>
          <w:szCs w:val="22"/>
        </w:rPr>
        <w:tab/>
      </w:r>
    </w:p>
    <w:p w:rsidR="004D0D8F" w:rsidRPr="006D0CFB" w:rsidRDefault="004D0D8F" w:rsidP="00E46CAA">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Да се проучи и опише характера на релефа, надморските височини, изложенията и наклоните на терена, които оказват влияние върху миграционните </w:t>
      </w:r>
      <w:r w:rsidRPr="006D0CFB">
        <w:rPr>
          <w:rFonts w:ascii="Century Gothic" w:hAnsi="Century Gothic" w:cs="Century Gothic"/>
          <w:sz w:val="22"/>
          <w:szCs w:val="22"/>
        </w:rPr>
        <w:lastRenderedPageBreak/>
        <w:t>процеси на дивеча и имат значение при определяне на фуражната база.</w:t>
      </w:r>
    </w:p>
    <w:p w:rsidR="004D0D8F" w:rsidRPr="006D0CFB" w:rsidRDefault="004D0D8F" w:rsidP="00E46CAA">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Да се даде оценка на хидроложката мрежа във връзка с осигуряване на питейните нужди на дивеча през летния сезон.</w:t>
      </w:r>
    </w:p>
    <w:p w:rsidR="004D0D8F" w:rsidRPr="006D0CFB" w:rsidRDefault="004D0D8F" w:rsidP="00E46CAA">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Да се проучат особеностите на климата и се опишат климатичните фактори, имащи значение за дивечоразвъждането в района – средна начална дата с устойчиво задържане на температурата на въздуха над 10 гр., средните </w:t>
      </w:r>
      <w:r w:rsidR="00796005" w:rsidRPr="006D0CFB">
        <w:rPr>
          <w:rFonts w:ascii="Century Gothic" w:hAnsi="Century Gothic" w:cs="Century Gothic"/>
          <w:sz w:val="22"/>
          <w:szCs w:val="22"/>
        </w:rPr>
        <w:t>сезонни</w:t>
      </w:r>
      <w:r w:rsidRPr="006D0CFB">
        <w:rPr>
          <w:rFonts w:ascii="Century Gothic" w:hAnsi="Century Gothic" w:cs="Century Gothic"/>
          <w:sz w:val="22"/>
          <w:szCs w:val="22"/>
        </w:rPr>
        <w:t xml:space="preserve"> валежи, средния годишен брой дни със снежна покривка и други.</w:t>
      </w:r>
    </w:p>
    <w:p w:rsidR="004D0D8F" w:rsidRPr="006D0CFB" w:rsidRDefault="004D0D8F" w:rsidP="00E46CAA">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Да се даде оценка на типовете почви, тяхното разпространение и влиянието им върху избора на фуражните култури.</w:t>
      </w:r>
    </w:p>
    <w:p w:rsidR="004D0D8F" w:rsidRPr="006D0CFB" w:rsidRDefault="004D0D8F" w:rsidP="00E46CAA">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Да се проучи растителността в горските територии – дървесна, храстова и тревна, състава и структурата на горските насаждения, наличието на горскоплодни, дървесни и храстови видове, и покритието </w:t>
      </w:r>
      <w:r w:rsidR="002B46A4" w:rsidRPr="006D0CFB">
        <w:rPr>
          <w:rFonts w:ascii="Century Gothic" w:hAnsi="Century Gothic" w:cs="Century Gothic"/>
          <w:sz w:val="22"/>
          <w:szCs w:val="22"/>
        </w:rPr>
        <w:t>с</w:t>
      </w:r>
      <w:r w:rsidRPr="006D0CFB">
        <w:rPr>
          <w:rFonts w:ascii="Century Gothic" w:hAnsi="Century Gothic" w:cs="Century Gothic"/>
          <w:sz w:val="22"/>
          <w:szCs w:val="22"/>
        </w:rPr>
        <w:t xml:space="preserve"> житни и бобови треви под склопа на насажденията, в горските поляни и ливади.</w:t>
      </w:r>
    </w:p>
    <w:p w:rsidR="004D0D8F" w:rsidRPr="006D0CFB" w:rsidRDefault="004D0D8F" w:rsidP="00E46CAA">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В откритите селскостопански площи да се проучат основните отглеждани култури, големината на блоковете и тяхното площно разпределение, наличието и степента на участие на житните култури, люцерна, фуражен грах, </w:t>
      </w:r>
      <w:proofErr w:type="spellStart"/>
      <w:r w:rsidRPr="006D0CFB">
        <w:rPr>
          <w:rFonts w:ascii="Century Gothic" w:hAnsi="Century Gothic" w:cs="Century Gothic"/>
          <w:sz w:val="22"/>
          <w:szCs w:val="22"/>
        </w:rPr>
        <w:t>клубеноплодни</w:t>
      </w:r>
      <w:proofErr w:type="spellEnd"/>
      <w:r w:rsidRPr="006D0CFB">
        <w:rPr>
          <w:rFonts w:ascii="Century Gothic" w:hAnsi="Century Gothic" w:cs="Century Gothic"/>
          <w:sz w:val="22"/>
          <w:szCs w:val="22"/>
        </w:rPr>
        <w:t xml:space="preserve"> и др.</w:t>
      </w:r>
    </w:p>
    <w:p w:rsidR="004D0D8F" w:rsidRPr="006D0CFB" w:rsidRDefault="004D0D8F" w:rsidP="00E46CAA">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Да се даде оценка за хранителните и защитните възможности на растителността.</w:t>
      </w:r>
    </w:p>
    <w:p w:rsidR="004D0D8F" w:rsidRPr="006D0CFB" w:rsidRDefault="004D0D8F" w:rsidP="00E46CAA">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Да се проучат икономическите и демографските условия, които могат да окажат влияние върху развитието на ловностопанската дейност в района на стопанството.</w:t>
      </w:r>
    </w:p>
    <w:p w:rsidR="004D0D8F" w:rsidRPr="006D0CFB" w:rsidRDefault="004D0D8F" w:rsidP="0062796C">
      <w:pPr>
        <w:ind w:left="-142" w:right="-375" w:hanging="284"/>
        <w:jc w:val="both"/>
        <w:rPr>
          <w:rFonts w:ascii="Century Gothic" w:hAnsi="Century Gothic" w:cs="Century Gothic"/>
          <w:sz w:val="22"/>
          <w:szCs w:val="22"/>
        </w:rPr>
      </w:pPr>
    </w:p>
    <w:p w:rsidR="004D0D8F" w:rsidRPr="006D0CFB" w:rsidRDefault="004D0D8F" w:rsidP="0062796C">
      <w:pPr>
        <w:ind w:left="-142" w:right="-375" w:firstLine="709"/>
        <w:jc w:val="both"/>
        <w:rPr>
          <w:rFonts w:ascii="Century Gothic" w:hAnsi="Century Gothic" w:cs="Century Gothic"/>
          <w:b/>
          <w:bCs/>
          <w:sz w:val="22"/>
          <w:szCs w:val="22"/>
        </w:rPr>
      </w:pPr>
      <w:r w:rsidRPr="006D0CFB">
        <w:rPr>
          <w:rFonts w:ascii="Century Gothic" w:hAnsi="Century Gothic" w:cs="Century Gothic"/>
          <w:b/>
          <w:bCs/>
          <w:sz w:val="22"/>
          <w:szCs w:val="22"/>
        </w:rPr>
        <w:t>4. Фауна</w:t>
      </w:r>
    </w:p>
    <w:p w:rsidR="004D0D8F" w:rsidRPr="006D0CFB" w:rsidRDefault="004D0D8F" w:rsidP="0062796C">
      <w:pPr>
        <w:ind w:left="-142" w:right="-375" w:hanging="284"/>
        <w:jc w:val="both"/>
        <w:rPr>
          <w:rFonts w:ascii="Century Gothic" w:hAnsi="Century Gothic" w:cs="Century Gothic"/>
          <w:b/>
          <w:bCs/>
          <w:sz w:val="22"/>
          <w:szCs w:val="22"/>
        </w:rPr>
      </w:pPr>
    </w:p>
    <w:p w:rsidR="004D0D8F" w:rsidRPr="006D0CFB" w:rsidRDefault="004D0D8F" w:rsidP="00E46CAA">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Да се определи зоогеографския район и ловностопанските области, в района на дейност на ТП </w:t>
      </w:r>
      <w:r w:rsidR="0042773B" w:rsidRPr="006D0CFB">
        <w:rPr>
          <w:rFonts w:ascii="Century Gothic" w:hAnsi="Century Gothic" w:cs="Century Gothic"/>
          <w:sz w:val="22"/>
          <w:szCs w:val="22"/>
        </w:rPr>
        <w:t>„</w:t>
      </w:r>
      <w:r w:rsidRPr="006D0CFB">
        <w:rPr>
          <w:rFonts w:ascii="Century Gothic" w:hAnsi="Century Gothic" w:cs="Century Gothic"/>
          <w:sz w:val="22"/>
          <w:szCs w:val="22"/>
        </w:rPr>
        <w:t xml:space="preserve">Държавно </w:t>
      </w:r>
      <w:r w:rsidR="0032492C" w:rsidRPr="006D0CFB">
        <w:rPr>
          <w:rFonts w:ascii="Century Gothic" w:hAnsi="Century Gothic" w:cs="Century Gothic"/>
          <w:sz w:val="22"/>
          <w:szCs w:val="22"/>
        </w:rPr>
        <w:t>горско стопанство</w:t>
      </w:r>
      <w:r w:rsidR="002256B5" w:rsidRPr="006D0CFB">
        <w:rPr>
          <w:rFonts w:ascii="Century Gothic" w:hAnsi="Century Gothic" w:cs="Century Gothic"/>
          <w:sz w:val="22"/>
          <w:szCs w:val="22"/>
        </w:rPr>
        <w:t xml:space="preserve"> </w:t>
      </w:r>
      <w:r w:rsidR="0032492C" w:rsidRPr="006D0CFB">
        <w:rPr>
          <w:rFonts w:ascii="Century Gothic" w:hAnsi="Century Gothic" w:cs="Century Gothic"/>
          <w:sz w:val="22"/>
          <w:szCs w:val="22"/>
        </w:rPr>
        <w:t>Момчилград</w:t>
      </w:r>
      <w:r w:rsidRPr="006D0CFB">
        <w:rPr>
          <w:rFonts w:ascii="Century Gothic" w:hAnsi="Century Gothic" w:cs="Century Gothic"/>
          <w:sz w:val="22"/>
          <w:szCs w:val="22"/>
        </w:rPr>
        <w:t>”.</w:t>
      </w:r>
    </w:p>
    <w:p w:rsidR="004D0D8F" w:rsidRPr="006D0CFB" w:rsidRDefault="004D0D8F" w:rsidP="00E46CAA">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Да се проучи ловната фауна – бозайници и птици, по видове дивеч, райони на разпространение и сезонна миграция. Да се проучат причините за намаляване на запаса на ловните видове, както и възможностите за реаклиматизация на изчезнали и аклиматизация на нови видове.</w:t>
      </w:r>
    </w:p>
    <w:p w:rsidR="00796005" w:rsidRPr="006D0CFB" w:rsidRDefault="00796005" w:rsidP="00E46CAA">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Да се проучат обитаващите района защитени видове дивеч, които имат пряко и косвено значение за ловното стопанство.</w:t>
      </w:r>
    </w:p>
    <w:p w:rsidR="00796005" w:rsidRPr="006D0CFB" w:rsidRDefault="00796005" w:rsidP="0062796C">
      <w:pPr>
        <w:ind w:left="-142" w:right="-375" w:hanging="284"/>
        <w:jc w:val="both"/>
        <w:rPr>
          <w:rFonts w:ascii="Century Gothic" w:hAnsi="Century Gothic" w:cs="Century Gothic"/>
          <w:sz w:val="22"/>
          <w:szCs w:val="22"/>
        </w:rPr>
      </w:pPr>
      <w:r w:rsidRPr="006D0CFB">
        <w:rPr>
          <w:rFonts w:ascii="Century Gothic" w:hAnsi="Century Gothic" w:cs="Century Gothic"/>
          <w:sz w:val="22"/>
          <w:szCs w:val="22"/>
        </w:rPr>
        <w:tab/>
      </w:r>
      <w:r w:rsidRPr="006D0CFB">
        <w:rPr>
          <w:rFonts w:ascii="Century Gothic" w:hAnsi="Century Gothic" w:cs="Century Gothic"/>
          <w:sz w:val="22"/>
          <w:szCs w:val="22"/>
        </w:rPr>
        <w:tab/>
      </w:r>
    </w:p>
    <w:p w:rsidR="00796005" w:rsidRPr="006D0CFB" w:rsidRDefault="00796005" w:rsidP="0062796C">
      <w:pPr>
        <w:shd w:val="clear" w:color="auto" w:fill="FFFFFF"/>
        <w:ind w:left="-142" w:right="-375" w:firstLine="709"/>
        <w:jc w:val="both"/>
        <w:rPr>
          <w:rFonts w:ascii="Century Gothic" w:hAnsi="Century Gothic" w:cs="Century Gothic"/>
          <w:b/>
          <w:bCs/>
          <w:sz w:val="22"/>
          <w:szCs w:val="22"/>
        </w:rPr>
      </w:pPr>
      <w:r w:rsidRPr="006D0CFB">
        <w:rPr>
          <w:rFonts w:ascii="Century Gothic" w:hAnsi="Century Gothic" w:cs="Century Gothic"/>
          <w:b/>
          <w:bCs/>
          <w:sz w:val="22"/>
          <w:szCs w:val="22"/>
        </w:rPr>
        <w:t>5. Планиране на мероприятия</w:t>
      </w:r>
    </w:p>
    <w:p w:rsidR="00796005" w:rsidRPr="006D0CFB" w:rsidRDefault="00796005" w:rsidP="0062796C">
      <w:pPr>
        <w:shd w:val="clear" w:color="auto" w:fill="FFFFFF"/>
        <w:ind w:left="-142" w:right="-375" w:firstLine="709"/>
        <w:jc w:val="both"/>
        <w:rPr>
          <w:rFonts w:ascii="Century Gothic" w:hAnsi="Century Gothic" w:cs="Century Gothic"/>
          <w:b/>
          <w:bCs/>
          <w:sz w:val="22"/>
          <w:szCs w:val="22"/>
        </w:rPr>
      </w:pPr>
    </w:p>
    <w:p w:rsidR="00796005" w:rsidRPr="006D0CFB" w:rsidRDefault="00796005" w:rsidP="0062796C">
      <w:pPr>
        <w:shd w:val="clear" w:color="auto" w:fill="FFFFFF"/>
        <w:ind w:left="-142" w:right="-375" w:firstLine="709"/>
        <w:jc w:val="both"/>
        <w:rPr>
          <w:rFonts w:ascii="Century Gothic" w:hAnsi="Century Gothic" w:cs="Century Gothic"/>
          <w:b/>
          <w:bCs/>
          <w:sz w:val="22"/>
          <w:szCs w:val="22"/>
        </w:rPr>
      </w:pPr>
      <w:r w:rsidRPr="006D0CFB">
        <w:rPr>
          <w:rFonts w:ascii="Century Gothic" w:hAnsi="Century Gothic" w:cs="Century Gothic"/>
          <w:b/>
          <w:bCs/>
          <w:sz w:val="22"/>
          <w:szCs w:val="22"/>
        </w:rPr>
        <w:t>5.1. Основни насоки на планирането, главни и съпътстващи видове дивеч</w:t>
      </w:r>
    </w:p>
    <w:p w:rsidR="00A5002D" w:rsidRPr="006D0CFB" w:rsidRDefault="00A5002D" w:rsidP="0062796C">
      <w:pPr>
        <w:shd w:val="clear" w:color="auto" w:fill="FFFFFF"/>
        <w:ind w:left="-142" w:right="-375" w:firstLine="709"/>
        <w:jc w:val="both"/>
        <w:rPr>
          <w:rFonts w:ascii="Century Gothic" w:hAnsi="Century Gothic" w:cs="Century Gothic"/>
          <w:b/>
          <w:bCs/>
          <w:sz w:val="22"/>
          <w:szCs w:val="22"/>
        </w:rPr>
      </w:pPr>
    </w:p>
    <w:p w:rsidR="00796005" w:rsidRPr="006D0CFB" w:rsidRDefault="00E46CAA" w:rsidP="00E46CAA">
      <w:pPr>
        <w:shd w:val="clear" w:color="auto" w:fill="FFFFFF"/>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 </w:t>
      </w:r>
      <w:r w:rsidR="00796005" w:rsidRPr="006D0CFB">
        <w:rPr>
          <w:rFonts w:ascii="Century Gothic" w:hAnsi="Century Gothic" w:cs="Century Gothic"/>
          <w:sz w:val="22"/>
          <w:szCs w:val="22"/>
        </w:rPr>
        <w:t>Планирането на ловностопанските мероприятия, свързани със стопанисването и ползването на дивеча, трябва да бъде  насочено към:</w:t>
      </w:r>
    </w:p>
    <w:p w:rsidR="00796005" w:rsidRPr="006D0CFB" w:rsidRDefault="00796005" w:rsidP="0062796C">
      <w:pPr>
        <w:ind w:left="-142" w:right="-375" w:hanging="284"/>
        <w:jc w:val="both"/>
        <w:rPr>
          <w:rFonts w:ascii="Century Gothic" w:hAnsi="Century Gothic" w:cs="Century Gothic"/>
          <w:sz w:val="22"/>
          <w:szCs w:val="22"/>
        </w:rPr>
      </w:pPr>
      <w:r w:rsidRPr="006D0CFB">
        <w:rPr>
          <w:rFonts w:ascii="Century Gothic" w:hAnsi="Century Gothic" w:cs="Century Gothic"/>
          <w:sz w:val="22"/>
          <w:szCs w:val="22"/>
        </w:rPr>
        <w:t xml:space="preserve">        </w:t>
      </w:r>
      <w:r w:rsidRPr="006D0CFB">
        <w:rPr>
          <w:rFonts w:ascii="Century Gothic" w:hAnsi="Century Gothic" w:cs="Century Gothic"/>
          <w:sz w:val="22"/>
          <w:szCs w:val="22"/>
        </w:rPr>
        <w:tab/>
        <w:t>- формиране и поддържане на здрави и жизнени запаси от видовете дивеч, обитаващи територията на стопанството, при оптимална гъстота, и полова и възрастова структура;</w:t>
      </w:r>
    </w:p>
    <w:p w:rsidR="004D0D8F" w:rsidRPr="006D0CFB" w:rsidRDefault="00796005" w:rsidP="0062796C">
      <w:pPr>
        <w:ind w:left="-142" w:right="-375" w:hanging="284"/>
        <w:jc w:val="both"/>
        <w:rPr>
          <w:rFonts w:ascii="Century Gothic" w:hAnsi="Century Gothic" w:cs="Century Gothic"/>
          <w:sz w:val="22"/>
          <w:szCs w:val="22"/>
        </w:rPr>
      </w:pPr>
      <w:r w:rsidRPr="006D0CFB">
        <w:rPr>
          <w:rFonts w:ascii="Century Gothic" w:hAnsi="Century Gothic" w:cs="Century Gothic"/>
          <w:sz w:val="22"/>
          <w:szCs w:val="22"/>
        </w:rPr>
        <w:t xml:space="preserve">        </w:t>
      </w:r>
      <w:r w:rsidRPr="006D0CFB">
        <w:rPr>
          <w:rFonts w:ascii="Century Gothic" w:hAnsi="Century Gothic" w:cs="Century Gothic"/>
          <w:sz w:val="22"/>
          <w:szCs w:val="22"/>
        </w:rPr>
        <w:tab/>
        <w:t>-</w:t>
      </w:r>
      <w:r w:rsidR="00A5002D" w:rsidRPr="006D0CFB">
        <w:rPr>
          <w:rFonts w:ascii="Century Gothic" w:hAnsi="Century Gothic" w:cs="Century Gothic"/>
          <w:sz w:val="22"/>
          <w:szCs w:val="22"/>
        </w:rPr>
        <w:t xml:space="preserve"> </w:t>
      </w:r>
      <w:r w:rsidR="004D0D8F" w:rsidRPr="006D0CFB">
        <w:rPr>
          <w:rFonts w:ascii="Century Gothic" w:hAnsi="Century Gothic" w:cs="Century Gothic"/>
          <w:sz w:val="22"/>
          <w:szCs w:val="22"/>
        </w:rPr>
        <w:t>подобряване на условията за целогодишно развъждане, наблюдение, селекция и ползване на дивеча;</w:t>
      </w:r>
    </w:p>
    <w:p w:rsidR="004D0D8F" w:rsidRPr="006D0CFB" w:rsidRDefault="004D0D8F" w:rsidP="0062796C">
      <w:pPr>
        <w:ind w:left="-142" w:right="-375" w:hanging="284"/>
        <w:jc w:val="both"/>
        <w:rPr>
          <w:rFonts w:ascii="Century Gothic" w:hAnsi="Century Gothic" w:cs="Century Gothic"/>
          <w:sz w:val="22"/>
          <w:szCs w:val="22"/>
        </w:rPr>
      </w:pPr>
      <w:r w:rsidRPr="006D0CFB">
        <w:rPr>
          <w:rFonts w:ascii="Century Gothic" w:hAnsi="Century Gothic" w:cs="Century Gothic"/>
          <w:sz w:val="22"/>
          <w:szCs w:val="22"/>
        </w:rPr>
        <w:t xml:space="preserve">        </w:t>
      </w:r>
      <w:r w:rsidRPr="006D0CFB">
        <w:rPr>
          <w:rFonts w:ascii="Century Gothic" w:hAnsi="Century Gothic" w:cs="Century Gothic"/>
          <w:sz w:val="22"/>
          <w:szCs w:val="22"/>
        </w:rPr>
        <w:tab/>
        <w:t xml:space="preserve">- създаване на оптимални условия за </w:t>
      </w:r>
      <w:r w:rsidR="00A5002D" w:rsidRPr="006D0CFB">
        <w:rPr>
          <w:rFonts w:ascii="Century Gothic" w:hAnsi="Century Gothic" w:cs="Century Gothic"/>
          <w:sz w:val="22"/>
          <w:szCs w:val="22"/>
        </w:rPr>
        <w:t>провеждане</w:t>
      </w:r>
      <w:r w:rsidRPr="006D0CFB">
        <w:rPr>
          <w:rFonts w:ascii="Century Gothic" w:hAnsi="Century Gothic" w:cs="Century Gothic"/>
          <w:sz w:val="22"/>
          <w:szCs w:val="22"/>
        </w:rPr>
        <w:t xml:space="preserve"> на лов;</w:t>
      </w:r>
    </w:p>
    <w:p w:rsidR="004D0D8F" w:rsidRPr="006D0CFB" w:rsidRDefault="004D0D8F" w:rsidP="00E46CAA">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 провеждане на мероприятия за развъждане на дребен дивеч, в подходящи за това условия;</w:t>
      </w:r>
    </w:p>
    <w:p w:rsidR="004D0D8F" w:rsidRPr="006D0CFB" w:rsidRDefault="004D0D8F" w:rsidP="0062796C">
      <w:pPr>
        <w:ind w:left="-142" w:right="-375" w:hanging="284"/>
        <w:jc w:val="both"/>
        <w:rPr>
          <w:rFonts w:ascii="Century Gothic" w:hAnsi="Century Gothic" w:cs="Century Gothic"/>
          <w:sz w:val="22"/>
          <w:szCs w:val="22"/>
        </w:rPr>
      </w:pPr>
      <w:r w:rsidRPr="006D0CFB">
        <w:rPr>
          <w:rFonts w:ascii="Century Gothic" w:hAnsi="Century Gothic" w:cs="Century Gothic"/>
          <w:sz w:val="22"/>
          <w:szCs w:val="22"/>
        </w:rPr>
        <w:t xml:space="preserve">        </w:t>
      </w:r>
      <w:r w:rsidRPr="006D0CFB">
        <w:rPr>
          <w:rFonts w:ascii="Century Gothic" w:hAnsi="Century Gothic" w:cs="Century Gothic"/>
          <w:sz w:val="22"/>
          <w:szCs w:val="22"/>
        </w:rPr>
        <w:tab/>
        <w:t>- добив на трофеи и дивечово месо;</w:t>
      </w:r>
    </w:p>
    <w:p w:rsidR="004D0D8F" w:rsidRPr="006D0CFB" w:rsidRDefault="00E46CAA"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  </w:t>
      </w:r>
      <w:r w:rsidR="004D0D8F" w:rsidRPr="006D0CFB">
        <w:rPr>
          <w:rFonts w:ascii="Century Gothic" w:hAnsi="Century Gothic" w:cs="Century Gothic"/>
          <w:sz w:val="22"/>
          <w:szCs w:val="22"/>
        </w:rPr>
        <w:t>- упра</w:t>
      </w:r>
      <w:r w:rsidR="00801073" w:rsidRPr="006D0CFB">
        <w:rPr>
          <w:rFonts w:ascii="Century Gothic" w:hAnsi="Century Gothic" w:cs="Century Gothic"/>
          <w:sz w:val="22"/>
          <w:szCs w:val="22"/>
        </w:rPr>
        <w:t>жняване на лов</w:t>
      </w:r>
      <w:r w:rsidR="004D0D8F" w:rsidRPr="006D0CFB">
        <w:rPr>
          <w:rFonts w:ascii="Century Gothic" w:hAnsi="Century Gothic" w:cs="Century Gothic"/>
          <w:sz w:val="22"/>
          <w:szCs w:val="22"/>
        </w:rPr>
        <w:t>;</w:t>
      </w:r>
    </w:p>
    <w:p w:rsidR="004D0D8F" w:rsidRPr="006D0CFB" w:rsidRDefault="004D0D8F" w:rsidP="0062796C">
      <w:pPr>
        <w:ind w:left="-142" w:right="-375" w:hanging="284"/>
        <w:jc w:val="both"/>
        <w:rPr>
          <w:rFonts w:ascii="Century Gothic" w:hAnsi="Century Gothic" w:cs="Century Gothic"/>
          <w:sz w:val="22"/>
          <w:szCs w:val="22"/>
        </w:rPr>
      </w:pPr>
      <w:r w:rsidRPr="006D0CFB">
        <w:rPr>
          <w:rFonts w:ascii="Century Gothic" w:hAnsi="Century Gothic" w:cs="Century Gothic"/>
          <w:sz w:val="22"/>
          <w:szCs w:val="22"/>
        </w:rPr>
        <w:t xml:space="preserve">        </w:t>
      </w:r>
      <w:r w:rsidRPr="006D0CFB">
        <w:rPr>
          <w:rFonts w:ascii="Century Gothic" w:hAnsi="Century Gothic" w:cs="Century Gothic"/>
          <w:sz w:val="22"/>
          <w:szCs w:val="22"/>
        </w:rPr>
        <w:tab/>
        <w:t>- опазване на редки и защитени от закона видове;</w:t>
      </w:r>
    </w:p>
    <w:p w:rsidR="004D0D8F" w:rsidRPr="006D0CFB" w:rsidRDefault="004D0D8F" w:rsidP="0062796C">
      <w:pPr>
        <w:ind w:left="-142" w:right="-375" w:hanging="284"/>
        <w:jc w:val="both"/>
        <w:rPr>
          <w:rFonts w:ascii="Century Gothic" w:hAnsi="Century Gothic" w:cs="Century Gothic"/>
          <w:sz w:val="22"/>
          <w:szCs w:val="22"/>
        </w:rPr>
      </w:pPr>
      <w:r w:rsidRPr="006D0CFB">
        <w:rPr>
          <w:rFonts w:ascii="Century Gothic" w:hAnsi="Century Gothic" w:cs="Century Gothic"/>
          <w:sz w:val="22"/>
          <w:szCs w:val="22"/>
        </w:rPr>
        <w:t xml:space="preserve">        </w:t>
      </w:r>
      <w:r w:rsidRPr="006D0CFB">
        <w:rPr>
          <w:rFonts w:ascii="Century Gothic" w:hAnsi="Century Gothic" w:cs="Century Gothic"/>
          <w:sz w:val="22"/>
          <w:szCs w:val="22"/>
        </w:rPr>
        <w:tab/>
        <w:t>Главният и съпътстващите видове дивеч да се определят въз основа на характера и производителността на местообитанията, развитието на дивечовите запаси, тяхната пригодност за обитаване и трайността в обитаването.</w:t>
      </w:r>
    </w:p>
    <w:p w:rsidR="004D0D8F" w:rsidRPr="006D0CFB" w:rsidRDefault="004D0D8F" w:rsidP="0062796C">
      <w:pPr>
        <w:ind w:left="-142" w:right="-375" w:hanging="284"/>
        <w:jc w:val="both"/>
        <w:rPr>
          <w:rFonts w:ascii="Century Gothic" w:hAnsi="Century Gothic" w:cs="Century Gothic"/>
          <w:sz w:val="22"/>
          <w:szCs w:val="22"/>
        </w:rPr>
      </w:pPr>
      <w:r w:rsidRPr="006D0CFB">
        <w:rPr>
          <w:rFonts w:ascii="Century Gothic" w:hAnsi="Century Gothic" w:cs="Century Gothic"/>
          <w:sz w:val="22"/>
          <w:szCs w:val="22"/>
        </w:rPr>
        <w:t xml:space="preserve">        </w:t>
      </w:r>
      <w:r w:rsidRPr="006D0CFB">
        <w:rPr>
          <w:rFonts w:ascii="Century Gothic" w:hAnsi="Century Gothic" w:cs="Century Gothic"/>
          <w:sz w:val="22"/>
          <w:szCs w:val="22"/>
        </w:rPr>
        <w:tab/>
        <w:t xml:space="preserve">Да се </w:t>
      </w:r>
      <w:r w:rsidR="00837E2E" w:rsidRPr="006D0CFB">
        <w:rPr>
          <w:rFonts w:ascii="Century Gothic" w:hAnsi="Century Gothic" w:cs="Century Gothic"/>
          <w:sz w:val="22"/>
          <w:szCs w:val="22"/>
        </w:rPr>
        <w:t>план</w:t>
      </w:r>
      <w:r w:rsidRPr="006D0CFB">
        <w:rPr>
          <w:rFonts w:ascii="Century Gothic" w:hAnsi="Century Gothic" w:cs="Century Gothic"/>
          <w:sz w:val="22"/>
          <w:szCs w:val="22"/>
        </w:rPr>
        <w:t xml:space="preserve">ират за поддържане стопански допустими запаси за различните </w:t>
      </w:r>
      <w:r w:rsidRPr="006D0CFB">
        <w:rPr>
          <w:rFonts w:ascii="Century Gothic" w:hAnsi="Century Gothic" w:cs="Century Gothic"/>
          <w:sz w:val="22"/>
          <w:szCs w:val="22"/>
        </w:rPr>
        <w:lastRenderedPageBreak/>
        <w:t>видове дивеч както следва:</w:t>
      </w:r>
    </w:p>
    <w:p w:rsidR="004D0D8F" w:rsidRPr="006D0CFB" w:rsidRDefault="004D0D8F" w:rsidP="0062796C">
      <w:pPr>
        <w:ind w:left="-142" w:right="-375" w:hanging="284"/>
        <w:jc w:val="both"/>
        <w:rPr>
          <w:rFonts w:ascii="Century Gothic" w:hAnsi="Century Gothic" w:cs="Century Gothic"/>
          <w:sz w:val="22"/>
          <w:szCs w:val="22"/>
        </w:rPr>
      </w:pPr>
      <w:r w:rsidRPr="006D0CFB">
        <w:rPr>
          <w:rFonts w:ascii="Century Gothic" w:hAnsi="Century Gothic" w:cs="Century Gothic"/>
          <w:sz w:val="22"/>
          <w:szCs w:val="22"/>
        </w:rPr>
        <w:t xml:space="preserve">        </w:t>
      </w:r>
      <w:r w:rsidRPr="006D0CFB">
        <w:rPr>
          <w:rFonts w:ascii="Century Gothic" w:hAnsi="Century Gothic" w:cs="Century Gothic"/>
          <w:sz w:val="22"/>
          <w:szCs w:val="22"/>
        </w:rPr>
        <w:tab/>
        <w:t>- за главния вид, в рамките на нормалния или над него в допустимите граници;</w:t>
      </w:r>
    </w:p>
    <w:p w:rsidR="004D0D8F" w:rsidRPr="006D0CFB" w:rsidRDefault="004D0D8F" w:rsidP="0062796C">
      <w:pPr>
        <w:ind w:left="-142" w:right="-375" w:hanging="284"/>
        <w:jc w:val="both"/>
        <w:rPr>
          <w:rFonts w:ascii="Century Gothic" w:hAnsi="Century Gothic" w:cs="Century Gothic"/>
          <w:sz w:val="22"/>
          <w:szCs w:val="22"/>
        </w:rPr>
      </w:pPr>
      <w:r w:rsidRPr="006D0CFB">
        <w:rPr>
          <w:rFonts w:ascii="Century Gothic" w:hAnsi="Century Gothic" w:cs="Century Gothic"/>
          <w:sz w:val="22"/>
          <w:szCs w:val="22"/>
        </w:rPr>
        <w:t xml:space="preserve">    </w:t>
      </w:r>
      <w:r w:rsidR="003F7104" w:rsidRPr="006D0CFB">
        <w:rPr>
          <w:rFonts w:ascii="Century Gothic" w:hAnsi="Century Gothic" w:cs="Century Gothic"/>
          <w:sz w:val="22"/>
          <w:szCs w:val="22"/>
        </w:rPr>
        <w:t xml:space="preserve">    </w:t>
      </w:r>
      <w:r w:rsidR="003F7104" w:rsidRPr="006D0CFB">
        <w:rPr>
          <w:rFonts w:ascii="Century Gothic" w:hAnsi="Century Gothic" w:cs="Century Gothic"/>
          <w:sz w:val="22"/>
          <w:szCs w:val="22"/>
        </w:rPr>
        <w:tab/>
        <w:t>- за съпътстващите видове</w:t>
      </w:r>
      <w:r w:rsidRPr="006D0CFB">
        <w:rPr>
          <w:rFonts w:ascii="Century Gothic" w:hAnsi="Century Gothic" w:cs="Century Gothic"/>
          <w:sz w:val="22"/>
          <w:szCs w:val="22"/>
        </w:rPr>
        <w:t>, в рамките на нормалните или близки до тях, като се отчете междувидовото взаимодействие;</w:t>
      </w:r>
    </w:p>
    <w:p w:rsidR="004D0D8F" w:rsidRPr="006D0CFB" w:rsidRDefault="004D0D8F" w:rsidP="00A5002D">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ab/>
      </w:r>
      <w:r w:rsidR="000A5CA1" w:rsidRPr="006D0CFB">
        <w:rPr>
          <w:rFonts w:ascii="Century Gothic" w:hAnsi="Century Gothic" w:cs="Century Gothic"/>
          <w:sz w:val="22"/>
          <w:szCs w:val="22"/>
        </w:rPr>
        <w:t>Методът на ловностопанско планиране да бъде комбиниран, като се използват съществуващите дивечови ниви, поляни и наличната пътна мрежа.</w:t>
      </w:r>
    </w:p>
    <w:p w:rsidR="004D0D8F" w:rsidRPr="006D0CFB" w:rsidRDefault="004D0D8F" w:rsidP="0062796C">
      <w:pPr>
        <w:ind w:left="-142" w:right="-375" w:hanging="284"/>
        <w:jc w:val="both"/>
        <w:rPr>
          <w:rFonts w:ascii="Century Gothic" w:hAnsi="Century Gothic" w:cs="Century Gothic"/>
          <w:sz w:val="22"/>
          <w:szCs w:val="22"/>
        </w:rPr>
      </w:pPr>
      <w:r w:rsidRPr="006D0CFB">
        <w:rPr>
          <w:rFonts w:ascii="Century Gothic" w:hAnsi="Century Gothic" w:cs="Century Gothic"/>
          <w:sz w:val="22"/>
          <w:szCs w:val="22"/>
        </w:rPr>
        <w:t xml:space="preserve">        </w:t>
      </w:r>
      <w:r w:rsidRPr="006D0CFB">
        <w:rPr>
          <w:rFonts w:ascii="Century Gothic" w:hAnsi="Century Gothic" w:cs="Century Gothic"/>
          <w:sz w:val="22"/>
          <w:szCs w:val="22"/>
        </w:rPr>
        <w:tab/>
        <w:t xml:space="preserve">При необходимост, да се </w:t>
      </w:r>
      <w:r w:rsidR="00837E2E" w:rsidRPr="006D0CFB">
        <w:rPr>
          <w:rFonts w:ascii="Century Gothic" w:hAnsi="Century Gothic" w:cs="Century Gothic"/>
          <w:sz w:val="22"/>
          <w:szCs w:val="22"/>
        </w:rPr>
        <w:t>план</w:t>
      </w:r>
      <w:r w:rsidRPr="006D0CFB">
        <w:rPr>
          <w:rFonts w:ascii="Century Gothic" w:hAnsi="Century Gothic" w:cs="Century Gothic"/>
          <w:sz w:val="22"/>
          <w:szCs w:val="22"/>
        </w:rPr>
        <w:t>ира отваряне на нови дивечови сечища в издънкови насаждения с възможности за издънково възобновяване</w:t>
      </w:r>
      <w:r w:rsidR="00057072" w:rsidRPr="006D0CFB">
        <w:rPr>
          <w:rFonts w:ascii="Century Gothic" w:hAnsi="Century Gothic" w:cs="Century Gothic"/>
          <w:sz w:val="22"/>
          <w:szCs w:val="22"/>
        </w:rPr>
        <w:t xml:space="preserve">, </w:t>
      </w:r>
      <w:r w:rsidRPr="006D0CFB">
        <w:rPr>
          <w:rFonts w:ascii="Century Gothic" w:hAnsi="Century Gothic" w:cs="Century Gothic"/>
          <w:sz w:val="22"/>
          <w:szCs w:val="22"/>
        </w:rPr>
        <w:t xml:space="preserve"> прокарване на ловни просеки</w:t>
      </w:r>
      <w:r w:rsidR="00057072" w:rsidRPr="006D0CFB">
        <w:rPr>
          <w:rFonts w:ascii="Century Gothic" w:hAnsi="Century Gothic" w:cs="Century Gothic"/>
          <w:sz w:val="22"/>
          <w:szCs w:val="22"/>
        </w:rPr>
        <w:t xml:space="preserve"> и осветление на дивечови ниви.</w:t>
      </w:r>
      <w:r w:rsidRPr="006D0CFB">
        <w:rPr>
          <w:rFonts w:ascii="Century Gothic" w:hAnsi="Century Gothic" w:cs="Century Gothic"/>
          <w:sz w:val="22"/>
          <w:szCs w:val="22"/>
        </w:rPr>
        <w:t xml:space="preserve"> </w:t>
      </w:r>
      <w:r w:rsidR="00057072" w:rsidRPr="006D0CFB">
        <w:rPr>
          <w:rFonts w:ascii="Century Gothic" w:hAnsi="Century Gothic" w:cs="Century Gothic"/>
          <w:sz w:val="22"/>
          <w:szCs w:val="22"/>
        </w:rPr>
        <w:t>Тези мероприятия да се съгласуват с Министерство на околната среда и водите</w:t>
      </w:r>
      <w:r w:rsidR="000C7429" w:rsidRPr="006D0CFB">
        <w:rPr>
          <w:rFonts w:ascii="Century Gothic" w:hAnsi="Century Gothic" w:cs="Century Gothic"/>
          <w:bCs/>
          <w:sz w:val="22"/>
          <w:szCs w:val="22"/>
        </w:rPr>
        <w:t xml:space="preserve"> за</w:t>
      </w:r>
      <w:r w:rsidRPr="006D0CFB">
        <w:rPr>
          <w:rFonts w:ascii="Century Gothic" w:hAnsi="Century Gothic" w:cs="Century Gothic"/>
          <w:bCs/>
          <w:sz w:val="22"/>
          <w:szCs w:val="22"/>
        </w:rPr>
        <w:t xml:space="preserve"> </w:t>
      </w:r>
      <w:r w:rsidR="00057072" w:rsidRPr="006D0CFB">
        <w:rPr>
          <w:rFonts w:ascii="Century Gothic" w:hAnsi="Century Gothic" w:cs="Century Gothic"/>
          <w:bCs/>
          <w:sz w:val="22"/>
          <w:szCs w:val="22"/>
        </w:rPr>
        <w:t>ловностопанска</w:t>
      </w:r>
      <w:r w:rsidR="000C7429" w:rsidRPr="006D0CFB">
        <w:rPr>
          <w:rFonts w:ascii="Century Gothic" w:hAnsi="Century Gothic" w:cs="Century Gothic"/>
          <w:bCs/>
          <w:sz w:val="22"/>
          <w:szCs w:val="22"/>
        </w:rPr>
        <w:t>та</w:t>
      </w:r>
      <w:r w:rsidR="00057072" w:rsidRPr="006D0CFB">
        <w:rPr>
          <w:rFonts w:ascii="Century Gothic" w:hAnsi="Century Gothic" w:cs="Century Gothic"/>
          <w:bCs/>
          <w:sz w:val="22"/>
          <w:szCs w:val="22"/>
        </w:rPr>
        <w:t xml:space="preserve"> територия</w:t>
      </w:r>
      <w:r w:rsidR="000C7429" w:rsidRPr="006D0CFB">
        <w:rPr>
          <w:rFonts w:ascii="Century Gothic" w:hAnsi="Century Gothic" w:cs="Century Gothic"/>
          <w:bCs/>
          <w:sz w:val="22"/>
          <w:szCs w:val="22"/>
        </w:rPr>
        <w:t>, която</w:t>
      </w:r>
      <w:r w:rsidR="00057072" w:rsidRPr="006D0CFB">
        <w:rPr>
          <w:rFonts w:ascii="Century Gothic" w:hAnsi="Century Gothic" w:cs="Century Gothic"/>
          <w:bCs/>
          <w:sz w:val="22"/>
          <w:szCs w:val="22"/>
        </w:rPr>
        <w:t xml:space="preserve"> попада в защитените зони, </w:t>
      </w:r>
      <w:r w:rsidRPr="006D0CFB">
        <w:rPr>
          <w:rFonts w:ascii="Century Gothic" w:hAnsi="Century Gothic" w:cs="Century Gothic"/>
          <w:bCs/>
          <w:sz w:val="22"/>
          <w:szCs w:val="22"/>
        </w:rPr>
        <w:t>определени съгласно чл. 3, ал. 1, т. 1 от Закона за биологичното разнообразие</w:t>
      </w:r>
      <w:r w:rsidRPr="006D0CFB">
        <w:rPr>
          <w:rFonts w:ascii="Century Gothic" w:hAnsi="Century Gothic" w:cs="Century Gothic"/>
          <w:sz w:val="22"/>
          <w:szCs w:val="22"/>
        </w:rPr>
        <w:t>.</w:t>
      </w:r>
    </w:p>
    <w:p w:rsidR="000A5CA1" w:rsidRPr="006D0CFB" w:rsidRDefault="004D0D8F" w:rsidP="0062796C">
      <w:pPr>
        <w:ind w:left="-142" w:right="-375" w:hanging="284"/>
        <w:jc w:val="both"/>
        <w:rPr>
          <w:rFonts w:ascii="Century Gothic" w:hAnsi="Century Gothic" w:cs="Century Gothic"/>
          <w:sz w:val="22"/>
          <w:szCs w:val="22"/>
        </w:rPr>
      </w:pPr>
      <w:r w:rsidRPr="006D0CFB">
        <w:rPr>
          <w:rFonts w:ascii="Century Gothic" w:hAnsi="Century Gothic" w:cs="Century Gothic"/>
          <w:sz w:val="22"/>
          <w:szCs w:val="22"/>
        </w:rPr>
        <w:t xml:space="preserve">        </w:t>
      </w:r>
      <w:r w:rsidRPr="006D0CFB">
        <w:rPr>
          <w:rFonts w:ascii="Century Gothic" w:hAnsi="Century Gothic" w:cs="Century Gothic"/>
          <w:sz w:val="22"/>
          <w:szCs w:val="22"/>
        </w:rPr>
        <w:tab/>
      </w:r>
      <w:r w:rsidR="000A5CA1" w:rsidRPr="006D0CFB">
        <w:rPr>
          <w:rFonts w:ascii="Century Gothic" w:hAnsi="Century Gothic" w:cs="Century Gothic"/>
          <w:sz w:val="22"/>
          <w:szCs w:val="22"/>
        </w:rPr>
        <w:t>Планирането на ловностопанските мероприятия  да се съобрази с режима на отделните територии.</w:t>
      </w:r>
    </w:p>
    <w:p w:rsidR="00196470" w:rsidRPr="006D0CFB" w:rsidRDefault="00196470" w:rsidP="0070139F">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Площи за нови дивечови ниви да не се планират в територии от „държавния поземлен фонд“ и върху терени определени като трайно затревени площи.</w:t>
      </w:r>
    </w:p>
    <w:p w:rsidR="004D0D8F" w:rsidRPr="006D0CFB" w:rsidRDefault="004D0D8F" w:rsidP="0062796C">
      <w:pPr>
        <w:ind w:left="-142" w:right="-375" w:hanging="284"/>
        <w:jc w:val="both"/>
        <w:rPr>
          <w:rFonts w:ascii="Century Gothic" w:hAnsi="Century Gothic" w:cs="Century Gothic"/>
          <w:sz w:val="22"/>
          <w:szCs w:val="22"/>
        </w:rPr>
      </w:pPr>
      <w:r w:rsidRPr="006D0CFB">
        <w:rPr>
          <w:rFonts w:ascii="Century Gothic" w:hAnsi="Century Gothic" w:cs="Century Gothic"/>
          <w:sz w:val="22"/>
          <w:szCs w:val="22"/>
        </w:rPr>
        <w:t xml:space="preserve">        </w:t>
      </w:r>
      <w:r w:rsidRPr="006D0CFB">
        <w:rPr>
          <w:rFonts w:ascii="Century Gothic" w:hAnsi="Century Gothic" w:cs="Century Gothic"/>
          <w:sz w:val="22"/>
          <w:szCs w:val="22"/>
        </w:rPr>
        <w:tab/>
        <w:t>Да се покажат върху горскостопанските карти и обозначат на терена всички ново</w:t>
      </w:r>
      <w:r w:rsidR="00837E2E" w:rsidRPr="006D0CFB">
        <w:rPr>
          <w:rFonts w:ascii="Century Gothic" w:hAnsi="Century Gothic" w:cs="Century Gothic"/>
          <w:sz w:val="22"/>
          <w:szCs w:val="22"/>
        </w:rPr>
        <w:t>план</w:t>
      </w:r>
      <w:r w:rsidRPr="006D0CFB">
        <w:rPr>
          <w:rFonts w:ascii="Century Gothic" w:hAnsi="Century Gothic" w:cs="Century Gothic"/>
          <w:sz w:val="22"/>
          <w:szCs w:val="22"/>
        </w:rPr>
        <w:t>ирани дивечови ниви, ливади, просеки, сечища и съществуващи дивечови ниви, и се отбележат приблизителните места на биотехническите съоръжения.</w:t>
      </w:r>
    </w:p>
    <w:p w:rsidR="004D0D8F" w:rsidRPr="006D0CFB" w:rsidRDefault="004D0D8F" w:rsidP="0062796C">
      <w:pPr>
        <w:ind w:left="-142" w:right="-375" w:hanging="284"/>
        <w:jc w:val="both"/>
        <w:rPr>
          <w:rFonts w:ascii="Century Gothic" w:hAnsi="Century Gothic" w:cs="Century Gothic"/>
          <w:sz w:val="22"/>
          <w:szCs w:val="22"/>
        </w:rPr>
      </w:pPr>
      <w:r w:rsidRPr="006D0CFB">
        <w:rPr>
          <w:rFonts w:ascii="Century Gothic" w:hAnsi="Century Gothic" w:cs="Century Gothic"/>
          <w:sz w:val="22"/>
          <w:szCs w:val="22"/>
        </w:rPr>
        <w:tab/>
      </w:r>
      <w:r w:rsidRPr="006D0CFB">
        <w:rPr>
          <w:rFonts w:ascii="Century Gothic" w:hAnsi="Century Gothic" w:cs="Century Gothic"/>
          <w:sz w:val="22"/>
          <w:szCs w:val="22"/>
        </w:rPr>
        <w:tab/>
      </w:r>
    </w:p>
    <w:p w:rsidR="004D0D8F" w:rsidRPr="006D0CFB" w:rsidRDefault="004D0D8F" w:rsidP="00E46CAA">
      <w:pPr>
        <w:ind w:left="-142" w:right="-375" w:firstLine="851"/>
        <w:jc w:val="both"/>
        <w:rPr>
          <w:rFonts w:ascii="Century Gothic" w:hAnsi="Century Gothic" w:cs="Century Gothic"/>
          <w:b/>
          <w:bCs/>
          <w:sz w:val="22"/>
          <w:szCs w:val="22"/>
        </w:rPr>
      </w:pPr>
      <w:r w:rsidRPr="006D0CFB">
        <w:rPr>
          <w:rFonts w:ascii="Century Gothic" w:hAnsi="Century Gothic" w:cs="Century Gothic"/>
          <w:b/>
          <w:bCs/>
          <w:sz w:val="22"/>
          <w:szCs w:val="22"/>
        </w:rPr>
        <w:t>5.2</w:t>
      </w:r>
      <w:r w:rsidR="000A5CA1" w:rsidRPr="006D0CFB">
        <w:rPr>
          <w:rFonts w:ascii="Century Gothic" w:hAnsi="Century Gothic" w:cs="Century Gothic"/>
          <w:b/>
          <w:bCs/>
          <w:sz w:val="22"/>
          <w:szCs w:val="22"/>
        </w:rPr>
        <w:t>. Планиране на ловностопанските дейности</w:t>
      </w:r>
    </w:p>
    <w:p w:rsidR="004D0D8F" w:rsidRPr="006D0CFB" w:rsidRDefault="004D0D8F" w:rsidP="0062796C">
      <w:pPr>
        <w:ind w:left="-142" w:right="-375" w:hanging="284"/>
        <w:jc w:val="both"/>
        <w:rPr>
          <w:rFonts w:ascii="Century Gothic" w:hAnsi="Century Gothic" w:cs="Century Gothic"/>
          <w:sz w:val="22"/>
          <w:szCs w:val="22"/>
        </w:rPr>
      </w:pPr>
    </w:p>
    <w:p w:rsidR="004D0D8F" w:rsidRPr="006D0CFB" w:rsidRDefault="004D0D8F" w:rsidP="0062796C">
      <w:pPr>
        <w:ind w:left="-142" w:right="-375" w:hanging="284"/>
        <w:jc w:val="both"/>
        <w:rPr>
          <w:rFonts w:ascii="Century Gothic" w:hAnsi="Century Gothic" w:cs="Century Gothic"/>
          <w:sz w:val="22"/>
          <w:szCs w:val="22"/>
        </w:rPr>
      </w:pPr>
      <w:r w:rsidRPr="006D0CFB">
        <w:rPr>
          <w:rFonts w:ascii="Century Gothic" w:hAnsi="Century Gothic" w:cs="Century Gothic"/>
          <w:sz w:val="22"/>
          <w:szCs w:val="22"/>
        </w:rPr>
        <w:t xml:space="preserve">        </w:t>
      </w:r>
      <w:r w:rsidRPr="006D0CFB">
        <w:rPr>
          <w:rFonts w:ascii="Century Gothic" w:hAnsi="Century Gothic" w:cs="Century Gothic"/>
          <w:sz w:val="22"/>
          <w:szCs w:val="22"/>
        </w:rPr>
        <w:tab/>
        <w:t xml:space="preserve">Да се извърши бонитиране на дивечовите местообитания на типологична основа, съгласно </w:t>
      </w:r>
      <w:r w:rsidR="003F7104" w:rsidRPr="006D0CFB">
        <w:rPr>
          <w:rFonts w:ascii="Century Gothic" w:hAnsi="Century Gothic" w:cs="Century Gothic"/>
          <w:sz w:val="22"/>
          <w:szCs w:val="22"/>
        </w:rPr>
        <w:t xml:space="preserve">Наредба № 18/07.10.15 год. за инвентаризация и </w:t>
      </w:r>
      <w:r w:rsidR="00832176" w:rsidRPr="006D0CFB">
        <w:rPr>
          <w:rFonts w:ascii="Century Gothic" w:hAnsi="Century Gothic" w:cs="Century Gothic"/>
          <w:sz w:val="22"/>
          <w:szCs w:val="22"/>
        </w:rPr>
        <w:t>планиране в горските територии</w:t>
      </w:r>
      <w:r w:rsidR="003F7104" w:rsidRPr="006D0CFB">
        <w:rPr>
          <w:rFonts w:ascii="Century Gothic" w:hAnsi="Century Gothic" w:cs="Century Gothic"/>
          <w:sz w:val="22"/>
          <w:szCs w:val="22"/>
        </w:rPr>
        <w:t xml:space="preserve">. </w:t>
      </w:r>
      <w:r w:rsidRPr="006D0CFB">
        <w:rPr>
          <w:rFonts w:ascii="Century Gothic" w:hAnsi="Century Gothic" w:cs="Century Gothic"/>
          <w:sz w:val="22"/>
          <w:szCs w:val="22"/>
        </w:rPr>
        <w:t>Разпределението на площта на ловностопанските райони да се даде в изходната база данни. При бонитирането да се отчете наличието на площи, които по документи за възстановяване са земи за селскостопанско ползване, а в действително са залесени или самозалесили се бивши земеделски земи, и е необходимо да се бонитират като горски територии.</w:t>
      </w:r>
    </w:p>
    <w:p w:rsidR="004D0D8F" w:rsidRPr="006D0CFB" w:rsidRDefault="004D0D8F" w:rsidP="0062796C">
      <w:pPr>
        <w:ind w:left="-142" w:right="-375" w:hanging="284"/>
        <w:jc w:val="both"/>
        <w:rPr>
          <w:rFonts w:ascii="Century Gothic" w:hAnsi="Century Gothic" w:cs="Century Gothic"/>
          <w:sz w:val="22"/>
          <w:szCs w:val="22"/>
        </w:rPr>
      </w:pPr>
      <w:r w:rsidRPr="006D0CFB">
        <w:rPr>
          <w:rFonts w:ascii="Century Gothic" w:hAnsi="Century Gothic" w:cs="Century Gothic"/>
          <w:sz w:val="22"/>
          <w:szCs w:val="22"/>
        </w:rPr>
        <w:t xml:space="preserve">        </w:t>
      </w:r>
      <w:r w:rsidRPr="006D0CFB">
        <w:rPr>
          <w:rFonts w:ascii="Century Gothic" w:hAnsi="Century Gothic" w:cs="Century Gothic"/>
          <w:sz w:val="22"/>
          <w:szCs w:val="22"/>
        </w:rPr>
        <w:tab/>
        <w:t>Нормалните запаси да се определят въз основа на действащите таблици.</w:t>
      </w:r>
    </w:p>
    <w:p w:rsidR="004D0D8F" w:rsidRPr="006D0CFB" w:rsidRDefault="00E46CAA" w:rsidP="00E46CAA">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ab/>
      </w:r>
      <w:r w:rsidR="004D0D8F" w:rsidRPr="006D0CFB">
        <w:rPr>
          <w:rFonts w:ascii="Century Gothic" w:hAnsi="Century Gothic" w:cs="Century Gothic"/>
          <w:sz w:val="22"/>
          <w:szCs w:val="22"/>
        </w:rPr>
        <w:t>Да се обърне сериозно внимание на дивечонепригодните площи</w:t>
      </w:r>
      <w:r w:rsidR="00F60504" w:rsidRPr="006D0CFB">
        <w:rPr>
          <w:rFonts w:ascii="Century Gothic" w:hAnsi="Century Gothic" w:cs="Century Gothic"/>
          <w:sz w:val="22"/>
          <w:szCs w:val="22"/>
        </w:rPr>
        <w:t>,</w:t>
      </w:r>
      <w:r w:rsidR="004D0D8F" w:rsidRPr="006D0CFB">
        <w:rPr>
          <w:rFonts w:ascii="Century Gothic" w:hAnsi="Century Gothic" w:cs="Century Gothic"/>
          <w:sz w:val="22"/>
          <w:szCs w:val="22"/>
        </w:rPr>
        <w:t xml:space="preserve"> с оглед на по-точното определяне на допустимите запаси на главния и съпътстващите видове дивеч.</w:t>
      </w:r>
      <w:r w:rsidR="0070139F" w:rsidRPr="006D0CFB">
        <w:rPr>
          <w:rFonts w:ascii="Century Gothic" w:hAnsi="Century Gothic" w:cs="Century Gothic"/>
          <w:sz w:val="22"/>
          <w:szCs w:val="22"/>
        </w:rPr>
        <w:t xml:space="preserve"> Към дивечопригодните площи да не се включват създадените и оградени с трайни огради, трайни насаждения в земеделските територии, с изключение </w:t>
      </w:r>
      <w:r w:rsidR="004452E4" w:rsidRPr="006D0CFB">
        <w:rPr>
          <w:rFonts w:ascii="Century Gothic" w:hAnsi="Century Gothic" w:cs="Century Gothic"/>
          <w:sz w:val="22"/>
          <w:szCs w:val="22"/>
        </w:rPr>
        <w:t>з</w:t>
      </w:r>
      <w:r w:rsidR="00202688" w:rsidRPr="006D0CFB">
        <w:rPr>
          <w:rFonts w:ascii="Century Gothic" w:hAnsi="Century Gothic" w:cs="Century Gothic"/>
          <w:sz w:val="22"/>
          <w:szCs w:val="22"/>
        </w:rPr>
        <w:t>а клас „птици“ (</w:t>
      </w:r>
      <w:proofErr w:type="spellStart"/>
      <w:r w:rsidR="00202688" w:rsidRPr="006D0CFB">
        <w:rPr>
          <w:rFonts w:ascii="Century Gothic" w:hAnsi="Century Gothic" w:cs="Century Gothic"/>
          <w:sz w:val="22"/>
          <w:szCs w:val="22"/>
        </w:rPr>
        <w:t>Aves</w:t>
      </w:r>
      <w:proofErr w:type="spellEnd"/>
      <w:r w:rsidR="00202688" w:rsidRPr="006D0CFB">
        <w:rPr>
          <w:rFonts w:ascii="Century Gothic" w:hAnsi="Century Gothic" w:cs="Century Gothic"/>
          <w:sz w:val="22"/>
          <w:szCs w:val="22"/>
        </w:rPr>
        <w:t>)</w:t>
      </w:r>
      <w:r w:rsidR="0070139F" w:rsidRPr="006D0CFB">
        <w:rPr>
          <w:rFonts w:ascii="Century Gothic" w:hAnsi="Century Gothic" w:cs="Century Gothic"/>
          <w:sz w:val="22"/>
          <w:szCs w:val="22"/>
        </w:rPr>
        <w:t>.</w:t>
      </w:r>
    </w:p>
    <w:p w:rsidR="004D0D8F" w:rsidRPr="006D0CFB" w:rsidRDefault="00E46CAA" w:rsidP="00E46CAA">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ab/>
      </w:r>
      <w:r w:rsidR="004D0D8F" w:rsidRPr="006D0CFB">
        <w:rPr>
          <w:rFonts w:ascii="Century Gothic" w:hAnsi="Century Gothic" w:cs="Century Gothic"/>
          <w:sz w:val="22"/>
          <w:szCs w:val="22"/>
        </w:rPr>
        <w:t>Въз основа на направената характеристика на типовете место</w:t>
      </w:r>
      <w:r w:rsidR="000C20C1" w:rsidRPr="006D0CFB">
        <w:rPr>
          <w:rFonts w:ascii="Century Gothic" w:hAnsi="Century Gothic" w:cs="Century Gothic"/>
          <w:sz w:val="22"/>
          <w:szCs w:val="22"/>
        </w:rPr>
        <w:t>обитания</w:t>
      </w:r>
      <w:r w:rsidR="004D0D8F" w:rsidRPr="006D0CFB">
        <w:rPr>
          <w:rFonts w:ascii="Century Gothic" w:hAnsi="Century Gothic" w:cs="Century Gothic"/>
          <w:sz w:val="22"/>
          <w:szCs w:val="22"/>
        </w:rPr>
        <w:t xml:space="preserve"> да се извърши анализ на условията за развъждане на дивеча.</w:t>
      </w:r>
    </w:p>
    <w:p w:rsidR="004D0D8F" w:rsidRPr="006D0CFB" w:rsidRDefault="00E46CAA" w:rsidP="00E46CAA">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ab/>
      </w:r>
      <w:r w:rsidR="004D0D8F" w:rsidRPr="006D0CFB">
        <w:rPr>
          <w:rFonts w:ascii="Century Gothic" w:hAnsi="Century Gothic" w:cs="Century Gothic"/>
          <w:sz w:val="22"/>
          <w:szCs w:val="22"/>
        </w:rPr>
        <w:t>Да се определят допустимите дивечови запаси в зависимост от бонитета на местообитанията и поставените стопански цели, като се отчете междувидовото взаимодействие.</w:t>
      </w:r>
    </w:p>
    <w:p w:rsidR="004D0D8F" w:rsidRPr="006D0CFB" w:rsidRDefault="00E46CAA" w:rsidP="00E46CAA">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ab/>
      </w:r>
      <w:r w:rsidR="004D0D8F" w:rsidRPr="006D0CFB">
        <w:rPr>
          <w:rFonts w:ascii="Century Gothic" w:hAnsi="Century Gothic" w:cs="Century Gothic"/>
          <w:sz w:val="22"/>
          <w:szCs w:val="22"/>
        </w:rPr>
        <w:t xml:space="preserve">Да се разработят перспективни планове за развитие на запасите на основните видове дивеч през следващите десет години. Плановите коефициенти на прираст да се определят съгласно </w:t>
      </w:r>
      <w:r w:rsidR="003F7104" w:rsidRPr="006D0CFB">
        <w:rPr>
          <w:rFonts w:ascii="Century Gothic" w:hAnsi="Century Gothic" w:cs="Century Gothic"/>
          <w:sz w:val="22"/>
          <w:szCs w:val="22"/>
        </w:rPr>
        <w:t xml:space="preserve">Наредба № 18/07.10.15 год. за инвентаризация и </w:t>
      </w:r>
      <w:r w:rsidR="00832176" w:rsidRPr="006D0CFB">
        <w:rPr>
          <w:rFonts w:ascii="Century Gothic" w:hAnsi="Century Gothic" w:cs="Century Gothic"/>
          <w:sz w:val="22"/>
          <w:szCs w:val="22"/>
        </w:rPr>
        <w:t>планиране в горските територии</w:t>
      </w:r>
      <w:r w:rsidR="004D0D8F" w:rsidRPr="006D0CFB">
        <w:rPr>
          <w:rFonts w:ascii="Century Gothic" w:hAnsi="Century Gothic" w:cs="Century Gothic"/>
          <w:sz w:val="22"/>
          <w:szCs w:val="22"/>
        </w:rPr>
        <w:t xml:space="preserve">, </w:t>
      </w:r>
      <w:r w:rsidR="00837E2E" w:rsidRPr="006D0CFB">
        <w:rPr>
          <w:rFonts w:ascii="Century Gothic" w:hAnsi="Century Gothic" w:cs="Century Gothic"/>
          <w:sz w:val="22"/>
          <w:szCs w:val="22"/>
        </w:rPr>
        <w:t>план</w:t>
      </w:r>
      <w:r w:rsidR="004D0D8F" w:rsidRPr="006D0CFB">
        <w:rPr>
          <w:rFonts w:ascii="Century Gothic" w:hAnsi="Century Gothic" w:cs="Century Gothic"/>
          <w:sz w:val="22"/>
          <w:szCs w:val="22"/>
        </w:rPr>
        <w:t>ираното полово съотношение и съвременните достижения на ловностопанската наука.</w:t>
      </w:r>
    </w:p>
    <w:p w:rsidR="004D0D8F" w:rsidRPr="006D0CFB" w:rsidRDefault="00E46CAA" w:rsidP="00E46CAA">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ab/>
      </w:r>
      <w:r w:rsidR="004D0D8F" w:rsidRPr="006D0CFB">
        <w:rPr>
          <w:rFonts w:ascii="Century Gothic" w:hAnsi="Century Gothic" w:cs="Century Gothic"/>
          <w:sz w:val="22"/>
          <w:szCs w:val="22"/>
        </w:rPr>
        <w:t>Въз основа на действителните дивечови запаси в годината на п</w:t>
      </w:r>
      <w:r w:rsidR="00CD5EE0" w:rsidRPr="006D0CFB">
        <w:rPr>
          <w:rFonts w:ascii="Century Gothic" w:hAnsi="Century Gothic" w:cs="Century Gothic"/>
          <w:sz w:val="22"/>
          <w:szCs w:val="22"/>
        </w:rPr>
        <w:t>лан</w:t>
      </w:r>
      <w:r w:rsidR="004D0D8F" w:rsidRPr="006D0CFB">
        <w:rPr>
          <w:rFonts w:ascii="Century Gothic" w:hAnsi="Century Gothic" w:cs="Century Gothic"/>
          <w:sz w:val="22"/>
          <w:szCs w:val="22"/>
        </w:rPr>
        <w:t>иране, изчислените допустими запаси и коефициент на прираст, да се разработят перспективните планове, като се решат въпросите с отстрела и необходимия фураж за подхранване през периода.</w:t>
      </w:r>
    </w:p>
    <w:p w:rsidR="004D0D8F" w:rsidRPr="006D0CFB" w:rsidRDefault="00E46CAA" w:rsidP="00E46CAA">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ab/>
      </w:r>
      <w:r w:rsidR="004D0D8F" w:rsidRPr="006D0CFB">
        <w:rPr>
          <w:rFonts w:ascii="Century Gothic" w:hAnsi="Century Gothic" w:cs="Century Gothic"/>
          <w:sz w:val="22"/>
          <w:szCs w:val="22"/>
        </w:rPr>
        <w:t>При необходимост да се предвиди доставка на животни за разселване от други райони на страната със сходни климатични условия.</w:t>
      </w:r>
    </w:p>
    <w:p w:rsidR="004D0D8F" w:rsidRPr="006D0CFB" w:rsidRDefault="00E46CAA" w:rsidP="00E46CAA">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ab/>
      </w:r>
      <w:r w:rsidR="000851E7" w:rsidRPr="006D0CFB">
        <w:rPr>
          <w:rFonts w:ascii="Century Gothic" w:hAnsi="Century Gothic" w:cs="Century Gothic"/>
          <w:sz w:val="22"/>
          <w:szCs w:val="22"/>
        </w:rPr>
        <w:t xml:space="preserve">Да се планира оптимална полова и възрастова структура за запасите от едър </w:t>
      </w:r>
      <w:r w:rsidR="000851E7" w:rsidRPr="006D0CFB">
        <w:rPr>
          <w:rFonts w:ascii="Century Gothic" w:hAnsi="Century Gothic" w:cs="Century Gothic"/>
          <w:sz w:val="22"/>
          <w:szCs w:val="22"/>
        </w:rPr>
        <w:lastRenderedPageBreak/>
        <w:t xml:space="preserve">дивеч, </w:t>
      </w:r>
      <w:r w:rsidR="004D0D8F" w:rsidRPr="006D0CFB">
        <w:rPr>
          <w:rFonts w:ascii="Century Gothic" w:hAnsi="Century Gothic" w:cs="Century Gothic"/>
          <w:sz w:val="22"/>
          <w:szCs w:val="22"/>
        </w:rPr>
        <w:t xml:space="preserve">наброяващи над петдесет броя животни, за всеки ловностопански район и за структурата на запасите за </w:t>
      </w:r>
      <w:r w:rsidR="003F7104" w:rsidRPr="006D0CFB">
        <w:rPr>
          <w:rFonts w:ascii="Century Gothic" w:hAnsi="Century Gothic" w:cs="Century Gothic"/>
          <w:sz w:val="22"/>
          <w:szCs w:val="22"/>
        </w:rPr>
        <w:t>района</w:t>
      </w:r>
      <w:r w:rsidR="004D0D8F" w:rsidRPr="006D0CFB">
        <w:rPr>
          <w:rFonts w:ascii="Century Gothic" w:hAnsi="Century Gothic" w:cs="Century Gothic"/>
          <w:sz w:val="22"/>
          <w:szCs w:val="22"/>
        </w:rPr>
        <w:t xml:space="preserve"> на дейност на ТП </w:t>
      </w:r>
      <w:r w:rsidR="0042773B" w:rsidRPr="006D0CFB">
        <w:rPr>
          <w:rFonts w:ascii="Century Gothic" w:hAnsi="Century Gothic" w:cs="Century Gothic"/>
          <w:sz w:val="22"/>
          <w:szCs w:val="22"/>
        </w:rPr>
        <w:t>„</w:t>
      </w:r>
      <w:r w:rsidR="004D0D8F" w:rsidRPr="006D0CFB">
        <w:rPr>
          <w:rFonts w:ascii="Century Gothic" w:hAnsi="Century Gothic" w:cs="Century Gothic"/>
          <w:sz w:val="22"/>
          <w:szCs w:val="22"/>
        </w:rPr>
        <w:t xml:space="preserve">Държавно </w:t>
      </w:r>
      <w:r w:rsidR="0032492C" w:rsidRPr="006D0CFB">
        <w:rPr>
          <w:rFonts w:ascii="Century Gothic" w:hAnsi="Century Gothic" w:cs="Century Gothic"/>
          <w:sz w:val="22"/>
          <w:szCs w:val="22"/>
        </w:rPr>
        <w:t>горско стопанство</w:t>
      </w:r>
      <w:r w:rsidR="002256B5" w:rsidRPr="006D0CFB">
        <w:rPr>
          <w:rFonts w:ascii="Century Gothic" w:hAnsi="Century Gothic" w:cs="Century Gothic"/>
          <w:sz w:val="22"/>
          <w:szCs w:val="22"/>
        </w:rPr>
        <w:t xml:space="preserve"> </w:t>
      </w:r>
      <w:r w:rsidR="0032492C" w:rsidRPr="006D0CFB">
        <w:rPr>
          <w:rFonts w:ascii="Century Gothic" w:hAnsi="Century Gothic" w:cs="Century Gothic"/>
          <w:sz w:val="22"/>
          <w:szCs w:val="22"/>
        </w:rPr>
        <w:t>Момчилград</w:t>
      </w:r>
      <w:r w:rsidR="004D0D8F" w:rsidRPr="006D0CFB">
        <w:rPr>
          <w:rFonts w:ascii="Century Gothic" w:hAnsi="Century Gothic" w:cs="Century Gothic"/>
          <w:sz w:val="22"/>
          <w:szCs w:val="22"/>
        </w:rPr>
        <w:t>”.</w:t>
      </w:r>
    </w:p>
    <w:p w:rsidR="004D0D8F" w:rsidRPr="006D0CFB" w:rsidRDefault="00E46CAA" w:rsidP="00E46CAA">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 xml:space="preserve"> </w:t>
      </w:r>
      <w:r w:rsidR="000851E7" w:rsidRPr="006D0CFB">
        <w:rPr>
          <w:rFonts w:ascii="Century Gothic" w:hAnsi="Century Gothic" w:cs="Century Gothic"/>
          <w:sz w:val="22"/>
          <w:szCs w:val="22"/>
        </w:rPr>
        <w:t xml:space="preserve">Да се планира фуражна база </w:t>
      </w:r>
      <w:r w:rsidR="004D0D8F" w:rsidRPr="006D0CFB">
        <w:rPr>
          <w:rFonts w:ascii="Century Gothic" w:hAnsi="Century Gothic" w:cs="Century Gothic"/>
          <w:sz w:val="22"/>
          <w:szCs w:val="22"/>
        </w:rPr>
        <w:t xml:space="preserve">за нуждите на дивеча, в зависимост от нормативите, залегнали в Правилника за прилагане на Закона лова и опазване на дивеча, и от почвените и теренни условия. Видът на фуражните площи да се избере според климатичните и почвени условия. Да се посочи начина на обработката и стопанисването им. Да се извърши рекапитулация на хранителните възможности на </w:t>
      </w:r>
      <w:r w:rsidR="000851E7" w:rsidRPr="006D0CFB">
        <w:rPr>
          <w:rFonts w:ascii="Century Gothic" w:hAnsi="Century Gothic" w:cs="Century Gothic"/>
          <w:sz w:val="22"/>
          <w:szCs w:val="22"/>
        </w:rPr>
        <w:t>планираната</w:t>
      </w:r>
      <w:r w:rsidR="004D0D8F" w:rsidRPr="006D0CFB">
        <w:rPr>
          <w:rFonts w:ascii="Century Gothic" w:hAnsi="Century Gothic" w:cs="Century Gothic"/>
          <w:sz w:val="22"/>
          <w:szCs w:val="22"/>
        </w:rPr>
        <w:t xml:space="preserve"> фуражна база и да се сравнят с минимално необходимите. Когато незалесените горски територии са недостатъчни за разработване на фуражна база, да се </w:t>
      </w:r>
      <w:r w:rsidR="00837E2E" w:rsidRPr="006D0CFB">
        <w:rPr>
          <w:rFonts w:ascii="Century Gothic" w:hAnsi="Century Gothic" w:cs="Century Gothic"/>
          <w:sz w:val="22"/>
          <w:szCs w:val="22"/>
        </w:rPr>
        <w:t>план</w:t>
      </w:r>
      <w:r w:rsidR="004D0D8F" w:rsidRPr="006D0CFB">
        <w:rPr>
          <w:rFonts w:ascii="Century Gothic" w:hAnsi="Century Gothic" w:cs="Century Gothic"/>
          <w:sz w:val="22"/>
          <w:szCs w:val="22"/>
        </w:rPr>
        <w:t xml:space="preserve">ира такава в </w:t>
      </w:r>
      <w:r w:rsidR="00C636C0" w:rsidRPr="006D0CFB">
        <w:rPr>
          <w:rFonts w:ascii="Century Gothic" w:hAnsi="Century Gothic" w:cs="Century Gothic"/>
          <w:sz w:val="22"/>
          <w:szCs w:val="22"/>
        </w:rPr>
        <w:t>насажденията на равни и полегат</w:t>
      </w:r>
      <w:r w:rsidR="004D0D8F" w:rsidRPr="006D0CFB">
        <w:rPr>
          <w:rFonts w:ascii="Century Gothic" w:hAnsi="Century Gothic" w:cs="Century Gothic"/>
          <w:sz w:val="22"/>
          <w:szCs w:val="22"/>
        </w:rPr>
        <w:t xml:space="preserve">и терени, и подходящи други условия, съобразено с режимите на </w:t>
      </w:r>
      <w:r w:rsidR="004D0D8F" w:rsidRPr="006D0CFB">
        <w:rPr>
          <w:rFonts w:ascii="Century Gothic" w:hAnsi="Century Gothic" w:cs="Century Gothic"/>
          <w:bCs/>
          <w:sz w:val="22"/>
          <w:szCs w:val="22"/>
        </w:rPr>
        <w:t>защитените зони, определени съгласно чл. 3, ал. 1, т. 1 от Закона за биологичното разнообразие</w:t>
      </w:r>
      <w:r w:rsidR="004D0D8F" w:rsidRPr="006D0CFB">
        <w:rPr>
          <w:rFonts w:ascii="Century Gothic" w:hAnsi="Century Gothic" w:cs="Century Gothic"/>
          <w:sz w:val="22"/>
          <w:szCs w:val="22"/>
        </w:rPr>
        <w:t>.</w:t>
      </w:r>
    </w:p>
    <w:p w:rsidR="005578AF" w:rsidRPr="006D0CFB" w:rsidRDefault="005578AF" w:rsidP="00E46CAA">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Да се оцени необходимостта и възможностите за създаване на допълнителна специализирана фуражна база на територията на стопанството и в частност в базата за интензивно стопанисване на дивеча, като се препоръча създаване на нови такива, ако е необходимо.</w:t>
      </w:r>
    </w:p>
    <w:p w:rsidR="00541F14" w:rsidRPr="006D0CFB" w:rsidRDefault="00541F14" w:rsidP="00541F14">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В ловностопанския план да се опишат, а върху ловностопанските карти да се покажат, по местности и време, местата за сватбуване на благородния елен.</w:t>
      </w:r>
    </w:p>
    <w:p w:rsidR="00541F14" w:rsidRPr="006D0CFB" w:rsidRDefault="00541F14" w:rsidP="00541F14">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Върху ловностопанските карти, по ловностопански райони, да се отбележат местата на съоръженията за съхраняване на животински отпадъци (продукти).</w:t>
      </w:r>
    </w:p>
    <w:p w:rsidR="00541F14" w:rsidRPr="006D0CFB" w:rsidRDefault="00541F14" w:rsidP="00541F14">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Местата на съществуващите и на предвидените за създаване стървилища да се отразят в плана и ловностопанските карти, като ново проектираните се съгласуват с горското стопанство.</w:t>
      </w:r>
    </w:p>
    <w:p w:rsidR="00541F14" w:rsidRPr="006D0CFB" w:rsidRDefault="00541F14" w:rsidP="00541F14">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В плана да се предвиди ограничаване на местата за ползване на недървесни горски продукти и лечебни растения, в дните за провеждане на ловни излети.</w:t>
      </w:r>
    </w:p>
    <w:p w:rsidR="004D0D8F" w:rsidRPr="006D0CFB" w:rsidRDefault="004D0D8F" w:rsidP="00E46CAA">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Да се пре</w:t>
      </w:r>
      <w:r w:rsidR="00C636C0" w:rsidRPr="006D0CFB">
        <w:rPr>
          <w:rFonts w:ascii="Century Gothic" w:hAnsi="Century Gothic" w:cs="Century Gothic"/>
          <w:sz w:val="22"/>
          <w:szCs w:val="22"/>
        </w:rPr>
        <w:t>д</w:t>
      </w:r>
      <w:r w:rsidRPr="006D0CFB">
        <w:rPr>
          <w:rFonts w:ascii="Century Gothic" w:hAnsi="Century Gothic" w:cs="Century Gothic"/>
          <w:sz w:val="22"/>
          <w:szCs w:val="22"/>
        </w:rPr>
        <w:t>види ограждане на дивечовите ниви, застрашени от паша на домашни животни</w:t>
      </w:r>
      <w:r w:rsidR="00196470" w:rsidRPr="006D0CFB">
        <w:rPr>
          <w:rFonts w:ascii="Century Gothic" w:hAnsi="Century Gothic" w:cs="Century Gothic"/>
          <w:sz w:val="22"/>
          <w:szCs w:val="22"/>
        </w:rPr>
        <w:t>.</w:t>
      </w:r>
    </w:p>
    <w:p w:rsidR="005D1307" w:rsidRPr="006D0CFB" w:rsidRDefault="005D1307" w:rsidP="005D1307">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Да се инвентаризират съществуващите ниски, открити чакала за групов лов на дива свиня и се определи необходимостта и нуждата от проектирането на нови такива.</w:t>
      </w:r>
    </w:p>
    <w:p w:rsidR="004D0D8F" w:rsidRPr="006D0CFB" w:rsidRDefault="00E46CAA" w:rsidP="00E46CAA">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ab/>
      </w:r>
      <w:r w:rsidR="004D0D8F" w:rsidRPr="006D0CFB">
        <w:rPr>
          <w:rFonts w:ascii="Century Gothic" w:hAnsi="Century Gothic" w:cs="Century Gothic"/>
          <w:sz w:val="22"/>
          <w:szCs w:val="22"/>
        </w:rPr>
        <w:t>Да се отрази площното участие на дивечовите ниви, ливади, поляни, просеки и сечища, и се посочи вида на п</w:t>
      </w:r>
      <w:r w:rsidR="00CD5EE0" w:rsidRPr="006D0CFB">
        <w:rPr>
          <w:rFonts w:ascii="Century Gothic" w:hAnsi="Century Gothic" w:cs="Century Gothic"/>
          <w:sz w:val="22"/>
          <w:szCs w:val="22"/>
        </w:rPr>
        <w:t>лан</w:t>
      </w:r>
      <w:r w:rsidR="004D0D8F" w:rsidRPr="006D0CFB">
        <w:rPr>
          <w:rFonts w:ascii="Century Gothic" w:hAnsi="Century Gothic" w:cs="Century Gothic"/>
          <w:sz w:val="22"/>
          <w:szCs w:val="22"/>
        </w:rPr>
        <w:t xml:space="preserve">ираните в тях ловностопански </w:t>
      </w:r>
      <w:r w:rsidR="00CD5EE0" w:rsidRPr="006D0CFB">
        <w:rPr>
          <w:rFonts w:ascii="Century Gothic" w:hAnsi="Century Gothic" w:cs="Century Gothic"/>
          <w:sz w:val="22"/>
          <w:szCs w:val="22"/>
        </w:rPr>
        <w:t>дейности</w:t>
      </w:r>
      <w:r w:rsidR="004D0D8F" w:rsidRPr="006D0CFB">
        <w:rPr>
          <w:rFonts w:ascii="Century Gothic" w:hAnsi="Century Gothic" w:cs="Century Gothic"/>
          <w:sz w:val="22"/>
          <w:szCs w:val="22"/>
        </w:rPr>
        <w:t>.</w:t>
      </w:r>
      <w:r w:rsidR="005B4C33" w:rsidRPr="006D0CFB">
        <w:rPr>
          <w:rFonts w:ascii="Century Gothic" w:hAnsi="Century Gothic" w:cs="Century Gothic"/>
          <w:sz w:val="22"/>
          <w:szCs w:val="22"/>
        </w:rPr>
        <w:t xml:space="preserve"> Предвидените ловностопански просеки да се обособят в самостоятелни подотдели.</w:t>
      </w:r>
    </w:p>
    <w:p w:rsidR="000851E7" w:rsidRPr="006D0CFB" w:rsidRDefault="00E46CAA" w:rsidP="00E46CAA">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ab/>
      </w:r>
      <w:r w:rsidR="000851E7" w:rsidRPr="006D0CFB">
        <w:rPr>
          <w:rFonts w:ascii="Century Gothic" w:hAnsi="Century Gothic" w:cs="Century Gothic"/>
          <w:sz w:val="22"/>
          <w:szCs w:val="22"/>
        </w:rPr>
        <w:t>Да се планират дейности за ограничаване на миграцията и опресняване на кръвта.</w:t>
      </w:r>
    </w:p>
    <w:p w:rsidR="000851E7" w:rsidRPr="006D0CFB" w:rsidRDefault="00E46CAA" w:rsidP="00E46CAA">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ab/>
      </w:r>
      <w:r w:rsidR="000851E7" w:rsidRPr="006D0CFB">
        <w:rPr>
          <w:rFonts w:ascii="Century Gothic" w:hAnsi="Century Gothic" w:cs="Century Gothic"/>
          <w:sz w:val="22"/>
          <w:szCs w:val="22"/>
        </w:rPr>
        <w:t xml:space="preserve">Да се предвидят дейности за подобряване условията за ловуване, с оглед </w:t>
      </w:r>
      <w:r w:rsidR="006E5337" w:rsidRPr="006D0CFB">
        <w:rPr>
          <w:rFonts w:ascii="Century Gothic" w:hAnsi="Century Gothic" w:cs="Century Gothic"/>
          <w:sz w:val="22"/>
          <w:szCs w:val="22"/>
        </w:rPr>
        <w:t xml:space="preserve">на </w:t>
      </w:r>
      <w:r w:rsidR="000851E7" w:rsidRPr="006D0CFB">
        <w:rPr>
          <w:rFonts w:ascii="Century Gothic" w:hAnsi="Century Gothic" w:cs="Century Gothic"/>
          <w:sz w:val="22"/>
          <w:szCs w:val="22"/>
        </w:rPr>
        <w:t>по-нататъшното развитие на ловния туризъм, правилното провеждане на подборния отстрел и целогодишното наблюдение на дивеча.</w:t>
      </w:r>
    </w:p>
    <w:p w:rsidR="004D0D8F" w:rsidRPr="006D0CFB" w:rsidRDefault="00E46CAA" w:rsidP="00E46CAA">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 xml:space="preserve"> </w:t>
      </w:r>
      <w:r w:rsidR="004D0D8F" w:rsidRPr="006D0CFB">
        <w:rPr>
          <w:rFonts w:ascii="Century Gothic" w:hAnsi="Century Gothic" w:cs="Century Gothic"/>
          <w:sz w:val="22"/>
          <w:szCs w:val="22"/>
        </w:rPr>
        <w:t>При необходимост да се предвиди строителство на нови биотехнически съоръжения.</w:t>
      </w:r>
    </w:p>
    <w:p w:rsidR="004D0D8F" w:rsidRPr="006D0CFB" w:rsidRDefault="004D0D8F" w:rsidP="00E46CAA">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ab/>
      </w:r>
      <w:r w:rsidR="000851E7" w:rsidRPr="006D0CFB">
        <w:rPr>
          <w:rFonts w:ascii="Century Gothic" w:hAnsi="Century Gothic" w:cs="Century Gothic"/>
          <w:sz w:val="22"/>
          <w:szCs w:val="22"/>
        </w:rPr>
        <w:t>Да се оптимизира</w:t>
      </w:r>
      <w:r w:rsidR="00455B5C" w:rsidRPr="006D0CFB">
        <w:rPr>
          <w:rFonts w:ascii="Century Gothic" w:hAnsi="Century Gothic" w:cs="Century Gothic"/>
          <w:sz w:val="22"/>
          <w:szCs w:val="22"/>
        </w:rPr>
        <w:t>т</w:t>
      </w:r>
      <w:r w:rsidR="000851E7" w:rsidRPr="006D0CFB">
        <w:rPr>
          <w:rFonts w:ascii="Century Gothic" w:hAnsi="Century Gothic" w:cs="Century Gothic"/>
          <w:sz w:val="22"/>
          <w:szCs w:val="22"/>
        </w:rPr>
        <w:t xml:space="preserve"> броя и състав</w:t>
      </w:r>
      <w:r w:rsidR="0044494A" w:rsidRPr="006D0CFB">
        <w:rPr>
          <w:rFonts w:ascii="Century Gothic" w:hAnsi="Century Gothic" w:cs="Century Gothic"/>
          <w:sz w:val="22"/>
          <w:szCs w:val="22"/>
        </w:rPr>
        <w:t>а</w:t>
      </w:r>
      <w:r w:rsidR="000851E7" w:rsidRPr="006D0CFB">
        <w:rPr>
          <w:rFonts w:ascii="Century Gothic" w:hAnsi="Century Gothic" w:cs="Century Gothic"/>
          <w:sz w:val="22"/>
          <w:szCs w:val="22"/>
        </w:rPr>
        <w:t xml:space="preserve"> на персонала, необходим за провеждане на ловностопанската дейност. Да се направи оценка на сградите, пътищата и техниката,</w:t>
      </w:r>
      <w:r w:rsidRPr="006D0CFB">
        <w:rPr>
          <w:rFonts w:ascii="Century Gothic" w:hAnsi="Century Gothic" w:cs="Century Gothic"/>
          <w:sz w:val="22"/>
          <w:szCs w:val="22"/>
        </w:rPr>
        <w:t xml:space="preserve"> необходими за провеждане на ловностопанска дейност в ловностопански</w:t>
      </w:r>
      <w:r w:rsidR="00CD5EE0" w:rsidRPr="006D0CFB">
        <w:rPr>
          <w:rFonts w:ascii="Century Gothic" w:hAnsi="Century Gothic" w:cs="Century Gothic"/>
          <w:sz w:val="22"/>
          <w:szCs w:val="22"/>
        </w:rPr>
        <w:t>те</w:t>
      </w:r>
      <w:r w:rsidRPr="006D0CFB">
        <w:rPr>
          <w:rFonts w:ascii="Century Gothic" w:hAnsi="Century Gothic" w:cs="Century Gothic"/>
          <w:sz w:val="22"/>
          <w:szCs w:val="22"/>
        </w:rPr>
        <w:t xml:space="preserve"> район</w:t>
      </w:r>
      <w:r w:rsidR="00CD5EE0" w:rsidRPr="006D0CFB">
        <w:rPr>
          <w:rFonts w:ascii="Century Gothic" w:hAnsi="Century Gothic" w:cs="Century Gothic"/>
          <w:sz w:val="22"/>
          <w:szCs w:val="22"/>
        </w:rPr>
        <w:t>и</w:t>
      </w:r>
      <w:r w:rsidRPr="006D0CFB">
        <w:rPr>
          <w:rFonts w:ascii="Century Gothic" w:hAnsi="Century Gothic" w:cs="Century Gothic"/>
          <w:sz w:val="22"/>
          <w:szCs w:val="22"/>
        </w:rPr>
        <w:t xml:space="preserve"> на ТП </w:t>
      </w:r>
      <w:r w:rsidR="0042773B" w:rsidRPr="006D0CFB">
        <w:rPr>
          <w:rFonts w:ascii="Century Gothic" w:hAnsi="Century Gothic" w:cs="Century Gothic"/>
          <w:sz w:val="22"/>
          <w:szCs w:val="22"/>
        </w:rPr>
        <w:t>„</w:t>
      </w:r>
      <w:r w:rsidRPr="006D0CFB">
        <w:rPr>
          <w:rFonts w:ascii="Century Gothic" w:hAnsi="Century Gothic" w:cs="Century Gothic"/>
          <w:sz w:val="22"/>
          <w:szCs w:val="22"/>
        </w:rPr>
        <w:t xml:space="preserve">Държавно </w:t>
      </w:r>
      <w:r w:rsidR="0032492C" w:rsidRPr="006D0CFB">
        <w:rPr>
          <w:rFonts w:ascii="Century Gothic" w:hAnsi="Century Gothic" w:cs="Century Gothic"/>
          <w:sz w:val="22"/>
          <w:szCs w:val="22"/>
        </w:rPr>
        <w:t>горско стопанство</w:t>
      </w:r>
      <w:r w:rsidR="002256B5" w:rsidRPr="006D0CFB">
        <w:rPr>
          <w:rFonts w:ascii="Century Gothic" w:hAnsi="Century Gothic" w:cs="Century Gothic"/>
          <w:sz w:val="22"/>
          <w:szCs w:val="22"/>
        </w:rPr>
        <w:t xml:space="preserve"> </w:t>
      </w:r>
      <w:r w:rsidR="0032492C" w:rsidRPr="006D0CFB">
        <w:rPr>
          <w:rFonts w:ascii="Century Gothic" w:hAnsi="Century Gothic" w:cs="Century Gothic"/>
          <w:sz w:val="22"/>
          <w:szCs w:val="22"/>
        </w:rPr>
        <w:t>Момчилград</w:t>
      </w:r>
      <w:r w:rsidRPr="006D0CFB">
        <w:rPr>
          <w:rFonts w:ascii="Century Gothic" w:hAnsi="Century Gothic" w:cs="Century Gothic"/>
          <w:sz w:val="22"/>
          <w:szCs w:val="22"/>
        </w:rPr>
        <w:t>”, както и оптимално разпределение на площта по ловища.</w:t>
      </w:r>
    </w:p>
    <w:p w:rsidR="004D0D8F" w:rsidRPr="006D0CFB" w:rsidRDefault="00E46CAA" w:rsidP="00E46CAA">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 xml:space="preserve"> </w:t>
      </w:r>
      <w:r w:rsidR="004D0D8F" w:rsidRPr="006D0CFB">
        <w:rPr>
          <w:rFonts w:ascii="Century Gothic" w:hAnsi="Century Gothic" w:cs="Century Gothic"/>
          <w:sz w:val="22"/>
          <w:szCs w:val="22"/>
        </w:rPr>
        <w:t xml:space="preserve">Да се направи икономическа оценка и сравнение на необходимите средства за </w:t>
      </w:r>
      <w:r w:rsidR="000851E7" w:rsidRPr="006D0CFB">
        <w:rPr>
          <w:rFonts w:ascii="Century Gothic" w:hAnsi="Century Gothic" w:cs="Century Gothic"/>
          <w:sz w:val="22"/>
          <w:szCs w:val="22"/>
        </w:rPr>
        <w:t xml:space="preserve">изпълнение на планираните </w:t>
      </w:r>
      <w:r w:rsidR="004D0D8F" w:rsidRPr="006D0CFB">
        <w:rPr>
          <w:rFonts w:ascii="Century Gothic" w:hAnsi="Century Gothic" w:cs="Century Gothic"/>
          <w:sz w:val="22"/>
          <w:szCs w:val="22"/>
        </w:rPr>
        <w:t xml:space="preserve">ловностопански </w:t>
      </w:r>
      <w:r w:rsidR="00CD5EE0" w:rsidRPr="006D0CFB">
        <w:rPr>
          <w:rFonts w:ascii="Century Gothic" w:hAnsi="Century Gothic" w:cs="Century Gothic"/>
          <w:sz w:val="22"/>
          <w:szCs w:val="22"/>
        </w:rPr>
        <w:t>дейности</w:t>
      </w:r>
      <w:r w:rsidR="004D0D8F" w:rsidRPr="006D0CFB">
        <w:rPr>
          <w:rFonts w:ascii="Century Gothic" w:hAnsi="Century Gothic" w:cs="Century Gothic"/>
          <w:sz w:val="22"/>
          <w:szCs w:val="22"/>
        </w:rPr>
        <w:t xml:space="preserve"> и очакваните приходи от извършената дейност.</w:t>
      </w:r>
    </w:p>
    <w:p w:rsidR="004D0D8F" w:rsidRPr="006D0CFB" w:rsidRDefault="00E46CAA" w:rsidP="00E46CAA">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ab/>
      </w:r>
      <w:r w:rsidR="00837E2E" w:rsidRPr="006D0CFB">
        <w:rPr>
          <w:rFonts w:ascii="Century Gothic" w:hAnsi="Century Gothic" w:cs="Century Gothic"/>
          <w:sz w:val="22"/>
          <w:szCs w:val="22"/>
        </w:rPr>
        <w:t>План</w:t>
      </w:r>
      <w:r w:rsidR="004D0D8F" w:rsidRPr="006D0CFB">
        <w:rPr>
          <w:rFonts w:ascii="Century Gothic" w:hAnsi="Century Gothic" w:cs="Century Gothic"/>
          <w:sz w:val="22"/>
          <w:szCs w:val="22"/>
        </w:rPr>
        <w:t xml:space="preserve">ирането и изграждането на фуражната база и биотехническите съоръжения да се съобразят със собствеността на горите и земите в района на дейност на ТП </w:t>
      </w:r>
      <w:r w:rsidR="0042773B" w:rsidRPr="006D0CFB">
        <w:rPr>
          <w:rFonts w:ascii="Century Gothic" w:hAnsi="Century Gothic" w:cs="Century Gothic"/>
          <w:sz w:val="22"/>
          <w:szCs w:val="22"/>
        </w:rPr>
        <w:t>„</w:t>
      </w:r>
      <w:r w:rsidR="004D0D8F" w:rsidRPr="006D0CFB">
        <w:rPr>
          <w:rFonts w:ascii="Century Gothic" w:hAnsi="Century Gothic" w:cs="Century Gothic"/>
          <w:sz w:val="22"/>
          <w:szCs w:val="22"/>
        </w:rPr>
        <w:t xml:space="preserve">Държавно </w:t>
      </w:r>
      <w:r w:rsidR="0032492C" w:rsidRPr="006D0CFB">
        <w:rPr>
          <w:rFonts w:ascii="Century Gothic" w:hAnsi="Century Gothic" w:cs="Century Gothic"/>
          <w:sz w:val="22"/>
          <w:szCs w:val="22"/>
        </w:rPr>
        <w:t>горско стопанство</w:t>
      </w:r>
      <w:r w:rsidR="002256B5" w:rsidRPr="006D0CFB">
        <w:rPr>
          <w:rFonts w:ascii="Century Gothic" w:hAnsi="Century Gothic" w:cs="Century Gothic"/>
          <w:sz w:val="22"/>
          <w:szCs w:val="22"/>
        </w:rPr>
        <w:t xml:space="preserve"> </w:t>
      </w:r>
      <w:r w:rsidR="0032492C" w:rsidRPr="006D0CFB">
        <w:rPr>
          <w:rFonts w:ascii="Century Gothic" w:hAnsi="Century Gothic" w:cs="Century Gothic"/>
          <w:sz w:val="22"/>
          <w:szCs w:val="22"/>
        </w:rPr>
        <w:t>Момчилград</w:t>
      </w:r>
      <w:r w:rsidR="004D0D8F" w:rsidRPr="006D0CFB">
        <w:rPr>
          <w:rFonts w:ascii="Century Gothic" w:hAnsi="Century Gothic" w:cs="Century Gothic"/>
          <w:sz w:val="22"/>
          <w:szCs w:val="22"/>
        </w:rPr>
        <w:t xml:space="preserve">”. При необходимост от изграждането им в недържавна собственост, същите да се съгласуват със </w:t>
      </w:r>
      <w:r w:rsidR="004D0D8F" w:rsidRPr="006D0CFB">
        <w:rPr>
          <w:rFonts w:ascii="Century Gothic" w:hAnsi="Century Gothic" w:cs="Century Gothic"/>
          <w:sz w:val="22"/>
          <w:szCs w:val="22"/>
        </w:rPr>
        <w:lastRenderedPageBreak/>
        <w:t>собствениците.</w:t>
      </w:r>
    </w:p>
    <w:p w:rsidR="004D0D8F" w:rsidRPr="006D0CFB" w:rsidRDefault="004D0D8F" w:rsidP="00E46CAA">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 xml:space="preserve">Да се предвиди </w:t>
      </w:r>
      <w:r w:rsidR="00807CC3" w:rsidRPr="006D0CFB">
        <w:rPr>
          <w:rFonts w:ascii="Century Gothic" w:hAnsi="Century Gothic" w:cs="Century Gothic"/>
          <w:sz w:val="22"/>
          <w:szCs w:val="22"/>
        </w:rPr>
        <w:t>опазване на съществуващите, периферно засадени</w:t>
      </w:r>
      <w:r w:rsidR="00196470" w:rsidRPr="006D0CFB">
        <w:rPr>
          <w:rFonts w:ascii="Century Gothic" w:hAnsi="Century Gothic" w:cs="Century Gothic"/>
          <w:sz w:val="22"/>
          <w:szCs w:val="22"/>
        </w:rPr>
        <w:t xml:space="preserve"> </w:t>
      </w:r>
      <w:r w:rsidR="00807CC3" w:rsidRPr="006D0CFB">
        <w:rPr>
          <w:rFonts w:ascii="Century Gothic" w:hAnsi="Century Gothic" w:cs="Century Gothic"/>
          <w:sz w:val="22"/>
          <w:szCs w:val="22"/>
        </w:rPr>
        <w:t xml:space="preserve">и </w:t>
      </w:r>
      <w:r w:rsidRPr="006D0CFB">
        <w:rPr>
          <w:rFonts w:ascii="Century Gothic" w:hAnsi="Century Gothic" w:cs="Century Gothic"/>
          <w:sz w:val="22"/>
          <w:szCs w:val="22"/>
        </w:rPr>
        <w:t xml:space="preserve">предпочитани от дивеча горскоплодни дървесни и храстови видове, </w:t>
      </w:r>
      <w:r w:rsidR="00196470" w:rsidRPr="006D0CFB">
        <w:rPr>
          <w:rFonts w:ascii="Century Gothic" w:hAnsi="Century Gothic" w:cs="Century Gothic"/>
          <w:sz w:val="22"/>
          <w:szCs w:val="22"/>
        </w:rPr>
        <w:t xml:space="preserve">особено покрай дивечовите ниви </w:t>
      </w:r>
      <w:r w:rsidR="00FB2A39" w:rsidRPr="006D0CFB">
        <w:rPr>
          <w:rFonts w:ascii="Century Gothic" w:hAnsi="Century Gothic" w:cs="Century Gothic"/>
          <w:sz w:val="22"/>
          <w:szCs w:val="22"/>
        </w:rPr>
        <w:t>в държавните горски територии</w:t>
      </w:r>
      <w:r w:rsidR="009C3F4C" w:rsidRPr="006D0CFB">
        <w:rPr>
          <w:rFonts w:ascii="Century Gothic" w:hAnsi="Century Gothic" w:cs="Century Gothic"/>
          <w:sz w:val="22"/>
          <w:szCs w:val="22"/>
        </w:rPr>
        <w:t>.</w:t>
      </w:r>
    </w:p>
    <w:p w:rsidR="004D0D8F" w:rsidRPr="006D0CFB" w:rsidRDefault="004D0D8F" w:rsidP="00E46CAA">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Планът да се разработи по ловностопански райони.</w:t>
      </w:r>
    </w:p>
    <w:p w:rsidR="002A4C6D" w:rsidRPr="006D0CFB" w:rsidRDefault="002A4C6D" w:rsidP="00E46CAA">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Да се планира обособяването на развъдници за ловностопанските райони на ловните дружини.</w:t>
      </w:r>
    </w:p>
    <w:p w:rsidR="00CB5FBC" w:rsidRPr="006D0CFB" w:rsidRDefault="00CB5FBC" w:rsidP="00E46CAA">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 xml:space="preserve">Да </w:t>
      </w:r>
      <w:r w:rsidR="0042773B" w:rsidRPr="006D0CFB">
        <w:rPr>
          <w:rFonts w:ascii="Century Gothic" w:hAnsi="Century Gothic" w:cs="Century Gothic"/>
          <w:sz w:val="22"/>
          <w:szCs w:val="22"/>
        </w:rPr>
        <w:t xml:space="preserve">се </w:t>
      </w:r>
      <w:r w:rsidRPr="006D0CFB">
        <w:rPr>
          <w:rFonts w:ascii="Century Gothic" w:hAnsi="Century Gothic" w:cs="Century Gothic"/>
          <w:sz w:val="22"/>
          <w:szCs w:val="22"/>
        </w:rPr>
        <w:t>предвиди обособяване на ловище във всеки ловностопански район.</w:t>
      </w:r>
    </w:p>
    <w:p w:rsidR="00CC4E82" w:rsidRPr="006D0CFB" w:rsidRDefault="002A4C6D" w:rsidP="00E46CAA">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При необходимост да се планира</w:t>
      </w:r>
      <w:r w:rsidR="00CC4E82" w:rsidRPr="006D0CFB">
        <w:rPr>
          <w:rFonts w:ascii="Century Gothic" w:hAnsi="Century Gothic" w:cs="Century Gothic"/>
          <w:sz w:val="22"/>
          <w:szCs w:val="22"/>
        </w:rPr>
        <w:t xml:space="preserve"> обособяването на полигон за обучение на</w:t>
      </w:r>
      <w:r w:rsidR="0042773B" w:rsidRPr="006D0CFB">
        <w:rPr>
          <w:rFonts w:ascii="Century Gothic" w:hAnsi="Century Gothic" w:cs="Century Gothic"/>
          <w:sz w:val="22"/>
          <w:szCs w:val="22"/>
        </w:rPr>
        <w:t xml:space="preserve"> </w:t>
      </w:r>
      <w:r w:rsidR="00CC4E82" w:rsidRPr="006D0CFB">
        <w:rPr>
          <w:rFonts w:ascii="Century Gothic" w:hAnsi="Century Gothic" w:cs="Century Gothic"/>
          <w:sz w:val="22"/>
          <w:szCs w:val="22"/>
        </w:rPr>
        <w:t>ловни кучета на територията на сдруженията.</w:t>
      </w:r>
    </w:p>
    <w:p w:rsidR="001B0787" w:rsidRPr="006D0CFB" w:rsidRDefault="00807CC3" w:rsidP="00E46CAA">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В плана да се определят местата и предвидят за изграждане ловни заслони. Същите да се отбел</w:t>
      </w:r>
      <w:r w:rsidR="00B8288D" w:rsidRPr="006D0CFB">
        <w:rPr>
          <w:rFonts w:ascii="Century Gothic" w:hAnsi="Century Gothic" w:cs="Century Gothic"/>
          <w:sz w:val="22"/>
          <w:szCs w:val="22"/>
        </w:rPr>
        <w:t>е</w:t>
      </w:r>
      <w:r w:rsidRPr="006D0CFB">
        <w:rPr>
          <w:rFonts w:ascii="Century Gothic" w:hAnsi="Century Gothic" w:cs="Century Gothic"/>
          <w:sz w:val="22"/>
          <w:szCs w:val="22"/>
        </w:rPr>
        <w:t>жат върху горскостопанските карти</w:t>
      </w:r>
      <w:r w:rsidR="00371AEC" w:rsidRPr="006D0CFB">
        <w:rPr>
          <w:rFonts w:ascii="Century Gothic" w:hAnsi="Century Gothic" w:cs="Century Gothic"/>
          <w:sz w:val="22"/>
          <w:szCs w:val="22"/>
        </w:rPr>
        <w:t>.</w:t>
      </w:r>
    </w:p>
    <w:p w:rsidR="00E92DD5" w:rsidRPr="006D0CFB" w:rsidRDefault="00E92DD5" w:rsidP="00E46CAA">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Планираните ловностопанските дейности да се съобразят със „Стратегическия план за борба с „Африканската чума по свинете“.</w:t>
      </w:r>
    </w:p>
    <w:p w:rsidR="00816AA0" w:rsidRPr="006D0CFB" w:rsidRDefault="00816AA0" w:rsidP="00E46CAA">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Край дивечовите ниви, дивечовите ливади и постоянните хранилища на дивата свиня в ловностопанските райони на ловните дружини, да се планира изграждането на високо чакало, за обезпечаване на подборния отстрел на едрия дивеч.</w:t>
      </w:r>
    </w:p>
    <w:p w:rsidR="0044494A" w:rsidRPr="006D0CFB" w:rsidRDefault="0044494A" w:rsidP="0044494A">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В обяснителната записка и в приложените таблици да се опишат, по подотдели, предвидените за изграждане биотехнически съоръжения.</w:t>
      </w:r>
    </w:p>
    <w:p w:rsidR="00F27C30" w:rsidRPr="006D0CFB" w:rsidRDefault="00F27C30" w:rsidP="0044494A">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В ловностопанския план да се посочи в кой ловностопански район попадат защитените територии и какви са забраните по отношение на ловното стопанство, съгласно техния режим</w:t>
      </w:r>
    </w:p>
    <w:p w:rsidR="0044494A" w:rsidRPr="006D0CFB" w:rsidRDefault="0044494A" w:rsidP="0044494A">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Във всеки ловностопански район да се предвидят места за изграждане на карантинни и аклиматизационни дворове за дивеча и в тях също да се предвидят съоръжения за подхранване на дивеча.</w:t>
      </w:r>
    </w:p>
    <w:p w:rsidR="004D0D8F" w:rsidRPr="006D0CFB" w:rsidRDefault="004D0D8F" w:rsidP="0062796C">
      <w:pPr>
        <w:ind w:left="-142" w:right="-375"/>
        <w:jc w:val="both"/>
        <w:rPr>
          <w:rFonts w:ascii="Century Gothic" w:hAnsi="Century Gothic" w:cs="Century Gothic"/>
          <w:b/>
          <w:bCs/>
          <w:sz w:val="22"/>
          <w:szCs w:val="22"/>
        </w:rPr>
      </w:pPr>
    </w:p>
    <w:p w:rsidR="004D0D8F" w:rsidRPr="006D0CFB" w:rsidRDefault="004D0D8F" w:rsidP="0062796C">
      <w:pPr>
        <w:ind w:left="-142" w:right="-375" w:firstLine="709"/>
        <w:jc w:val="both"/>
        <w:rPr>
          <w:rFonts w:ascii="Century Gothic" w:hAnsi="Century Gothic" w:cs="Century Gothic"/>
          <w:b/>
          <w:bCs/>
          <w:sz w:val="22"/>
          <w:szCs w:val="22"/>
        </w:rPr>
      </w:pPr>
      <w:r w:rsidRPr="006D0CFB">
        <w:rPr>
          <w:rFonts w:ascii="Century Gothic" w:hAnsi="Century Gothic" w:cs="Century Gothic"/>
          <w:b/>
          <w:bCs/>
          <w:sz w:val="22"/>
          <w:szCs w:val="22"/>
        </w:rPr>
        <w:t>6. Изработване на плана</w:t>
      </w:r>
    </w:p>
    <w:p w:rsidR="004D0D8F" w:rsidRPr="006D0CFB" w:rsidRDefault="004D0D8F" w:rsidP="0062796C">
      <w:pPr>
        <w:ind w:left="-142" w:right="-375" w:hanging="284"/>
        <w:jc w:val="both"/>
        <w:rPr>
          <w:rFonts w:ascii="Century Gothic" w:hAnsi="Century Gothic" w:cs="Century Gothic"/>
          <w:sz w:val="22"/>
          <w:szCs w:val="22"/>
        </w:rPr>
      </w:pPr>
    </w:p>
    <w:p w:rsidR="004D0D8F" w:rsidRPr="006D0CFB" w:rsidRDefault="004D0D8F" w:rsidP="0062796C">
      <w:pPr>
        <w:ind w:left="-142" w:right="-375" w:hanging="284"/>
        <w:jc w:val="both"/>
        <w:rPr>
          <w:rFonts w:ascii="Century Gothic" w:hAnsi="Century Gothic" w:cs="Century Gothic"/>
          <w:sz w:val="22"/>
          <w:szCs w:val="22"/>
        </w:rPr>
      </w:pPr>
      <w:r w:rsidRPr="006D0CFB">
        <w:rPr>
          <w:rFonts w:ascii="Century Gothic" w:hAnsi="Century Gothic" w:cs="Century Gothic"/>
          <w:sz w:val="22"/>
          <w:szCs w:val="22"/>
        </w:rPr>
        <w:t xml:space="preserve">        </w:t>
      </w:r>
      <w:r w:rsidRPr="006D0CFB">
        <w:rPr>
          <w:rFonts w:ascii="Century Gothic" w:hAnsi="Century Gothic" w:cs="Century Gothic"/>
          <w:sz w:val="22"/>
          <w:szCs w:val="22"/>
        </w:rPr>
        <w:tab/>
        <w:t xml:space="preserve">Ловностопанският план да се разработи </w:t>
      </w:r>
      <w:r w:rsidR="00B265FC" w:rsidRPr="006D0CFB">
        <w:rPr>
          <w:rFonts w:ascii="Century Gothic" w:hAnsi="Century Gothic" w:cs="Century Gothic"/>
          <w:sz w:val="22"/>
          <w:szCs w:val="22"/>
        </w:rPr>
        <w:t xml:space="preserve">като отделен план, съгласуван  с инвентаризацията на горските територии, и горскостопанския план за държавните горски територии и плана за </w:t>
      </w:r>
      <w:r w:rsidR="00472CCF">
        <w:rPr>
          <w:rFonts w:ascii="Century Gothic" w:hAnsi="Century Gothic" w:cs="Century Gothic"/>
          <w:sz w:val="22"/>
          <w:szCs w:val="22"/>
        </w:rPr>
        <w:t>опазване</w:t>
      </w:r>
      <w:r w:rsidR="00B265FC" w:rsidRPr="006D0CFB">
        <w:rPr>
          <w:rFonts w:ascii="Century Gothic" w:hAnsi="Century Gothic" w:cs="Century Gothic"/>
          <w:sz w:val="22"/>
          <w:szCs w:val="22"/>
        </w:rPr>
        <w:t xml:space="preserve"> от пожари,</w:t>
      </w:r>
      <w:r w:rsidRPr="006D0CFB">
        <w:rPr>
          <w:rFonts w:ascii="Century Gothic" w:hAnsi="Century Gothic" w:cs="Century Gothic"/>
          <w:sz w:val="22"/>
          <w:szCs w:val="22"/>
        </w:rPr>
        <w:t xml:space="preserve"> в района на дейност на ТП </w:t>
      </w:r>
      <w:r w:rsidR="0042773B" w:rsidRPr="006D0CFB">
        <w:rPr>
          <w:rFonts w:ascii="Century Gothic" w:hAnsi="Century Gothic" w:cs="Century Gothic"/>
          <w:sz w:val="22"/>
          <w:szCs w:val="22"/>
        </w:rPr>
        <w:t>„</w:t>
      </w:r>
      <w:r w:rsidRPr="006D0CFB">
        <w:rPr>
          <w:rFonts w:ascii="Century Gothic" w:hAnsi="Century Gothic" w:cs="Century Gothic"/>
          <w:sz w:val="22"/>
          <w:szCs w:val="22"/>
        </w:rPr>
        <w:t xml:space="preserve">Държавно </w:t>
      </w:r>
      <w:r w:rsidR="0032492C" w:rsidRPr="006D0CFB">
        <w:rPr>
          <w:rFonts w:ascii="Century Gothic" w:hAnsi="Century Gothic" w:cs="Century Gothic"/>
          <w:sz w:val="22"/>
          <w:szCs w:val="22"/>
        </w:rPr>
        <w:t>горско стопанство</w:t>
      </w:r>
      <w:r w:rsidR="002256B5" w:rsidRPr="006D0CFB">
        <w:rPr>
          <w:rFonts w:ascii="Century Gothic" w:hAnsi="Century Gothic" w:cs="Century Gothic"/>
          <w:sz w:val="22"/>
          <w:szCs w:val="22"/>
        </w:rPr>
        <w:t xml:space="preserve"> </w:t>
      </w:r>
      <w:r w:rsidR="0032492C" w:rsidRPr="006D0CFB">
        <w:rPr>
          <w:rFonts w:ascii="Century Gothic" w:hAnsi="Century Gothic" w:cs="Century Gothic"/>
          <w:sz w:val="22"/>
          <w:szCs w:val="22"/>
        </w:rPr>
        <w:t>Момчилград</w:t>
      </w:r>
      <w:r w:rsidRPr="006D0CFB">
        <w:rPr>
          <w:rFonts w:ascii="Century Gothic" w:hAnsi="Century Gothic" w:cs="Century Gothic"/>
          <w:sz w:val="22"/>
          <w:szCs w:val="22"/>
        </w:rPr>
        <w:t>”, в отделен том - обяснителна записка и приложения.</w:t>
      </w:r>
    </w:p>
    <w:p w:rsidR="004D0D8F" w:rsidRPr="006D0CFB" w:rsidRDefault="004D0D8F" w:rsidP="0062796C">
      <w:pPr>
        <w:ind w:left="-142" w:right="-375" w:hanging="284"/>
        <w:jc w:val="both"/>
        <w:rPr>
          <w:rFonts w:ascii="Century Gothic" w:hAnsi="Century Gothic" w:cs="Century Gothic"/>
          <w:sz w:val="22"/>
          <w:szCs w:val="22"/>
        </w:rPr>
      </w:pPr>
      <w:r w:rsidRPr="006D0CFB">
        <w:rPr>
          <w:rFonts w:ascii="Century Gothic" w:hAnsi="Century Gothic" w:cs="Century Gothic"/>
          <w:sz w:val="22"/>
          <w:szCs w:val="22"/>
        </w:rPr>
        <w:t xml:space="preserve">        </w:t>
      </w:r>
      <w:r w:rsidRPr="006D0CFB">
        <w:rPr>
          <w:rFonts w:ascii="Century Gothic" w:hAnsi="Century Gothic" w:cs="Century Gothic"/>
          <w:sz w:val="22"/>
          <w:szCs w:val="22"/>
        </w:rPr>
        <w:tab/>
        <w:t>За картна основа да се използва горскостопанската карта, получена при инвентаризацията</w:t>
      </w:r>
      <w:r w:rsidR="0042773B" w:rsidRPr="006D0CFB">
        <w:rPr>
          <w:rFonts w:ascii="Century Gothic" w:hAnsi="Century Gothic" w:cs="Century Gothic"/>
          <w:sz w:val="22"/>
          <w:szCs w:val="22"/>
        </w:rPr>
        <w:t xml:space="preserve"> на горските територии</w:t>
      </w:r>
      <w:r w:rsidRPr="006D0CFB">
        <w:rPr>
          <w:rFonts w:ascii="Century Gothic" w:hAnsi="Century Gothic" w:cs="Century Gothic"/>
          <w:sz w:val="22"/>
          <w:szCs w:val="22"/>
        </w:rPr>
        <w:t xml:space="preserve">, като към всеки екземпляр от плана се приложи оцветена карта на </w:t>
      </w:r>
      <w:r w:rsidR="00837E2E" w:rsidRPr="006D0CFB">
        <w:rPr>
          <w:rFonts w:ascii="Century Gothic" w:hAnsi="Century Gothic" w:cs="Century Gothic"/>
          <w:sz w:val="22"/>
          <w:szCs w:val="22"/>
        </w:rPr>
        <w:t>план</w:t>
      </w:r>
      <w:r w:rsidRPr="006D0CFB">
        <w:rPr>
          <w:rFonts w:ascii="Century Gothic" w:hAnsi="Century Gothic" w:cs="Century Gothic"/>
          <w:sz w:val="22"/>
          <w:szCs w:val="22"/>
        </w:rPr>
        <w:t xml:space="preserve">ираните ловностопански </w:t>
      </w:r>
      <w:r w:rsidR="00CD5EE0" w:rsidRPr="006D0CFB">
        <w:rPr>
          <w:rFonts w:ascii="Century Gothic" w:hAnsi="Century Gothic" w:cs="Century Gothic"/>
          <w:sz w:val="22"/>
          <w:szCs w:val="22"/>
        </w:rPr>
        <w:t>дейности</w:t>
      </w:r>
      <w:r w:rsidRPr="006D0CFB">
        <w:rPr>
          <w:rFonts w:ascii="Century Gothic" w:hAnsi="Century Gothic" w:cs="Century Gothic"/>
          <w:sz w:val="22"/>
          <w:szCs w:val="22"/>
        </w:rPr>
        <w:t xml:space="preserve">. </w:t>
      </w:r>
    </w:p>
    <w:p w:rsidR="002A4C6D" w:rsidRPr="006D0CFB" w:rsidRDefault="002A4C6D" w:rsidP="00E46CAA">
      <w:pPr>
        <w:ind w:left="-142" w:right="-375" w:firstLine="993"/>
        <w:jc w:val="both"/>
        <w:rPr>
          <w:rFonts w:ascii="Century Gothic" w:hAnsi="Century Gothic" w:cs="Century Gothic"/>
          <w:sz w:val="22"/>
          <w:szCs w:val="22"/>
        </w:rPr>
      </w:pPr>
      <w:r w:rsidRPr="006D0CFB">
        <w:rPr>
          <w:rFonts w:ascii="Century Gothic" w:hAnsi="Century Gothic" w:cs="Century Gothic"/>
          <w:sz w:val="22"/>
          <w:szCs w:val="22"/>
        </w:rPr>
        <w:t>Пространствените и атрибутните данни от ловностопанския план да бъдат включени  в обединения цифров модел във формат ZEM 2.12</w:t>
      </w:r>
      <w:r w:rsidR="00F47BF1" w:rsidRPr="006D0CFB">
        <w:rPr>
          <w:rFonts w:ascii="Century Gothic" w:hAnsi="Century Gothic" w:cs="Century Gothic"/>
          <w:sz w:val="22"/>
          <w:szCs w:val="22"/>
        </w:rPr>
        <w:t xml:space="preserve"> и SHP формат</w:t>
      </w:r>
      <w:r w:rsidRPr="006D0CFB">
        <w:rPr>
          <w:rFonts w:ascii="Century Gothic" w:hAnsi="Century Gothic" w:cs="Century Gothic"/>
          <w:sz w:val="22"/>
          <w:szCs w:val="22"/>
        </w:rPr>
        <w:t>, съгласно изискванията на Наредба № 20/18.11.1</w:t>
      </w:r>
      <w:r w:rsidR="004F3ABF" w:rsidRPr="006D0CFB">
        <w:rPr>
          <w:rFonts w:ascii="Century Gothic" w:hAnsi="Century Gothic" w:cs="Century Gothic"/>
          <w:sz w:val="22"/>
          <w:szCs w:val="22"/>
        </w:rPr>
        <w:t>6</w:t>
      </w:r>
      <w:r w:rsidRPr="006D0CFB">
        <w:rPr>
          <w:rFonts w:ascii="Century Gothic" w:hAnsi="Century Gothic" w:cs="Century Gothic"/>
          <w:sz w:val="22"/>
          <w:szCs w:val="22"/>
        </w:rPr>
        <w:t xml:space="preserve"> год., приложение № 1, към чл. 4, ал. 1, раздел „Изменение на ZEM формата за ловоустройствените </w:t>
      </w:r>
      <w:r w:rsidR="00837E2E" w:rsidRPr="006D0CFB">
        <w:rPr>
          <w:rFonts w:ascii="Century Gothic" w:hAnsi="Century Gothic" w:cs="Century Gothic"/>
          <w:sz w:val="22"/>
          <w:szCs w:val="22"/>
        </w:rPr>
        <w:t>планове</w:t>
      </w:r>
      <w:r w:rsidRPr="006D0CFB">
        <w:rPr>
          <w:rFonts w:ascii="Century Gothic" w:hAnsi="Century Gothic" w:cs="Century Gothic"/>
          <w:sz w:val="22"/>
          <w:szCs w:val="22"/>
        </w:rPr>
        <w:t>.</w:t>
      </w:r>
    </w:p>
    <w:p w:rsidR="00C0774F" w:rsidRPr="006D0CFB" w:rsidRDefault="00C0774F" w:rsidP="00E46CAA">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Да се изработи в цифров вид – ZEМ</w:t>
      </w:r>
      <w:r w:rsidR="0031273C" w:rsidRPr="006D0CFB">
        <w:rPr>
          <w:rFonts w:ascii="Century Gothic" w:hAnsi="Century Gothic" w:cs="Century Gothic"/>
          <w:sz w:val="22"/>
          <w:szCs w:val="22"/>
        </w:rPr>
        <w:t xml:space="preserve"> и SHP </w:t>
      </w:r>
      <w:r w:rsidRPr="006D0CFB">
        <w:rPr>
          <w:rFonts w:ascii="Century Gothic" w:hAnsi="Century Gothic" w:cs="Century Gothic"/>
          <w:sz w:val="22"/>
          <w:szCs w:val="22"/>
        </w:rPr>
        <w:t>-</w:t>
      </w:r>
      <w:r w:rsidR="001E0AB7" w:rsidRPr="006D0CFB">
        <w:rPr>
          <w:rFonts w:ascii="Century Gothic" w:hAnsi="Century Gothic" w:cs="Century Gothic"/>
          <w:sz w:val="22"/>
          <w:szCs w:val="22"/>
        </w:rPr>
        <w:t xml:space="preserve"> </w:t>
      </w:r>
      <w:r w:rsidRPr="006D0CFB">
        <w:rPr>
          <w:rFonts w:ascii="Century Gothic" w:hAnsi="Century Gothic" w:cs="Century Gothic"/>
          <w:sz w:val="22"/>
          <w:szCs w:val="22"/>
        </w:rPr>
        <w:t>формат сборна карта на ловностопанските райони на цялото горско стопанство, която да съдържа само границите на ловностопанските райони, ловищата</w:t>
      </w:r>
      <w:r w:rsidR="00394AC5" w:rsidRPr="006D0CFB">
        <w:rPr>
          <w:rFonts w:ascii="Century Gothic" w:hAnsi="Century Gothic" w:cs="Century Gothic"/>
          <w:sz w:val="22"/>
          <w:szCs w:val="22"/>
        </w:rPr>
        <w:t>,</w:t>
      </w:r>
      <w:r w:rsidRPr="006D0CFB">
        <w:rPr>
          <w:rFonts w:ascii="Century Gothic" w:hAnsi="Century Gothic" w:cs="Century Gothic"/>
          <w:sz w:val="22"/>
          <w:szCs w:val="22"/>
        </w:rPr>
        <w:t xml:space="preserve"> развъдниците</w:t>
      </w:r>
      <w:r w:rsidR="00394AC5" w:rsidRPr="006D0CFB">
        <w:rPr>
          <w:rFonts w:ascii="Century Gothic" w:hAnsi="Century Gothic" w:cs="Century Gothic"/>
          <w:sz w:val="22"/>
          <w:szCs w:val="22"/>
        </w:rPr>
        <w:t xml:space="preserve"> и БИСД</w:t>
      </w:r>
      <w:r w:rsidRPr="006D0CFB">
        <w:rPr>
          <w:rFonts w:ascii="Century Gothic" w:hAnsi="Century Gothic" w:cs="Century Gothic"/>
          <w:sz w:val="22"/>
          <w:szCs w:val="22"/>
        </w:rPr>
        <w:t>. В контура на всеки ловностопански район да бъдат поставени името на района, и имената на ловищата и развъдниците.</w:t>
      </w:r>
      <w:r w:rsidR="00F47BF1" w:rsidRPr="006D0CFB">
        <w:rPr>
          <w:rFonts w:ascii="Century Gothic" w:hAnsi="Century Gothic" w:cs="Century Gothic"/>
          <w:sz w:val="22"/>
          <w:szCs w:val="22"/>
        </w:rPr>
        <w:t xml:space="preserve"> Картата да се предаде във формат ZEM 2.12 и SHP формат.</w:t>
      </w:r>
    </w:p>
    <w:p w:rsidR="0044494A" w:rsidRPr="006D0CFB" w:rsidRDefault="0044494A" w:rsidP="00E46CAA">
      <w:pPr>
        <w:ind w:left="-142" w:right="-375" w:firstLine="851"/>
        <w:jc w:val="both"/>
        <w:rPr>
          <w:rFonts w:ascii="Century Gothic" w:hAnsi="Century Gothic" w:cs="Century Gothic"/>
          <w:sz w:val="22"/>
          <w:szCs w:val="22"/>
        </w:rPr>
      </w:pPr>
    </w:p>
    <w:p w:rsidR="004D0D8F" w:rsidRPr="006D0CFB" w:rsidRDefault="004D0D8F" w:rsidP="0062796C">
      <w:pPr>
        <w:ind w:left="-142" w:right="-375" w:firstLine="709"/>
        <w:jc w:val="both"/>
        <w:rPr>
          <w:rFonts w:ascii="Century Gothic" w:hAnsi="Century Gothic" w:cs="Century Gothic"/>
          <w:b/>
          <w:bCs/>
          <w:sz w:val="22"/>
          <w:szCs w:val="22"/>
        </w:rPr>
      </w:pPr>
      <w:r w:rsidRPr="006D0CFB">
        <w:rPr>
          <w:rFonts w:ascii="Century Gothic" w:hAnsi="Century Gothic" w:cs="Century Gothic"/>
          <w:b/>
          <w:bCs/>
          <w:sz w:val="22"/>
          <w:szCs w:val="22"/>
        </w:rPr>
        <w:t xml:space="preserve">7. Съдържание на </w:t>
      </w:r>
      <w:r w:rsidR="008157F7" w:rsidRPr="006D0CFB">
        <w:rPr>
          <w:rFonts w:ascii="Century Gothic" w:hAnsi="Century Gothic" w:cs="Century Gothic"/>
          <w:b/>
          <w:bCs/>
          <w:sz w:val="22"/>
          <w:szCs w:val="22"/>
        </w:rPr>
        <w:t>ловностопанския план</w:t>
      </w:r>
      <w:r w:rsidR="003F7104" w:rsidRPr="006D0CFB">
        <w:rPr>
          <w:rFonts w:ascii="Century Gothic" w:hAnsi="Century Gothic" w:cs="Century Gothic"/>
          <w:b/>
          <w:bCs/>
          <w:sz w:val="22"/>
          <w:szCs w:val="22"/>
        </w:rPr>
        <w:t xml:space="preserve"> </w:t>
      </w:r>
    </w:p>
    <w:p w:rsidR="004678A1" w:rsidRPr="006D0CFB" w:rsidRDefault="004678A1"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 </w:t>
      </w:r>
      <w:r w:rsidRPr="006D0CFB">
        <w:rPr>
          <w:rFonts w:ascii="Century Gothic" w:hAnsi="Century Gothic" w:cs="Century Gothic"/>
          <w:b/>
          <w:sz w:val="22"/>
          <w:szCs w:val="22"/>
        </w:rPr>
        <w:t xml:space="preserve">7.1.Записка към </w:t>
      </w:r>
      <w:r w:rsidR="008157F7" w:rsidRPr="006D0CFB">
        <w:rPr>
          <w:rFonts w:ascii="Century Gothic" w:hAnsi="Century Gothic" w:cs="Century Gothic"/>
          <w:b/>
          <w:sz w:val="22"/>
          <w:szCs w:val="22"/>
        </w:rPr>
        <w:t>ловностопанския план</w:t>
      </w:r>
      <w:r w:rsidRPr="006D0CFB">
        <w:rPr>
          <w:rFonts w:ascii="Century Gothic" w:hAnsi="Century Gothic" w:cs="Century Gothic"/>
          <w:b/>
          <w:sz w:val="22"/>
          <w:szCs w:val="22"/>
        </w:rPr>
        <w:t xml:space="preserve"> </w:t>
      </w:r>
      <w:r w:rsidRPr="006D0CFB">
        <w:rPr>
          <w:rFonts w:ascii="Century Gothic" w:hAnsi="Century Gothic" w:cs="Century Gothic"/>
          <w:sz w:val="22"/>
          <w:szCs w:val="22"/>
        </w:rPr>
        <w:t>(съдържанието е съгласно Приложение № 36 към чл.132 от Наредба № 18 за инвентаризация и планиране в горските територии).</w:t>
      </w:r>
    </w:p>
    <w:p w:rsidR="004678A1" w:rsidRPr="006D0CFB" w:rsidRDefault="004678A1"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В записката на </w:t>
      </w:r>
      <w:r w:rsidR="008157F7" w:rsidRPr="006D0CFB">
        <w:rPr>
          <w:rFonts w:ascii="Century Gothic" w:hAnsi="Century Gothic" w:cs="Century Gothic"/>
          <w:sz w:val="22"/>
          <w:szCs w:val="22"/>
        </w:rPr>
        <w:t>ловностопанския план</w:t>
      </w:r>
      <w:r w:rsidRPr="006D0CFB">
        <w:rPr>
          <w:rFonts w:ascii="Century Gothic" w:hAnsi="Century Gothic" w:cs="Century Gothic"/>
          <w:sz w:val="22"/>
          <w:szCs w:val="22"/>
        </w:rPr>
        <w:t xml:space="preserve"> да се направи отделен анализ на стопанисването на дивеча в държавните ловностопански райони.</w:t>
      </w:r>
    </w:p>
    <w:p w:rsidR="004678A1" w:rsidRPr="006D0CFB" w:rsidRDefault="004678A1" w:rsidP="0062796C">
      <w:pPr>
        <w:ind w:left="-142" w:right="-375" w:firstLine="709"/>
        <w:jc w:val="both"/>
        <w:rPr>
          <w:rFonts w:ascii="Century Gothic" w:hAnsi="Century Gothic" w:cs="Century Gothic"/>
          <w:b/>
          <w:sz w:val="22"/>
          <w:szCs w:val="22"/>
        </w:rPr>
      </w:pPr>
      <w:r w:rsidRPr="006D0CFB">
        <w:rPr>
          <w:rFonts w:ascii="Century Gothic" w:hAnsi="Century Gothic" w:cs="Century Gothic"/>
          <w:b/>
          <w:sz w:val="22"/>
          <w:szCs w:val="22"/>
        </w:rPr>
        <w:lastRenderedPageBreak/>
        <w:t xml:space="preserve">7.2.Приложения към </w:t>
      </w:r>
      <w:r w:rsidR="008157F7" w:rsidRPr="006D0CFB">
        <w:rPr>
          <w:rFonts w:ascii="Century Gothic" w:hAnsi="Century Gothic" w:cs="Century Gothic"/>
          <w:b/>
          <w:sz w:val="22"/>
          <w:szCs w:val="22"/>
        </w:rPr>
        <w:t>ловностопанския план</w:t>
      </w:r>
      <w:r w:rsidRPr="006D0CFB">
        <w:rPr>
          <w:rFonts w:ascii="Century Gothic" w:hAnsi="Century Gothic" w:cs="Century Gothic"/>
          <w:b/>
          <w:sz w:val="22"/>
          <w:szCs w:val="22"/>
        </w:rPr>
        <w:t>:</w:t>
      </w:r>
    </w:p>
    <w:p w:rsidR="004678A1" w:rsidRPr="006D0CFB" w:rsidRDefault="004678A1"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7.2.1. Заповеди и протоколи за определяне границите на ловностопанските райони и начинът на стопанисването им.</w:t>
      </w:r>
    </w:p>
    <w:p w:rsidR="004678A1" w:rsidRPr="006D0CFB" w:rsidRDefault="004678A1"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7.2.</w:t>
      </w:r>
      <w:proofErr w:type="spellStart"/>
      <w:r w:rsidRPr="006D0CFB">
        <w:rPr>
          <w:rFonts w:ascii="Century Gothic" w:hAnsi="Century Gothic" w:cs="Century Gothic"/>
          <w:sz w:val="22"/>
          <w:szCs w:val="22"/>
        </w:rPr>
        <w:t>2</w:t>
      </w:r>
      <w:proofErr w:type="spellEnd"/>
      <w:r w:rsidRPr="006D0CFB">
        <w:rPr>
          <w:rFonts w:ascii="Century Gothic" w:hAnsi="Century Gothic" w:cs="Century Gothic"/>
          <w:sz w:val="22"/>
          <w:szCs w:val="22"/>
        </w:rPr>
        <w:t>. Таксация и ползване на дивеча – официални данни по възможност за последните 10 години.</w:t>
      </w:r>
    </w:p>
    <w:p w:rsidR="004678A1" w:rsidRPr="006D0CFB" w:rsidRDefault="004678A1"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7.2.3. Изходна база данни (Приложение № 37 от Наредба № 18/07.10.2015 год. за инвентаризация и планиране в горските територии) – посочват се основните параметри, съдържащи се в съответния ловностопански район, съставен от елементарни площи. В горските територии най-малките елементарни площи са подотделите, а в земеделските - всеки обособен полигон, включващ подходящи местообитания за дадения вид дивеч.</w:t>
      </w:r>
    </w:p>
    <w:p w:rsidR="004678A1" w:rsidRPr="006D0CFB" w:rsidRDefault="004678A1"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7.2.4. Ведомост за площите на фуражната база (съгласно Приложение № 37 от Наредба № 18/07.10.2015 год. за инвентаризация и планиране в горските територии)</w:t>
      </w:r>
      <w:r w:rsidR="00CD2306">
        <w:rPr>
          <w:rFonts w:ascii="Century Gothic" w:hAnsi="Century Gothic" w:cs="Century Gothic"/>
          <w:sz w:val="22"/>
          <w:szCs w:val="22"/>
        </w:rPr>
        <w:t>.</w:t>
      </w:r>
      <w:r w:rsidRPr="006D0CFB">
        <w:rPr>
          <w:rFonts w:ascii="Century Gothic" w:hAnsi="Century Gothic" w:cs="Century Gothic"/>
          <w:sz w:val="22"/>
          <w:szCs w:val="22"/>
        </w:rPr>
        <w:t xml:space="preserve">  В нея подробно се описват вида територия, местонахождението на фуражната площ, вида й, частта, годна за използване за фуражните култури, необходимостта от изкореняване на единични дървета в площта, предвидена за оране, препоръчваните фуражи за засяване, частта, заета от ливадна трева, </w:t>
      </w:r>
      <w:proofErr w:type="spellStart"/>
      <w:r w:rsidRPr="006D0CFB">
        <w:rPr>
          <w:rFonts w:ascii="Century Gothic" w:hAnsi="Century Gothic" w:cs="Century Gothic"/>
          <w:sz w:val="22"/>
          <w:szCs w:val="22"/>
        </w:rPr>
        <w:t>бръст</w:t>
      </w:r>
      <w:proofErr w:type="spellEnd"/>
      <w:r w:rsidRPr="006D0CFB">
        <w:rPr>
          <w:rFonts w:ascii="Century Gothic" w:hAnsi="Century Gothic" w:cs="Century Gothic"/>
          <w:sz w:val="22"/>
          <w:szCs w:val="22"/>
        </w:rPr>
        <w:t>, или негодна за използване. На края на всяко ловище или ловностопански район се прави рекапитулация на дивечовите ниви, ливади, сечища и ловните просеки.</w:t>
      </w:r>
    </w:p>
    <w:p w:rsidR="004678A1" w:rsidRPr="006D0CFB" w:rsidRDefault="004678A1"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7.2.5.</w:t>
      </w:r>
      <w:r w:rsidR="00371AEC" w:rsidRPr="006D0CFB">
        <w:rPr>
          <w:rFonts w:ascii="Century Gothic" w:hAnsi="Century Gothic" w:cs="Century Gothic"/>
          <w:sz w:val="22"/>
          <w:szCs w:val="22"/>
        </w:rPr>
        <w:t xml:space="preserve"> </w:t>
      </w:r>
      <w:r w:rsidRPr="006D0CFB">
        <w:rPr>
          <w:rFonts w:ascii="Century Gothic" w:hAnsi="Century Gothic" w:cs="Century Gothic"/>
          <w:sz w:val="22"/>
          <w:szCs w:val="22"/>
        </w:rPr>
        <w:t xml:space="preserve">Работни схеми и количествени сметки на биотехническите съоръжения - Прилагат се примерни схеми и количествени сметки на </w:t>
      </w:r>
      <w:r w:rsidR="00837E2E" w:rsidRPr="006D0CFB">
        <w:rPr>
          <w:rFonts w:ascii="Century Gothic" w:hAnsi="Century Gothic" w:cs="Century Gothic"/>
          <w:sz w:val="22"/>
          <w:szCs w:val="22"/>
        </w:rPr>
        <w:t>план</w:t>
      </w:r>
      <w:r w:rsidRPr="006D0CFB">
        <w:rPr>
          <w:rFonts w:ascii="Century Gothic" w:hAnsi="Century Gothic" w:cs="Century Gothic"/>
          <w:sz w:val="22"/>
          <w:szCs w:val="22"/>
        </w:rPr>
        <w:t xml:space="preserve">ираните съоръжения. Схеми на по-големи съоръжения като фазанарии, оградени площи и др. се </w:t>
      </w:r>
      <w:proofErr w:type="spellStart"/>
      <w:r w:rsidRPr="006D0CFB">
        <w:rPr>
          <w:rFonts w:ascii="Century Gothic" w:hAnsi="Century Gothic" w:cs="Century Gothic"/>
          <w:sz w:val="22"/>
          <w:szCs w:val="22"/>
        </w:rPr>
        <w:t>ко</w:t>
      </w:r>
      <w:r w:rsidR="00F05EBD" w:rsidRPr="006D0CFB">
        <w:rPr>
          <w:rFonts w:ascii="Century Gothic" w:hAnsi="Century Gothic" w:cs="Century Gothic"/>
          <w:sz w:val="22"/>
          <w:szCs w:val="22"/>
        </w:rPr>
        <w:t>мплектоват</w:t>
      </w:r>
      <w:proofErr w:type="spellEnd"/>
      <w:r w:rsidR="00F05EBD" w:rsidRPr="006D0CFB">
        <w:rPr>
          <w:rFonts w:ascii="Century Gothic" w:hAnsi="Century Gothic" w:cs="Century Gothic"/>
          <w:sz w:val="22"/>
          <w:szCs w:val="22"/>
        </w:rPr>
        <w:t xml:space="preserve"> към картния материал</w:t>
      </w:r>
    </w:p>
    <w:p w:rsidR="00F05EBD" w:rsidRPr="006D0CFB" w:rsidRDefault="00F05EBD"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В приложение № 4 на ловностопанския план за биотехническите съоръжения да не се включват чертежи и схеми на съоръжения с покривна конструкция от етернит</w:t>
      </w:r>
    </w:p>
    <w:p w:rsidR="00371AEC" w:rsidRPr="006D0CFB" w:rsidRDefault="00371AEC" w:rsidP="0062796C">
      <w:pPr>
        <w:ind w:left="-142" w:right="-375" w:firstLine="709"/>
        <w:jc w:val="both"/>
        <w:rPr>
          <w:rFonts w:ascii="Century Gothic" w:hAnsi="Century Gothic" w:cs="Century Gothic"/>
          <w:sz w:val="22"/>
          <w:szCs w:val="22"/>
        </w:rPr>
      </w:pPr>
    </w:p>
    <w:p w:rsidR="004678A1" w:rsidRPr="006D0CFB" w:rsidRDefault="004678A1" w:rsidP="0062796C">
      <w:pPr>
        <w:ind w:left="-142" w:right="-375" w:firstLine="709"/>
        <w:jc w:val="both"/>
        <w:rPr>
          <w:rFonts w:ascii="Century Gothic" w:hAnsi="Century Gothic" w:cs="Century Gothic"/>
          <w:b/>
          <w:sz w:val="22"/>
          <w:szCs w:val="22"/>
        </w:rPr>
      </w:pPr>
      <w:r w:rsidRPr="006D0CFB">
        <w:rPr>
          <w:rFonts w:ascii="Century Gothic" w:hAnsi="Century Gothic" w:cs="Century Gothic"/>
          <w:b/>
          <w:sz w:val="22"/>
          <w:szCs w:val="22"/>
        </w:rPr>
        <w:t>7.3.Карти</w:t>
      </w:r>
    </w:p>
    <w:p w:rsidR="004D0D8F" w:rsidRPr="006D0CFB" w:rsidRDefault="004D0D8F" w:rsidP="0062796C">
      <w:pPr>
        <w:ind w:left="-142" w:right="-375" w:hanging="284"/>
        <w:jc w:val="both"/>
        <w:rPr>
          <w:rFonts w:ascii="Century Gothic" w:hAnsi="Century Gothic" w:cs="Century Gothic"/>
          <w:sz w:val="22"/>
          <w:szCs w:val="22"/>
        </w:rPr>
      </w:pPr>
    </w:p>
    <w:p w:rsidR="00CC4E82" w:rsidRPr="006D0CFB" w:rsidRDefault="00CC4E82"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Към </w:t>
      </w:r>
      <w:r w:rsidR="008157F7" w:rsidRPr="006D0CFB">
        <w:rPr>
          <w:rFonts w:ascii="Century Gothic" w:hAnsi="Century Gothic" w:cs="Century Gothic"/>
          <w:sz w:val="22"/>
          <w:szCs w:val="22"/>
        </w:rPr>
        <w:t>ловностопанския план</w:t>
      </w:r>
      <w:r w:rsidRPr="006D0CFB">
        <w:rPr>
          <w:rFonts w:ascii="Century Gothic" w:hAnsi="Century Gothic" w:cs="Century Gothic"/>
          <w:sz w:val="22"/>
          <w:szCs w:val="22"/>
        </w:rPr>
        <w:t xml:space="preserve"> да се изработят и към всеки екземпляр от него да се приложат карти на ловностопанските мероприятия в М = 1:10 000, карта на ловностопанските мероприятия в М = 1:25 000 за всеки ловностопански район и сборна карта на ловностопанските райони в подходящ мащаб.</w:t>
      </w:r>
    </w:p>
    <w:p w:rsidR="00CC4E82" w:rsidRPr="006D0CFB" w:rsidRDefault="00CC4E82"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При изработването на ловностопанските карти за земеделските територии да се ползват цифровите модели на кадастралната карта.</w:t>
      </w:r>
    </w:p>
    <w:p w:rsidR="00CE2C6B" w:rsidRPr="006D0CFB" w:rsidRDefault="00CE2C6B" w:rsidP="0062796C">
      <w:pPr>
        <w:ind w:left="-142" w:right="-375" w:firstLine="709"/>
        <w:jc w:val="both"/>
        <w:rPr>
          <w:rFonts w:ascii="Century Gothic" w:hAnsi="Century Gothic" w:cs="Century Gothic"/>
          <w:color w:val="FF0000"/>
          <w:sz w:val="22"/>
          <w:szCs w:val="22"/>
        </w:rPr>
      </w:pPr>
      <w:r w:rsidRPr="006D0CFB">
        <w:rPr>
          <w:rFonts w:ascii="Century Gothic" w:hAnsi="Century Gothic" w:cs="Century Gothic"/>
          <w:sz w:val="22"/>
          <w:szCs w:val="22"/>
        </w:rPr>
        <w:t>На сборната карта да се отразят задължително посочените елементи</w:t>
      </w:r>
      <w:r w:rsidRPr="006D0CFB">
        <w:rPr>
          <w:rFonts w:ascii="Century Gothic" w:hAnsi="Century Gothic" w:cs="Century Gothic"/>
          <w:color w:val="FF0000"/>
          <w:sz w:val="22"/>
          <w:szCs w:val="22"/>
        </w:rPr>
        <w:t>.</w:t>
      </w:r>
    </w:p>
    <w:p w:rsidR="00CE2C6B" w:rsidRPr="006D0CFB" w:rsidRDefault="00CE2C6B"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Пространствените и атрибутни данни от </w:t>
      </w:r>
      <w:r w:rsidR="008157F7" w:rsidRPr="006D0CFB">
        <w:rPr>
          <w:rFonts w:ascii="Century Gothic" w:hAnsi="Century Gothic" w:cs="Century Gothic"/>
          <w:sz w:val="22"/>
          <w:szCs w:val="22"/>
        </w:rPr>
        <w:t>ловностопанския план</w:t>
      </w:r>
      <w:r w:rsidRPr="006D0CFB">
        <w:rPr>
          <w:rFonts w:ascii="Century Gothic" w:hAnsi="Century Gothic" w:cs="Century Gothic"/>
          <w:sz w:val="22"/>
          <w:szCs w:val="22"/>
        </w:rPr>
        <w:t xml:space="preserve"> да се представят в SHAPE формат.</w:t>
      </w:r>
    </w:p>
    <w:p w:rsidR="004D0D8F" w:rsidRPr="00533D35" w:rsidRDefault="004B2C88" w:rsidP="00E46CAA">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Л</w:t>
      </w:r>
      <w:r w:rsidR="006B72B6" w:rsidRPr="006D0CFB">
        <w:rPr>
          <w:rFonts w:ascii="Century Gothic" w:hAnsi="Century Gothic" w:cs="Century Gothic"/>
          <w:sz w:val="22"/>
          <w:szCs w:val="22"/>
        </w:rPr>
        <w:t>овностопански</w:t>
      </w:r>
      <w:r w:rsidRPr="006D0CFB">
        <w:rPr>
          <w:rFonts w:ascii="Century Gothic" w:hAnsi="Century Gothic" w:cs="Century Gothic"/>
          <w:sz w:val="22"/>
          <w:szCs w:val="22"/>
        </w:rPr>
        <w:t>ят</w:t>
      </w:r>
      <w:r w:rsidR="006B72B6" w:rsidRPr="006D0CFB">
        <w:rPr>
          <w:rFonts w:ascii="Century Gothic" w:hAnsi="Century Gothic" w:cs="Century Gothic"/>
          <w:sz w:val="22"/>
          <w:szCs w:val="22"/>
        </w:rPr>
        <w:t xml:space="preserve"> </w:t>
      </w:r>
      <w:r w:rsidRPr="006D0CFB">
        <w:rPr>
          <w:rFonts w:ascii="Century Gothic" w:hAnsi="Century Gothic" w:cs="Century Gothic"/>
          <w:sz w:val="22"/>
          <w:szCs w:val="22"/>
        </w:rPr>
        <w:t>план</w:t>
      </w:r>
      <w:r w:rsidR="006B72B6" w:rsidRPr="006D0CFB">
        <w:rPr>
          <w:rFonts w:ascii="Century Gothic" w:hAnsi="Century Gothic" w:cs="Century Gothic"/>
          <w:sz w:val="22"/>
          <w:szCs w:val="22"/>
        </w:rPr>
        <w:t xml:space="preserve"> </w:t>
      </w:r>
      <w:r w:rsidR="004D0D8F" w:rsidRPr="00533D35">
        <w:rPr>
          <w:rFonts w:ascii="Century Gothic" w:hAnsi="Century Gothic" w:cs="Century Gothic"/>
          <w:sz w:val="22"/>
          <w:szCs w:val="22"/>
        </w:rPr>
        <w:t xml:space="preserve">да се разработи в </w:t>
      </w:r>
      <w:r w:rsidR="008E7B53" w:rsidRPr="00533D35">
        <w:rPr>
          <w:rFonts w:ascii="Century Gothic" w:hAnsi="Century Gothic" w:cs="Century Gothic"/>
          <w:sz w:val="22"/>
          <w:szCs w:val="22"/>
        </w:rPr>
        <w:t>четири</w:t>
      </w:r>
      <w:r w:rsidR="004D0D8F" w:rsidRPr="00533D35">
        <w:rPr>
          <w:rFonts w:ascii="Century Gothic" w:hAnsi="Century Gothic" w:cs="Century Gothic"/>
          <w:sz w:val="22"/>
          <w:szCs w:val="22"/>
        </w:rPr>
        <w:t xml:space="preserve"> екземпляра - по един за </w:t>
      </w:r>
      <w:r w:rsidR="00CD5EE0" w:rsidRPr="00533D35">
        <w:rPr>
          <w:rFonts w:ascii="Century Gothic" w:hAnsi="Century Gothic" w:cs="Century Gothic"/>
          <w:sz w:val="22"/>
          <w:szCs w:val="22"/>
        </w:rPr>
        <w:t xml:space="preserve">Изпълнителна агенция по горите, </w:t>
      </w:r>
      <w:r w:rsidR="004D0D8F" w:rsidRPr="00533D35">
        <w:rPr>
          <w:rFonts w:ascii="Century Gothic" w:hAnsi="Century Gothic" w:cs="Century Gothic"/>
          <w:sz w:val="22"/>
          <w:szCs w:val="22"/>
        </w:rPr>
        <w:t xml:space="preserve">Регионална дирекция на горите </w:t>
      </w:r>
      <w:r w:rsidR="002256B5" w:rsidRPr="00533D35">
        <w:rPr>
          <w:rFonts w:ascii="Century Gothic" w:hAnsi="Century Gothic" w:cs="Century Gothic"/>
          <w:sz w:val="22"/>
          <w:szCs w:val="22"/>
        </w:rPr>
        <w:t>Кърджали</w:t>
      </w:r>
      <w:r w:rsidR="008E7B53" w:rsidRPr="00533D35">
        <w:rPr>
          <w:rFonts w:ascii="Century Gothic" w:hAnsi="Century Gothic" w:cs="Century Gothic"/>
          <w:sz w:val="22"/>
          <w:szCs w:val="22"/>
        </w:rPr>
        <w:t>, Ю</w:t>
      </w:r>
      <w:r w:rsidR="005F5E39" w:rsidRPr="00533D35">
        <w:rPr>
          <w:rFonts w:ascii="Century Gothic" w:hAnsi="Century Gothic" w:cs="Century Gothic"/>
          <w:sz w:val="22"/>
          <w:szCs w:val="22"/>
        </w:rPr>
        <w:t>ж</w:t>
      </w:r>
      <w:r w:rsidR="008E7B53" w:rsidRPr="00533D35">
        <w:rPr>
          <w:rFonts w:ascii="Century Gothic" w:hAnsi="Century Gothic" w:cs="Century Gothic"/>
          <w:sz w:val="22"/>
          <w:szCs w:val="22"/>
        </w:rPr>
        <w:t>но</w:t>
      </w:r>
      <w:r w:rsidR="005F5E39" w:rsidRPr="00533D35">
        <w:rPr>
          <w:rFonts w:ascii="Century Gothic" w:hAnsi="Century Gothic" w:cs="Century Gothic"/>
          <w:sz w:val="22"/>
          <w:szCs w:val="22"/>
        </w:rPr>
        <w:t>централно</w:t>
      </w:r>
      <w:r w:rsidR="008E7B53" w:rsidRPr="00533D35">
        <w:rPr>
          <w:rFonts w:ascii="Century Gothic" w:hAnsi="Century Gothic" w:cs="Century Gothic"/>
          <w:sz w:val="22"/>
          <w:szCs w:val="22"/>
        </w:rPr>
        <w:t xml:space="preserve"> държавно предприятие гр. </w:t>
      </w:r>
      <w:r w:rsidR="005F5E39" w:rsidRPr="00533D35">
        <w:rPr>
          <w:rFonts w:ascii="Century Gothic" w:hAnsi="Century Gothic" w:cs="Century Gothic"/>
          <w:sz w:val="22"/>
          <w:szCs w:val="22"/>
        </w:rPr>
        <w:t>Смолян</w:t>
      </w:r>
      <w:r w:rsidR="00533D35">
        <w:rPr>
          <w:rFonts w:ascii="Century Gothic" w:hAnsi="Century Gothic" w:cs="Century Gothic"/>
          <w:sz w:val="22"/>
          <w:szCs w:val="22"/>
        </w:rPr>
        <w:t xml:space="preserve"> и ТП „Държавно горско стопанство Момчилград“.</w:t>
      </w:r>
    </w:p>
    <w:p w:rsidR="004D0D8F" w:rsidRPr="006D0CFB" w:rsidRDefault="000851E7" w:rsidP="00E46CAA">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Ловностопанските карти да са съобразени със залегналите в Наредба № 20 номенклатури на линейните и точковите условни знаци за ловоустр</w:t>
      </w:r>
      <w:r w:rsidR="00CD2306">
        <w:rPr>
          <w:rFonts w:ascii="Century Gothic" w:hAnsi="Century Gothic" w:cs="Century Gothic"/>
          <w:sz w:val="22"/>
          <w:szCs w:val="22"/>
        </w:rPr>
        <w:t>о</w:t>
      </w:r>
      <w:r w:rsidRPr="006D0CFB">
        <w:rPr>
          <w:rFonts w:ascii="Century Gothic" w:hAnsi="Century Gothic" w:cs="Century Gothic"/>
          <w:sz w:val="22"/>
          <w:szCs w:val="22"/>
        </w:rPr>
        <w:t>йствени</w:t>
      </w:r>
      <w:r w:rsidR="00A25973" w:rsidRPr="006D0CFB">
        <w:rPr>
          <w:rFonts w:ascii="Century Gothic" w:hAnsi="Century Gothic" w:cs="Century Gothic"/>
          <w:sz w:val="22"/>
          <w:szCs w:val="22"/>
        </w:rPr>
        <w:t>те планове (стр.60 до стр. 69) -</w:t>
      </w:r>
      <w:r w:rsidRPr="006D0CFB">
        <w:rPr>
          <w:rFonts w:ascii="Century Gothic" w:hAnsi="Century Gothic" w:cs="Century Gothic"/>
          <w:sz w:val="22"/>
          <w:szCs w:val="22"/>
        </w:rPr>
        <w:t xml:space="preserve"> Приложение №1 по </w:t>
      </w:r>
      <w:proofErr w:type="spellStart"/>
      <w:r w:rsidRPr="006D0CFB">
        <w:rPr>
          <w:rFonts w:ascii="Century Gothic" w:hAnsi="Century Gothic" w:cs="Century Gothic"/>
          <w:sz w:val="22"/>
          <w:szCs w:val="22"/>
        </w:rPr>
        <w:t>чл</w:t>
      </w:r>
      <w:proofErr w:type="spellEnd"/>
      <w:r w:rsidRPr="006D0CFB">
        <w:rPr>
          <w:rFonts w:ascii="Century Gothic" w:hAnsi="Century Gothic" w:cs="Century Gothic"/>
          <w:sz w:val="22"/>
          <w:szCs w:val="22"/>
        </w:rPr>
        <w:t xml:space="preserve"> 4(1).</w:t>
      </w:r>
    </w:p>
    <w:p w:rsidR="00680EA1" w:rsidRPr="006D0CFB" w:rsidRDefault="00680EA1" w:rsidP="0062796C">
      <w:pPr>
        <w:ind w:left="-142" w:right="-375" w:firstLine="709"/>
        <w:jc w:val="both"/>
        <w:rPr>
          <w:rFonts w:ascii="Century Gothic" w:hAnsi="Century Gothic" w:cs="Century Gothic"/>
          <w:b/>
          <w:bCs/>
          <w:sz w:val="22"/>
          <w:szCs w:val="22"/>
        </w:rPr>
      </w:pPr>
    </w:p>
    <w:p w:rsidR="004D0D8F" w:rsidRPr="006D0CFB" w:rsidRDefault="004D0D8F" w:rsidP="0062796C">
      <w:pPr>
        <w:ind w:left="-142" w:right="-375" w:firstLine="709"/>
        <w:jc w:val="both"/>
        <w:rPr>
          <w:rFonts w:ascii="Century Gothic" w:hAnsi="Century Gothic" w:cs="Century Gothic"/>
          <w:b/>
          <w:bCs/>
          <w:sz w:val="22"/>
          <w:szCs w:val="22"/>
        </w:rPr>
      </w:pPr>
      <w:r w:rsidRPr="006D0CFB">
        <w:rPr>
          <w:rFonts w:ascii="Century Gothic" w:hAnsi="Century Gothic" w:cs="Century Gothic"/>
          <w:b/>
          <w:bCs/>
          <w:sz w:val="22"/>
          <w:szCs w:val="22"/>
        </w:rPr>
        <w:t>8. Срокове за п</w:t>
      </w:r>
      <w:r w:rsidR="001B6377" w:rsidRPr="006D0CFB">
        <w:rPr>
          <w:rFonts w:ascii="Century Gothic" w:hAnsi="Century Gothic" w:cs="Century Gothic"/>
          <w:b/>
          <w:bCs/>
          <w:sz w:val="22"/>
          <w:szCs w:val="22"/>
        </w:rPr>
        <w:t>лан</w:t>
      </w:r>
      <w:r w:rsidRPr="006D0CFB">
        <w:rPr>
          <w:rFonts w:ascii="Century Gothic" w:hAnsi="Century Gothic" w:cs="Century Gothic"/>
          <w:b/>
          <w:bCs/>
          <w:sz w:val="22"/>
          <w:szCs w:val="22"/>
        </w:rPr>
        <w:t>иране</w:t>
      </w:r>
    </w:p>
    <w:p w:rsidR="004D0D8F" w:rsidRPr="006D0CFB" w:rsidRDefault="004D0D8F" w:rsidP="0062796C">
      <w:pPr>
        <w:ind w:left="-142" w:right="-375" w:hanging="284"/>
        <w:jc w:val="both"/>
        <w:rPr>
          <w:rFonts w:ascii="Century Gothic" w:hAnsi="Century Gothic" w:cs="Century Gothic"/>
          <w:sz w:val="22"/>
          <w:szCs w:val="22"/>
        </w:rPr>
      </w:pPr>
    </w:p>
    <w:p w:rsidR="004D0D8F" w:rsidRPr="006D0CFB" w:rsidRDefault="004D0D8F" w:rsidP="0062796C">
      <w:pPr>
        <w:ind w:left="-142" w:right="-375" w:hanging="284"/>
        <w:jc w:val="both"/>
        <w:rPr>
          <w:rFonts w:ascii="Century Gothic" w:hAnsi="Century Gothic" w:cs="Century Gothic"/>
          <w:sz w:val="22"/>
          <w:szCs w:val="22"/>
        </w:rPr>
      </w:pPr>
      <w:r w:rsidRPr="006D0CFB">
        <w:rPr>
          <w:rFonts w:ascii="Century Gothic" w:hAnsi="Century Gothic" w:cs="Century Gothic"/>
          <w:sz w:val="22"/>
          <w:szCs w:val="22"/>
        </w:rPr>
        <w:t xml:space="preserve">        </w:t>
      </w:r>
      <w:r w:rsidRPr="006D0CFB">
        <w:rPr>
          <w:rFonts w:ascii="Century Gothic" w:hAnsi="Century Gothic" w:cs="Century Gothic"/>
          <w:sz w:val="22"/>
          <w:szCs w:val="22"/>
        </w:rPr>
        <w:tab/>
      </w:r>
      <w:r w:rsidR="00824B2A" w:rsidRPr="006D0CFB">
        <w:rPr>
          <w:rFonts w:ascii="Century Gothic" w:hAnsi="Century Gothic" w:cs="Century Gothic"/>
          <w:sz w:val="22"/>
          <w:szCs w:val="22"/>
        </w:rPr>
        <w:t>Ловностопанският п</w:t>
      </w:r>
      <w:r w:rsidR="006B72B6" w:rsidRPr="006D0CFB">
        <w:rPr>
          <w:rFonts w:ascii="Century Gothic" w:hAnsi="Century Gothic" w:cs="Century Gothic"/>
          <w:sz w:val="22"/>
          <w:szCs w:val="22"/>
        </w:rPr>
        <w:t xml:space="preserve">лан </w:t>
      </w:r>
      <w:r w:rsidRPr="006D0CFB">
        <w:rPr>
          <w:rFonts w:ascii="Century Gothic" w:hAnsi="Century Gothic" w:cs="Century Gothic"/>
          <w:sz w:val="22"/>
          <w:szCs w:val="22"/>
        </w:rPr>
        <w:t xml:space="preserve">на ТП </w:t>
      </w:r>
      <w:r w:rsidR="0042773B" w:rsidRPr="006D0CFB">
        <w:rPr>
          <w:rFonts w:ascii="Century Gothic" w:hAnsi="Century Gothic" w:cs="Century Gothic"/>
          <w:sz w:val="22"/>
          <w:szCs w:val="22"/>
        </w:rPr>
        <w:t>„</w:t>
      </w:r>
      <w:r w:rsidRPr="006D0CFB">
        <w:rPr>
          <w:rFonts w:ascii="Century Gothic" w:hAnsi="Century Gothic" w:cs="Century Gothic"/>
          <w:sz w:val="22"/>
          <w:szCs w:val="22"/>
        </w:rPr>
        <w:t xml:space="preserve">Държавно </w:t>
      </w:r>
      <w:r w:rsidR="0032492C" w:rsidRPr="006D0CFB">
        <w:rPr>
          <w:rFonts w:ascii="Century Gothic" w:hAnsi="Century Gothic" w:cs="Century Gothic"/>
          <w:sz w:val="22"/>
          <w:szCs w:val="22"/>
        </w:rPr>
        <w:t>горско стопанство</w:t>
      </w:r>
      <w:r w:rsidR="002256B5" w:rsidRPr="006D0CFB">
        <w:rPr>
          <w:rFonts w:ascii="Century Gothic" w:hAnsi="Century Gothic" w:cs="Century Gothic"/>
          <w:sz w:val="22"/>
          <w:szCs w:val="22"/>
        </w:rPr>
        <w:t xml:space="preserve"> </w:t>
      </w:r>
      <w:r w:rsidR="0032492C" w:rsidRPr="006D0CFB">
        <w:rPr>
          <w:rFonts w:ascii="Century Gothic" w:hAnsi="Century Gothic" w:cs="Century Gothic"/>
          <w:sz w:val="22"/>
          <w:szCs w:val="22"/>
        </w:rPr>
        <w:t>Момчилград</w:t>
      </w:r>
      <w:r w:rsidR="00E377C7" w:rsidRPr="006D0CFB">
        <w:rPr>
          <w:rFonts w:ascii="Century Gothic" w:hAnsi="Century Gothic" w:cs="Century Gothic"/>
          <w:sz w:val="22"/>
          <w:szCs w:val="22"/>
        </w:rPr>
        <w:t>” да се и</w:t>
      </w:r>
      <w:r w:rsidRPr="006D0CFB">
        <w:rPr>
          <w:rFonts w:ascii="Century Gothic" w:hAnsi="Century Gothic" w:cs="Century Gothic"/>
          <w:sz w:val="22"/>
          <w:szCs w:val="22"/>
        </w:rPr>
        <w:t xml:space="preserve">зработи при едноетапно </w:t>
      </w:r>
      <w:r w:rsidR="00837E2E" w:rsidRPr="006D0CFB">
        <w:rPr>
          <w:rFonts w:ascii="Century Gothic" w:hAnsi="Century Gothic" w:cs="Century Gothic"/>
          <w:sz w:val="22"/>
          <w:szCs w:val="22"/>
        </w:rPr>
        <w:t>план</w:t>
      </w:r>
      <w:r w:rsidRPr="006D0CFB">
        <w:rPr>
          <w:rFonts w:ascii="Century Gothic" w:hAnsi="Century Gothic" w:cs="Century Gothic"/>
          <w:sz w:val="22"/>
          <w:szCs w:val="22"/>
        </w:rPr>
        <w:t>иране в следните указателни срокове:</w:t>
      </w:r>
    </w:p>
    <w:p w:rsidR="004D0D8F" w:rsidRPr="006D0CFB" w:rsidRDefault="00E46CAA" w:rsidP="0062796C">
      <w:pPr>
        <w:ind w:left="-142" w:right="-375" w:hanging="284"/>
        <w:jc w:val="both"/>
        <w:rPr>
          <w:rFonts w:ascii="Century Gothic" w:hAnsi="Century Gothic" w:cs="Century Gothic"/>
          <w:sz w:val="22"/>
          <w:szCs w:val="22"/>
        </w:rPr>
      </w:pPr>
      <w:r w:rsidRPr="006D0CFB">
        <w:rPr>
          <w:rFonts w:ascii="Century Gothic" w:hAnsi="Century Gothic" w:cs="Century Gothic"/>
          <w:sz w:val="22"/>
          <w:szCs w:val="22"/>
        </w:rPr>
        <w:t xml:space="preserve">             </w:t>
      </w:r>
      <w:r w:rsidR="00533D35">
        <w:rPr>
          <w:rFonts w:ascii="Century Gothic" w:hAnsi="Century Gothic" w:cs="Century Gothic"/>
          <w:sz w:val="22"/>
          <w:szCs w:val="22"/>
        </w:rPr>
        <w:t xml:space="preserve">   </w:t>
      </w:r>
      <w:r w:rsidR="00483414" w:rsidRPr="006D0CFB">
        <w:rPr>
          <w:rFonts w:ascii="Century Gothic" w:hAnsi="Century Gothic" w:cs="Century Gothic"/>
          <w:sz w:val="22"/>
          <w:szCs w:val="22"/>
        </w:rPr>
        <w:t>8.</w:t>
      </w:r>
      <w:r w:rsidR="004D0D8F" w:rsidRPr="006D0CFB">
        <w:rPr>
          <w:rFonts w:ascii="Century Gothic" w:hAnsi="Century Gothic" w:cs="Century Gothic"/>
          <w:sz w:val="22"/>
          <w:szCs w:val="22"/>
        </w:rPr>
        <w:t>1.</w:t>
      </w:r>
      <w:r w:rsidR="00483414" w:rsidRPr="006D0CFB">
        <w:rPr>
          <w:rFonts w:ascii="Century Gothic" w:hAnsi="Century Gothic" w:cs="Century Gothic"/>
          <w:sz w:val="22"/>
          <w:szCs w:val="22"/>
        </w:rPr>
        <w:t xml:space="preserve"> Теренно - проучвателни работи -</w:t>
      </w:r>
      <w:r w:rsidR="004D0D8F" w:rsidRPr="006D0CFB">
        <w:rPr>
          <w:rFonts w:ascii="Century Gothic" w:hAnsi="Century Gothic" w:cs="Century Gothic"/>
          <w:sz w:val="22"/>
          <w:szCs w:val="22"/>
        </w:rPr>
        <w:t xml:space="preserve"> 20</w:t>
      </w:r>
      <w:r w:rsidR="0042773B" w:rsidRPr="006D0CFB">
        <w:rPr>
          <w:rFonts w:ascii="Century Gothic" w:hAnsi="Century Gothic" w:cs="Century Gothic"/>
          <w:sz w:val="22"/>
          <w:szCs w:val="22"/>
        </w:rPr>
        <w:t>2</w:t>
      </w:r>
      <w:r w:rsidR="00533D35">
        <w:rPr>
          <w:rFonts w:ascii="Century Gothic" w:hAnsi="Century Gothic" w:cs="Century Gothic"/>
          <w:sz w:val="22"/>
          <w:szCs w:val="22"/>
        </w:rPr>
        <w:t>6</w:t>
      </w:r>
      <w:r w:rsidR="00F67B61" w:rsidRPr="006D0CFB">
        <w:rPr>
          <w:rFonts w:ascii="Century Gothic" w:hAnsi="Century Gothic" w:cs="Century Gothic"/>
          <w:sz w:val="22"/>
          <w:szCs w:val="22"/>
        </w:rPr>
        <w:t xml:space="preserve"> </w:t>
      </w:r>
      <w:r w:rsidR="004D0D8F" w:rsidRPr="006D0CFB">
        <w:rPr>
          <w:rFonts w:ascii="Century Gothic" w:hAnsi="Century Gothic" w:cs="Century Gothic"/>
          <w:sz w:val="22"/>
          <w:szCs w:val="22"/>
        </w:rPr>
        <w:t>год.</w:t>
      </w:r>
    </w:p>
    <w:p w:rsidR="004D0D8F" w:rsidRPr="006D0CFB" w:rsidRDefault="00483414" w:rsidP="0062796C">
      <w:pPr>
        <w:tabs>
          <w:tab w:val="left" w:pos="0"/>
        </w:tabs>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8.</w:t>
      </w:r>
      <w:r w:rsidR="004D0D8F" w:rsidRPr="006D0CFB">
        <w:rPr>
          <w:rFonts w:ascii="Century Gothic" w:hAnsi="Century Gothic" w:cs="Century Gothic"/>
          <w:sz w:val="22"/>
          <w:szCs w:val="22"/>
        </w:rPr>
        <w:t>2. Камерална работа и представяне на ловностопанския п</w:t>
      </w:r>
      <w:r w:rsidRPr="006D0CFB">
        <w:rPr>
          <w:rFonts w:ascii="Century Gothic" w:hAnsi="Century Gothic" w:cs="Century Gothic"/>
          <w:sz w:val="22"/>
          <w:szCs w:val="22"/>
        </w:rPr>
        <w:t>лан за приемане от възложителя -</w:t>
      </w:r>
      <w:r w:rsidR="004D0D8F" w:rsidRPr="006D0CFB">
        <w:rPr>
          <w:rFonts w:ascii="Century Gothic" w:hAnsi="Century Gothic" w:cs="Century Gothic"/>
          <w:sz w:val="22"/>
          <w:szCs w:val="22"/>
        </w:rPr>
        <w:t xml:space="preserve"> </w:t>
      </w:r>
      <w:r w:rsidR="00E46CAA" w:rsidRPr="006D0CFB">
        <w:rPr>
          <w:rFonts w:ascii="Century Gothic" w:hAnsi="Century Gothic" w:cs="Century Gothic"/>
          <w:sz w:val="22"/>
          <w:szCs w:val="22"/>
        </w:rPr>
        <w:t>до</w:t>
      </w:r>
      <w:r w:rsidR="004D0D8F" w:rsidRPr="006D0CFB">
        <w:rPr>
          <w:rFonts w:ascii="Century Gothic" w:hAnsi="Century Gothic" w:cs="Century Gothic"/>
          <w:sz w:val="22"/>
          <w:szCs w:val="22"/>
        </w:rPr>
        <w:t xml:space="preserve"> </w:t>
      </w:r>
      <w:r w:rsidR="00CD5EE0" w:rsidRPr="006D0CFB">
        <w:rPr>
          <w:rFonts w:ascii="Century Gothic" w:hAnsi="Century Gothic" w:cs="Century Gothic"/>
          <w:sz w:val="22"/>
          <w:szCs w:val="22"/>
        </w:rPr>
        <w:t>май</w:t>
      </w:r>
      <w:r w:rsidR="004D0D8F" w:rsidRPr="006D0CFB">
        <w:rPr>
          <w:rFonts w:ascii="Century Gothic" w:hAnsi="Century Gothic" w:cs="Century Gothic"/>
          <w:sz w:val="22"/>
          <w:szCs w:val="22"/>
        </w:rPr>
        <w:t xml:space="preserve"> 20</w:t>
      </w:r>
      <w:r w:rsidR="0042773B" w:rsidRPr="006D0CFB">
        <w:rPr>
          <w:rFonts w:ascii="Century Gothic" w:hAnsi="Century Gothic" w:cs="Century Gothic"/>
          <w:sz w:val="22"/>
          <w:szCs w:val="22"/>
        </w:rPr>
        <w:t>2</w:t>
      </w:r>
      <w:r w:rsidR="00533D35">
        <w:rPr>
          <w:rFonts w:ascii="Century Gothic" w:hAnsi="Century Gothic" w:cs="Century Gothic"/>
          <w:sz w:val="22"/>
          <w:szCs w:val="22"/>
        </w:rPr>
        <w:t>7</w:t>
      </w:r>
      <w:r w:rsidR="0042773B" w:rsidRPr="006D0CFB">
        <w:rPr>
          <w:rFonts w:ascii="Century Gothic" w:hAnsi="Century Gothic" w:cs="Century Gothic"/>
          <w:sz w:val="22"/>
          <w:szCs w:val="22"/>
        </w:rPr>
        <w:t xml:space="preserve"> </w:t>
      </w:r>
      <w:r w:rsidR="004D0D8F" w:rsidRPr="006D0CFB">
        <w:rPr>
          <w:rFonts w:ascii="Century Gothic" w:hAnsi="Century Gothic" w:cs="Century Gothic"/>
          <w:sz w:val="22"/>
          <w:szCs w:val="22"/>
        </w:rPr>
        <w:t xml:space="preserve">год. </w:t>
      </w:r>
    </w:p>
    <w:p w:rsidR="004D0D8F" w:rsidRPr="006D0CFB" w:rsidRDefault="00483414" w:rsidP="0062796C">
      <w:pPr>
        <w:tabs>
          <w:tab w:val="left" w:pos="0"/>
        </w:tabs>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lastRenderedPageBreak/>
        <w:t>8.</w:t>
      </w:r>
      <w:r w:rsidR="004D0D8F" w:rsidRPr="006D0CFB">
        <w:rPr>
          <w:rFonts w:ascii="Century Gothic" w:hAnsi="Century Gothic" w:cs="Century Gothic"/>
          <w:sz w:val="22"/>
          <w:szCs w:val="22"/>
        </w:rPr>
        <w:t>3. При представяне на плана на възложителя, същият се предоставя и в цифров вид.</w:t>
      </w:r>
    </w:p>
    <w:p w:rsidR="004D0D8F" w:rsidRPr="006D0CFB" w:rsidRDefault="00483414" w:rsidP="0062796C">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8.</w:t>
      </w:r>
      <w:r w:rsidR="004D0D8F" w:rsidRPr="006D0CFB">
        <w:rPr>
          <w:rFonts w:ascii="Century Gothic" w:hAnsi="Century Gothic" w:cs="Century Gothic"/>
          <w:sz w:val="22"/>
          <w:szCs w:val="22"/>
        </w:rPr>
        <w:t xml:space="preserve">4. Представяне на </w:t>
      </w:r>
      <w:r w:rsidR="00824B2A" w:rsidRPr="006D0CFB">
        <w:rPr>
          <w:rFonts w:ascii="Century Gothic" w:hAnsi="Century Gothic" w:cs="Century Gothic"/>
          <w:sz w:val="22"/>
          <w:szCs w:val="22"/>
        </w:rPr>
        <w:t>ловностопански</w:t>
      </w:r>
      <w:r w:rsidR="00B8288D" w:rsidRPr="006D0CFB">
        <w:rPr>
          <w:rFonts w:ascii="Century Gothic" w:hAnsi="Century Gothic" w:cs="Century Gothic"/>
          <w:sz w:val="22"/>
          <w:szCs w:val="22"/>
        </w:rPr>
        <w:t>я</w:t>
      </w:r>
      <w:r w:rsidR="00824B2A" w:rsidRPr="006D0CFB">
        <w:rPr>
          <w:rFonts w:ascii="Century Gothic" w:hAnsi="Century Gothic" w:cs="Century Gothic"/>
          <w:sz w:val="22"/>
          <w:szCs w:val="22"/>
        </w:rPr>
        <w:t xml:space="preserve"> </w:t>
      </w:r>
      <w:r w:rsidR="006B72B6" w:rsidRPr="006D0CFB">
        <w:rPr>
          <w:rFonts w:ascii="Century Gothic" w:hAnsi="Century Gothic" w:cs="Century Gothic"/>
          <w:sz w:val="22"/>
          <w:szCs w:val="22"/>
        </w:rPr>
        <w:t xml:space="preserve">план </w:t>
      </w:r>
      <w:r w:rsidR="004D0D8F" w:rsidRPr="006D0CFB">
        <w:rPr>
          <w:rFonts w:ascii="Century Gothic" w:hAnsi="Century Gothic" w:cs="Century Gothic"/>
          <w:sz w:val="22"/>
          <w:szCs w:val="22"/>
        </w:rPr>
        <w:t xml:space="preserve">на </w:t>
      </w:r>
      <w:r w:rsidR="00824B2A" w:rsidRPr="006D0CFB">
        <w:rPr>
          <w:rFonts w:ascii="Century Gothic" w:hAnsi="Century Gothic" w:cs="Century Gothic"/>
          <w:sz w:val="22"/>
          <w:szCs w:val="22"/>
        </w:rPr>
        <w:t>възложителя</w:t>
      </w:r>
      <w:r w:rsidR="004D0D8F" w:rsidRPr="006D0CFB">
        <w:rPr>
          <w:rFonts w:ascii="Century Gothic" w:hAnsi="Century Gothic" w:cs="Century Gothic"/>
          <w:sz w:val="22"/>
          <w:szCs w:val="22"/>
        </w:rPr>
        <w:t xml:space="preserve"> с всички приложения - в 30 дневен срок от получаване  протокола от експертния съвет при Изпълнителна агенция по горите за приемане на п</w:t>
      </w:r>
      <w:r w:rsidR="00837E2E" w:rsidRPr="006D0CFB">
        <w:rPr>
          <w:rFonts w:ascii="Century Gothic" w:hAnsi="Century Gothic" w:cs="Century Gothic"/>
          <w:sz w:val="22"/>
          <w:szCs w:val="22"/>
        </w:rPr>
        <w:t>лана</w:t>
      </w:r>
      <w:r w:rsidR="004D0D8F" w:rsidRPr="006D0CFB">
        <w:rPr>
          <w:rFonts w:ascii="Century Gothic" w:hAnsi="Century Gothic" w:cs="Century Gothic"/>
          <w:sz w:val="22"/>
          <w:szCs w:val="22"/>
        </w:rPr>
        <w:t xml:space="preserve"> и </w:t>
      </w:r>
      <w:r w:rsidR="00F67B61" w:rsidRPr="006D0CFB">
        <w:rPr>
          <w:rFonts w:ascii="Century Gothic" w:hAnsi="Century Gothic" w:cs="Century Gothic"/>
          <w:sz w:val="22"/>
          <w:szCs w:val="22"/>
        </w:rPr>
        <w:t xml:space="preserve">протокола от проведеното за тази цел съвещание </w:t>
      </w:r>
      <w:r w:rsidR="006B72B6" w:rsidRPr="006D0CFB">
        <w:rPr>
          <w:rFonts w:ascii="Century Gothic" w:hAnsi="Century Gothic" w:cs="Century Gothic"/>
          <w:sz w:val="22"/>
          <w:szCs w:val="22"/>
        </w:rPr>
        <w:t xml:space="preserve">по чл. 37 от Наредба № 18/07.10.15 год. за инвентаризация и </w:t>
      </w:r>
      <w:r w:rsidR="00832176" w:rsidRPr="006D0CFB">
        <w:rPr>
          <w:rFonts w:ascii="Century Gothic" w:hAnsi="Century Gothic" w:cs="Century Gothic"/>
          <w:sz w:val="22"/>
          <w:szCs w:val="22"/>
        </w:rPr>
        <w:t>планиране в горските територии</w:t>
      </w:r>
      <w:r w:rsidR="006B72B6" w:rsidRPr="006D0CFB">
        <w:rPr>
          <w:rFonts w:ascii="Century Gothic" w:hAnsi="Century Gothic" w:cs="Century Gothic"/>
          <w:sz w:val="22"/>
          <w:szCs w:val="22"/>
        </w:rPr>
        <w:t xml:space="preserve"> </w:t>
      </w:r>
      <w:r w:rsidR="00F67B61" w:rsidRPr="006D0CFB">
        <w:rPr>
          <w:rFonts w:ascii="Century Gothic" w:hAnsi="Century Gothic" w:cs="Century Gothic"/>
          <w:sz w:val="22"/>
          <w:szCs w:val="22"/>
        </w:rPr>
        <w:t>в района на стопанството</w:t>
      </w:r>
      <w:r w:rsidR="004D0D8F" w:rsidRPr="006D0CFB">
        <w:rPr>
          <w:rFonts w:ascii="Century Gothic" w:hAnsi="Century Gothic" w:cs="Century Gothic"/>
          <w:sz w:val="22"/>
          <w:szCs w:val="22"/>
        </w:rPr>
        <w:t>.</w:t>
      </w:r>
    </w:p>
    <w:p w:rsidR="004D0D8F" w:rsidRPr="006D0CFB" w:rsidRDefault="004D0D8F" w:rsidP="0062796C">
      <w:pPr>
        <w:ind w:left="-142" w:right="-375" w:firstLine="709"/>
        <w:jc w:val="both"/>
        <w:rPr>
          <w:rFonts w:ascii="Century Gothic" w:hAnsi="Century Gothic" w:cs="Century Gothic"/>
          <w:b/>
          <w:bCs/>
          <w:sz w:val="22"/>
          <w:szCs w:val="22"/>
        </w:rPr>
      </w:pPr>
    </w:p>
    <w:p w:rsidR="00EB6AB4" w:rsidRPr="006D0CFB" w:rsidRDefault="00EB6AB4" w:rsidP="0062796C">
      <w:pPr>
        <w:ind w:left="-142" w:right="-375" w:firstLine="709"/>
        <w:jc w:val="both"/>
        <w:rPr>
          <w:rFonts w:ascii="Century Gothic" w:hAnsi="Century Gothic" w:cs="Century Gothic"/>
          <w:b/>
          <w:bCs/>
          <w:sz w:val="22"/>
          <w:szCs w:val="22"/>
        </w:rPr>
      </w:pPr>
      <w:r w:rsidRPr="006D0CFB">
        <w:rPr>
          <w:rFonts w:ascii="Century Gothic" w:hAnsi="Century Gothic" w:cs="Century Gothic"/>
          <w:b/>
          <w:bCs/>
          <w:sz w:val="22"/>
          <w:szCs w:val="22"/>
        </w:rPr>
        <w:t>9. Видове дейности</w:t>
      </w:r>
    </w:p>
    <w:p w:rsidR="00EB6AB4" w:rsidRPr="006D0CFB" w:rsidRDefault="00EB6AB4" w:rsidP="0062796C">
      <w:pPr>
        <w:ind w:left="-142" w:right="-375" w:firstLine="709"/>
        <w:jc w:val="both"/>
        <w:rPr>
          <w:rFonts w:ascii="Century Gothic" w:hAnsi="Century Gothic" w:cs="Century Gothic"/>
          <w:b/>
          <w:bCs/>
          <w:sz w:val="22"/>
          <w:szCs w:val="22"/>
        </w:rPr>
      </w:pPr>
    </w:p>
    <w:p w:rsidR="00EB6AB4" w:rsidRPr="006D0CFB" w:rsidRDefault="00EB6AB4" w:rsidP="0062796C">
      <w:pPr>
        <w:ind w:left="-142" w:right="-375" w:firstLine="709"/>
        <w:jc w:val="both"/>
        <w:rPr>
          <w:rFonts w:ascii="Century Gothic" w:hAnsi="Century Gothic" w:cs="Century Gothic"/>
          <w:b/>
          <w:bCs/>
          <w:sz w:val="22"/>
          <w:szCs w:val="22"/>
        </w:rPr>
      </w:pPr>
      <w:r w:rsidRPr="006D0CFB">
        <w:rPr>
          <w:rFonts w:ascii="Century Gothic" w:hAnsi="Century Gothic" w:cs="Century Gothic"/>
          <w:b/>
          <w:bCs/>
          <w:sz w:val="22"/>
          <w:szCs w:val="22"/>
        </w:rPr>
        <w:t>9.1. Устройство на едро</w:t>
      </w:r>
      <w:r w:rsidR="00C636C0" w:rsidRPr="006D0CFB">
        <w:rPr>
          <w:rFonts w:ascii="Century Gothic" w:hAnsi="Century Gothic" w:cs="Century Gothic"/>
          <w:b/>
          <w:bCs/>
          <w:sz w:val="22"/>
          <w:szCs w:val="22"/>
        </w:rPr>
        <w:t>ди</w:t>
      </w:r>
      <w:r w:rsidRPr="006D0CFB">
        <w:rPr>
          <w:rFonts w:ascii="Century Gothic" w:hAnsi="Century Gothic" w:cs="Century Gothic"/>
          <w:b/>
          <w:bCs/>
          <w:sz w:val="22"/>
          <w:szCs w:val="22"/>
        </w:rPr>
        <w:t xml:space="preserve">вечово </w:t>
      </w:r>
      <w:r w:rsidR="00F47BF1" w:rsidRPr="006D0CFB">
        <w:rPr>
          <w:rFonts w:ascii="Century Gothic" w:hAnsi="Century Gothic" w:cs="Century Gothic"/>
          <w:b/>
          <w:bCs/>
          <w:sz w:val="22"/>
          <w:szCs w:val="22"/>
        </w:rPr>
        <w:t>стопанство</w:t>
      </w:r>
      <w:r w:rsidR="00FB1823" w:rsidRPr="006D0CFB">
        <w:rPr>
          <w:rFonts w:ascii="Century Gothic" w:hAnsi="Century Gothic" w:cs="Century Gothic"/>
          <w:b/>
          <w:bCs/>
          <w:sz w:val="22"/>
          <w:szCs w:val="22"/>
        </w:rPr>
        <w:t xml:space="preserve"> </w:t>
      </w:r>
      <w:r w:rsidRPr="006D0CFB">
        <w:rPr>
          <w:rFonts w:ascii="Century Gothic" w:hAnsi="Century Gothic" w:cs="Century Gothic"/>
          <w:b/>
          <w:bCs/>
          <w:sz w:val="22"/>
          <w:szCs w:val="22"/>
        </w:rPr>
        <w:t xml:space="preserve">с големина </w:t>
      </w:r>
      <w:r w:rsidR="00B05BD1" w:rsidRPr="006D0CFB">
        <w:rPr>
          <w:rFonts w:ascii="Century Gothic" w:hAnsi="Century Gothic" w:cs="Century Gothic"/>
          <w:b/>
          <w:bCs/>
          <w:sz w:val="22"/>
          <w:szCs w:val="22"/>
        </w:rPr>
        <w:t>над</w:t>
      </w:r>
      <w:r w:rsidRPr="006D0CFB">
        <w:rPr>
          <w:rFonts w:ascii="Century Gothic" w:hAnsi="Century Gothic" w:cs="Century Gothic"/>
          <w:b/>
          <w:bCs/>
          <w:sz w:val="22"/>
          <w:szCs w:val="22"/>
        </w:rPr>
        <w:t xml:space="preserve"> 12 000.0 ха.</w:t>
      </w:r>
    </w:p>
    <w:p w:rsidR="00EB6AB4" w:rsidRPr="006D0CFB" w:rsidRDefault="00EB6AB4" w:rsidP="0062796C">
      <w:pPr>
        <w:ind w:left="-142" w:right="-375" w:firstLine="709"/>
        <w:jc w:val="both"/>
        <w:rPr>
          <w:rFonts w:ascii="Century Gothic" w:hAnsi="Century Gothic" w:cs="Century Gothic"/>
          <w:bCs/>
          <w:sz w:val="22"/>
          <w:szCs w:val="22"/>
        </w:rPr>
      </w:pPr>
      <w:r w:rsidRPr="006D0CFB">
        <w:rPr>
          <w:rFonts w:ascii="Century Gothic" w:hAnsi="Century Gothic" w:cs="Century Gothic"/>
          <w:bCs/>
          <w:sz w:val="22"/>
          <w:szCs w:val="22"/>
        </w:rPr>
        <w:t>9.1.</w:t>
      </w:r>
      <w:proofErr w:type="spellStart"/>
      <w:r w:rsidRPr="006D0CFB">
        <w:rPr>
          <w:rFonts w:ascii="Century Gothic" w:hAnsi="Century Gothic" w:cs="Century Gothic"/>
          <w:bCs/>
          <w:sz w:val="22"/>
          <w:szCs w:val="22"/>
        </w:rPr>
        <w:t>1</w:t>
      </w:r>
      <w:proofErr w:type="spellEnd"/>
      <w:r w:rsidRPr="006D0CFB">
        <w:rPr>
          <w:rFonts w:ascii="Century Gothic" w:hAnsi="Century Gothic" w:cs="Century Gothic"/>
          <w:bCs/>
          <w:sz w:val="22"/>
          <w:szCs w:val="22"/>
        </w:rPr>
        <w:t>. Проучване на местообитанията и бонитиране.</w:t>
      </w:r>
    </w:p>
    <w:p w:rsidR="00EB6AB4" w:rsidRPr="006D0CFB" w:rsidRDefault="00EB6AB4" w:rsidP="0062796C">
      <w:pPr>
        <w:ind w:left="-142" w:right="-375" w:firstLine="709"/>
        <w:jc w:val="both"/>
        <w:rPr>
          <w:rFonts w:ascii="Century Gothic" w:hAnsi="Century Gothic" w:cs="Century Gothic"/>
          <w:bCs/>
          <w:sz w:val="22"/>
          <w:szCs w:val="22"/>
        </w:rPr>
      </w:pPr>
      <w:r w:rsidRPr="006D0CFB">
        <w:rPr>
          <w:rFonts w:ascii="Century Gothic" w:hAnsi="Century Gothic" w:cs="Century Gothic"/>
          <w:bCs/>
          <w:sz w:val="22"/>
          <w:szCs w:val="22"/>
        </w:rPr>
        <w:t>9.1.2. Парцелиране и организация на територията.</w:t>
      </w:r>
    </w:p>
    <w:p w:rsidR="00EB6AB4" w:rsidRPr="006D0CFB" w:rsidRDefault="00EB6AB4" w:rsidP="0062796C">
      <w:pPr>
        <w:ind w:left="-142" w:right="-375" w:firstLine="709"/>
        <w:jc w:val="both"/>
        <w:rPr>
          <w:rFonts w:ascii="Century Gothic" w:hAnsi="Century Gothic" w:cs="Century Gothic"/>
          <w:bCs/>
          <w:sz w:val="22"/>
          <w:szCs w:val="22"/>
        </w:rPr>
      </w:pPr>
      <w:r w:rsidRPr="006D0CFB">
        <w:rPr>
          <w:rFonts w:ascii="Century Gothic" w:hAnsi="Century Gothic" w:cs="Century Gothic"/>
          <w:bCs/>
          <w:sz w:val="22"/>
          <w:szCs w:val="22"/>
        </w:rPr>
        <w:t xml:space="preserve">9.1.3. </w:t>
      </w:r>
      <w:r w:rsidR="00837E2E" w:rsidRPr="006D0CFB">
        <w:rPr>
          <w:rFonts w:ascii="Century Gothic" w:hAnsi="Century Gothic" w:cs="Century Gothic"/>
          <w:bCs/>
          <w:sz w:val="22"/>
          <w:szCs w:val="22"/>
        </w:rPr>
        <w:t>План</w:t>
      </w:r>
      <w:r w:rsidRPr="006D0CFB">
        <w:rPr>
          <w:rFonts w:ascii="Century Gothic" w:hAnsi="Century Gothic" w:cs="Century Gothic"/>
          <w:bCs/>
          <w:sz w:val="22"/>
          <w:szCs w:val="22"/>
        </w:rPr>
        <w:t>иране на защитна и фуражна база.</w:t>
      </w:r>
    </w:p>
    <w:p w:rsidR="00750474" w:rsidRPr="006D0CFB" w:rsidRDefault="00750474" w:rsidP="00750474">
      <w:pPr>
        <w:ind w:firstLine="567"/>
        <w:jc w:val="both"/>
        <w:rPr>
          <w:rFonts w:ascii="Century Gothic" w:hAnsi="Century Gothic" w:cs="Century Gothic"/>
          <w:b/>
          <w:bCs/>
          <w:sz w:val="22"/>
          <w:szCs w:val="22"/>
        </w:rPr>
      </w:pPr>
    </w:p>
    <w:p w:rsidR="00EB6AB4" w:rsidRPr="006D0CFB" w:rsidRDefault="00EB6AB4" w:rsidP="0062796C">
      <w:pPr>
        <w:ind w:left="-142" w:right="-375" w:firstLine="709"/>
        <w:jc w:val="both"/>
        <w:rPr>
          <w:rFonts w:ascii="Century Gothic" w:hAnsi="Century Gothic" w:cs="Century Gothic"/>
          <w:b/>
          <w:bCs/>
          <w:sz w:val="22"/>
          <w:szCs w:val="22"/>
        </w:rPr>
      </w:pPr>
      <w:r w:rsidRPr="006D0CFB">
        <w:rPr>
          <w:rFonts w:ascii="Century Gothic" w:hAnsi="Century Gothic" w:cs="Century Gothic"/>
          <w:b/>
          <w:bCs/>
          <w:sz w:val="22"/>
          <w:szCs w:val="22"/>
        </w:rPr>
        <w:t>9.2. Устройство на смесено дребнодивечово стопанство.</w:t>
      </w:r>
    </w:p>
    <w:p w:rsidR="00EB6AB4" w:rsidRPr="006D0CFB" w:rsidRDefault="00EB6AB4" w:rsidP="0062796C">
      <w:pPr>
        <w:ind w:left="-142" w:right="-375" w:firstLine="709"/>
        <w:jc w:val="both"/>
        <w:rPr>
          <w:rFonts w:ascii="Century Gothic" w:hAnsi="Century Gothic" w:cs="Century Gothic"/>
          <w:bCs/>
          <w:sz w:val="22"/>
          <w:szCs w:val="22"/>
        </w:rPr>
      </w:pPr>
      <w:r w:rsidRPr="006D0CFB">
        <w:rPr>
          <w:rFonts w:ascii="Century Gothic" w:hAnsi="Century Gothic" w:cs="Century Gothic"/>
          <w:bCs/>
          <w:sz w:val="22"/>
          <w:szCs w:val="22"/>
        </w:rPr>
        <w:t>9.2.1. Парцелиране и организация на територията, вкл. обработка на цифрови модели и изработв</w:t>
      </w:r>
      <w:r w:rsidR="00FB1823" w:rsidRPr="006D0CFB">
        <w:rPr>
          <w:rFonts w:ascii="Century Gothic" w:hAnsi="Century Gothic" w:cs="Century Gothic"/>
          <w:bCs/>
          <w:sz w:val="22"/>
          <w:szCs w:val="22"/>
        </w:rPr>
        <w:t>а</w:t>
      </w:r>
      <w:r w:rsidRPr="006D0CFB">
        <w:rPr>
          <w:rFonts w:ascii="Century Gothic" w:hAnsi="Century Gothic" w:cs="Century Gothic"/>
          <w:bCs/>
          <w:sz w:val="22"/>
          <w:szCs w:val="22"/>
        </w:rPr>
        <w:t>н</w:t>
      </w:r>
      <w:r w:rsidR="00FB1823" w:rsidRPr="006D0CFB">
        <w:rPr>
          <w:rFonts w:ascii="Century Gothic" w:hAnsi="Century Gothic" w:cs="Century Gothic"/>
          <w:bCs/>
          <w:sz w:val="22"/>
          <w:szCs w:val="22"/>
        </w:rPr>
        <w:t>е</w:t>
      </w:r>
      <w:r w:rsidRPr="006D0CFB">
        <w:rPr>
          <w:rFonts w:ascii="Century Gothic" w:hAnsi="Century Gothic" w:cs="Century Gothic"/>
          <w:bCs/>
          <w:sz w:val="22"/>
          <w:szCs w:val="22"/>
        </w:rPr>
        <w:t xml:space="preserve"> на ловностопанска карта.</w:t>
      </w:r>
    </w:p>
    <w:p w:rsidR="00723DB9" w:rsidRPr="006D0CFB" w:rsidRDefault="00723DB9" w:rsidP="00723DB9">
      <w:pPr>
        <w:ind w:left="-142" w:right="-375"/>
        <w:jc w:val="both"/>
        <w:rPr>
          <w:rFonts w:ascii="Century Gothic" w:hAnsi="Century Gothic" w:cs="Century Gothic"/>
          <w:b/>
          <w:bCs/>
          <w:sz w:val="22"/>
          <w:szCs w:val="22"/>
        </w:rPr>
      </w:pPr>
    </w:p>
    <w:p w:rsidR="00723DB9" w:rsidRPr="006D0CFB" w:rsidRDefault="00723DB9" w:rsidP="00723DB9">
      <w:pPr>
        <w:ind w:left="-142" w:right="-375"/>
        <w:jc w:val="both"/>
        <w:rPr>
          <w:rFonts w:ascii="Century Gothic" w:hAnsi="Century Gothic" w:cs="Century Gothic"/>
          <w:b/>
          <w:bCs/>
          <w:sz w:val="22"/>
          <w:szCs w:val="22"/>
        </w:rPr>
      </w:pPr>
      <w:r w:rsidRPr="006D0CFB">
        <w:rPr>
          <w:rFonts w:ascii="Century Gothic" w:hAnsi="Century Gothic" w:cs="Century Gothic"/>
          <w:b/>
          <w:bCs/>
          <w:sz w:val="22"/>
          <w:szCs w:val="22"/>
        </w:rPr>
        <w:t>таблица № 1</w:t>
      </w:r>
      <w:r w:rsidR="000D6C24" w:rsidRPr="006D0CFB">
        <w:rPr>
          <w:rFonts w:ascii="Century Gothic" w:hAnsi="Century Gothic" w:cs="Century Gothic"/>
          <w:b/>
          <w:bCs/>
          <w:sz w:val="22"/>
          <w:szCs w:val="22"/>
        </w:rPr>
        <w:t>1</w:t>
      </w:r>
    </w:p>
    <w:p w:rsidR="00723DB9" w:rsidRPr="006D0CFB" w:rsidRDefault="00723DB9" w:rsidP="00723DB9">
      <w:pPr>
        <w:ind w:left="-142" w:right="-375"/>
        <w:jc w:val="both"/>
        <w:rPr>
          <w:rFonts w:ascii="Century Gothic" w:hAnsi="Century Gothic" w:cs="Century Gothic"/>
          <w:b/>
          <w:bCs/>
          <w:sz w:val="22"/>
          <w:szCs w:val="22"/>
        </w:rPr>
      </w:pPr>
      <w:r w:rsidRPr="006D0CFB">
        <w:rPr>
          <w:rFonts w:ascii="Century Gothic" w:hAnsi="Century Gothic" w:cs="Century Gothic"/>
          <w:b/>
          <w:bCs/>
          <w:sz w:val="22"/>
          <w:szCs w:val="22"/>
        </w:rPr>
        <w:t>разпределение на площите за изработване на ловностопански план по категории на трудност</w:t>
      </w:r>
    </w:p>
    <w:p w:rsidR="00EB6AB4" w:rsidRPr="006D0CFB" w:rsidRDefault="00EB6AB4" w:rsidP="00723DB9">
      <w:pPr>
        <w:ind w:right="-375"/>
        <w:jc w:val="both"/>
        <w:rPr>
          <w:rFonts w:ascii="Century Gothic" w:hAnsi="Century Gothic" w:cs="Century Gothic"/>
          <w:bCs/>
          <w:sz w:val="22"/>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2127"/>
        <w:gridCol w:w="1984"/>
      </w:tblGrid>
      <w:tr w:rsidR="0070139F" w:rsidRPr="006D0CFB" w:rsidTr="0070139F">
        <w:tc>
          <w:tcPr>
            <w:tcW w:w="5778" w:type="dxa"/>
            <w:shd w:val="clear" w:color="auto" w:fill="auto"/>
          </w:tcPr>
          <w:p w:rsidR="00EB6AB4" w:rsidRPr="006D0CFB" w:rsidRDefault="00EB6AB4" w:rsidP="00E46CAA">
            <w:pPr>
              <w:ind w:left="-142" w:right="-375" w:firstLine="142"/>
              <w:jc w:val="both"/>
              <w:rPr>
                <w:rFonts w:ascii="Century Gothic" w:hAnsi="Century Gothic" w:cs="Century Gothic"/>
                <w:b/>
                <w:bCs/>
                <w:sz w:val="22"/>
                <w:szCs w:val="22"/>
              </w:rPr>
            </w:pPr>
            <w:r w:rsidRPr="006D0CFB">
              <w:rPr>
                <w:rFonts w:ascii="Century Gothic" w:hAnsi="Century Gothic" w:cs="Century Gothic"/>
                <w:b/>
                <w:bCs/>
                <w:sz w:val="22"/>
                <w:szCs w:val="22"/>
              </w:rPr>
              <w:t>категория на трудност</w:t>
            </w:r>
          </w:p>
        </w:tc>
        <w:tc>
          <w:tcPr>
            <w:tcW w:w="2127" w:type="dxa"/>
            <w:shd w:val="clear" w:color="auto" w:fill="auto"/>
          </w:tcPr>
          <w:p w:rsidR="00EB6AB4" w:rsidRPr="006D0CFB" w:rsidRDefault="00EB6AB4" w:rsidP="00AD69E1">
            <w:pPr>
              <w:ind w:left="-142"/>
              <w:jc w:val="center"/>
              <w:rPr>
                <w:rFonts w:ascii="Century Gothic" w:hAnsi="Century Gothic" w:cs="Century Gothic"/>
                <w:b/>
                <w:bCs/>
                <w:sz w:val="22"/>
                <w:szCs w:val="22"/>
              </w:rPr>
            </w:pPr>
            <w:r w:rsidRPr="006D0CFB">
              <w:rPr>
                <w:rFonts w:ascii="Century Gothic" w:hAnsi="Century Gothic" w:cs="Century Gothic"/>
                <w:b/>
                <w:bCs/>
                <w:sz w:val="22"/>
                <w:szCs w:val="22"/>
              </w:rPr>
              <w:t xml:space="preserve">горски </w:t>
            </w:r>
            <w:proofErr w:type="spellStart"/>
            <w:r w:rsidRPr="006D0CFB">
              <w:rPr>
                <w:rFonts w:ascii="Century Gothic" w:hAnsi="Century Gothic" w:cs="Century Gothic"/>
                <w:b/>
                <w:bCs/>
                <w:sz w:val="22"/>
                <w:szCs w:val="22"/>
              </w:rPr>
              <w:t>тер</w:t>
            </w:r>
            <w:proofErr w:type="spellEnd"/>
            <w:r w:rsidR="00AD69E1" w:rsidRPr="006D0CFB">
              <w:rPr>
                <w:rFonts w:ascii="Century Gothic" w:hAnsi="Century Gothic" w:cs="Century Gothic"/>
                <w:b/>
                <w:bCs/>
                <w:sz w:val="22"/>
                <w:szCs w:val="22"/>
              </w:rPr>
              <w:t>.</w:t>
            </w:r>
            <w:r w:rsidRPr="006D0CFB">
              <w:rPr>
                <w:rFonts w:ascii="Century Gothic" w:hAnsi="Century Gothic" w:cs="Century Gothic"/>
                <w:b/>
                <w:bCs/>
                <w:sz w:val="22"/>
                <w:szCs w:val="22"/>
              </w:rPr>
              <w:t xml:space="preserve"> ха</w:t>
            </w:r>
          </w:p>
        </w:tc>
        <w:tc>
          <w:tcPr>
            <w:tcW w:w="1984" w:type="dxa"/>
            <w:shd w:val="clear" w:color="auto" w:fill="auto"/>
          </w:tcPr>
          <w:p w:rsidR="00EB6AB4" w:rsidRPr="006D0CFB" w:rsidRDefault="00AD69E1" w:rsidP="00AD69E1">
            <w:pPr>
              <w:ind w:left="-142"/>
              <w:jc w:val="center"/>
              <w:rPr>
                <w:rFonts w:ascii="Century Gothic" w:hAnsi="Century Gothic" w:cs="Century Gothic"/>
                <w:b/>
                <w:bCs/>
                <w:sz w:val="22"/>
                <w:szCs w:val="22"/>
              </w:rPr>
            </w:pPr>
            <w:proofErr w:type="spellStart"/>
            <w:r w:rsidRPr="006D0CFB">
              <w:rPr>
                <w:rFonts w:ascii="Century Gothic" w:hAnsi="Century Gothic" w:cs="Century Gothic"/>
                <w:b/>
                <w:bCs/>
                <w:sz w:val="22"/>
                <w:szCs w:val="22"/>
              </w:rPr>
              <w:t>з</w:t>
            </w:r>
            <w:r w:rsidR="00EB6AB4" w:rsidRPr="006D0CFB">
              <w:rPr>
                <w:rFonts w:ascii="Century Gothic" w:hAnsi="Century Gothic" w:cs="Century Gothic"/>
                <w:b/>
                <w:bCs/>
                <w:sz w:val="22"/>
                <w:szCs w:val="22"/>
              </w:rPr>
              <w:t>ем</w:t>
            </w:r>
            <w:proofErr w:type="spellEnd"/>
            <w:r w:rsidRPr="006D0CFB">
              <w:rPr>
                <w:rFonts w:ascii="Century Gothic" w:hAnsi="Century Gothic" w:cs="Century Gothic"/>
                <w:b/>
                <w:bCs/>
                <w:sz w:val="22"/>
                <w:szCs w:val="22"/>
              </w:rPr>
              <w:t>.</w:t>
            </w:r>
            <w:r w:rsidR="00EB6AB4" w:rsidRPr="006D0CFB">
              <w:rPr>
                <w:rFonts w:ascii="Century Gothic" w:hAnsi="Century Gothic" w:cs="Century Gothic"/>
                <w:b/>
                <w:bCs/>
                <w:sz w:val="22"/>
                <w:szCs w:val="22"/>
              </w:rPr>
              <w:t xml:space="preserve"> </w:t>
            </w:r>
            <w:proofErr w:type="spellStart"/>
            <w:r w:rsidR="00EB6AB4" w:rsidRPr="006D0CFB">
              <w:rPr>
                <w:rFonts w:ascii="Century Gothic" w:hAnsi="Century Gothic" w:cs="Century Gothic"/>
                <w:b/>
                <w:bCs/>
                <w:sz w:val="22"/>
                <w:szCs w:val="22"/>
              </w:rPr>
              <w:t>тер</w:t>
            </w:r>
            <w:proofErr w:type="spellEnd"/>
            <w:r w:rsidRPr="006D0CFB">
              <w:rPr>
                <w:rFonts w:ascii="Century Gothic" w:hAnsi="Century Gothic" w:cs="Century Gothic"/>
                <w:b/>
                <w:bCs/>
                <w:sz w:val="22"/>
                <w:szCs w:val="22"/>
              </w:rPr>
              <w:t>.</w:t>
            </w:r>
            <w:r w:rsidR="00EB6AB4" w:rsidRPr="006D0CFB">
              <w:rPr>
                <w:rFonts w:ascii="Century Gothic" w:hAnsi="Century Gothic" w:cs="Century Gothic"/>
                <w:b/>
                <w:bCs/>
                <w:sz w:val="22"/>
                <w:szCs w:val="22"/>
              </w:rPr>
              <w:t xml:space="preserve"> ха</w:t>
            </w:r>
          </w:p>
        </w:tc>
      </w:tr>
      <w:tr w:rsidR="0070139F" w:rsidRPr="006D0CFB" w:rsidTr="0070139F">
        <w:tc>
          <w:tcPr>
            <w:tcW w:w="5778" w:type="dxa"/>
            <w:shd w:val="clear" w:color="auto" w:fill="auto"/>
          </w:tcPr>
          <w:p w:rsidR="00653133" w:rsidRPr="006D0CFB" w:rsidRDefault="00AD69E1" w:rsidP="00AD69E1">
            <w:pPr>
              <w:ind w:right="-375"/>
              <w:jc w:val="both"/>
              <w:rPr>
                <w:rFonts w:ascii="Century Gothic" w:hAnsi="Century Gothic" w:cs="Century Gothic"/>
                <w:b/>
                <w:bCs/>
                <w:sz w:val="22"/>
                <w:szCs w:val="22"/>
              </w:rPr>
            </w:pPr>
            <w:r w:rsidRPr="006D0CFB">
              <w:rPr>
                <w:rFonts w:ascii="Century Gothic" w:hAnsi="Century Gothic" w:cs="Century Gothic"/>
                <w:b/>
                <w:bCs/>
                <w:sz w:val="22"/>
                <w:szCs w:val="22"/>
              </w:rPr>
              <w:t xml:space="preserve">1. </w:t>
            </w:r>
            <w:r w:rsidR="00653133" w:rsidRPr="006D0CFB">
              <w:rPr>
                <w:rFonts w:ascii="Century Gothic" w:hAnsi="Century Gothic" w:cs="Century Gothic"/>
                <w:b/>
                <w:bCs/>
                <w:sz w:val="22"/>
                <w:szCs w:val="22"/>
              </w:rPr>
              <w:t>устройство на едрод</w:t>
            </w:r>
            <w:r w:rsidRPr="006D0CFB">
              <w:rPr>
                <w:rFonts w:ascii="Century Gothic" w:hAnsi="Century Gothic" w:cs="Century Gothic"/>
                <w:b/>
                <w:bCs/>
                <w:sz w:val="22"/>
                <w:szCs w:val="22"/>
              </w:rPr>
              <w:t xml:space="preserve">ивечово </w:t>
            </w:r>
            <w:r w:rsidR="00653133" w:rsidRPr="006D0CFB">
              <w:rPr>
                <w:rFonts w:ascii="Century Gothic" w:hAnsi="Century Gothic" w:cs="Century Gothic"/>
                <w:b/>
                <w:bCs/>
                <w:sz w:val="22"/>
                <w:szCs w:val="22"/>
              </w:rPr>
              <w:t>стопанство</w:t>
            </w:r>
          </w:p>
        </w:tc>
        <w:tc>
          <w:tcPr>
            <w:tcW w:w="2127" w:type="dxa"/>
            <w:shd w:val="clear" w:color="auto" w:fill="auto"/>
          </w:tcPr>
          <w:p w:rsidR="00653133" w:rsidRPr="006D0CFB" w:rsidRDefault="00653133" w:rsidP="00E46CAA">
            <w:pPr>
              <w:ind w:left="-142"/>
              <w:jc w:val="center"/>
              <w:rPr>
                <w:rFonts w:ascii="Century Gothic" w:hAnsi="Century Gothic" w:cs="Century Gothic"/>
                <w:b/>
                <w:bCs/>
                <w:sz w:val="22"/>
                <w:szCs w:val="22"/>
              </w:rPr>
            </w:pPr>
          </w:p>
        </w:tc>
        <w:tc>
          <w:tcPr>
            <w:tcW w:w="1984" w:type="dxa"/>
            <w:shd w:val="clear" w:color="auto" w:fill="auto"/>
          </w:tcPr>
          <w:p w:rsidR="00653133" w:rsidRPr="006D0CFB" w:rsidRDefault="00653133" w:rsidP="00E46CAA">
            <w:pPr>
              <w:ind w:left="-142"/>
              <w:jc w:val="center"/>
              <w:rPr>
                <w:rFonts w:ascii="Century Gothic" w:hAnsi="Century Gothic" w:cs="Century Gothic"/>
                <w:b/>
                <w:bCs/>
                <w:sz w:val="22"/>
                <w:szCs w:val="22"/>
              </w:rPr>
            </w:pPr>
          </w:p>
        </w:tc>
      </w:tr>
      <w:tr w:rsidR="0070139F" w:rsidRPr="006D0CFB" w:rsidTr="0070139F">
        <w:tc>
          <w:tcPr>
            <w:tcW w:w="5778" w:type="dxa"/>
            <w:shd w:val="clear" w:color="auto" w:fill="auto"/>
          </w:tcPr>
          <w:p w:rsidR="00F60504" w:rsidRPr="006D0CFB" w:rsidRDefault="00F60504" w:rsidP="00E46CAA">
            <w:pPr>
              <w:ind w:left="-142" w:right="-375" w:firstLine="142"/>
              <w:jc w:val="both"/>
              <w:rPr>
                <w:rFonts w:ascii="Century Gothic" w:hAnsi="Century Gothic" w:cs="Century Gothic"/>
                <w:b/>
                <w:bCs/>
                <w:sz w:val="22"/>
                <w:szCs w:val="22"/>
              </w:rPr>
            </w:pPr>
            <w:r w:rsidRPr="006D0CFB">
              <w:rPr>
                <w:rFonts w:ascii="Century Gothic" w:hAnsi="Century Gothic" w:cs="Century Gothic"/>
                <w:b/>
                <w:bCs/>
                <w:sz w:val="22"/>
                <w:szCs w:val="22"/>
              </w:rPr>
              <w:t>първа</w:t>
            </w:r>
          </w:p>
        </w:tc>
        <w:tc>
          <w:tcPr>
            <w:tcW w:w="2127" w:type="dxa"/>
            <w:shd w:val="clear" w:color="auto" w:fill="auto"/>
          </w:tcPr>
          <w:p w:rsidR="00F60504" w:rsidRPr="006D0CFB" w:rsidRDefault="0020065E" w:rsidP="00E46CAA">
            <w:pPr>
              <w:ind w:left="-142"/>
              <w:jc w:val="right"/>
              <w:rPr>
                <w:rFonts w:ascii="Century Gothic" w:hAnsi="Century Gothic" w:cs="Century Gothic"/>
                <w:bCs/>
                <w:sz w:val="22"/>
                <w:szCs w:val="22"/>
              </w:rPr>
            </w:pPr>
            <w:r>
              <w:rPr>
                <w:rFonts w:ascii="Century Gothic" w:hAnsi="Century Gothic" w:cs="Century Gothic"/>
                <w:bCs/>
                <w:sz w:val="22"/>
                <w:szCs w:val="22"/>
              </w:rPr>
              <w:t>1 342</w:t>
            </w:r>
            <w:r w:rsidR="00E8655B" w:rsidRPr="006D0CFB">
              <w:rPr>
                <w:rFonts w:ascii="Century Gothic" w:hAnsi="Century Gothic" w:cs="Century Gothic"/>
                <w:bCs/>
                <w:sz w:val="22"/>
                <w:szCs w:val="22"/>
              </w:rPr>
              <w:t xml:space="preserve">.0 </w:t>
            </w:r>
            <w:r w:rsidR="004C2D2C" w:rsidRPr="006D0CFB">
              <w:rPr>
                <w:rFonts w:ascii="Century Gothic" w:hAnsi="Century Gothic" w:cs="Century Gothic"/>
                <w:bCs/>
                <w:sz w:val="22"/>
                <w:szCs w:val="22"/>
              </w:rPr>
              <w:t>ха</w:t>
            </w:r>
          </w:p>
        </w:tc>
        <w:tc>
          <w:tcPr>
            <w:tcW w:w="1984" w:type="dxa"/>
            <w:shd w:val="clear" w:color="auto" w:fill="auto"/>
          </w:tcPr>
          <w:p w:rsidR="00F60504" w:rsidRPr="006D0CFB" w:rsidRDefault="00F60504" w:rsidP="00AD69E1">
            <w:pPr>
              <w:ind w:left="-142"/>
              <w:jc w:val="right"/>
              <w:rPr>
                <w:rFonts w:ascii="Century Gothic" w:hAnsi="Century Gothic" w:cs="Century Gothic"/>
                <w:bCs/>
                <w:sz w:val="22"/>
                <w:szCs w:val="22"/>
              </w:rPr>
            </w:pPr>
          </w:p>
        </w:tc>
      </w:tr>
      <w:tr w:rsidR="0070139F" w:rsidRPr="006D0CFB" w:rsidTr="0070139F">
        <w:tc>
          <w:tcPr>
            <w:tcW w:w="5778" w:type="dxa"/>
            <w:shd w:val="clear" w:color="auto" w:fill="auto"/>
          </w:tcPr>
          <w:p w:rsidR="00AD69E1" w:rsidRPr="006D0CFB" w:rsidRDefault="00AD69E1" w:rsidP="00AD69E1">
            <w:pPr>
              <w:ind w:left="-142" w:right="-375" w:firstLine="142"/>
              <w:jc w:val="both"/>
              <w:rPr>
                <w:rFonts w:ascii="Century Gothic" w:hAnsi="Century Gothic" w:cs="Century Gothic"/>
                <w:bCs/>
                <w:sz w:val="22"/>
                <w:szCs w:val="22"/>
              </w:rPr>
            </w:pPr>
            <w:r w:rsidRPr="006D0CFB">
              <w:rPr>
                <w:rFonts w:ascii="Century Gothic" w:hAnsi="Century Gothic" w:cs="Century Gothic"/>
                <w:bCs/>
                <w:sz w:val="22"/>
                <w:szCs w:val="22"/>
              </w:rPr>
              <w:t>проучване на местообитания и бонитиране</w:t>
            </w:r>
          </w:p>
        </w:tc>
        <w:tc>
          <w:tcPr>
            <w:tcW w:w="2127" w:type="dxa"/>
            <w:shd w:val="clear" w:color="auto" w:fill="auto"/>
          </w:tcPr>
          <w:p w:rsidR="00AD69E1" w:rsidRPr="006D0CFB" w:rsidRDefault="00AD69E1" w:rsidP="00E46CAA">
            <w:pPr>
              <w:ind w:left="-142"/>
              <w:jc w:val="right"/>
              <w:rPr>
                <w:rFonts w:ascii="Century Gothic" w:hAnsi="Century Gothic" w:cs="Century Gothic"/>
                <w:bCs/>
                <w:sz w:val="22"/>
                <w:szCs w:val="22"/>
              </w:rPr>
            </w:pPr>
          </w:p>
        </w:tc>
        <w:tc>
          <w:tcPr>
            <w:tcW w:w="1984" w:type="dxa"/>
            <w:shd w:val="clear" w:color="auto" w:fill="auto"/>
          </w:tcPr>
          <w:p w:rsidR="00AD69E1" w:rsidRPr="006D0CFB" w:rsidRDefault="00AD69E1" w:rsidP="00E46CAA">
            <w:pPr>
              <w:ind w:left="-142"/>
              <w:jc w:val="right"/>
              <w:rPr>
                <w:rFonts w:ascii="Century Gothic" w:hAnsi="Century Gothic" w:cs="Century Gothic"/>
                <w:bCs/>
                <w:sz w:val="22"/>
                <w:szCs w:val="22"/>
              </w:rPr>
            </w:pPr>
          </w:p>
        </w:tc>
      </w:tr>
      <w:tr w:rsidR="0070139F" w:rsidRPr="006D0CFB" w:rsidTr="0070139F">
        <w:tc>
          <w:tcPr>
            <w:tcW w:w="5778" w:type="dxa"/>
            <w:shd w:val="clear" w:color="auto" w:fill="auto"/>
          </w:tcPr>
          <w:p w:rsidR="00AD69E1" w:rsidRPr="006D0CFB" w:rsidRDefault="00AD69E1" w:rsidP="00E46CAA">
            <w:pPr>
              <w:ind w:left="-142" w:right="-375" w:firstLine="142"/>
              <w:jc w:val="both"/>
              <w:rPr>
                <w:rFonts w:ascii="Century Gothic" w:hAnsi="Century Gothic" w:cs="Century Gothic"/>
                <w:bCs/>
                <w:sz w:val="22"/>
                <w:szCs w:val="22"/>
              </w:rPr>
            </w:pPr>
            <w:r w:rsidRPr="006D0CFB">
              <w:rPr>
                <w:rFonts w:ascii="Century Gothic" w:hAnsi="Century Gothic" w:cs="Century Gothic"/>
                <w:bCs/>
                <w:sz w:val="22"/>
                <w:szCs w:val="22"/>
              </w:rPr>
              <w:t>парцелиране и организация на територията</w:t>
            </w:r>
          </w:p>
        </w:tc>
        <w:tc>
          <w:tcPr>
            <w:tcW w:w="2127" w:type="dxa"/>
            <w:shd w:val="clear" w:color="auto" w:fill="auto"/>
          </w:tcPr>
          <w:p w:rsidR="00AD69E1" w:rsidRPr="006D0CFB" w:rsidRDefault="00AD69E1" w:rsidP="00E46CAA">
            <w:pPr>
              <w:ind w:left="-142"/>
              <w:jc w:val="right"/>
              <w:rPr>
                <w:rFonts w:ascii="Century Gothic" w:hAnsi="Century Gothic" w:cs="Century Gothic"/>
                <w:bCs/>
                <w:sz w:val="22"/>
                <w:szCs w:val="22"/>
              </w:rPr>
            </w:pPr>
          </w:p>
        </w:tc>
        <w:tc>
          <w:tcPr>
            <w:tcW w:w="1984" w:type="dxa"/>
            <w:shd w:val="clear" w:color="auto" w:fill="auto"/>
          </w:tcPr>
          <w:p w:rsidR="00AD69E1" w:rsidRPr="006D0CFB" w:rsidRDefault="00AD69E1" w:rsidP="00E46CAA">
            <w:pPr>
              <w:ind w:left="-142"/>
              <w:jc w:val="right"/>
              <w:rPr>
                <w:rFonts w:ascii="Century Gothic" w:hAnsi="Century Gothic" w:cs="Century Gothic"/>
                <w:bCs/>
                <w:sz w:val="22"/>
                <w:szCs w:val="22"/>
              </w:rPr>
            </w:pPr>
          </w:p>
        </w:tc>
      </w:tr>
      <w:tr w:rsidR="0070139F" w:rsidRPr="006D0CFB" w:rsidTr="0070139F">
        <w:tc>
          <w:tcPr>
            <w:tcW w:w="5778" w:type="dxa"/>
            <w:shd w:val="clear" w:color="auto" w:fill="auto"/>
          </w:tcPr>
          <w:p w:rsidR="00AD69E1" w:rsidRPr="006D0CFB" w:rsidRDefault="00AD69E1" w:rsidP="00E46CAA">
            <w:pPr>
              <w:ind w:left="-142" w:right="-375" w:firstLine="142"/>
              <w:jc w:val="both"/>
              <w:rPr>
                <w:rFonts w:ascii="Century Gothic" w:hAnsi="Century Gothic" w:cs="Century Gothic"/>
                <w:bCs/>
                <w:sz w:val="22"/>
                <w:szCs w:val="22"/>
              </w:rPr>
            </w:pPr>
            <w:r w:rsidRPr="006D0CFB">
              <w:rPr>
                <w:rFonts w:ascii="Century Gothic" w:hAnsi="Century Gothic" w:cs="Century Gothic"/>
                <w:bCs/>
                <w:sz w:val="22"/>
                <w:szCs w:val="22"/>
              </w:rPr>
              <w:t>планиране на защитна и фуражна база</w:t>
            </w:r>
          </w:p>
        </w:tc>
        <w:tc>
          <w:tcPr>
            <w:tcW w:w="2127" w:type="dxa"/>
            <w:shd w:val="clear" w:color="auto" w:fill="auto"/>
          </w:tcPr>
          <w:p w:rsidR="00AD69E1" w:rsidRPr="006D0CFB" w:rsidRDefault="00AD69E1" w:rsidP="00E46CAA">
            <w:pPr>
              <w:ind w:left="-142"/>
              <w:jc w:val="right"/>
              <w:rPr>
                <w:rFonts w:ascii="Century Gothic" w:hAnsi="Century Gothic" w:cs="Century Gothic"/>
                <w:bCs/>
                <w:sz w:val="22"/>
                <w:szCs w:val="22"/>
              </w:rPr>
            </w:pPr>
          </w:p>
        </w:tc>
        <w:tc>
          <w:tcPr>
            <w:tcW w:w="1984" w:type="dxa"/>
            <w:shd w:val="clear" w:color="auto" w:fill="auto"/>
          </w:tcPr>
          <w:p w:rsidR="00AD69E1" w:rsidRPr="006D0CFB" w:rsidRDefault="00AD69E1" w:rsidP="00E46CAA">
            <w:pPr>
              <w:ind w:left="-142"/>
              <w:jc w:val="right"/>
              <w:rPr>
                <w:rFonts w:ascii="Century Gothic" w:hAnsi="Century Gothic" w:cs="Century Gothic"/>
                <w:bCs/>
                <w:sz w:val="22"/>
                <w:szCs w:val="22"/>
              </w:rPr>
            </w:pPr>
          </w:p>
        </w:tc>
      </w:tr>
      <w:tr w:rsidR="0070139F" w:rsidRPr="006D0CFB" w:rsidTr="0070139F">
        <w:tc>
          <w:tcPr>
            <w:tcW w:w="5778" w:type="dxa"/>
            <w:shd w:val="clear" w:color="auto" w:fill="auto"/>
          </w:tcPr>
          <w:p w:rsidR="00F60504" w:rsidRPr="006D0CFB" w:rsidRDefault="00F60504" w:rsidP="00E46CAA">
            <w:pPr>
              <w:ind w:left="-142" w:right="-375" w:firstLine="142"/>
              <w:jc w:val="both"/>
              <w:rPr>
                <w:rFonts w:ascii="Century Gothic" w:hAnsi="Century Gothic" w:cs="Century Gothic"/>
                <w:b/>
                <w:bCs/>
                <w:sz w:val="22"/>
                <w:szCs w:val="22"/>
              </w:rPr>
            </w:pPr>
            <w:r w:rsidRPr="006D0CFB">
              <w:rPr>
                <w:rFonts w:ascii="Century Gothic" w:hAnsi="Century Gothic" w:cs="Century Gothic"/>
                <w:b/>
                <w:bCs/>
                <w:sz w:val="22"/>
                <w:szCs w:val="22"/>
              </w:rPr>
              <w:t>втора</w:t>
            </w:r>
          </w:p>
        </w:tc>
        <w:tc>
          <w:tcPr>
            <w:tcW w:w="2127" w:type="dxa"/>
            <w:shd w:val="clear" w:color="auto" w:fill="auto"/>
          </w:tcPr>
          <w:p w:rsidR="00F60504" w:rsidRPr="006D0CFB" w:rsidRDefault="0020065E" w:rsidP="00262D70">
            <w:pPr>
              <w:ind w:left="-142"/>
              <w:jc w:val="right"/>
              <w:rPr>
                <w:rFonts w:ascii="Century Gothic" w:hAnsi="Century Gothic" w:cs="Century Gothic"/>
                <w:bCs/>
                <w:sz w:val="22"/>
                <w:szCs w:val="22"/>
              </w:rPr>
            </w:pPr>
            <w:r>
              <w:rPr>
                <w:rFonts w:ascii="Century Gothic" w:hAnsi="Century Gothic" w:cs="Century Gothic"/>
                <w:bCs/>
                <w:sz w:val="22"/>
                <w:szCs w:val="22"/>
              </w:rPr>
              <w:t>9 317</w:t>
            </w:r>
            <w:r w:rsidR="00E8655B" w:rsidRPr="006D0CFB">
              <w:rPr>
                <w:rFonts w:ascii="Century Gothic" w:hAnsi="Century Gothic" w:cs="Century Gothic"/>
                <w:bCs/>
                <w:sz w:val="22"/>
                <w:szCs w:val="22"/>
              </w:rPr>
              <w:t>.0</w:t>
            </w:r>
            <w:r w:rsidR="004C2D2C" w:rsidRPr="006D0CFB">
              <w:rPr>
                <w:rFonts w:ascii="Century Gothic" w:hAnsi="Century Gothic" w:cs="Century Gothic"/>
                <w:bCs/>
                <w:sz w:val="22"/>
                <w:szCs w:val="22"/>
              </w:rPr>
              <w:t xml:space="preserve"> ха</w:t>
            </w:r>
          </w:p>
        </w:tc>
        <w:tc>
          <w:tcPr>
            <w:tcW w:w="1984" w:type="dxa"/>
            <w:shd w:val="clear" w:color="auto" w:fill="auto"/>
          </w:tcPr>
          <w:p w:rsidR="00F60504" w:rsidRPr="006D0CFB" w:rsidRDefault="00F60504" w:rsidP="00E46CAA">
            <w:pPr>
              <w:ind w:left="-142"/>
              <w:jc w:val="right"/>
              <w:rPr>
                <w:rFonts w:ascii="Century Gothic" w:hAnsi="Century Gothic" w:cs="Century Gothic"/>
                <w:bCs/>
                <w:sz w:val="22"/>
                <w:szCs w:val="22"/>
              </w:rPr>
            </w:pPr>
            <w:r w:rsidRPr="006D0CFB">
              <w:rPr>
                <w:rFonts w:ascii="Century Gothic" w:hAnsi="Century Gothic" w:cs="Century Gothic"/>
                <w:bCs/>
                <w:sz w:val="22"/>
                <w:szCs w:val="22"/>
              </w:rPr>
              <w:t>-</w:t>
            </w:r>
          </w:p>
        </w:tc>
      </w:tr>
      <w:tr w:rsidR="0070139F" w:rsidRPr="006D0CFB" w:rsidTr="0070139F">
        <w:tc>
          <w:tcPr>
            <w:tcW w:w="5778" w:type="dxa"/>
            <w:shd w:val="clear" w:color="auto" w:fill="auto"/>
          </w:tcPr>
          <w:p w:rsidR="00AD69E1" w:rsidRPr="006D0CFB" w:rsidRDefault="00AD69E1" w:rsidP="0023356F">
            <w:pPr>
              <w:ind w:left="-142" w:right="-375" w:firstLine="142"/>
              <w:jc w:val="both"/>
              <w:rPr>
                <w:rFonts w:ascii="Century Gothic" w:hAnsi="Century Gothic" w:cs="Century Gothic"/>
                <w:bCs/>
                <w:sz w:val="22"/>
                <w:szCs w:val="22"/>
              </w:rPr>
            </w:pPr>
            <w:r w:rsidRPr="006D0CFB">
              <w:rPr>
                <w:rFonts w:ascii="Century Gothic" w:hAnsi="Century Gothic" w:cs="Century Gothic"/>
                <w:bCs/>
                <w:sz w:val="22"/>
                <w:szCs w:val="22"/>
              </w:rPr>
              <w:t>проучване на местообитания и бонитиране</w:t>
            </w:r>
          </w:p>
        </w:tc>
        <w:tc>
          <w:tcPr>
            <w:tcW w:w="2127" w:type="dxa"/>
            <w:shd w:val="clear" w:color="auto" w:fill="auto"/>
          </w:tcPr>
          <w:p w:rsidR="00AD69E1" w:rsidRPr="006D0CFB" w:rsidRDefault="00AD69E1" w:rsidP="00E46CAA">
            <w:pPr>
              <w:ind w:left="-142"/>
              <w:jc w:val="right"/>
              <w:rPr>
                <w:rFonts w:ascii="Century Gothic" w:hAnsi="Century Gothic" w:cs="Century Gothic"/>
                <w:bCs/>
                <w:sz w:val="22"/>
                <w:szCs w:val="22"/>
              </w:rPr>
            </w:pPr>
          </w:p>
        </w:tc>
        <w:tc>
          <w:tcPr>
            <w:tcW w:w="1984" w:type="dxa"/>
            <w:shd w:val="clear" w:color="auto" w:fill="auto"/>
          </w:tcPr>
          <w:p w:rsidR="00AD69E1" w:rsidRPr="006D0CFB" w:rsidRDefault="00AD69E1" w:rsidP="00E46CAA">
            <w:pPr>
              <w:ind w:left="-142"/>
              <w:jc w:val="right"/>
              <w:rPr>
                <w:rFonts w:ascii="Century Gothic" w:hAnsi="Century Gothic" w:cs="Century Gothic"/>
                <w:bCs/>
                <w:sz w:val="22"/>
                <w:szCs w:val="22"/>
              </w:rPr>
            </w:pPr>
          </w:p>
        </w:tc>
      </w:tr>
      <w:tr w:rsidR="0070139F" w:rsidRPr="006D0CFB" w:rsidTr="0070139F">
        <w:tc>
          <w:tcPr>
            <w:tcW w:w="5778" w:type="dxa"/>
            <w:shd w:val="clear" w:color="auto" w:fill="auto"/>
          </w:tcPr>
          <w:p w:rsidR="00AD69E1" w:rsidRPr="006D0CFB" w:rsidRDefault="00AD69E1" w:rsidP="0023356F">
            <w:pPr>
              <w:ind w:left="-142" w:right="-375" w:firstLine="142"/>
              <w:jc w:val="both"/>
              <w:rPr>
                <w:rFonts w:ascii="Century Gothic" w:hAnsi="Century Gothic" w:cs="Century Gothic"/>
                <w:bCs/>
                <w:sz w:val="22"/>
                <w:szCs w:val="22"/>
              </w:rPr>
            </w:pPr>
            <w:r w:rsidRPr="006D0CFB">
              <w:rPr>
                <w:rFonts w:ascii="Century Gothic" w:hAnsi="Century Gothic" w:cs="Century Gothic"/>
                <w:bCs/>
                <w:sz w:val="22"/>
                <w:szCs w:val="22"/>
              </w:rPr>
              <w:t>парцелиране и организация на територията</w:t>
            </w:r>
          </w:p>
        </w:tc>
        <w:tc>
          <w:tcPr>
            <w:tcW w:w="2127" w:type="dxa"/>
            <w:shd w:val="clear" w:color="auto" w:fill="auto"/>
          </w:tcPr>
          <w:p w:rsidR="00AD69E1" w:rsidRPr="006D0CFB" w:rsidRDefault="00AD69E1" w:rsidP="00E46CAA">
            <w:pPr>
              <w:ind w:left="-142"/>
              <w:jc w:val="right"/>
              <w:rPr>
                <w:rFonts w:ascii="Century Gothic" w:hAnsi="Century Gothic" w:cs="Century Gothic"/>
                <w:bCs/>
                <w:sz w:val="22"/>
                <w:szCs w:val="22"/>
              </w:rPr>
            </w:pPr>
          </w:p>
        </w:tc>
        <w:tc>
          <w:tcPr>
            <w:tcW w:w="1984" w:type="dxa"/>
            <w:shd w:val="clear" w:color="auto" w:fill="auto"/>
          </w:tcPr>
          <w:p w:rsidR="00AD69E1" w:rsidRPr="006D0CFB" w:rsidRDefault="00AD69E1" w:rsidP="00E46CAA">
            <w:pPr>
              <w:ind w:left="-142"/>
              <w:jc w:val="right"/>
              <w:rPr>
                <w:rFonts w:ascii="Century Gothic" w:hAnsi="Century Gothic" w:cs="Century Gothic"/>
                <w:bCs/>
                <w:sz w:val="22"/>
                <w:szCs w:val="22"/>
              </w:rPr>
            </w:pPr>
          </w:p>
        </w:tc>
      </w:tr>
      <w:tr w:rsidR="0070139F" w:rsidRPr="006D0CFB" w:rsidTr="0070139F">
        <w:tc>
          <w:tcPr>
            <w:tcW w:w="5778" w:type="dxa"/>
            <w:shd w:val="clear" w:color="auto" w:fill="auto"/>
          </w:tcPr>
          <w:p w:rsidR="00AD69E1" w:rsidRPr="006D0CFB" w:rsidRDefault="00AD69E1" w:rsidP="0023356F">
            <w:pPr>
              <w:ind w:left="-142" w:right="-375" w:firstLine="142"/>
              <w:jc w:val="both"/>
              <w:rPr>
                <w:rFonts w:ascii="Century Gothic" w:hAnsi="Century Gothic" w:cs="Century Gothic"/>
                <w:bCs/>
                <w:sz w:val="22"/>
                <w:szCs w:val="22"/>
              </w:rPr>
            </w:pPr>
            <w:r w:rsidRPr="006D0CFB">
              <w:rPr>
                <w:rFonts w:ascii="Century Gothic" w:hAnsi="Century Gothic" w:cs="Century Gothic"/>
                <w:bCs/>
                <w:sz w:val="22"/>
                <w:szCs w:val="22"/>
              </w:rPr>
              <w:t>планиране на защитна и фуражна база</w:t>
            </w:r>
          </w:p>
        </w:tc>
        <w:tc>
          <w:tcPr>
            <w:tcW w:w="2127" w:type="dxa"/>
            <w:shd w:val="clear" w:color="auto" w:fill="auto"/>
          </w:tcPr>
          <w:p w:rsidR="00AD69E1" w:rsidRPr="006D0CFB" w:rsidRDefault="00AD69E1" w:rsidP="00E46CAA">
            <w:pPr>
              <w:ind w:left="-142"/>
              <w:jc w:val="right"/>
              <w:rPr>
                <w:rFonts w:ascii="Century Gothic" w:hAnsi="Century Gothic" w:cs="Century Gothic"/>
                <w:bCs/>
                <w:sz w:val="22"/>
                <w:szCs w:val="22"/>
              </w:rPr>
            </w:pPr>
          </w:p>
        </w:tc>
        <w:tc>
          <w:tcPr>
            <w:tcW w:w="1984" w:type="dxa"/>
            <w:shd w:val="clear" w:color="auto" w:fill="auto"/>
          </w:tcPr>
          <w:p w:rsidR="00AD69E1" w:rsidRPr="006D0CFB" w:rsidRDefault="00AD69E1" w:rsidP="00E46CAA">
            <w:pPr>
              <w:ind w:left="-142"/>
              <w:jc w:val="right"/>
              <w:rPr>
                <w:rFonts w:ascii="Century Gothic" w:hAnsi="Century Gothic" w:cs="Century Gothic"/>
                <w:bCs/>
                <w:sz w:val="22"/>
                <w:szCs w:val="22"/>
              </w:rPr>
            </w:pPr>
          </w:p>
        </w:tc>
      </w:tr>
      <w:tr w:rsidR="0070139F" w:rsidRPr="006D0CFB" w:rsidTr="0070139F">
        <w:tc>
          <w:tcPr>
            <w:tcW w:w="5778" w:type="dxa"/>
            <w:shd w:val="clear" w:color="auto" w:fill="auto"/>
          </w:tcPr>
          <w:p w:rsidR="00F60504" w:rsidRPr="006D0CFB" w:rsidRDefault="00F60504" w:rsidP="00E46CAA">
            <w:pPr>
              <w:ind w:left="-142" w:right="-375" w:firstLine="142"/>
              <w:jc w:val="both"/>
              <w:rPr>
                <w:rFonts w:ascii="Century Gothic" w:hAnsi="Century Gothic" w:cs="Century Gothic"/>
                <w:b/>
                <w:bCs/>
                <w:sz w:val="22"/>
                <w:szCs w:val="22"/>
              </w:rPr>
            </w:pPr>
            <w:r w:rsidRPr="006D0CFB">
              <w:rPr>
                <w:rFonts w:ascii="Century Gothic" w:hAnsi="Century Gothic" w:cs="Century Gothic"/>
                <w:b/>
                <w:bCs/>
                <w:sz w:val="22"/>
                <w:szCs w:val="22"/>
              </w:rPr>
              <w:t>трета</w:t>
            </w:r>
          </w:p>
        </w:tc>
        <w:tc>
          <w:tcPr>
            <w:tcW w:w="2127" w:type="dxa"/>
            <w:shd w:val="clear" w:color="auto" w:fill="auto"/>
          </w:tcPr>
          <w:p w:rsidR="00F60504" w:rsidRPr="006D0CFB" w:rsidRDefault="0020065E" w:rsidP="007C0215">
            <w:pPr>
              <w:ind w:left="-142"/>
              <w:jc w:val="right"/>
              <w:rPr>
                <w:rFonts w:ascii="Century Gothic" w:hAnsi="Century Gothic" w:cs="Century Gothic"/>
                <w:bCs/>
                <w:sz w:val="22"/>
                <w:szCs w:val="22"/>
              </w:rPr>
            </w:pPr>
            <w:r>
              <w:rPr>
                <w:rFonts w:ascii="Century Gothic" w:hAnsi="Century Gothic" w:cs="Century Gothic"/>
                <w:bCs/>
                <w:sz w:val="22"/>
                <w:szCs w:val="22"/>
              </w:rPr>
              <w:t>23 045</w:t>
            </w:r>
            <w:r w:rsidR="00E8655B" w:rsidRPr="006D0CFB">
              <w:rPr>
                <w:rFonts w:ascii="Century Gothic" w:hAnsi="Century Gothic" w:cs="Century Gothic"/>
                <w:bCs/>
                <w:sz w:val="22"/>
                <w:szCs w:val="22"/>
              </w:rPr>
              <w:t>.0</w:t>
            </w:r>
            <w:r w:rsidR="004C2D2C" w:rsidRPr="006D0CFB">
              <w:rPr>
                <w:rFonts w:ascii="Century Gothic" w:hAnsi="Century Gothic" w:cs="Century Gothic"/>
                <w:bCs/>
                <w:sz w:val="22"/>
                <w:szCs w:val="22"/>
              </w:rPr>
              <w:t xml:space="preserve"> ха</w:t>
            </w:r>
          </w:p>
        </w:tc>
        <w:tc>
          <w:tcPr>
            <w:tcW w:w="1984" w:type="dxa"/>
            <w:shd w:val="clear" w:color="auto" w:fill="auto"/>
          </w:tcPr>
          <w:p w:rsidR="00F60504" w:rsidRPr="006D0CFB" w:rsidRDefault="00F60504" w:rsidP="00E46CAA">
            <w:pPr>
              <w:ind w:left="-142"/>
              <w:jc w:val="right"/>
              <w:rPr>
                <w:rFonts w:ascii="Century Gothic" w:hAnsi="Century Gothic" w:cs="Century Gothic"/>
                <w:bCs/>
                <w:sz w:val="22"/>
                <w:szCs w:val="22"/>
              </w:rPr>
            </w:pPr>
            <w:r w:rsidRPr="006D0CFB">
              <w:rPr>
                <w:rFonts w:ascii="Century Gothic" w:hAnsi="Century Gothic" w:cs="Century Gothic"/>
                <w:bCs/>
                <w:sz w:val="22"/>
                <w:szCs w:val="22"/>
              </w:rPr>
              <w:t>-</w:t>
            </w:r>
          </w:p>
        </w:tc>
      </w:tr>
      <w:tr w:rsidR="0070139F" w:rsidRPr="006D0CFB" w:rsidTr="0070139F">
        <w:tc>
          <w:tcPr>
            <w:tcW w:w="5778" w:type="dxa"/>
            <w:shd w:val="clear" w:color="auto" w:fill="auto"/>
          </w:tcPr>
          <w:p w:rsidR="00AD69E1" w:rsidRPr="006D0CFB" w:rsidRDefault="00AD69E1" w:rsidP="0023356F">
            <w:pPr>
              <w:ind w:left="-142" w:right="-375" w:firstLine="142"/>
              <w:jc w:val="both"/>
              <w:rPr>
                <w:rFonts w:ascii="Century Gothic" w:hAnsi="Century Gothic" w:cs="Century Gothic"/>
                <w:bCs/>
                <w:sz w:val="22"/>
                <w:szCs w:val="22"/>
              </w:rPr>
            </w:pPr>
            <w:r w:rsidRPr="006D0CFB">
              <w:rPr>
                <w:rFonts w:ascii="Century Gothic" w:hAnsi="Century Gothic" w:cs="Century Gothic"/>
                <w:bCs/>
                <w:sz w:val="22"/>
                <w:szCs w:val="22"/>
              </w:rPr>
              <w:t>проучване на местообитания и бонитиране</w:t>
            </w:r>
          </w:p>
        </w:tc>
        <w:tc>
          <w:tcPr>
            <w:tcW w:w="2127" w:type="dxa"/>
            <w:shd w:val="clear" w:color="auto" w:fill="auto"/>
          </w:tcPr>
          <w:p w:rsidR="00AD69E1" w:rsidRPr="006D0CFB" w:rsidRDefault="00AD69E1" w:rsidP="0010767C">
            <w:pPr>
              <w:ind w:left="-142"/>
              <w:jc w:val="right"/>
              <w:rPr>
                <w:rFonts w:ascii="Century Gothic" w:hAnsi="Century Gothic" w:cs="Century Gothic"/>
                <w:bCs/>
                <w:sz w:val="22"/>
                <w:szCs w:val="22"/>
              </w:rPr>
            </w:pPr>
          </w:p>
        </w:tc>
        <w:tc>
          <w:tcPr>
            <w:tcW w:w="1984" w:type="dxa"/>
            <w:shd w:val="clear" w:color="auto" w:fill="auto"/>
          </w:tcPr>
          <w:p w:rsidR="00AD69E1" w:rsidRPr="006D0CFB" w:rsidRDefault="00AD69E1" w:rsidP="00E46CAA">
            <w:pPr>
              <w:ind w:left="-142"/>
              <w:jc w:val="right"/>
              <w:rPr>
                <w:rFonts w:ascii="Century Gothic" w:hAnsi="Century Gothic" w:cs="Century Gothic"/>
                <w:bCs/>
                <w:sz w:val="22"/>
                <w:szCs w:val="22"/>
              </w:rPr>
            </w:pPr>
          </w:p>
        </w:tc>
      </w:tr>
      <w:tr w:rsidR="0070139F" w:rsidRPr="006D0CFB" w:rsidTr="0070139F">
        <w:tc>
          <w:tcPr>
            <w:tcW w:w="5778" w:type="dxa"/>
            <w:shd w:val="clear" w:color="auto" w:fill="auto"/>
          </w:tcPr>
          <w:p w:rsidR="00AD69E1" w:rsidRPr="006D0CFB" w:rsidRDefault="00AD69E1" w:rsidP="0023356F">
            <w:pPr>
              <w:ind w:left="-142" w:right="-375" w:firstLine="142"/>
              <w:jc w:val="both"/>
              <w:rPr>
                <w:rFonts w:ascii="Century Gothic" w:hAnsi="Century Gothic" w:cs="Century Gothic"/>
                <w:bCs/>
                <w:sz w:val="22"/>
                <w:szCs w:val="22"/>
              </w:rPr>
            </w:pPr>
            <w:r w:rsidRPr="006D0CFB">
              <w:rPr>
                <w:rFonts w:ascii="Century Gothic" w:hAnsi="Century Gothic" w:cs="Century Gothic"/>
                <w:bCs/>
                <w:sz w:val="22"/>
                <w:szCs w:val="22"/>
              </w:rPr>
              <w:t>парцелиране и организация на територията</w:t>
            </w:r>
          </w:p>
        </w:tc>
        <w:tc>
          <w:tcPr>
            <w:tcW w:w="2127" w:type="dxa"/>
            <w:shd w:val="clear" w:color="auto" w:fill="auto"/>
          </w:tcPr>
          <w:p w:rsidR="00AD69E1" w:rsidRPr="006D0CFB" w:rsidRDefault="00AD69E1" w:rsidP="0010767C">
            <w:pPr>
              <w:ind w:left="-142"/>
              <w:jc w:val="right"/>
              <w:rPr>
                <w:rFonts w:ascii="Century Gothic" w:hAnsi="Century Gothic" w:cs="Century Gothic"/>
                <w:bCs/>
                <w:sz w:val="22"/>
                <w:szCs w:val="22"/>
              </w:rPr>
            </w:pPr>
          </w:p>
        </w:tc>
        <w:tc>
          <w:tcPr>
            <w:tcW w:w="1984" w:type="dxa"/>
            <w:shd w:val="clear" w:color="auto" w:fill="auto"/>
          </w:tcPr>
          <w:p w:rsidR="00AD69E1" w:rsidRPr="006D0CFB" w:rsidRDefault="00AD69E1" w:rsidP="00E46CAA">
            <w:pPr>
              <w:ind w:left="-142"/>
              <w:jc w:val="right"/>
              <w:rPr>
                <w:rFonts w:ascii="Century Gothic" w:hAnsi="Century Gothic" w:cs="Century Gothic"/>
                <w:bCs/>
                <w:sz w:val="22"/>
                <w:szCs w:val="22"/>
              </w:rPr>
            </w:pPr>
          </w:p>
        </w:tc>
      </w:tr>
      <w:tr w:rsidR="0070139F" w:rsidRPr="006D0CFB" w:rsidTr="0070139F">
        <w:tc>
          <w:tcPr>
            <w:tcW w:w="5778" w:type="dxa"/>
            <w:shd w:val="clear" w:color="auto" w:fill="auto"/>
          </w:tcPr>
          <w:p w:rsidR="00AD69E1" w:rsidRPr="006D0CFB" w:rsidRDefault="00AD69E1" w:rsidP="0023356F">
            <w:pPr>
              <w:ind w:left="-142" w:right="-375" w:firstLine="142"/>
              <w:jc w:val="both"/>
              <w:rPr>
                <w:rFonts w:ascii="Century Gothic" w:hAnsi="Century Gothic" w:cs="Century Gothic"/>
                <w:bCs/>
                <w:sz w:val="22"/>
                <w:szCs w:val="22"/>
              </w:rPr>
            </w:pPr>
            <w:r w:rsidRPr="006D0CFB">
              <w:rPr>
                <w:rFonts w:ascii="Century Gothic" w:hAnsi="Century Gothic" w:cs="Century Gothic"/>
                <w:bCs/>
                <w:sz w:val="22"/>
                <w:szCs w:val="22"/>
              </w:rPr>
              <w:t>планиране на защитна и фуражна база</w:t>
            </w:r>
          </w:p>
        </w:tc>
        <w:tc>
          <w:tcPr>
            <w:tcW w:w="2127" w:type="dxa"/>
            <w:shd w:val="clear" w:color="auto" w:fill="auto"/>
          </w:tcPr>
          <w:p w:rsidR="00AD69E1" w:rsidRPr="006D0CFB" w:rsidRDefault="00AD69E1" w:rsidP="0010767C">
            <w:pPr>
              <w:ind w:left="-142"/>
              <w:jc w:val="right"/>
              <w:rPr>
                <w:rFonts w:ascii="Century Gothic" w:hAnsi="Century Gothic" w:cs="Century Gothic"/>
                <w:bCs/>
                <w:sz w:val="22"/>
                <w:szCs w:val="22"/>
              </w:rPr>
            </w:pPr>
          </w:p>
        </w:tc>
        <w:tc>
          <w:tcPr>
            <w:tcW w:w="1984" w:type="dxa"/>
            <w:shd w:val="clear" w:color="auto" w:fill="auto"/>
          </w:tcPr>
          <w:p w:rsidR="00AD69E1" w:rsidRPr="006D0CFB" w:rsidRDefault="00AD69E1" w:rsidP="00E46CAA">
            <w:pPr>
              <w:ind w:left="-142"/>
              <w:jc w:val="right"/>
              <w:rPr>
                <w:rFonts w:ascii="Century Gothic" w:hAnsi="Century Gothic" w:cs="Century Gothic"/>
                <w:bCs/>
                <w:sz w:val="22"/>
                <w:szCs w:val="22"/>
              </w:rPr>
            </w:pPr>
          </w:p>
        </w:tc>
      </w:tr>
      <w:tr w:rsidR="0070139F" w:rsidRPr="006D0CFB" w:rsidTr="0070139F">
        <w:tc>
          <w:tcPr>
            <w:tcW w:w="5778" w:type="dxa"/>
            <w:shd w:val="clear" w:color="auto" w:fill="auto"/>
          </w:tcPr>
          <w:p w:rsidR="00F60504" w:rsidRPr="006D0CFB" w:rsidRDefault="00F60504" w:rsidP="00E46CAA">
            <w:pPr>
              <w:ind w:left="-142" w:right="-375" w:firstLine="142"/>
              <w:jc w:val="both"/>
              <w:rPr>
                <w:rFonts w:ascii="Century Gothic" w:hAnsi="Century Gothic" w:cs="Century Gothic"/>
                <w:b/>
                <w:bCs/>
                <w:sz w:val="22"/>
                <w:szCs w:val="22"/>
              </w:rPr>
            </w:pPr>
            <w:r w:rsidRPr="006D0CFB">
              <w:rPr>
                <w:rFonts w:ascii="Century Gothic" w:hAnsi="Century Gothic" w:cs="Century Gothic"/>
                <w:b/>
                <w:bCs/>
                <w:sz w:val="22"/>
                <w:szCs w:val="22"/>
              </w:rPr>
              <w:t>четвърта</w:t>
            </w:r>
          </w:p>
        </w:tc>
        <w:tc>
          <w:tcPr>
            <w:tcW w:w="2127" w:type="dxa"/>
            <w:shd w:val="clear" w:color="auto" w:fill="auto"/>
          </w:tcPr>
          <w:p w:rsidR="00F60504" w:rsidRPr="006D0CFB" w:rsidRDefault="0020065E" w:rsidP="00E8655B">
            <w:pPr>
              <w:ind w:left="-142"/>
              <w:jc w:val="right"/>
              <w:rPr>
                <w:rFonts w:ascii="Century Gothic" w:hAnsi="Century Gothic" w:cs="Century Gothic"/>
                <w:bCs/>
                <w:sz w:val="22"/>
                <w:szCs w:val="22"/>
              </w:rPr>
            </w:pPr>
            <w:r>
              <w:rPr>
                <w:rFonts w:ascii="Century Gothic" w:hAnsi="Century Gothic" w:cs="Century Gothic"/>
                <w:bCs/>
                <w:sz w:val="22"/>
                <w:szCs w:val="22"/>
              </w:rPr>
              <w:t>1 750</w:t>
            </w:r>
            <w:r w:rsidR="00E8655B" w:rsidRPr="006D0CFB">
              <w:rPr>
                <w:rFonts w:ascii="Century Gothic" w:hAnsi="Century Gothic" w:cs="Century Gothic"/>
                <w:bCs/>
                <w:sz w:val="22"/>
                <w:szCs w:val="22"/>
              </w:rPr>
              <w:t>.0</w:t>
            </w:r>
            <w:r w:rsidR="004C2D2C" w:rsidRPr="006D0CFB">
              <w:rPr>
                <w:rFonts w:ascii="Century Gothic" w:hAnsi="Century Gothic" w:cs="Century Gothic"/>
                <w:bCs/>
                <w:sz w:val="22"/>
                <w:szCs w:val="22"/>
              </w:rPr>
              <w:t xml:space="preserve"> ха</w:t>
            </w:r>
          </w:p>
        </w:tc>
        <w:tc>
          <w:tcPr>
            <w:tcW w:w="1984" w:type="dxa"/>
            <w:shd w:val="clear" w:color="auto" w:fill="auto"/>
          </w:tcPr>
          <w:p w:rsidR="00F60504" w:rsidRPr="006D0CFB" w:rsidRDefault="00F60504" w:rsidP="00E46CAA">
            <w:pPr>
              <w:ind w:left="-142"/>
              <w:jc w:val="right"/>
              <w:rPr>
                <w:rFonts w:ascii="Century Gothic" w:hAnsi="Century Gothic" w:cs="Century Gothic"/>
                <w:bCs/>
                <w:sz w:val="22"/>
                <w:szCs w:val="22"/>
              </w:rPr>
            </w:pPr>
            <w:r w:rsidRPr="006D0CFB">
              <w:rPr>
                <w:rFonts w:ascii="Century Gothic" w:hAnsi="Century Gothic" w:cs="Century Gothic"/>
                <w:bCs/>
                <w:sz w:val="22"/>
                <w:szCs w:val="22"/>
              </w:rPr>
              <w:t>-</w:t>
            </w:r>
          </w:p>
        </w:tc>
      </w:tr>
      <w:tr w:rsidR="004C2D2C" w:rsidRPr="006D0CFB" w:rsidTr="0070139F">
        <w:tc>
          <w:tcPr>
            <w:tcW w:w="5778" w:type="dxa"/>
            <w:shd w:val="clear" w:color="auto" w:fill="auto"/>
          </w:tcPr>
          <w:p w:rsidR="004C2D2C" w:rsidRPr="006D0CFB" w:rsidRDefault="004C2D2C" w:rsidP="0023356F">
            <w:pPr>
              <w:ind w:left="-142" w:right="-375" w:firstLine="142"/>
              <w:jc w:val="both"/>
              <w:rPr>
                <w:rFonts w:ascii="Century Gothic" w:hAnsi="Century Gothic" w:cs="Century Gothic"/>
                <w:bCs/>
                <w:sz w:val="22"/>
                <w:szCs w:val="22"/>
              </w:rPr>
            </w:pPr>
            <w:r w:rsidRPr="006D0CFB">
              <w:rPr>
                <w:rFonts w:ascii="Century Gothic" w:hAnsi="Century Gothic" w:cs="Century Gothic"/>
                <w:bCs/>
                <w:sz w:val="22"/>
                <w:szCs w:val="22"/>
              </w:rPr>
              <w:t>проучване на местообитания и бонитиране</w:t>
            </w:r>
          </w:p>
        </w:tc>
        <w:tc>
          <w:tcPr>
            <w:tcW w:w="2127" w:type="dxa"/>
            <w:shd w:val="clear" w:color="auto" w:fill="auto"/>
          </w:tcPr>
          <w:p w:rsidR="004C2D2C" w:rsidRPr="006D0CFB" w:rsidRDefault="004C2D2C" w:rsidP="00E218A5">
            <w:pPr>
              <w:jc w:val="right"/>
              <w:rPr>
                <w:rFonts w:ascii="Century Gothic" w:hAnsi="Century Gothic" w:cs="Century Gothic"/>
                <w:bCs/>
                <w:sz w:val="22"/>
                <w:szCs w:val="22"/>
              </w:rPr>
            </w:pPr>
          </w:p>
        </w:tc>
        <w:tc>
          <w:tcPr>
            <w:tcW w:w="1984" w:type="dxa"/>
            <w:shd w:val="clear" w:color="auto" w:fill="auto"/>
          </w:tcPr>
          <w:p w:rsidR="004C2D2C" w:rsidRPr="006D0CFB" w:rsidRDefault="004C2D2C" w:rsidP="00E46CAA">
            <w:pPr>
              <w:ind w:left="-142"/>
              <w:jc w:val="right"/>
              <w:rPr>
                <w:rFonts w:ascii="Century Gothic" w:hAnsi="Century Gothic" w:cs="Century Gothic"/>
                <w:bCs/>
                <w:sz w:val="22"/>
                <w:szCs w:val="22"/>
              </w:rPr>
            </w:pPr>
          </w:p>
        </w:tc>
      </w:tr>
      <w:tr w:rsidR="004C2D2C" w:rsidRPr="006D0CFB" w:rsidTr="0070139F">
        <w:tc>
          <w:tcPr>
            <w:tcW w:w="5778" w:type="dxa"/>
            <w:shd w:val="clear" w:color="auto" w:fill="auto"/>
          </w:tcPr>
          <w:p w:rsidR="004C2D2C" w:rsidRPr="006D0CFB" w:rsidRDefault="004C2D2C" w:rsidP="0023356F">
            <w:pPr>
              <w:ind w:left="-142" w:right="-375" w:firstLine="142"/>
              <w:jc w:val="both"/>
              <w:rPr>
                <w:rFonts w:ascii="Century Gothic" w:hAnsi="Century Gothic" w:cs="Century Gothic"/>
                <w:bCs/>
                <w:sz w:val="22"/>
                <w:szCs w:val="22"/>
              </w:rPr>
            </w:pPr>
            <w:r w:rsidRPr="006D0CFB">
              <w:rPr>
                <w:rFonts w:ascii="Century Gothic" w:hAnsi="Century Gothic" w:cs="Century Gothic"/>
                <w:bCs/>
                <w:sz w:val="22"/>
                <w:szCs w:val="22"/>
              </w:rPr>
              <w:t>парцелиране и организация на територията</w:t>
            </w:r>
          </w:p>
        </w:tc>
        <w:tc>
          <w:tcPr>
            <w:tcW w:w="2127" w:type="dxa"/>
            <w:shd w:val="clear" w:color="auto" w:fill="auto"/>
          </w:tcPr>
          <w:p w:rsidR="004C2D2C" w:rsidRPr="006D0CFB" w:rsidRDefault="004C2D2C" w:rsidP="00E218A5">
            <w:pPr>
              <w:jc w:val="right"/>
              <w:rPr>
                <w:rFonts w:ascii="Century Gothic" w:hAnsi="Century Gothic" w:cs="Century Gothic"/>
                <w:bCs/>
                <w:sz w:val="22"/>
                <w:szCs w:val="22"/>
              </w:rPr>
            </w:pPr>
          </w:p>
        </w:tc>
        <w:tc>
          <w:tcPr>
            <w:tcW w:w="1984" w:type="dxa"/>
            <w:shd w:val="clear" w:color="auto" w:fill="auto"/>
          </w:tcPr>
          <w:p w:rsidR="004C2D2C" w:rsidRPr="006D0CFB" w:rsidRDefault="004C2D2C" w:rsidP="00E46CAA">
            <w:pPr>
              <w:ind w:left="-142"/>
              <w:jc w:val="right"/>
              <w:rPr>
                <w:rFonts w:ascii="Century Gothic" w:hAnsi="Century Gothic" w:cs="Century Gothic"/>
                <w:bCs/>
                <w:sz w:val="22"/>
                <w:szCs w:val="22"/>
              </w:rPr>
            </w:pPr>
          </w:p>
        </w:tc>
      </w:tr>
      <w:tr w:rsidR="004C2D2C" w:rsidRPr="006D0CFB" w:rsidTr="0070139F">
        <w:tc>
          <w:tcPr>
            <w:tcW w:w="5778" w:type="dxa"/>
            <w:shd w:val="clear" w:color="auto" w:fill="auto"/>
          </w:tcPr>
          <w:p w:rsidR="004C2D2C" w:rsidRPr="006D0CFB" w:rsidRDefault="004C2D2C" w:rsidP="0023356F">
            <w:pPr>
              <w:ind w:left="-142" w:right="-375" w:firstLine="142"/>
              <w:jc w:val="both"/>
              <w:rPr>
                <w:rFonts w:ascii="Century Gothic" w:hAnsi="Century Gothic" w:cs="Century Gothic"/>
                <w:bCs/>
                <w:sz w:val="22"/>
                <w:szCs w:val="22"/>
              </w:rPr>
            </w:pPr>
            <w:r w:rsidRPr="006D0CFB">
              <w:rPr>
                <w:rFonts w:ascii="Century Gothic" w:hAnsi="Century Gothic" w:cs="Century Gothic"/>
                <w:bCs/>
                <w:sz w:val="22"/>
                <w:szCs w:val="22"/>
              </w:rPr>
              <w:t>планиране на защитна и фуражна база</w:t>
            </w:r>
          </w:p>
        </w:tc>
        <w:tc>
          <w:tcPr>
            <w:tcW w:w="2127" w:type="dxa"/>
            <w:shd w:val="clear" w:color="auto" w:fill="auto"/>
          </w:tcPr>
          <w:p w:rsidR="004C2D2C" w:rsidRPr="006D0CFB" w:rsidRDefault="004C2D2C" w:rsidP="00E218A5">
            <w:pPr>
              <w:jc w:val="right"/>
              <w:rPr>
                <w:rFonts w:ascii="Century Gothic" w:hAnsi="Century Gothic" w:cs="Century Gothic"/>
                <w:bCs/>
                <w:sz w:val="22"/>
                <w:szCs w:val="22"/>
              </w:rPr>
            </w:pPr>
          </w:p>
        </w:tc>
        <w:tc>
          <w:tcPr>
            <w:tcW w:w="1984" w:type="dxa"/>
            <w:shd w:val="clear" w:color="auto" w:fill="auto"/>
          </w:tcPr>
          <w:p w:rsidR="004C2D2C" w:rsidRPr="006D0CFB" w:rsidRDefault="004C2D2C" w:rsidP="00E46CAA">
            <w:pPr>
              <w:ind w:left="-142"/>
              <w:jc w:val="right"/>
              <w:rPr>
                <w:rFonts w:ascii="Century Gothic" w:hAnsi="Century Gothic" w:cs="Century Gothic"/>
                <w:bCs/>
                <w:sz w:val="22"/>
                <w:szCs w:val="22"/>
              </w:rPr>
            </w:pPr>
          </w:p>
        </w:tc>
      </w:tr>
      <w:tr w:rsidR="004C2D2C" w:rsidRPr="006D0CFB" w:rsidTr="0070139F">
        <w:tc>
          <w:tcPr>
            <w:tcW w:w="5778" w:type="dxa"/>
            <w:shd w:val="clear" w:color="auto" w:fill="auto"/>
          </w:tcPr>
          <w:p w:rsidR="004C2D2C" w:rsidRPr="006D0CFB" w:rsidRDefault="004C2D2C" w:rsidP="00AD69E1">
            <w:pPr>
              <w:ind w:left="-142" w:right="-375" w:firstLine="142"/>
              <w:jc w:val="both"/>
              <w:rPr>
                <w:rFonts w:ascii="Century Gothic" w:hAnsi="Century Gothic" w:cs="Century Gothic"/>
                <w:b/>
                <w:bCs/>
                <w:sz w:val="22"/>
                <w:szCs w:val="22"/>
              </w:rPr>
            </w:pPr>
            <w:r w:rsidRPr="006D0CFB">
              <w:rPr>
                <w:rFonts w:ascii="Century Gothic" w:hAnsi="Century Gothic" w:cs="Century Gothic"/>
                <w:b/>
                <w:bCs/>
                <w:sz w:val="22"/>
                <w:szCs w:val="22"/>
              </w:rPr>
              <w:t>2. устройство на смес. дреб. стопанство</w:t>
            </w:r>
          </w:p>
        </w:tc>
        <w:tc>
          <w:tcPr>
            <w:tcW w:w="2127" w:type="dxa"/>
            <w:shd w:val="clear" w:color="auto" w:fill="auto"/>
          </w:tcPr>
          <w:p w:rsidR="004C2D2C" w:rsidRPr="006D0CFB" w:rsidRDefault="004C2D2C" w:rsidP="00E218A5">
            <w:pPr>
              <w:jc w:val="right"/>
              <w:rPr>
                <w:rFonts w:ascii="Century Gothic" w:hAnsi="Century Gothic" w:cs="Century Gothic"/>
                <w:bCs/>
                <w:sz w:val="22"/>
                <w:szCs w:val="22"/>
              </w:rPr>
            </w:pPr>
          </w:p>
        </w:tc>
        <w:tc>
          <w:tcPr>
            <w:tcW w:w="1984" w:type="dxa"/>
            <w:shd w:val="clear" w:color="auto" w:fill="auto"/>
          </w:tcPr>
          <w:p w:rsidR="004C2D2C" w:rsidRPr="006D0CFB" w:rsidRDefault="004C2D2C" w:rsidP="00E46CAA">
            <w:pPr>
              <w:ind w:left="-142"/>
              <w:jc w:val="right"/>
              <w:rPr>
                <w:rFonts w:ascii="Century Gothic" w:hAnsi="Century Gothic" w:cs="Century Gothic"/>
                <w:bCs/>
                <w:sz w:val="22"/>
                <w:szCs w:val="22"/>
              </w:rPr>
            </w:pPr>
          </w:p>
        </w:tc>
      </w:tr>
      <w:tr w:rsidR="004C2D2C" w:rsidRPr="006D0CFB" w:rsidTr="0070139F">
        <w:tc>
          <w:tcPr>
            <w:tcW w:w="5778" w:type="dxa"/>
            <w:shd w:val="clear" w:color="auto" w:fill="auto"/>
          </w:tcPr>
          <w:p w:rsidR="004C2D2C" w:rsidRPr="006D0CFB" w:rsidRDefault="004C2D2C" w:rsidP="00AD69E1">
            <w:pPr>
              <w:ind w:left="-142" w:right="-375" w:firstLine="142"/>
              <w:jc w:val="both"/>
              <w:rPr>
                <w:rFonts w:ascii="Century Gothic" w:hAnsi="Century Gothic" w:cs="Century Gothic"/>
                <w:b/>
                <w:bCs/>
                <w:sz w:val="22"/>
                <w:szCs w:val="22"/>
              </w:rPr>
            </w:pPr>
            <w:r w:rsidRPr="006D0CFB">
              <w:rPr>
                <w:rFonts w:ascii="Century Gothic" w:hAnsi="Century Gothic" w:cs="Century Gothic"/>
                <w:b/>
                <w:bCs/>
                <w:sz w:val="22"/>
                <w:szCs w:val="22"/>
              </w:rPr>
              <w:t>първа</w:t>
            </w:r>
          </w:p>
        </w:tc>
        <w:tc>
          <w:tcPr>
            <w:tcW w:w="2127" w:type="dxa"/>
            <w:shd w:val="clear" w:color="auto" w:fill="auto"/>
          </w:tcPr>
          <w:p w:rsidR="004C2D2C" w:rsidRPr="006D0CFB" w:rsidRDefault="004C2D2C" w:rsidP="00E218A5">
            <w:pPr>
              <w:jc w:val="right"/>
              <w:rPr>
                <w:rFonts w:ascii="Century Gothic" w:hAnsi="Century Gothic" w:cs="Century Gothic"/>
                <w:b/>
                <w:bCs/>
                <w:sz w:val="22"/>
                <w:szCs w:val="22"/>
              </w:rPr>
            </w:pPr>
          </w:p>
        </w:tc>
        <w:tc>
          <w:tcPr>
            <w:tcW w:w="1984" w:type="dxa"/>
            <w:shd w:val="clear" w:color="auto" w:fill="auto"/>
          </w:tcPr>
          <w:p w:rsidR="004C2D2C" w:rsidRPr="006D0CFB" w:rsidRDefault="00C3663F" w:rsidP="00533D35">
            <w:pPr>
              <w:ind w:left="-142"/>
              <w:jc w:val="right"/>
              <w:rPr>
                <w:rFonts w:ascii="Century Gothic" w:hAnsi="Century Gothic" w:cs="Century Gothic"/>
                <w:bCs/>
                <w:sz w:val="22"/>
                <w:szCs w:val="22"/>
              </w:rPr>
            </w:pPr>
            <w:r w:rsidRPr="006D0CFB">
              <w:rPr>
                <w:rFonts w:ascii="Century Gothic" w:hAnsi="Century Gothic" w:cs="Century Gothic"/>
                <w:bCs/>
                <w:sz w:val="22"/>
                <w:szCs w:val="22"/>
              </w:rPr>
              <w:t>20</w:t>
            </w:r>
            <w:r w:rsidR="007C0215" w:rsidRPr="006D0CFB">
              <w:rPr>
                <w:rFonts w:ascii="Century Gothic" w:hAnsi="Century Gothic" w:cs="Century Gothic"/>
                <w:bCs/>
                <w:sz w:val="22"/>
                <w:szCs w:val="22"/>
              </w:rPr>
              <w:t xml:space="preserve"> </w:t>
            </w:r>
            <w:r w:rsidRPr="006D0CFB">
              <w:rPr>
                <w:rFonts w:ascii="Century Gothic" w:hAnsi="Century Gothic" w:cs="Century Gothic"/>
                <w:bCs/>
                <w:sz w:val="22"/>
                <w:szCs w:val="22"/>
              </w:rPr>
              <w:t>04</w:t>
            </w:r>
            <w:r w:rsidR="00533D35">
              <w:rPr>
                <w:rFonts w:ascii="Century Gothic" w:hAnsi="Century Gothic" w:cs="Century Gothic"/>
                <w:bCs/>
                <w:sz w:val="22"/>
                <w:szCs w:val="22"/>
              </w:rPr>
              <w:t>6</w:t>
            </w:r>
            <w:r w:rsidRPr="006D0CFB">
              <w:rPr>
                <w:rFonts w:ascii="Century Gothic" w:hAnsi="Century Gothic" w:cs="Century Gothic"/>
                <w:bCs/>
                <w:sz w:val="22"/>
                <w:szCs w:val="22"/>
              </w:rPr>
              <w:t>.3</w:t>
            </w:r>
          </w:p>
        </w:tc>
      </w:tr>
      <w:tr w:rsidR="0070139F" w:rsidRPr="006D0CFB" w:rsidTr="0070139F">
        <w:tc>
          <w:tcPr>
            <w:tcW w:w="5778" w:type="dxa"/>
            <w:shd w:val="clear" w:color="auto" w:fill="auto"/>
          </w:tcPr>
          <w:p w:rsidR="00657A60" w:rsidRPr="006D0CFB" w:rsidRDefault="00657A60" w:rsidP="00657A60">
            <w:pPr>
              <w:ind w:left="-142" w:right="-375" w:firstLine="142"/>
              <w:jc w:val="both"/>
              <w:rPr>
                <w:rFonts w:ascii="Century Gothic" w:hAnsi="Century Gothic" w:cs="Century Gothic"/>
                <w:bCs/>
                <w:sz w:val="22"/>
                <w:szCs w:val="22"/>
              </w:rPr>
            </w:pPr>
            <w:r w:rsidRPr="006D0CFB">
              <w:rPr>
                <w:rFonts w:ascii="Century Gothic" w:hAnsi="Century Gothic" w:cs="Century Gothic"/>
                <w:bCs/>
                <w:sz w:val="22"/>
                <w:szCs w:val="22"/>
              </w:rPr>
              <w:t>п</w:t>
            </w:r>
            <w:r w:rsidR="00AD69E1" w:rsidRPr="006D0CFB">
              <w:rPr>
                <w:rFonts w:ascii="Century Gothic" w:hAnsi="Century Gothic" w:cs="Century Gothic"/>
                <w:bCs/>
                <w:sz w:val="22"/>
                <w:szCs w:val="22"/>
              </w:rPr>
              <w:t>арцелиране и организация на територ</w:t>
            </w:r>
            <w:r w:rsidR="00C42F4E">
              <w:rPr>
                <w:rFonts w:ascii="Century Gothic" w:hAnsi="Century Gothic" w:cs="Century Gothic"/>
                <w:bCs/>
                <w:sz w:val="22"/>
                <w:szCs w:val="22"/>
              </w:rPr>
              <w:t>ията</w:t>
            </w:r>
            <w:r w:rsidR="00AD69E1" w:rsidRPr="006D0CFB">
              <w:rPr>
                <w:rFonts w:ascii="Century Gothic" w:hAnsi="Century Gothic" w:cs="Century Gothic"/>
                <w:bCs/>
                <w:sz w:val="22"/>
                <w:szCs w:val="22"/>
              </w:rPr>
              <w:t xml:space="preserve">, </w:t>
            </w:r>
          </w:p>
          <w:p w:rsidR="00657A60" w:rsidRPr="006D0CFB" w:rsidRDefault="00AD69E1" w:rsidP="00657A60">
            <w:pPr>
              <w:ind w:left="-142" w:right="-375" w:firstLine="142"/>
              <w:jc w:val="both"/>
              <w:rPr>
                <w:rFonts w:ascii="Century Gothic" w:hAnsi="Century Gothic" w:cs="Century Gothic"/>
                <w:bCs/>
                <w:sz w:val="22"/>
                <w:szCs w:val="22"/>
              </w:rPr>
            </w:pPr>
            <w:r w:rsidRPr="006D0CFB">
              <w:rPr>
                <w:rFonts w:ascii="Century Gothic" w:hAnsi="Century Gothic" w:cs="Century Gothic"/>
                <w:bCs/>
                <w:sz w:val="22"/>
                <w:szCs w:val="22"/>
              </w:rPr>
              <w:t>вкл. обработка на цифрови модели</w:t>
            </w:r>
          </w:p>
          <w:p w:rsidR="00AD69E1" w:rsidRPr="006D0CFB" w:rsidRDefault="00AD69E1" w:rsidP="00C42F4E">
            <w:pPr>
              <w:ind w:left="-142" w:right="-375" w:firstLine="142"/>
              <w:jc w:val="both"/>
              <w:rPr>
                <w:rFonts w:ascii="Century Gothic" w:hAnsi="Century Gothic" w:cs="Century Gothic"/>
                <w:bCs/>
                <w:sz w:val="22"/>
                <w:szCs w:val="22"/>
              </w:rPr>
            </w:pPr>
            <w:r w:rsidRPr="006D0CFB">
              <w:rPr>
                <w:rFonts w:ascii="Century Gothic" w:hAnsi="Century Gothic" w:cs="Century Gothic"/>
                <w:bCs/>
                <w:sz w:val="22"/>
                <w:szCs w:val="22"/>
              </w:rPr>
              <w:t xml:space="preserve"> изработв</w:t>
            </w:r>
            <w:r w:rsidR="00C42F4E">
              <w:rPr>
                <w:rFonts w:ascii="Century Gothic" w:hAnsi="Century Gothic" w:cs="Century Gothic"/>
                <w:bCs/>
                <w:sz w:val="22"/>
                <w:szCs w:val="22"/>
              </w:rPr>
              <w:t>а</w:t>
            </w:r>
            <w:r w:rsidRPr="006D0CFB">
              <w:rPr>
                <w:rFonts w:ascii="Century Gothic" w:hAnsi="Century Gothic" w:cs="Century Gothic"/>
                <w:bCs/>
                <w:sz w:val="22"/>
                <w:szCs w:val="22"/>
              </w:rPr>
              <w:t>на на ловностопанска карта</w:t>
            </w:r>
          </w:p>
        </w:tc>
        <w:tc>
          <w:tcPr>
            <w:tcW w:w="2127" w:type="dxa"/>
            <w:shd w:val="clear" w:color="auto" w:fill="auto"/>
          </w:tcPr>
          <w:p w:rsidR="00AD69E1" w:rsidRPr="006D0CFB" w:rsidRDefault="00AD69E1" w:rsidP="00E46CAA">
            <w:pPr>
              <w:ind w:left="-142"/>
              <w:jc w:val="right"/>
              <w:rPr>
                <w:rFonts w:ascii="Century Gothic" w:hAnsi="Century Gothic" w:cs="Century Gothic"/>
                <w:bCs/>
                <w:sz w:val="22"/>
                <w:szCs w:val="22"/>
              </w:rPr>
            </w:pPr>
          </w:p>
        </w:tc>
        <w:tc>
          <w:tcPr>
            <w:tcW w:w="1984" w:type="dxa"/>
            <w:shd w:val="clear" w:color="auto" w:fill="auto"/>
          </w:tcPr>
          <w:p w:rsidR="00AD69E1" w:rsidRPr="006D0CFB" w:rsidRDefault="00AD69E1" w:rsidP="00E46CAA">
            <w:pPr>
              <w:ind w:left="-142"/>
              <w:jc w:val="right"/>
              <w:rPr>
                <w:rFonts w:ascii="Century Gothic" w:hAnsi="Century Gothic" w:cs="Century Gothic"/>
                <w:bCs/>
                <w:sz w:val="22"/>
                <w:szCs w:val="22"/>
              </w:rPr>
            </w:pPr>
          </w:p>
        </w:tc>
      </w:tr>
      <w:tr w:rsidR="00F95B08" w:rsidRPr="006D0CFB" w:rsidTr="00D2536F">
        <w:trPr>
          <w:trHeight w:val="85"/>
        </w:trPr>
        <w:tc>
          <w:tcPr>
            <w:tcW w:w="5778" w:type="dxa"/>
            <w:shd w:val="clear" w:color="auto" w:fill="auto"/>
          </w:tcPr>
          <w:p w:rsidR="00F60504" w:rsidRPr="006D0CFB" w:rsidRDefault="00F60504" w:rsidP="00E46CAA">
            <w:pPr>
              <w:ind w:left="-142" w:right="-375" w:firstLine="142"/>
              <w:jc w:val="both"/>
              <w:rPr>
                <w:rFonts w:ascii="Century Gothic" w:hAnsi="Century Gothic" w:cs="Century Gothic"/>
                <w:b/>
                <w:bCs/>
                <w:sz w:val="22"/>
                <w:szCs w:val="22"/>
              </w:rPr>
            </w:pPr>
            <w:r w:rsidRPr="006D0CFB">
              <w:rPr>
                <w:rFonts w:ascii="Century Gothic" w:hAnsi="Century Gothic" w:cs="Century Gothic"/>
                <w:b/>
                <w:bCs/>
                <w:sz w:val="22"/>
                <w:szCs w:val="22"/>
              </w:rPr>
              <w:t>общо</w:t>
            </w:r>
          </w:p>
        </w:tc>
        <w:tc>
          <w:tcPr>
            <w:tcW w:w="2127" w:type="dxa"/>
            <w:shd w:val="clear" w:color="auto" w:fill="auto"/>
          </w:tcPr>
          <w:p w:rsidR="00F60504" w:rsidRPr="006D0CFB" w:rsidRDefault="00533D35" w:rsidP="007C0215">
            <w:pPr>
              <w:ind w:left="-142"/>
              <w:jc w:val="right"/>
              <w:rPr>
                <w:rFonts w:ascii="Century Gothic" w:hAnsi="Century Gothic" w:cs="Century Gothic"/>
                <w:b/>
                <w:bCs/>
                <w:sz w:val="22"/>
                <w:szCs w:val="22"/>
              </w:rPr>
            </w:pPr>
            <w:r>
              <w:rPr>
                <w:rFonts w:ascii="Century Gothic" w:hAnsi="Century Gothic" w:cs="Century Gothic"/>
                <w:b/>
                <w:bCs/>
                <w:sz w:val="22"/>
                <w:szCs w:val="22"/>
              </w:rPr>
              <w:t>35 454</w:t>
            </w:r>
            <w:r w:rsidR="00E8655B" w:rsidRPr="006D0CFB">
              <w:rPr>
                <w:rFonts w:ascii="Century Gothic" w:hAnsi="Century Gothic" w:cs="Century Gothic"/>
                <w:b/>
                <w:bCs/>
                <w:sz w:val="22"/>
                <w:szCs w:val="22"/>
              </w:rPr>
              <w:t>.0</w:t>
            </w:r>
            <w:r w:rsidR="004C2D2C" w:rsidRPr="006D0CFB">
              <w:rPr>
                <w:rFonts w:ascii="Century Gothic" w:hAnsi="Century Gothic" w:cs="Century Gothic"/>
                <w:b/>
                <w:bCs/>
                <w:sz w:val="22"/>
                <w:szCs w:val="22"/>
              </w:rPr>
              <w:t xml:space="preserve"> ха</w:t>
            </w:r>
          </w:p>
        </w:tc>
        <w:tc>
          <w:tcPr>
            <w:tcW w:w="1984" w:type="dxa"/>
            <w:shd w:val="clear" w:color="auto" w:fill="auto"/>
          </w:tcPr>
          <w:p w:rsidR="00F60504" w:rsidRPr="006D0CFB" w:rsidRDefault="0020065E" w:rsidP="00533D35">
            <w:pPr>
              <w:ind w:left="-142"/>
              <w:jc w:val="right"/>
              <w:rPr>
                <w:rFonts w:ascii="Century Gothic" w:hAnsi="Century Gothic" w:cs="Century Gothic"/>
                <w:b/>
                <w:bCs/>
                <w:sz w:val="22"/>
                <w:szCs w:val="22"/>
              </w:rPr>
            </w:pPr>
            <w:r>
              <w:rPr>
                <w:rFonts w:ascii="Century Gothic" w:hAnsi="Century Gothic" w:cs="Century Gothic"/>
                <w:b/>
                <w:sz w:val="22"/>
                <w:szCs w:val="22"/>
              </w:rPr>
              <w:t>21 564.9</w:t>
            </w:r>
          </w:p>
        </w:tc>
      </w:tr>
    </w:tbl>
    <w:p w:rsidR="00EB6AB4" w:rsidRPr="006D0CFB" w:rsidRDefault="00AD69E1" w:rsidP="00EA00F1">
      <w:pPr>
        <w:ind w:left="-142" w:right="-375" w:firstLine="851"/>
        <w:jc w:val="both"/>
        <w:rPr>
          <w:rFonts w:ascii="Century Gothic" w:hAnsi="Century Gothic" w:cs="Century Gothic"/>
          <w:bCs/>
          <w:sz w:val="22"/>
          <w:szCs w:val="22"/>
        </w:rPr>
      </w:pPr>
      <w:r w:rsidRPr="006D0CFB">
        <w:rPr>
          <w:rFonts w:ascii="Century Gothic" w:hAnsi="Century Gothic" w:cs="Century Gothic"/>
          <w:bCs/>
          <w:sz w:val="22"/>
          <w:szCs w:val="22"/>
        </w:rPr>
        <w:t xml:space="preserve">  </w:t>
      </w:r>
    </w:p>
    <w:p w:rsidR="00EA00F1" w:rsidRPr="006D0CFB" w:rsidRDefault="00EA00F1" w:rsidP="00EA00F1">
      <w:pPr>
        <w:ind w:left="-142" w:right="-375" w:firstLine="851"/>
        <w:jc w:val="center"/>
        <w:rPr>
          <w:rFonts w:ascii="Century Gothic" w:hAnsi="Century Gothic" w:cs="Century Gothic"/>
          <w:b/>
          <w:bCs/>
          <w:sz w:val="22"/>
          <w:szCs w:val="22"/>
        </w:rPr>
      </w:pPr>
      <w:r w:rsidRPr="006D0CFB">
        <w:rPr>
          <w:rFonts w:ascii="Century Gothic" w:hAnsi="Century Gothic" w:cs="Century Gothic"/>
          <w:b/>
          <w:bCs/>
          <w:sz w:val="22"/>
          <w:szCs w:val="22"/>
        </w:rPr>
        <w:t xml:space="preserve">Глава трета </w:t>
      </w:r>
    </w:p>
    <w:p w:rsidR="00EA00F1" w:rsidRPr="006D0CFB" w:rsidRDefault="00EA00F1" w:rsidP="00EA00F1">
      <w:pPr>
        <w:ind w:left="-142" w:right="-375" w:firstLine="851"/>
        <w:jc w:val="center"/>
        <w:rPr>
          <w:rFonts w:ascii="Century Gothic" w:hAnsi="Century Gothic" w:cs="Century Gothic"/>
          <w:b/>
          <w:bCs/>
          <w:sz w:val="22"/>
          <w:szCs w:val="22"/>
        </w:rPr>
      </w:pPr>
      <w:r w:rsidRPr="006D0CFB">
        <w:rPr>
          <w:rFonts w:ascii="Century Gothic" w:hAnsi="Century Gothic" w:cs="Century Gothic"/>
          <w:b/>
          <w:bCs/>
          <w:sz w:val="22"/>
          <w:szCs w:val="22"/>
        </w:rPr>
        <w:t xml:space="preserve">ПЛАН ЗА ДЕЙНОСТИТЕ ПО </w:t>
      </w:r>
      <w:r w:rsidR="00472CCF">
        <w:rPr>
          <w:rFonts w:ascii="Century Gothic" w:hAnsi="Century Gothic" w:cs="Century Gothic"/>
          <w:b/>
          <w:bCs/>
          <w:sz w:val="22"/>
          <w:szCs w:val="22"/>
        </w:rPr>
        <w:t>ОПАЗВАНЕ</w:t>
      </w:r>
    </w:p>
    <w:p w:rsidR="00EA00F1" w:rsidRPr="006D0CFB" w:rsidRDefault="00EA00F1" w:rsidP="00EA00F1">
      <w:pPr>
        <w:ind w:left="-142" w:right="-375" w:firstLine="851"/>
        <w:jc w:val="center"/>
        <w:rPr>
          <w:rFonts w:ascii="Century Gothic" w:hAnsi="Century Gothic" w:cs="Century Gothic"/>
          <w:b/>
          <w:bCs/>
          <w:sz w:val="22"/>
          <w:szCs w:val="22"/>
        </w:rPr>
      </w:pPr>
      <w:r w:rsidRPr="006D0CFB">
        <w:rPr>
          <w:rFonts w:ascii="Century Gothic" w:hAnsi="Century Gothic" w:cs="Century Gothic"/>
          <w:b/>
          <w:bCs/>
          <w:sz w:val="22"/>
          <w:szCs w:val="22"/>
        </w:rPr>
        <w:t>НА ГОРСКИТЕ ТЕРИТОРИИ ОТ ПОЖАРИ</w:t>
      </w:r>
    </w:p>
    <w:p w:rsidR="00EA00F1" w:rsidRPr="006D0CFB" w:rsidRDefault="00EA00F1" w:rsidP="00EA00F1">
      <w:pPr>
        <w:ind w:left="-142" w:right="-375" w:firstLine="851"/>
        <w:jc w:val="both"/>
        <w:rPr>
          <w:rFonts w:ascii="Century Gothic" w:hAnsi="Century Gothic" w:cs="Century Gothic"/>
          <w:sz w:val="22"/>
          <w:szCs w:val="22"/>
        </w:rPr>
      </w:pPr>
    </w:p>
    <w:p w:rsidR="00EA00F1" w:rsidRPr="006D0CFB" w:rsidRDefault="00EA00F1" w:rsidP="00EA00F1">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lastRenderedPageBreak/>
        <w:t xml:space="preserve">Планът за дейностите </w:t>
      </w:r>
      <w:r w:rsidR="00472CCF">
        <w:rPr>
          <w:rFonts w:ascii="Century Gothic" w:hAnsi="Century Gothic" w:cs="Century Gothic"/>
          <w:sz w:val="22"/>
          <w:szCs w:val="22"/>
        </w:rPr>
        <w:t>опазване</w:t>
      </w:r>
      <w:r w:rsidRPr="006D0CFB">
        <w:rPr>
          <w:rFonts w:ascii="Century Gothic" w:hAnsi="Century Gothic" w:cs="Century Gothic"/>
          <w:sz w:val="22"/>
          <w:szCs w:val="22"/>
        </w:rPr>
        <w:t xml:space="preserve"> на горските територии от пожари да се разработи съгласно Наредба № 18/07.10.15 год. за инвентаризация и планиране в горските територии и в съответствие с изискванията на Наредба № 8 /11.05.12 год. за условията и реда за защита на горските територии от пожари.</w:t>
      </w:r>
    </w:p>
    <w:p w:rsidR="00EA00F1" w:rsidRPr="006D0CFB" w:rsidRDefault="00EA00F1" w:rsidP="00EA00F1">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Разработването на плана да се съобрази с предвидените за това дейности в общин</w:t>
      </w:r>
      <w:r w:rsidR="00F455CA" w:rsidRPr="006D0CFB">
        <w:rPr>
          <w:rFonts w:ascii="Century Gothic" w:hAnsi="Century Gothic" w:cs="Century Gothic"/>
          <w:sz w:val="22"/>
          <w:szCs w:val="22"/>
        </w:rPr>
        <w:t>а</w:t>
      </w:r>
      <w:r w:rsidRPr="006D0CFB">
        <w:rPr>
          <w:rFonts w:ascii="Century Gothic" w:hAnsi="Century Gothic" w:cs="Century Gothic"/>
          <w:sz w:val="22"/>
          <w:szCs w:val="22"/>
        </w:rPr>
        <w:t xml:space="preserve"> </w:t>
      </w:r>
      <w:r w:rsidR="00A15053" w:rsidRPr="006D0CFB">
        <w:rPr>
          <w:rFonts w:ascii="Century Gothic" w:hAnsi="Century Gothic" w:cs="Century Gothic"/>
          <w:sz w:val="22"/>
          <w:szCs w:val="22"/>
        </w:rPr>
        <w:t>Момчилград</w:t>
      </w:r>
      <w:r w:rsidR="00F455CA" w:rsidRPr="006D0CFB">
        <w:rPr>
          <w:rFonts w:ascii="Century Gothic" w:hAnsi="Century Gothic" w:cs="Century Gothic"/>
          <w:sz w:val="22"/>
          <w:szCs w:val="22"/>
        </w:rPr>
        <w:t xml:space="preserve"> и </w:t>
      </w:r>
      <w:r w:rsidR="00A15053" w:rsidRPr="006D0CFB">
        <w:rPr>
          <w:rFonts w:ascii="Century Gothic" w:hAnsi="Century Gothic" w:cs="Century Gothic"/>
          <w:sz w:val="22"/>
          <w:szCs w:val="22"/>
        </w:rPr>
        <w:t>Джебел</w:t>
      </w:r>
      <w:r w:rsidRPr="006D0CFB">
        <w:rPr>
          <w:rFonts w:ascii="Century Gothic" w:hAnsi="Century Gothic" w:cs="Century Gothic"/>
          <w:sz w:val="22"/>
          <w:szCs w:val="22"/>
        </w:rPr>
        <w:t>, в ко</w:t>
      </w:r>
      <w:r w:rsidR="00371AEC" w:rsidRPr="006D0CFB">
        <w:rPr>
          <w:rFonts w:ascii="Century Gothic" w:hAnsi="Century Gothic" w:cs="Century Gothic"/>
          <w:sz w:val="22"/>
          <w:szCs w:val="22"/>
        </w:rPr>
        <w:t>и</w:t>
      </w:r>
      <w:r w:rsidRPr="006D0CFB">
        <w:rPr>
          <w:rFonts w:ascii="Century Gothic" w:hAnsi="Century Gothic" w:cs="Century Gothic"/>
          <w:sz w:val="22"/>
          <w:szCs w:val="22"/>
        </w:rPr>
        <w:t xml:space="preserve">то попада ТП“ Държавно </w:t>
      </w:r>
      <w:r w:rsidR="0032492C" w:rsidRPr="006D0CFB">
        <w:rPr>
          <w:rFonts w:ascii="Century Gothic" w:hAnsi="Century Gothic" w:cs="Century Gothic"/>
          <w:sz w:val="22"/>
          <w:szCs w:val="22"/>
        </w:rPr>
        <w:t>горско стопанство</w:t>
      </w:r>
      <w:r w:rsidR="002256B5" w:rsidRPr="006D0CFB">
        <w:rPr>
          <w:rFonts w:ascii="Century Gothic" w:hAnsi="Century Gothic" w:cs="Century Gothic"/>
          <w:sz w:val="22"/>
          <w:szCs w:val="22"/>
        </w:rPr>
        <w:t xml:space="preserve"> </w:t>
      </w:r>
      <w:r w:rsidR="0032492C" w:rsidRPr="006D0CFB">
        <w:rPr>
          <w:rFonts w:ascii="Century Gothic" w:hAnsi="Century Gothic" w:cs="Century Gothic"/>
          <w:sz w:val="22"/>
          <w:szCs w:val="22"/>
        </w:rPr>
        <w:t>Момчилград</w:t>
      </w:r>
      <w:r w:rsidRPr="006D0CFB">
        <w:rPr>
          <w:rFonts w:ascii="Century Gothic" w:hAnsi="Century Gothic" w:cs="Century Gothic"/>
          <w:sz w:val="22"/>
          <w:szCs w:val="22"/>
        </w:rPr>
        <w:t xml:space="preserve">” и </w:t>
      </w:r>
      <w:r w:rsidR="00A15053" w:rsidRPr="006D0CFB">
        <w:rPr>
          <w:rFonts w:ascii="Century Gothic" w:hAnsi="Century Gothic" w:cs="Century Gothic"/>
          <w:sz w:val="22"/>
          <w:szCs w:val="22"/>
        </w:rPr>
        <w:t xml:space="preserve">съгласно указания на Изпълнителната агенция по горите, </w:t>
      </w:r>
      <w:r w:rsidRPr="006D0CFB">
        <w:rPr>
          <w:rFonts w:ascii="Century Gothic" w:hAnsi="Century Gothic" w:cs="Century Gothic"/>
          <w:sz w:val="22"/>
          <w:szCs w:val="22"/>
        </w:rPr>
        <w:t>да се изработи за всички горски територии</w:t>
      </w:r>
      <w:r w:rsidR="00A15053" w:rsidRPr="006D0CFB">
        <w:rPr>
          <w:rFonts w:ascii="Century Gothic" w:hAnsi="Century Gothic" w:cs="Century Gothic"/>
          <w:sz w:val="22"/>
          <w:szCs w:val="22"/>
        </w:rPr>
        <w:t>, съгласно кадастралната карта и кадастралните регистри на населените места в двете общини</w:t>
      </w:r>
      <w:r w:rsidR="008A1F40" w:rsidRPr="006D0CFB">
        <w:rPr>
          <w:rFonts w:ascii="Century Gothic" w:hAnsi="Century Gothic" w:cs="Century Gothic"/>
          <w:sz w:val="22"/>
          <w:szCs w:val="22"/>
        </w:rPr>
        <w:t xml:space="preserve">, в размер на </w:t>
      </w:r>
      <w:r w:rsidR="00A15053" w:rsidRPr="006D0CFB">
        <w:rPr>
          <w:rFonts w:ascii="Century Gothic" w:hAnsi="Century Gothic" w:cs="Century Gothic"/>
          <w:bCs/>
          <w:sz w:val="22"/>
          <w:szCs w:val="22"/>
        </w:rPr>
        <w:t>32 695</w:t>
      </w:r>
      <w:r w:rsidR="008A1F40" w:rsidRPr="006D0CFB">
        <w:rPr>
          <w:rFonts w:ascii="Century Gothic" w:hAnsi="Century Gothic" w:cs="Century Gothic"/>
          <w:bCs/>
          <w:sz w:val="22"/>
          <w:szCs w:val="22"/>
        </w:rPr>
        <w:t>.0</w:t>
      </w:r>
      <w:r w:rsidR="008A1F40" w:rsidRPr="006D0CFB">
        <w:rPr>
          <w:rFonts w:ascii="Century Gothic" w:hAnsi="Century Gothic" w:cs="Century Gothic"/>
          <w:sz w:val="22"/>
          <w:szCs w:val="22"/>
        </w:rPr>
        <w:t xml:space="preserve"> ха</w:t>
      </w:r>
      <w:r w:rsidRPr="006D0CFB">
        <w:rPr>
          <w:rFonts w:ascii="Century Gothic" w:hAnsi="Century Gothic" w:cs="Century Gothic"/>
          <w:sz w:val="22"/>
          <w:szCs w:val="22"/>
        </w:rPr>
        <w:t>.</w:t>
      </w:r>
    </w:p>
    <w:p w:rsidR="00EA00F1" w:rsidRPr="006D0CFB" w:rsidRDefault="00EA00F1" w:rsidP="00EA00F1">
      <w:pPr>
        <w:ind w:left="-142" w:right="-375" w:firstLine="851"/>
        <w:jc w:val="both"/>
        <w:rPr>
          <w:rFonts w:ascii="Century Gothic" w:hAnsi="Century Gothic" w:cs="Century Gothic"/>
          <w:sz w:val="22"/>
          <w:szCs w:val="22"/>
        </w:rPr>
      </w:pPr>
    </w:p>
    <w:p w:rsidR="00EA00F1" w:rsidRPr="006D0CFB" w:rsidRDefault="00EA00F1" w:rsidP="00EA00F1">
      <w:pPr>
        <w:numPr>
          <w:ilvl w:val="0"/>
          <w:numId w:val="5"/>
        </w:numPr>
        <w:ind w:left="-142" w:right="-375" w:firstLine="851"/>
        <w:jc w:val="both"/>
        <w:rPr>
          <w:rFonts w:ascii="Century Gothic" w:hAnsi="Century Gothic" w:cs="Century Gothic"/>
          <w:b/>
          <w:sz w:val="22"/>
          <w:szCs w:val="22"/>
        </w:rPr>
      </w:pPr>
      <w:r w:rsidRPr="006D0CFB">
        <w:rPr>
          <w:rFonts w:ascii="Century Gothic" w:hAnsi="Century Gothic" w:cs="Century Gothic"/>
          <w:b/>
          <w:sz w:val="22"/>
          <w:szCs w:val="22"/>
        </w:rPr>
        <w:t>Анализ на досегашната дейност</w:t>
      </w:r>
    </w:p>
    <w:p w:rsidR="00EA00F1" w:rsidRPr="006D0CFB" w:rsidRDefault="00EA00F1" w:rsidP="00EA00F1">
      <w:pPr>
        <w:ind w:left="-142" w:right="-375" w:firstLine="851"/>
        <w:jc w:val="both"/>
        <w:rPr>
          <w:rFonts w:ascii="Century Gothic" w:hAnsi="Century Gothic" w:cs="Century Gothic"/>
          <w:b/>
          <w:sz w:val="22"/>
          <w:szCs w:val="22"/>
        </w:rPr>
      </w:pPr>
    </w:p>
    <w:p w:rsidR="00EA00F1" w:rsidRPr="006D0CFB" w:rsidRDefault="00EA00F1" w:rsidP="00EA00F1">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 xml:space="preserve">Да се направи преглед и да се анализират възникналите горски пожари  </w:t>
      </w:r>
      <w:r w:rsidR="008A1F40" w:rsidRPr="006D0CFB">
        <w:rPr>
          <w:rFonts w:ascii="Century Gothic" w:hAnsi="Century Gothic" w:cs="Century Gothic"/>
          <w:sz w:val="22"/>
          <w:szCs w:val="22"/>
        </w:rPr>
        <w:t xml:space="preserve">и тяхната характеристика </w:t>
      </w:r>
      <w:r w:rsidRPr="006D0CFB">
        <w:rPr>
          <w:rFonts w:ascii="Century Gothic" w:hAnsi="Century Gothic" w:cs="Century Gothic"/>
          <w:sz w:val="22"/>
          <w:szCs w:val="22"/>
        </w:rPr>
        <w:t xml:space="preserve">през изминалото десетилетие. Да се направи </w:t>
      </w:r>
      <w:r w:rsidR="008A1F40" w:rsidRPr="006D0CFB">
        <w:rPr>
          <w:rFonts w:ascii="Century Gothic" w:hAnsi="Century Gothic" w:cs="Century Gothic"/>
          <w:sz w:val="22"/>
          <w:szCs w:val="22"/>
        </w:rPr>
        <w:t>анализ на територията в противопожарно отношение</w:t>
      </w:r>
      <w:r w:rsidRPr="006D0CFB">
        <w:rPr>
          <w:rFonts w:ascii="Century Gothic" w:hAnsi="Century Gothic" w:cs="Century Gothic"/>
          <w:sz w:val="22"/>
          <w:szCs w:val="22"/>
        </w:rPr>
        <w:t xml:space="preserve"> и на изпълнението на проектираните противопожарни </w:t>
      </w:r>
      <w:r w:rsidR="003D5F59" w:rsidRPr="006D0CFB">
        <w:rPr>
          <w:rFonts w:ascii="Century Gothic" w:hAnsi="Century Gothic" w:cs="Century Gothic"/>
          <w:sz w:val="22"/>
          <w:szCs w:val="22"/>
        </w:rPr>
        <w:t xml:space="preserve">мерки и </w:t>
      </w:r>
      <w:r w:rsidRPr="006D0CFB">
        <w:rPr>
          <w:rFonts w:ascii="Century Gothic" w:hAnsi="Century Gothic" w:cs="Century Gothic"/>
          <w:sz w:val="22"/>
          <w:szCs w:val="22"/>
        </w:rPr>
        <w:t>мероприятия.</w:t>
      </w:r>
    </w:p>
    <w:p w:rsidR="00EA00F1" w:rsidRPr="006D0CFB" w:rsidRDefault="00EA00F1" w:rsidP="00EA00F1">
      <w:pPr>
        <w:ind w:left="-142" w:right="-375" w:firstLine="851"/>
        <w:jc w:val="both"/>
        <w:rPr>
          <w:rFonts w:ascii="Century Gothic" w:hAnsi="Century Gothic" w:cs="Century Gothic"/>
          <w:sz w:val="22"/>
          <w:szCs w:val="22"/>
        </w:rPr>
      </w:pPr>
    </w:p>
    <w:p w:rsidR="00EA00F1" w:rsidRPr="006D0CFB" w:rsidRDefault="00EA00F1" w:rsidP="00EA00F1">
      <w:pPr>
        <w:numPr>
          <w:ilvl w:val="0"/>
          <w:numId w:val="5"/>
        </w:numPr>
        <w:ind w:left="-142" w:right="-375" w:firstLine="851"/>
        <w:jc w:val="both"/>
        <w:rPr>
          <w:rFonts w:ascii="Century Gothic" w:hAnsi="Century Gothic" w:cs="Century Gothic"/>
          <w:b/>
          <w:sz w:val="22"/>
          <w:szCs w:val="22"/>
        </w:rPr>
      </w:pPr>
      <w:r w:rsidRPr="006D0CFB">
        <w:rPr>
          <w:rFonts w:ascii="Century Gothic" w:hAnsi="Century Gothic" w:cs="Century Gothic"/>
          <w:b/>
          <w:sz w:val="22"/>
          <w:szCs w:val="22"/>
        </w:rPr>
        <w:t>Теренно – проучвателни работи</w:t>
      </w:r>
    </w:p>
    <w:p w:rsidR="00EA00F1" w:rsidRPr="006D0CFB" w:rsidRDefault="00EA00F1" w:rsidP="00EA00F1">
      <w:pPr>
        <w:ind w:left="-142" w:right="-375" w:firstLine="851"/>
        <w:jc w:val="both"/>
        <w:rPr>
          <w:rFonts w:ascii="Century Gothic" w:hAnsi="Century Gothic" w:cs="Century Gothic"/>
          <w:b/>
          <w:sz w:val="22"/>
          <w:szCs w:val="22"/>
        </w:rPr>
      </w:pPr>
    </w:p>
    <w:p w:rsidR="00EA00F1" w:rsidRPr="006D0CFB" w:rsidRDefault="00FB1823" w:rsidP="00EA00F1">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 xml:space="preserve">Теренно </w:t>
      </w:r>
      <w:r w:rsidR="00EA00F1" w:rsidRPr="006D0CFB">
        <w:rPr>
          <w:rFonts w:ascii="Century Gothic" w:hAnsi="Century Gothic" w:cs="Century Gothic"/>
          <w:sz w:val="22"/>
          <w:szCs w:val="22"/>
        </w:rPr>
        <w:t>проучвателните работи за изработване на плана включват:</w:t>
      </w:r>
    </w:p>
    <w:p w:rsidR="00EA00F1" w:rsidRPr="006D0CFB" w:rsidRDefault="00EA00F1" w:rsidP="00EA00F1">
      <w:pPr>
        <w:ind w:left="-142" w:right="-375" w:firstLine="851"/>
        <w:jc w:val="both"/>
        <w:rPr>
          <w:rFonts w:ascii="Century Gothic" w:hAnsi="Century Gothic" w:cs="Century Gothic"/>
          <w:sz w:val="22"/>
          <w:szCs w:val="22"/>
        </w:rPr>
      </w:pPr>
    </w:p>
    <w:p w:rsidR="00EA00F1" w:rsidRPr="006D0CFB" w:rsidRDefault="00EA00F1" w:rsidP="00EA00F1">
      <w:pPr>
        <w:numPr>
          <w:ilvl w:val="1"/>
          <w:numId w:val="5"/>
        </w:num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Оформяне на концепция за пожарозащита;</w:t>
      </w:r>
    </w:p>
    <w:p w:rsidR="00EA00F1" w:rsidRPr="006D0CFB" w:rsidRDefault="00EA00F1" w:rsidP="00EA00F1">
      <w:pPr>
        <w:numPr>
          <w:ilvl w:val="1"/>
          <w:numId w:val="5"/>
        </w:num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Уточняване съвместно с органите по пожарна безопасност и защита на населението на районите с висока пожарна опасност, обектите, разположени в горите или в близост до тях, около които ще се изграждат  противопожарни прегради, местата, където ще се проектират съоръженията – наблюдателни пунктове, водоизточници, пътища за движение на противопожарна техника и др., и местата на специализираните групи за гасене на горски пожари.</w:t>
      </w:r>
    </w:p>
    <w:p w:rsidR="00EA00F1" w:rsidRPr="006D0CFB" w:rsidRDefault="00EA00F1" w:rsidP="00EA00F1">
      <w:pPr>
        <w:ind w:left="-142" w:right="-375" w:firstLine="851"/>
        <w:jc w:val="both"/>
        <w:rPr>
          <w:rFonts w:ascii="Century Gothic" w:hAnsi="Century Gothic" w:cs="Century Gothic"/>
          <w:sz w:val="22"/>
          <w:szCs w:val="22"/>
        </w:rPr>
      </w:pPr>
    </w:p>
    <w:p w:rsidR="00EA00F1" w:rsidRPr="006D0CFB" w:rsidRDefault="00EA00F1" w:rsidP="00EA00F1">
      <w:pPr>
        <w:numPr>
          <w:ilvl w:val="0"/>
          <w:numId w:val="5"/>
        </w:numPr>
        <w:ind w:left="-142" w:right="-375" w:firstLine="851"/>
        <w:jc w:val="both"/>
        <w:rPr>
          <w:rFonts w:ascii="Century Gothic" w:hAnsi="Century Gothic" w:cs="Century Gothic"/>
          <w:b/>
          <w:sz w:val="22"/>
          <w:szCs w:val="22"/>
        </w:rPr>
      </w:pPr>
      <w:r w:rsidRPr="006D0CFB">
        <w:rPr>
          <w:rFonts w:ascii="Century Gothic" w:hAnsi="Century Gothic" w:cs="Century Gothic"/>
          <w:b/>
          <w:sz w:val="22"/>
          <w:szCs w:val="22"/>
        </w:rPr>
        <w:t>Организация на територията</w:t>
      </w:r>
    </w:p>
    <w:p w:rsidR="00EA00F1" w:rsidRPr="006D0CFB" w:rsidRDefault="00EA00F1" w:rsidP="00EA00F1">
      <w:pPr>
        <w:ind w:left="-142" w:right="-375" w:firstLine="851"/>
        <w:jc w:val="both"/>
        <w:rPr>
          <w:rFonts w:ascii="Century Gothic" w:hAnsi="Century Gothic" w:cs="Century Gothic"/>
          <w:sz w:val="22"/>
          <w:szCs w:val="22"/>
        </w:rPr>
      </w:pPr>
    </w:p>
    <w:p w:rsidR="00EA00F1" w:rsidRPr="006D0CFB" w:rsidRDefault="00EA00F1" w:rsidP="00EA00F1">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В зависимост от състава на насажденията, близостта им до населени места, пътна мрежа, земеделски територии, туристически поток и др., горските територии да се разделят на класове по пожарна опасност.</w:t>
      </w:r>
    </w:p>
    <w:p w:rsidR="00EA00F1" w:rsidRPr="006D0CFB" w:rsidRDefault="00EA00F1" w:rsidP="00EA00F1">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Площта по класове на пожарна опасност да се даде общо.</w:t>
      </w:r>
    </w:p>
    <w:p w:rsidR="00EA00F1" w:rsidRPr="006D0CFB" w:rsidRDefault="00EA00F1" w:rsidP="00EA00F1">
      <w:pPr>
        <w:ind w:left="-142" w:right="-375" w:firstLine="851"/>
        <w:jc w:val="both"/>
        <w:rPr>
          <w:rFonts w:ascii="Century Gothic" w:hAnsi="Century Gothic" w:cs="Century Gothic"/>
          <w:sz w:val="22"/>
          <w:szCs w:val="22"/>
        </w:rPr>
      </w:pPr>
    </w:p>
    <w:p w:rsidR="00EA00F1" w:rsidRPr="006D0CFB" w:rsidRDefault="00EA00F1" w:rsidP="00EA00F1">
      <w:pPr>
        <w:numPr>
          <w:ilvl w:val="0"/>
          <w:numId w:val="5"/>
        </w:numPr>
        <w:ind w:left="-142" w:right="-375" w:firstLine="851"/>
        <w:jc w:val="both"/>
        <w:rPr>
          <w:rFonts w:ascii="Century Gothic" w:hAnsi="Century Gothic" w:cs="Century Gothic"/>
          <w:b/>
          <w:sz w:val="22"/>
          <w:szCs w:val="22"/>
        </w:rPr>
      </w:pPr>
      <w:r w:rsidRPr="006D0CFB">
        <w:rPr>
          <w:rFonts w:ascii="Century Gothic" w:hAnsi="Century Gothic" w:cs="Century Gothic"/>
          <w:b/>
          <w:sz w:val="22"/>
          <w:szCs w:val="22"/>
        </w:rPr>
        <w:t xml:space="preserve">Проектиране на мерките и мероприятията по </w:t>
      </w:r>
      <w:r w:rsidR="00472CCF">
        <w:rPr>
          <w:rFonts w:ascii="Century Gothic" w:hAnsi="Century Gothic" w:cs="Century Gothic"/>
          <w:b/>
          <w:sz w:val="22"/>
          <w:szCs w:val="22"/>
        </w:rPr>
        <w:t>опазване</w:t>
      </w:r>
      <w:r w:rsidRPr="006D0CFB">
        <w:rPr>
          <w:rFonts w:ascii="Century Gothic" w:hAnsi="Century Gothic" w:cs="Century Gothic"/>
          <w:b/>
          <w:sz w:val="22"/>
          <w:szCs w:val="22"/>
        </w:rPr>
        <w:t xml:space="preserve"> на горските територии от пожари </w:t>
      </w:r>
    </w:p>
    <w:p w:rsidR="00EA00F1" w:rsidRPr="006D0CFB" w:rsidRDefault="00EA00F1" w:rsidP="00EA00F1">
      <w:pPr>
        <w:ind w:left="-142" w:right="-375" w:firstLine="851"/>
        <w:jc w:val="both"/>
        <w:rPr>
          <w:rFonts w:ascii="Century Gothic" w:hAnsi="Century Gothic" w:cs="Century Gothic"/>
          <w:b/>
          <w:sz w:val="22"/>
          <w:szCs w:val="22"/>
        </w:rPr>
      </w:pPr>
    </w:p>
    <w:p w:rsidR="00EA00F1" w:rsidRPr="006D0CFB" w:rsidRDefault="00EA00F1" w:rsidP="00EA00F1">
      <w:pPr>
        <w:numPr>
          <w:ilvl w:val="1"/>
          <w:numId w:val="5"/>
        </w:numPr>
        <w:ind w:left="-142" w:right="-375" w:firstLine="851"/>
        <w:jc w:val="both"/>
        <w:rPr>
          <w:rFonts w:ascii="Century Gothic" w:hAnsi="Century Gothic" w:cs="Century Gothic"/>
          <w:b/>
          <w:sz w:val="22"/>
          <w:szCs w:val="22"/>
        </w:rPr>
      </w:pPr>
      <w:r w:rsidRPr="006D0CFB">
        <w:rPr>
          <w:rFonts w:ascii="Century Gothic" w:hAnsi="Century Gothic" w:cs="Century Gothic"/>
          <w:b/>
          <w:sz w:val="22"/>
          <w:szCs w:val="22"/>
        </w:rPr>
        <w:t>Противопожарни прегради</w:t>
      </w:r>
    </w:p>
    <w:p w:rsidR="00EA00F1" w:rsidRPr="006D0CFB" w:rsidRDefault="00EA00F1" w:rsidP="00EA00F1">
      <w:pPr>
        <w:ind w:left="-142" w:right="-375" w:firstLine="851"/>
        <w:jc w:val="both"/>
        <w:rPr>
          <w:rFonts w:ascii="Century Gothic" w:hAnsi="Century Gothic" w:cs="Century Gothic"/>
          <w:b/>
          <w:sz w:val="22"/>
          <w:szCs w:val="22"/>
        </w:rPr>
      </w:pPr>
    </w:p>
    <w:p w:rsidR="00EA00F1" w:rsidRPr="006D0CFB" w:rsidRDefault="00EA00F1" w:rsidP="00EA00F1">
      <w:pPr>
        <w:ind w:left="-142" w:right="-375" w:firstLine="851"/>
        <w:jc w:val="both"/>
        <w:rPr>
          <w:rFonts w:ascii="Century Gothic" w:hAnsi="Century Gothic" w:cs="Century Gothic"/>
          <w:sz w:val="22"/>
          <w:szCs w:val="22"/>
        </w:rPr>
      </w:pPr>
      <w:r w:rsidRPr="006D0CFB">
        <w:rPr>
          <w:rFonts w:ascii="Century Gothic" w:hAnsi="Century Gothic" w:cs="Century Gothic"/>
          <w:b/>
          <w:sz w:val="22"/>
          <w:szCs w:val="22"/>
        </w:rPr>
        <w:t>бариерни прегради</w:t>
      </w:r>
      <w:r w:rsidRPr="006D0CFB">
        <w:rPr>
          <w:rFonts w:ascii="Century Gothic" w:hAnsi="Century Gothic" w:cs="Century Gothic"/>
          <w:sz w:val="22"/>
          <w:szCs w:val="22"/>
        </w:rPr>
        <w:t xml:space="preserve"> – изграждането на бариерни прегради да се предвижда в случаите, когато няма съществуващи естествени или когато ш</w:t>
      </w:r>
      <w:r w:rsidR="003D5F59" w:rsidRPr="006D0CFB">
        <w:rPr>
          <w:rFonts w:ascii="Century Gothic" w:hAnsi="Century Gothic" w:cs="Century Gothic"/>
          <w:sz w:val="22"/>
          <w:szCs w:val="22"/>
        </w:rPr>
        <w:t>ирочината на естествените не от</w:t>
      </w:r>
      <w:r w:rsidRPr="006D0CFB">
        <w:rPr>
          <w:rFonts w:ascii="Century Gothic" w:hAnsi="Century Gothic" w:cs="Century Gothic"/>
          <w:sz w:val="22"/>
          <w:szCs w:val="22"/>
        </w:rPr>
        <w:t>говаря на опред</w:t>
      </w:r>
      <w:r w:rsidR="005F5E39" w:rsidRPr="006D0CFB">
        <w:rPr>
          <w:rFonts w:ascii="Century Gothic" w:hAnsi="Century Gothic" w:cs="Century Gothic"/>
          <w:sz w:val="22"/>
          <w:szCs w:val="22"/>
        </w:rPr>
        <w:t>елена</w:t>
      </w:r>
      <w:r w:rsidRPr="006D0CFB">
        <w:rPr>
          <w:rFonts w:ascii="Century Gothic" w:hAnsi="Century Gothic" w:cs="Century Gothic"/>
          <w:sz w:val="22"/>
          <w:szCs w:val="22"/>
        </w:rPr>
        <w:t>та по норматив. Специално внимание да се обърне на иглолистните култури.</w:t>
      </w:r>
    </w:p>
    <w:p w:rsidR="00EA00F1" w:rsidRPr="006D0CFB" w:rsidRDefault="00EA00F1" w:rsidP="00EA00F1">
      <w:pPr>
        <w:ind w:left="-142" w:right="-375" w:firstLine="851"/>
        <w:jc w:val="both"/>
        <w:rPr>
          <w:rFonts w:ascii="Century Gothic" w:hAnsi="Century Gothic" w:cs="Century Gothic"/>
          <w:sz w:val="22"/>
          <w:szCs w:val="22"/>
        </w:rPr>
      </w:pPr>
      <w:r w:rsidRPr="006D0CFB">
        <w:rPr>
          <w:rFonts w:ascii="Century Gothic" w:hAnsi="Century Gothic" w:cs="Century Gothic"/>
          <w:b/>
          <w:sz w:val="22"/>
          <w:szCs w:val="22"/>
        </w:rPr>
        <w:t xml:space="preserve">лесокултурни прегради </w:t>
      </w:r>
      <w:r w:rsidRPr="006D0CFB">
        <w:rPr>
          <w:rFonts w:ascii="Century Gothic" w:hAnsi="Century Gothic" w:cs="Century Gothic"/>
          <w:sz w:val="22"/>
          <w:szCs w:val="22"/>
        </w:rPr>
        <w:t>–</w:t>
      </w:r>
      <w:r w:rsidRPr="006D0CFB">
        <w:rPr>
          <w:rFonts w:ascii="Century Gothic" w:hAnsi="Century Gothic" w:cs="Century Gothic"/>
          <w:b/>
          <w:sz w:val="22"/>
          <w:szCs w:val="22"/>
        </w:rPr>
        <w:t xml:space="preserve"> </w:t>
      </w:r>
      <w:r w:rsidRPr="006D0CFB">
        <w:rPr>
          <w:rFonts w:ascii="Century Gothic" w:hAnsi="Century Gothic" w:cs="Century Gothic"/>
          <w:sz w:val="22"/>
          <w:szCs w:val="22"/>
        </w:rPr>
        <w:t>да се проектират на места за предотвратяване на низови пожари и да дават възможност за придвижване на хора и техника за гасене на пожари.</w:t>
      </w:r>
      <w:r w:rsidR="008A1F40" w:rsidRPr="006D0CFB">
        <w:rPr>
          <w:rFonts w:ascii="Century Gothic" w:hAnsi="Century Gothic" w:cs="Century Gothic"/>
          <w:sz w:val="22"/>
          <w:szCs w:val="22"/>
        </w:rPr>
        <w:t xml:space="preserve"> При необходимост да се планират технически</w:t>
      </w:r>
      <w:r w:rsidR="002B08E4" w:rsidRPr="006D0CFB">
        <w:rPr>
          <w:rFonts w:ascii="Century Gothic" w:hAnsi="Century Gothic" w:cs="Century Gothic"/>
          <w:sz w:val="22"/>
          <w:szCs w:val="22"/>
        </w:rPr>
        <w:t xml:space="preserve"> сечи</w:t>
      </w:r>
      <w:r w:rsidR="008A1F40" w:rsidRPr="006D0CFB">
        <w:rPr>
          <w:rFonts w:ascii="Century Gothic" w:hAnsi="Century Gothic" w:cs="Century Gothic"/>
          <w:sz w:val="22"/>
          <w:szCs w:val="22"/>
        </w:rPr>
        <w:t>, с цел на достигане на оптималната широчина</w:t>
      </w:r>
      <w:r w:rsidR="00404D28" w:rsidRPr="006D0CFB">
        <w:rPr>
          <w:rFonts w:ascii="Century Gothic" w:hAnsi="Century Gothic" w:cs="Century Gothic"/>
          <w:sz w:val="22"/>
          <w:szCs w:val="22"/>
        </w:rPr>
        <w:t>.</w:t>
      </w:r>
    </w:p>
    <w:p w:rsidR="00EA00F1" w:rsidRPr="006D0CFB" w:rsidRDefault="00EA00F1" w:rsidP="00EA00F1">
      <w:pPr>
        <w:ind w:left="-142" w:right="-375" w:firstLine="851"/>
        <w:jc w:val="both"/>
        <w:rPr>
          <w:rFonts w:ascii="Century Gothic" w:hAnsi="Century Gothic" w:cs="Century Gothic"/>
          <w:sz w:val="22"/>
          <w:szCs w:val="22"/>
        </w:rPr>
      </w:pPr>
      <w:r w:rsidRPr="006D0CFB">
        <w:rPr>
          <w:rFonts w:ascii="Century Gothic" w:hAnsi="Century Gothic" w:cs="Century Gothic"/>
          <w:b/>
          <w:sz w:val="22"/>
          <w:szCs w:val="22"/>
        </w:rPr>
        <w:t>минерализовани ивици</w:t>
      </w:r>
      <w:r w:rsidRPr="006D0CFB">
        <w:rPr>
          <w:rFonts w:ascii="Century Gothic" w:hAnsi="Century Gothic" w:cs="Century Gothic"/>
          <w:sz w:val="22"/>
          <w:szCs w:val="22"/>
        </w:rPr>
        <w:t xml:space="preserve"> – изграждането им да се предвижда за недопускане на преминаването на пожари от съседни незалесени територии – земеделски земи, населени места и отделни урегулирани имоти, пътища, хижи и др.</w:t>
      </w:r>
    </w:p>
    <w:p w:rsidR="00EA00F1" w:rsidRPr="006D0CFB" w:rsidRDefault="00EA00F1" w:rsidP="00EA00F1">
      <w:pPr>
        <w:ind w:left="-142" w:right="-375" w:firstLine="851"/>
        <w:jc w:val="both"/>
        <w:rPr>
          <w:rFonts w:ascii="Century Gothic" w:hAnsi="Century Gothic" w:cs="Century Gothic"/>
          <w:sz w:val="22"/>
          <w:szCs w:val="22"/>
        </w:rPr>
      </w:pPr>
      <w:r w:rsidRPr="006D0CFB">
        <w:rPr>
          <w:rFonts w:ascii="Century Gothic" w:hAnsi="Century Gothic" w:cs="Century Gothic"/>
          <w:b/>
          <w:sz w:val="22"/>
          <w:szCs w:val="22"/>
        </w:rPr>
        <w:lastRenderedPageBreak/>
        <w:t>санитарни ивици</w:t>
      </w:r>
      <w:r w:rsidRPr="006D0CFB">
        <w:rPr>
          <w:rFonts w:ascii="Century Gothic" w:hAnsi="Century Gothic" w:cs="Century Gothic"/>
          <w:sz w:val="22"/>
          <w:szCs w:val="22"/>
        </w:rPr>
        <w:t xml:space="preserve"> – да се предвиждат при необходимост в горите от І и ІІ клас на пожарна опасност, в зависимост от интензивността на движението по пътищата.</w:t>
      </w:r>
    </w:p>
    <w:p w:rsidR="00EA00F1" w:rsidRPr="006D0CFB" w:rsidRDefault="00EA00F1" w:rsidP="00EA00F1">
      <w:pPr>
        <w:ind w:left="-142" w:right="-375" w:firstLine="851"/>
        <w:jc w:val="both"/>
        <w:rPr>
          <w:rFonts w:ascii="Century Gothic" w:hAnsi="Century Gothic" w:cs="Century Gothic"/>
          <w:sz w:val="22"/>
          <w:szCs w:val="22"/>
        </w:rPr>
      </w:pPr>
    </w:p>
    <w:p w:rsidR="00EA00F1" w:rsidRPr="006D0CFB" w:rsidRDefault="00EA00F1" w:rsidP="00EA00F1">
      <w:pPr>
        <w:numPr>
          <w:ilvl w:val="1"/>
          <w:numId w:val="5"/>
        </w:numPr>
        <w:ind w:left="-142" w:right="-375" w:firstLine="851"/>
        <w:jc w:val="both"/>
        <w:rPr>
          <w:rFonts w:ascii="Century Gothic" w:hAnsi="Century Gothic" w:cs="Century Gothic"/>
          <w:b/>
          <w:sz w:val="22"/>
          <w:szCs w:val="22"/>
        </w:rPr>
      </w:pPr>
      <w:r w:rsidRPr="006D0CFB">
        <w:rPr>
          <w:rFonts w:ascii="Century Gothic" w:hAnsi="Century Gothic" w:cs="Century Gothic"/>
          <w:b/>
          <w:sz w:val="22"/>
          <w:szCs w:val="22"/>
        </w:rPr>
        <w:t>Технически мероприятия</w:t>
      </w:r>
    </w:p>
    <w:p w:rsidR="00EA00F1" w:rsidRPr="006D0CFB" w:rsidRDefault="00EA00F1" w:rsidP="00EA00F1">
      <w:pPr>
        <w:ind w:left="-142" w:right="-375" w:firstLine="851"/>
        <w:jc w:val="both"/>
        <w:rPr>
          <w:rFonts w:ascii="Century Gothic" w:hAnsi="Century Gothic" w:cs="Century Gothic"/>
          <w:b/>
          <w:sz w:val="22"/>
          <w:szCs w:val="22"/>
        </w:rPr>
      </w:pPr>
    </w:p>
    <w:p w:rsidR="00EA00F1" w:rsidRPr="006D0CFB" w:rsidRDefault="00EA00F1" w:rsidP="00EA00F1">
      <w:pPr>
        <w:ind w:left="-142" w:right="-375" w:firstLine="851"/>
        <w:jc w:val="both"/>
        <w:rPr>
          <w:rFonts w:ascii="Century Gothic" w:hAnsi="Century Gothic" w:cs="Century Gothic"/>
          <w:sz w:val="22"/>
          <w:szCs w:val="22"/>
        </w:rPr>
      </w:pPr>
      <w:r w:rsidRPr="006D0CFB">
        <w:rPr>
          <w:rFonts w:ascii="Century Gothic" w:hAnsi="Century Gothic" w:cs="Century Gothic"/>
          <w:b/>
          <w:sz w:val="22"/>
          <w:szCs w:val="22"/>
        </w:rPr>
        <w:t>пътища за движение на противопожарн</w:t>
      </w:r>
      <w:r w:rsidR="002B268A" w:rsidRPr="006D0CFB">
        <w:rPr>
          <w:rFonts w:ascii="Century Gothic" w:hAnsi="Century Gothic" w:cs="Century Gothic"/>
          <w:b/>
          <w:sz w:val="22"/>
          <w:szCs w:val="22"/>
        </w:rPr>
        <w:t>и</w:t>
      </w:r>
      <w:r w:rsidRPr="006D0CFB">
        <w:rPr>
          <w:rFonts w:ascii="Century Gothic" w:hAnsi="Century Gothic" w:cs="Century Gothic"/>
          <w:b/>
          <w:sz w:val="22"/>
          <w:szCs w:val="22"/>
        </w:rPr>
        <w:t xml:space="preserve"> </w:t>
      </w:r>
      <w:r w:rsidR="002B268A" w:rsidRPr="006D0CFB">
        <w:rPr>
          <w:rFonts w:ascii="Century Gothic" w:hAnsi="Century Gothic" w:cs="Century Gothic"/>
          <w:b/>
          <w:sz w:val="22"/>
          <w:szCs w:val="22"/>
        </w:rPr>
        <w:t>автоцистерни</w:t>
      </w:r>
      <w:r w:rsidRPr="006D0CFB">
        <w:rPr>
          <w:rFonts w:ascii="Century Gothic" w:hAnsi="Century Gothic" w:cs="Century Gothic"/>
          <w:sz w:val="22"/>
          <w:szCs w:val="22"/>
        </w:rPr>
        <w:t xml:space="preserve"> – Да се покажат на горскостопанската карта и се опишат по землища, отдели и подотдели</w:t>
      </w:r>
      <w:r w:rsidR="00DD6820" w:rsidRPr="006D0CFB">
        <w:rPr>
          <w:rFonts w:ascii="Century Gothic" w:hAnsi="Century Gothic" w:cs="Century Gothic"/>
          <w:sz w:val="22"/>
          <w:szCs w:val="22"/>
        </w:rPr>
        <w:t>, и дължина на</w:t>
      </w:r>
      <w:r w:rsidRPr="006D0CFB">
        <w:rPr>
          <w:rFonts w:ascii="Century Gothic" w:hAnsi="Century Gothic" w:cs="Century Gothic"/>
          <w:sz w:val="22"/>
          <w:szCs w:val="22"/>
        </w:rPr>
        <w:t xml:space="preserve"> всички пътища за движение на противопожарн</w:t>
      </w:r>
      <w:r w:rsidR="002B268A" w:rsidRPr="006D0CFB">
        <w:rPr>
          <w:rFonts w:ascii="Century Gothic" w:hAnsi="Century Gothic" w:cs="Century Gothic"/>
          <w:sz w:val="22"/>
          <w:szCs w:val="22"/>
        </w:rPr>
        <w:t>и</w:t>
      </w:r>
      <w:r w:rsidRPr="006D0CFB">
        <w:rPr>
          <w:rFonts w:ascii="Century Gothic" w:hAnsi="Century Gothic" w:cs="Century Gothic"/>
          <w:sz w:val="22"/>
          <w:szCs w:val="22"/>
        </w:rPr>
        <w:t xml:space="preserve"> </w:t>
      </w:r>
      <w:r w:rsidR="002B268A" w:rsidRPr="006D0CFB">
        <w:rPr>
          <w:rFonts w:ascii="Century Gothic" w:hAnsi="Century Gothic" w:cs="Century Gothic"/>
          <w:sz w:val="22"/>
          <w:szCs w:val="22"/>
        </w:rPr>
        <w:t>автоцистерни</w:t>
      </w:r>
      <w:r w:rsidRPr="006D0CFB">
        <w:rPr>
          <w:rFonts w:ascii="Century Gothic" w:hAnsi="Century Gothic" w:cs="Century Gothic"/>
          <w:sz w:val="22"/>
          <w:szCs w:val="22"/>
        </w:rPr>
        <w:t>. Същите да имат връзка с държавните и/или общински пътища. Да се предвиди ежегодното им просветляване и поддържане. Върху картите с планираните мерки и мероприятия да се обозначат местата за разминаване и обръщане на противопожарн</w:t>
      </w:r>
      <w:r w:rsidR="002B268A" w:rsidRPr="006D0CFB">
        <w:rPr>
          <w:rFonts w:ascii="Century Gothic" w:hAnsi="Century Gothic" w:cs="Century Gothic"/>
          <w:sz w:val="22"/>
          <w:szCs w:val="22"/>
        </w:rPr>
        <w:t>и</w:t>
      </w:r>
      <w:r w:rsidRPr="006D0CFB">
        <w:rPr>
          <w:rFonts w:ascii="Century Gothic" w:hAnsi="Century Gothic" w:cs="Century Gothic"/>
          <w:sz w:val="22"/>
          <w:szCs w:val="22"/>
        </w:rPr>
        <w:t xml:space="preserve"> </w:t>
      </w:r>
      <w:r w:rsidR="002B268A" w:rsidRPr="006D0CFB">
        <w:rPr>
          <w:rFonts w:ascii="Century Gothic" w:hAnsi="Century Gothic" w:cs="Century Gothic"/>
          <w:sz w:val="22"/>
          <w:szCs w:val="22"/>
        </w:rPr>
        <w:t>автоцистерни.</w:t>
      </w:r>
    </w:p>
    <w:p w:rsidR="00EA00F1" w:rsidRPr="006D0CFB" w:rsidRDefault="00EA00F1" w:rsidP="00EA00F1">
      <w:pPr>
        <w:ind w:left="-142" w:right="-375" w:firstLine="851"/>
        <w:jc w:val="both"/>
        <w:rPr>
          <w:rFonts w:ascii="Century Gothic" w:hAnsi="Century Gothic" w:cs="Century Gothic"/>
          <w:sz w:val="22"/>
          <w:szCs w:val="22"/>
        </w:rPr>
      </w:pPr>
      <w:r w:rsidRPr="006D0CFB">
        <w:rPr>
          <w:rFonts w:ascii="Century Gothic" w:hAnsi="Century Gothic" w:cs="Century Gothic"/>
          <w:b/>
          <w:sz w:val="22"/>
          <w:szCs w:val="22"/>
        </w:rPr>
        <w:t>водоизточници</w:t>
      </w:r>
      <w:r w:rsidRPr="006D0CFB">
        <w:rPr>
          <w:rFonts w:ascii="Century Gothic" w:hAnsi="Century Gothic" w:cs="Century Gothic"/>
          <w:sz w:val="22"/>
          <w:szCs w:val="22"/>
        </w:rPr>
        <w:t xml:space="preserve"> – да се определят естествените водоизточници и местата за създаване на нови водоеми, като се предвиди и достъп на противопожарн</w:t>
      </w:r>
      <w:r w:rsidR="002B268A" w:rsidRPr="006D0CFB">
        <w:rPr>
          <w:rFonts w:ascii="Century Gothic" w:hAnsi="Century Gothic" w:cs="Century Gothic"/>
          <w:sz w:val="22"/>
          <w:szCs w:val="22"/>
        </w:rPr>
        <w:t>и</w:t>
      </w:r>
      <w:r w:rsidRPr="006D0CFB">
        <w:rPr>
          <w:rFonts w:ascii="Century Gothic" w:hAnsi="Century Gothic" w:cs="Century Gothic"/>
          <w:sz w:val="22"/>
          <w:szCs w:val="22"/>
        </w:rPr>
        <w:t xml:space="preserve"> </w:t>
      </w:r>
      <w:r w:rsidR="002B268A" w:rsidRPr="006D0CFB">
        <w:rPr>
          <w:rFonts w:ascii="Century Gothic" w:hAnsi="Century Gothic" w:cs="Century Gothic"/>
          <w:sz w:val="22"/>
          <w:szCs w:val="22"/>
        </w:rPr>
        <w:t>автоцистерни</w:t>
      </w:r>
      <w:r w:rsidRPr="006D0CFB">
        <w:rPr>
          <w:rFonts w:ascii="Century Gothic" w:hAnsi="Century Gothic" w:cs="Century Gothic"/>
          <w:sz w:val="22"/>
          <w:szCs w:val="22"/>
        </w:rPr>
        <w:t xml:space="preserve"> до тях.</w:t>
      </w:r>
    </w:p>
    <w:p w:rsidR="00EA00F1" w:rsidRPr="006D0CFB" w:rsidRDefault="00EA00F1" w:rsidP="00EA00F1">
      <w:pPr>
        <w:ind w:left="-142" w:right="-375" w:firstLine="851"/>
        <w:jc w:val="both"/>
        <w:rPr>
          <w:rFonts w:ascii="Century Gothic" w:hAnsi="Century Gothic" w:cs="Century Gothic"/>
          <w:b/>
          <w:color w:val="FF0000"/>
          <w:sz w:val="22"/>
          <w:szCs w:val="22"/>
        </w:rPr>
      </w:pPr>
      <w:r w:rsidRPr="006D0CFB">
        <w:rPr>
          <w:rFonts w:ascii="Century Gothic" w:hAnsi="Century Gothic" w:cs="Century Gothic"/>
          <w:b/>
          <w:sz w:val="22"/>
          <w:szCs w:val="22"/>
        </w:rPr>
        <w:t>стационарни наблюдателни пунктове</w:t>
      </w:r>
      <w:r w:rsidRPr="006D0CFB">
        <w:rPr>
          <w:rFonts w:ascii="Century Gothic" w:hAnsi="Century Gothic" w:cs="Century Gothic"/>
          <w:sz w:val="22"/>
          <w:szCs w:val="22"/>
        </w:rPr>
        <w:t xml:space="preserve"> – </w:t>
      </w:r>
      <w:r w:rsidR="00404D28" w:rsidRPr="006D0CFB">
        <w:rPr>
          <w:rFonts w:ascii="Century Gothic" w:hAnsi="Century Gothic" w:cs="Century Gothic"/>
          <w:sz w:val="22"/>
          <w:szCs w:val="22"/>
        </w:rPr>
        <w:t>върху картите с планир</w:t>
      </w:r>
      <w:r w:rsidR="00400BEE" w:rsidRPr="006D0CFB">
        <w:rPr>
          <w:rFonts w:ascii="Century Gothic" w:hAnsi="Century Gothic" w:cs="Century Gothic"/>
          <w:sz w:val="22"/>
          <w:szCs w:val="22"/>
        </w:rPr>
        <w:t>а</w:t>
      </w:r>
      <w:r w:rsidR="00404D28" w:rsidRPr="006D0CFB">
        <w:rPr>
          <w:rFonts w:ascii="Century Gothic" w:hAnsi="Century Gothic" w:cs="Century Gothic"/>
          <w:sz w:val="22"/>
          <w:szCs w:val="22"/>
        </w:rPr>
        <w:t>ните мерки и мер</w:t>
      </w:r>
      <w:r w:rsidR="00400BEE" w:rsidRPr="006D0CFB">
        <w:rPr>
          <w:rFonts w:ascii="Century Gothic" w:hAnsi="Century Gothic" w:cs="Century Gothic"/>
          <w:sz w:val="22"/>
          <w:szCs w:val="22"/>
        </w:rPr>
        <w:t>о</w:t>
      </w:r>
      <w:r w:rsidR="00404D28" w:rsidRPr="006D0CFB">
        <w:rPr>
          <w:rFonts w:ascii="Century Gothic" w:hAnsi="Century Gothic" w:cs="Century Gothic"/>
          <w:sz w:val="22"/>
          <w:szCs w:val="22"/>
        </w:rPr>
        <w:t>пр</w:t>
      </w:r>
      <w:r w:rsidR="00400BEE" w:rsidRPr="006D0CFB">
        <w:rPr>
          <w:rFonts w:ascii="Century Gothic" w:hAnsi="Century Gothic" w:cs="Century Gothic"/>
          <w:sz w:val="22"/>
          <w:szCs w:val="22"/>
        </w:rPr>
        <w:t>и</w:t>
      </w:r>
      <w:r w:rsidR="00404D28" w:rsidRPr="006D0CFB">
        <w:rPr>
          <w:rFonts w:ascii="Century Gothic" w:hAnsi="Century Gothic" w:cs="Century Gothic"/>
          <w:sz w:val="22"/>
          <w:szCs w:val="22"/>
        </w:rPr>
        <w:t xml:space="preserve">ятия за </w:t>
      </w:r>
      <w:r w:rsidR="00472CCF">
        <w:rPr>
          <w:rFonts w:ascii="Century Gothic" w:hAnsi="Century Gothic" w:cs="Century Gothic"/>
          <w:sz w:val="22"/>
          <w:szCs w:val="22"/>
        </w:rPr>
        <w:t>опазване</w:t>
      </w:r>
      <w:r w:rsidR="00404D28" w:rsidRPr="006D0CFB">
        <w:rPr>
          <w:rFonts w:ascii="Century Gothic" w:hAnsi="Century Gothic" w:cs="Century Gothic"/>
          <w:sz w:val="22"/>
          <w:szCs w:val="22"/>
        </w:rPr>
        <w:t xml:space="preserve"> от пожари да се покаже</w:t>
      </w:r>
      <w:r w:rsidRPr="006D0CFB">
        <w:rPr>
          <w:rFonts w:ascii="Century Gothic" w:hAnsi="Century Gothic" w:cs="Century Gothic"/>
          <w:sz w:val="22"/>
          <w:szCs w:val="22"/>
        </w:rPr>
        <w:t xml:space="preserve"> мест</w:t>
      </w:r>
      <w:r w:rsidR="00404D28" w:rsidRPr="006D0CFB">
        <w:rPr>
          <w:rFonts w:ascii="Century Gothic" w:hAnsi="Century Gothic" w:cs="Century Gothic"/>
          <w:sz w:val="22"/>
          <w:szCs w:val="22"/>
        </w:rPr>
        <w:t xml:space="preserve">ото, </w:t>
      </w:r>
      <w:r w:rsidR="00400BEE" w:rsidRPr="006D0CFB">
        <w:rPr>
          <w:rFonts w:ascii="Century Gothic" w:hAnsi="Century Gothic" w:cs="Century Gothic"/>
          <w:sz w:val="22"/>
          <w:szCs w:val="22"/>
        </w:rPr>
        <w:t>предвиде</w:t>
      </w:r>
      <w:r w:rsidR="00404D28" w:rsidRPr="006D0CFB">
        <w:rPr>
          <w:rFonts w:ascii="Century Gothic" w:hAnsi="Century Gothic" w:cs="Century Gothic"/>
          <w:sz w:val="22"/>
          <w:szCs w:val="22"/>
        </w:rPr>
        <w:t>но</w:t>
      </w:r>
      <w:r w:rsidRPr="006D0CFB">
        <w:rPr>
          <w:rFonts w:ascii="Century Gothic" w:hAnsi="Century Gothic" w:cs="Century Gothic"/>
          <w:sz w:val="22"/>
          <w:szCs w:val="22"/>
        </w:rPr>
        <w:t xml:space="preserve"> за изграждане на противопожарн</w:t>
      </w:r>
      <w:r w:rsidR="00912B83">
        <w:rPr>
          <w:rFonts w:ascii="Century Gothic" w:hAnsi="Century Gothic" w:cs="Century Gothic"/>
          <w:sz w:val="22"/>
          <w:szCs w:val="22"/>
        </w:rPr>
        <w:t>а</w:t>
      </w:r>
      <w:r w:rsidRPr="006D0CFB">
        <w:rPr>
          <w:rFonts w:ascii="Century Gothic" w:hAnsi="Century Gothic" w:cs="Century Gothic"/>
          <w:sz w:val="22"/>
          <w:szCs w:val="22"/>
        </w:rPr>
        <w:t xml:space="preserve"> кул</w:t>
      </w:r>
      <w:r w:rsidR="00912B83">
        <w:rPr>
          <w:rFonts w:ascii="Century Gothic" w:hAnsi="Century Gothic" w:cs="Century Gothic"/>
          <w:sz w:val="22"/>
          <w:szCs w:val="22"/>
        </w:rPr>
        <w:t>а</w:t>
      </w:r>
      <w:r w:rsidR="00404D28" w:rsidRPr="006D0CFB">
        <w:rPr>
          <w:rFonts w:ascii="Century Gothic" w:hAnsi="Century Gothic" w:cs="Century Gothic"/>
          <w:sz w:val="22"/>
          <w:szCs w:val="22"/>
        </w:rPr>
        <w:t>, с определените за това координати</w:t>
      </w:r>
      <w:r w:rsidRPr="006D0CFB">
        <w:rPr>
          <w:rFonts w:ascii="Century Gothic" w:hAnsi="Century Gothic" w:cs="Century Gothic"/>
          <w:sz w:val="22"/>
          <w:szCs w:val="22"/>
        </w:rPr>
        <w:t>, пунктове, автоматизирана система за наблюдение и др.</w:t>
      </w:r>
      <w:r w:rsidR="00EF25C3" w:rsidRPr="006D0CFB">
        <w:rPr>
          <w:rFonts w:ascii="Century Gothic" w:hAnsi="Century Gothic" w:cs="Century Gothic"/>
          <w:sz w:val="22"/>
          <w:szCs w:val="22"/>
        </w:rPr>
        <w:t xml:space="preserve"> </w:t>
      </w:r>
    </w:p>
    <w:p w:rsidR="00EA00F1" w:rsidRPr="006D0CFB" w:rsidRDefault="00EA00F1" w:rsidP="00EA00F1">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Противопожарните прегради и техническите мероприятия да се съобразят с планираните в съседните горски стопанства.</w:t>
      </w:r>
    </w:p>
    <w:p w:rsidR="00EA00F1" w:rsidRPr="006D0CFB" w:rsidRDefault="00EA00F1" w:rsidP="00EA00F1">
      <w:pPr>
        <w:ind w:left="-142" w:right="-375" w:firstLine="851"/>
        <w:jc w:val="both"/>
        <w:rPr>
          <w:rFonts w:ascii="Century Gothic" w:hAnsi="Century Gothic" w:cs="Century Gothic"/>
          <w:sz w:val="22"/>
          <w:szCs w:val="22"/>
        </w:rPr>
      </w:pPr>
    </w:p>
    <w:p w:rsidR="00EA00F1" w:rsidRPr="006D0CFB" w:rsidRDefault="00EA00F1" w:rsidP="00EA00F1">
      <w:pPr>
        <w:numPr>
          <w:ilvl w:val="1"/>
          <w:numId w:val="5"/>
        </w:numPr>
        <w:ind w:left="-142" w:right="-375" w:firstLine="851"/>
        <w:jc w:val="both"/>
        <w:rPr>
          <w:rFonts w:ascii="Century Gothic" w:hAnsi="Century Gothic" w:cs="Century Gothic"/>
          <w:b/>
          <w:sz w:val="22"/>
          <w:szCs w:val="22"/>
        </w:rPr>
      </w:pPr>
      <w:r w:rsidRPr="006D0CFB">
        <w:rPr>
          <w:rFonts w:ascii="Century Gothic" w:hAnsi="Century Gothic" w:cs="Century Gothic"/>
          <w:b/>
          <w:sz w:val="22"/>
          <w:szCs w:val="22"/>
        </w:rPr>
        <w:t>Други мерки и мероприятия</w:t>
      </w:r>
    </w:p>
    <w:p w:rsidR="00EA00F1" w:rsidRPr="006D0CFB" w:rsidRDefault="00EA00F1" w:rsidP="00EA00F1">
      <w:pPr>
        <w:ind w:left="-142" w:right="-375" w:firstLine="851"/>
        <w:jc w:val="both"/>
        <w:rPr>
          <w:rFonts w:ascii="Century Gothic" w:hAnsi="Century Gothic" w:cs="Century Gothic"/>
          <w:b/>
          <w:sz w:val="22"/>
          <w:szCs w:val="22"/>
        </w:rPr>
      </w:pPr>
    </w:p>
    <w:p w:rsidR="00EA00F1" w:rsidRPr="006D0CFB" w:rsidRDefault="00EA00F1" w:rsidP="00EA00F1">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На горските автомобилни пътища, преминаващи през горски територии с висока пожарна опасност, да се предвидят бариери за ограничаване на достъпа през пожароопасния сезон.</w:t>
      </w:r>
    </w:p>
    <w:p w:rsidR="00EA00F1" w:rsidRPr="006D0CFB" w:rsidRDefault="00EA00F1" w:rsidP="00EA00F1">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Да се предвидят необходимия брой табели с противопожарно съдържание.</w:t>
      </w:r>
    </w:p>
    <w:p w:rsidR="00EA00F1" w:rsidRPr="006D0CFB" w:rsidRDefault="00DC2546" w:rsidP="00EA00F1">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При необходимост да</w:t>
      </w:r>
      <w:r w:rsidR="00EA00F1" w:rsidRPr="006D0CFB">
        <w:rPr>
          <w:rFonts w:ascii="Century Gothic" w:hAnsi="Century Gothic" w:cs="Century Gothic"/>
          <w:sz w:val="22"/>
          <w:szCs w:val="22"/>
        </w:rPr>
        <w:t xml:space="preserve"> се предвидят местата за палене на огън в горските територии.</w:t>
      </w:r>
    </w:p>
    <w:p w:rsidR="00EA00F1" w:rsidRPr="006D0CFB" w:rsidRDefault="00EA00F1" w:rsidP="00EA00F1">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Да се определят местата за устройване на противопожарни депа и се определи необходимия инвентар.</w:t>
      </w:r>
    </w:p>
    <w:p w:rsidR="00EA00F1" w:rsidRPr="006D0CFB" w:rsidRDefault="00674B3D" w:rsidP="00EA00F1">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 xml:space="preserve">Да се проектират </w:t>
      </w:r>
      <w:proofErr w:type="spellStart"/>
      <w:r w:rsidRPr="006D0CFB">
        <w:rPr>
          <w:rFonts w:ascii="Century Gothic" w:hAnsi="Century Gothic" w:cs="Century Gothic"/>
          <w:sz w:val="22"/>
          <w:szCs w:val="22"/>
        </w:rPr>
        <w:t>хеликоптерни</w:t>
      </w:r>
      <w:proofErr w:type="spellEnd"/>
      <w:r w:rsidRPr="006D0CFB">
        <w:rPr>
          <w:rFonts w:ascii="Century Gothic" w:hAnsi="Century Gothic" w:cs="Century Gothic"/>
          <w:sz w:val="22"/>
          <w:szCs w:val="22"/>
        </w:rPr>
        <w:t xml:space="preserve"> площадки, които отговарят на изискванията на Наредба 18/07.10.15 год. за инвентаризация и планиране в горските територии.</w:t>
      </w:r>
    </w:p>
    <w:p w:rsidR="00EA00F1" w:rsidRPr="006D0CFB" w:rsidRDefault="00EA00F1" w:rsidP="00EA00F1">
      <w:pPr>
        <w:ind w:left="-142" w:right="-375" w:firstLine="851"/>
        <w:jc w:val="both"/>
        <w:rPr>
          <w:rFonts w:ascii="Century Gothic" w:hAnsi="Century Gothic" w:cs="Century Gothic"/>
          <w:sz w:val="22"/>
          <w:szCs w:val="22"/>
        </w:rPr>
      </w:pPr>
    </w:p>
    <w:p w:rsidR="00EA00F1" w:rsidRPr="006D0CFB" w:rsidRDefault="00EA00F1" w:rsidP="00EA00F1">
      <w:pPr>
        <w:numPr>
          <w:ilvl w:val="1"/>
          <w:numId w:val="5"/>
        </w:numPr>
        <w:ind w:left="-142" w:right="-375" w:firstLine="851"/>
        <w:jc w:val="both"/>
        <w:rPr>
          <w:rFonts w:ascii="Century Gothic" w:hAnsi="Century Gothic" w:cs="Century Gothic"/>
          <w:b/>
          <w:sz w:val="22"/>
          <w:szCs w:val="22"/>
        </w:rPr>
      </w:pPr>
      <w:r w:rsidRPr="006D0CFB">
        <w:rPr>
          <w:rFonts w:ascii="Century Gothic" w:hAnsi="Century Gothic" w:cs="Century Gothic"/>
          <w:b/>
          <w:sz w:val="22"/>
          <w:szCs w:val="22"/>
        </w:rPr>
        <w:t>Съдържание на плана</w:t>
      </w:r>
    </w:p>
    <w:p w:rsidR="00EA00F1" w:rsidRPr="006D0CFB" w:rsidRDefault="00EA00F1" w:rsidP="00EA00F1">
      <w:pPr>
        <w:ind w:left="-142" w:right="-375" w:firstLine="851"/>
        <w:jc w:val="both"/>
        <w:rPr>
          <w:rFonts w:ascii="Century Gothic" w:hAnsi="Century Gothic" w:cs="Century Gothic"/>
          <w:b/>
          <w:sz w:val="22"/>
          <w:szCs w:val="22"/>
        </w:rPr>
      </w:pPr>
    </w:p>
    <w:p w:rsidR="00EA00F1" w:rsidRPr="006D0CFB" w:rsidRDefault="00EA00F1" w:rsidP="00EA00F1">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 xml:space="preserve">Наличните и проектираните мерки и мероприятия за </w:t>
      </w:r>
      <w:r w:rsidR="00472CCF">
        <w:rPr>
          <w:rFonts w:ascii="Century Gothic" w:hAnsi="Century Gothic" w:cs="Century Gothic"/>
          <w:sz w:val="22"/>
          <w:szCs w:val="22"/>
        </w:rPr>
        <w:t>опазване</w:t>
      </w:r>
      <w:r w:rsidRPr="006D0CFB">
        <w:rPr>
          <w:rFonts w:ascii="Century Gothic" w:hAnsi="Century Gothic" w:cs="Century Gothic"/>
          <w:sz w:val="22"/>
          <w:szCs w:val="22"/>
        </w:rPr>
        <w:t xml:space="preserve"> на горските територии от пожари да се отразят върху горскостопанската карта и да се посочат в табличен вид</w:t>
      </w:r>
      <w:r w:rsidR="00DD6820" w:rsidRPr="006D0CFB">
        <w:rPr>
          <w:rFonts w:ascii="Century Gothic" w:hAnsi="Century Gothic" w:cs="Century Gothic"/>
          <w:sz w:val="22"/>
          <w:szCs w:val="22"/>
        </w:rPr>
        <w:t xml:space="preserve"> по класове на пожарна опасност</w:t>
      </w:r>
      <w:r w:rsidRPr="006D0CFB">
        <w:rPr>
          <w:rFonts w:ascii="Century Gothic" w:hAnsi="Century Gothic" w:cs="Century Gothic"/>
          <w:sz w:val="22"/>
          <w:szCs w:val="22"/>
        </w:rPr>
        <w:t>.</w:t>
      </w:r>
    </w:p>
    <w:p w:rsidR="00EA00F1" w:rsidRPr="006D0CFB" w:rsidRDefault="00EA00F1" w:rsidP="00EA00F1">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 xml:space="preserve">Планираните </w:t>
      </w:r>
      <w:r w:rsidRPr="006D0CFB">
        <w:rPr>
          <w:rFonts w:ascii="Century Gothic" w:hAnsi="Century Gothic" w:cs="Century Gothic"/>
          <w:bCs/>
          <w:sz w:val="22"/>
          <w:szCs w:val="22"/>
        </w:rPr>
        <w:t xml:space="preserve">мерки и мероприятия за </w:t>
      </w:r>
      <w:r w:rsidR="00472CCF">
        <w:rPr>
          <w:rFonts w:ascii="Century Gothic" w:hAnsi="Century Gothic" w:cs="Century Gothic"/>
          <w:bCs/>
          <w:sz w:val="22"/>
          <w:szCs w:val="22"/>
        </w:rPr>
        <w:t>опазване</w:t>
      </w:r>
      <w:r w:rsidRPr="006D0CFB">
        <w:rPr>
          <w:rFonts w:ascii="Century Gothic" w:hAnsi="Century Gothic" w:cs="Century Gothic"/>
          <w:bCs/>
          <w:sz w:val="22"/>
          <w:szCs w:val="22"/>
        </w:rPr>
        <w:t xml:space="preserve"> на горските територии от пожари </w:t>
      </w:r>
      <w:r w:rsidRPr="006D0CFB">
        <w:rPr>
          <w:rFonts w:ascii="Century Gothic" w:hAnsi="Century Gothic" w:cs="Century Gothic"/>
          <w:sz w:val="22"/>
          <w:szCs w:val="22"/>
        </w:rPr>
        <w:t xml:space="preserve">да бъдат в съответствие с изискванията на </w:t>
      </w:r>
      <w:r w:rsidR="009F17FD" w:rsidRPr="006D0CFB">
        <w:rPr>
          <w:rFonts w:ascii="Century Gothic" w:hAnsi="Century Gothic" w:cs="Century Gothic"/>
          <w:sz w:val="22"/>
          <w:szCs w:val="22"/>
        </w:rPr>
        <w:t>Н</w:t>
      </w:r>
      <w:r w:rsidR="002B08E4" w:rsidRPr="006D0CFB">
        <w:rPr>
          <w:rFonts w:ascii="Century Gothic" w:hAnsi="Century Gothic" w:cs="Century Gothic"/>
          <w:sz w:val="22"/>
          <w:szCs w:val="22"/>
        </w:rPr>
        <w:t xml:space="preserve">аредба № 8/11.05.12 год. за условията и реда за защита на горските територии от пожари </w:t>
      </w:r>
      <w:r w:rsidRPr="006D0CFB">
        <w:rPr>
          <w:rFonts w:ascii="Century Gothic" w:hAnsi="Century Gothic" w:cs="Century Gothic"/>
          <w:sz w:val="22"/>
          <w:szCs w:val="22"/>
        </w:rPr>
        <w:t>и да се проектират със съдействието на Р</w:t>
      </w:r>
      <w:r w:rsidR="00A15053" w:rsidRPr="006D0CFB">
        <w:rPr>
          <w:rFonts w:ascii="Century Gothic" w:hAnsi="Century Gothic" w:cs="Century Gothic"/>
          <w:sz w:val="22"/>
          <w:szCs w:val="22"/>
        </w:rPr>
        <w:t>айонна</w:t>
      </w:r>
      <w:r w:rsidRPr="006D0CFB">
        <w:rPr>
          <w:rFonts w:ascii="Century Gothic" w:hAnsi="Century Gothic" w:cs="Century Gothic"/>
          <w:sz w:val="22"/>
          <w:szCs w:val="22"/>
        </w:rPr>
        <w:t xml:space="preserve"> служба „Пожарна безопасност и защита на населението” гр. </w:t>
      </w:r>
      <w:r w:rsidR="00A15053" w:rsidRPr="006D0CFB">
        <w:rPr>
          <w:rFonts w:ascii="Century Gothic" w:hAnsi="Century Gothic" w:cs="Century Gothic"/>
          <w:sz w:val="22"/>
          <w:szCs w:val="22"/>
        </w:rPr>
        <w:t>Момчилград и гр. Джебел</w:t>
      </w:r>
      <w:r w:rsidRPr="006D0CFB">
        <w:rPr>
          <w:rFonts w:ascii="Century Gothic" w:hAnsi="Century Gothic" w:cs="Century Gothic"/>
          <w:sz w:val="22"/>
          <w:szCs w:val="22"/>
        </w:rPr>
        <w:t xml:space="preserve">. Един комплект от картите на плана за </w:t>
      </w:r>
      <w:r w:rsidRPr="006D0CFB">
        <w:rPr>
          <w:rFonts w:ascii="Century Gothic" w:hAnsi="Century Gothic" w:cs="Century Gothic"/>
          <w:bCs/>
          <w:sz w:val="22"/>
          <w:szCs w:val="22"/>
        </w:rPr>
        <w:t xml:space="preserve">мерките и мероприятията за </w:t>
      </w:r>
      <w:r w:rsidR="00472CCF">
        <w:rPr>
          <w:rFonts w:ascii="Century Gothic" w:hAnsi="Century Gothic" w:cs="Century Gothic"/>
          <w:bCs/>
          <w:sz w:val="22"/>
          <w:szCs w:val="22"/>
        </w:rPr>
        <w:t>опазване</w:t>
      </w:r>
      <w:r w:rsidRPr="006D0CFB">
        <w:rPr>
          <w:rFonts w:ascii="Century Gothic" w:hAnsi="Century Gothic" w:cs="Century Gothic"/>
          <w:bCs/>
          <w:sz w:val="22"/>
          <w:szCs w:val="22"/>
        </w:rPr>
        <w:t xml:space="preserve"> на горските територии от пожари</w:t>
      </w:r>
      <w:r w:rsidRPr="006D0CFB">
        <w:rPr>
          <w:rFonts w:ascii="Century Gothic" w:hAnsi="Century Gothic" w:cs="Century Gothic"/>
          <w:sz w:val="22"/>
          <w:szCs w:val="22"/>
        </w:rPr>
        <w:t xml:space="preserve"> да се предостави на РС ”ПБЗН” </w:t>
      </w:r>
      <w:r w:rsidR="008B58FF" w:rsidRPr="006D0CFB">
        <w:rPr>
          <w:rFonts w:ascii="Century Gothic" w:hAnsi="Century Gothic" w:cs="Century Gothic"/>
          <w:sz w:val="22"/>
          <w:szCs w:val="22"/>
        </w:rPr>
        <w:t xml:space="preserve">гр. </w:t>
      </w:r>
      <w:r w:rsidR="00F455CA" w:rsidRPr="006D0CFB">
        <w:rPr>
          <w:rFonts w:ascii="Century Gothic" w:hAnsi="Century Gothic" w:cs="Century Gothic"/>
          <w:sz w:val="22"/>
          <w:szCs w:val="22"/>
        </w:rPr>
        <w:t>Кърджали</w:t>
      </w:r>
      <w:r w:rsidR="008B58FF" w:rsidRPr="006D0CFB">
        <w:rPr>
          <w:rFonts w:ascii="Century Gothic" w:hAnsi="Century Gothic" w:cs="Century Gothic"/>
          <w:sz w:val="22"/>
          <w:szCs w:val="22"/>
        </w:rPr>
        <w:t xml:space="preserve">, </w:t>
      </w:r>
      <w:r w:rsidRPr="006D0CFB">
        <w:rPr>
          <w:rFonts w:ascii="Century Gothic" w:hAnsi="Century Gothic" w:cs="Century Gothic"/>
          <w:sz w:val="22"/>
          <w:szCs w:val="22"/>
        </w:rPr>
        <w:t xml:space="preserve">и на </w:t>
      </w:r>
      <w:r w:rsidR="008F695E" w:rsidRPr="006D0CFB">
        <w:rPr>
          <w:rFonts w:ascii="Century Gothic" w:hAnsi="Century Gothic" w:cs="Century Gothic"/>
          <w:sz w:val="22"/>
          <w:szCs w:val="22"/>
        </w:rPr>
        <w:t>Регионална</w:t>
      </w:r>
      <w:r w:rsidRPr="006D0CFB">
        <w:rPr>
          <w:rFonts w:ascii="Century Gothic" w:hAnsi="Century Gothic" w:cs="Century Gothic"/>
          <w:sz w:val="22"/>
          <w:szCs w:val="22"/>
        </w:rPr>
        <w:t xml:space="preserve"> дирекция „Пожарна безопасност и защита на населението” </w:t>
      </w:r>
      <w:r w:rsidR="008F695E" w:rsidRPr="006D0CFB">
        <w:rPr>
          <w:rFonts w:ascii="Century Gothic" w:hAnsi="Century Gothic" w:cs="Century Gothic"/>
          <w:sz w:val="22"/>
          <w:szCs w:val="22"/>
        </w:rPr>
        <w:t xml:space="preserve">гр. </w:t>
      </w:r>
      <w:r w:rsidR="002256B5" w:rsidRPr="006D0CFB">
        <w:rPr>
          <w:rFonts w:ascii="Century Gothic" w:hAnsi="Century Gothic" w:cs="Century Gothic"/>
          <w:sz w:val="22"/>
          <w:szCs w:val="22"/>
        </w:rPr>
        <w:t>Кърджали</w:t>
      </w:r>
      <w:r w:rsidRPr="006D0CFB">
        <w:rPr>
          <w:rFonts w:ascii="Century Gothic" w:hAnsi="Century Gothic" w:cs="Century Gothic"/>
          <w:sz w:val="22"/>
          <w:szCs w:val="22"/>
        </w:rPr>
        <w:t>.</w:t>
      </w:r>
    </w:p>
    <w:p w:rsidR="00EA00F1" w:rsidRPr="006D0CFB" w:rsidRDefault="00EA00F1" w:rsidP="00EA00F1">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Планът да се изработи като отдел</w:t>
      </w:r>
      <w:r w:rsidR="005A3A5F" w:rsidRPr="006D0CFB">
        <w:rPr>
          <w:rFonts w:ascii="Century Gothic" w:hAnsi="Century Gothic" w:cs="Century Gothic"/>
          <w:sz w:val="22"/>
          <w:szCs w:val="22"/>
        </w:rPr>
        <w:t>ен</w:t>
      </w:r>
      <w:r w:rsidRPr="006D0CFB">
        <w:rPr>
          <w:rFonts w:ascii="Century Gothic" w:hAnsi="Century Gothic" w:cs="Century Gothic"/>
          <w:sz w:val="22"/>
          <w:szCs w:val="22"/>
        </w:rPr>
        <w:t xml:space="preserve"> </w:t>
      </w:r>
      <w:r w:rsidR="005A3A5F" w:rsidRPr="006D0CFB">
        <w:rPr>
          <w:rFonts w:ascii="Century Gothic" w:hAnsi="Century Gothic" w:cs="Century Gothic"/>
          <w:sz w:val="22"/>
          <w:szCs w:val="22"/>
        </w:rPr>
        <w:t>том</w:t>
      </w:r>
      <w:r w:rsidRPr="006D0CFB">
        <w:rPr>
          <w:rFonts w:ascii="Century Gothic" w:hAnsi="Century Gothic" w:cs="Century Gothic"/>
          <w:sz w:val="22"/>
          <w:szCs w:val="22"/>
        </w:rPr>
        <w:t xml:space="preserve"> към записката на извършената инвентаризация на горските територии, а към приложенията да се приложат карта на класовете на пожарна опасност и карта на мерките и мероприятията за </w:t>
      </w:r>
      <w:r w:rsidR="00472CCF">
        <w:rPr>
          <w:rFonts w:ascii="Century Gothic" w:hAnsi="Century Gothic" w:cs="Century Gothic"/>
          <w:sz w:val="22"/>
          <w:szCs w:val="22"/>
        </w:rPr>
        <w:t>опазване</w:t>
      </w:r>
      <w:r w:rsidRPr="006D0CFB">
        <w:rPr>
          <w:rFonts w:ascii="Century Gothic" w:hAnsi="Century Gothic" w:cs="Century Gothic"/>
          <w:sz w:val="22"/>
          <w:szCs w:val="22"/>
        </w:rPr>
        <w:t xml:space="preserve"> на горските територии от пожари.</w:t>
      </w:r>
    </w:p>
    <w:p w:rsidR="00A25973" w:rsidRPr="006D0CFB" w:rsidRDefault="00A25973" w:rsidP="00EA00F1">
      <w:pPr>
        <w:ind w:left="-142" w:right="-375" w:firstLine="851"/>
        <w:jc w:val="both"/>
        <w:rPr>
          <w:rFonts w:ascii="Century Gothic" w:hAnsi="Century Gothic" w:cs="Century Gothic"/>
          <w:sz w:val="22"/>
          <w:szCs w:val="22"/>
        </w:rPr>
      </w:pPr>
    </w:p>
    <w:p w:rsidR="00FD0AA7" w:rsidRPr="006D0CFB" w:rsidRDefault="00FD0AA7" w:rsidP="0062796C">
      <w:pPr>
        <w:ind w:left="-142" w:right="-375"/>
        <w:jc w:val="center"/>
        <w:rPr>
          <w:rFonts w:ascii="Century Gothic" w:hAnsi="Century Gothic" w:cs="Century Gothic"/>
          <w:b/>
          <w:bCs/>
          <w:sz w:val="22"/>
          <w:szCs w:val="22"/>
        </w:rPr>
      </w:pPr>
      <w:r w:rsidRPr="006D0CFB">
        <w:rPr>
          <w:rFonts w:ascii="Century Gothic" w:hAnsi="Century Gothic" w:cs="Century Gothic"/>
          <w:b/>
          <w:bCs/>
          <w:sz w:val="22"/>
          <w:szCs w:val="22"/>
        </w:rPr>
        <w:lastRenderedPageBreak/>
        <w:t>Глава четвърта</w:t>
      </w:r>
    </w:p>
    <w:p w:rsidR="00421733" w:rsidRPr="006D0CFB" w:rsidRDefault="00421733" w:rsidP="0062796C">
      <w:pPr>
        <w:ind w:left="-142" w:right="-375"/>
        <w:jc w:val="center"/>
        <w:rPr>
          <w:rFonts w:ascii="Century Gothic" w:hAnsi="Century Gothic" w:cs="Century Gothic"/>
          <w:b/>
          <w:bCs/>
          <w:sz w:val="22"/>
          <w:szCs w:val="22"/>
        </w:rPr>
      </w:pPr>
      <w:r w:rsidRPr="006D0CFB">
        <w:rPr>
          <w:rFonts w:ascii="Century Gothic" w:hAnsi="Century Gothic" w:cs="Century Gothic"/>
          <w:b/>
          <w:bCs/>
          <w:sz w:val="22"/>
          <w:szCs w:val="22"/>
        </w:rPr>
        <w:t>ИЗРАБОТВАНЕ НА ГОРСКОСТОПАНСКИ ПЛАН</w:t>
      </w:r>
    </w:p>
    <w:p w:rsidR="00421733" w:rsidRPr="006D0CFB" w:rsidRDefault="00421733" w:rsidP="0062796C">
      <w:pPr>
        <w:ind w:left="-142" w:right="-375" w:firstLine="709"/>
        <w:jc w:val="both"/>
        <w:rPr>
          <w:rFonts w:ascii="Century Gothic" w:hAnsi="Century Gothic" w:cs="Century Gothic"/>
          <w:b/>
          <w:bCs/>
          <w:sz w:val="22"/>
          <w:szCs w:val="22"/>
        </w:rPr>
      </w:pPr>
    </w:p>
    <w:p w:rsidR="00B03C24" w:rsidRPr="006D0CFB" w:rsidRDefault="00B03C24" w:rsidP="00B03C24">
      <w:pPr>
        <w:ind w:left="-142" w:right="-375" w:firstLine="709"/>
        <w:jc w:val="both"/>
        <w:rPr>
          <w:rFonts w:ascii="Century Gothic" w:hAnsi="Century Gothic" w:cs="Century Gothic"/>
          <w:b/>
          <w:bCs/>
          <w:sz w:val="22"/>
          <w:szCs w:val="22"/>
        </w:rPr>
      </w:pPr>
      <w:r w:rsidRPr="006D0CFB">
        <w:rPr>
          <w:rFonts w:ascii="Century Gothic" w:hAnsi="Century Gothic" w:cs="Century Gothic"/>
          <w:b/>
          <w:bCs/>
          <w:sz w:val="22"/>
          <w:szCs w:val="22"/>
        </w:rPr>
        <w:t>1. Площ на държавните горските територии</w:t>
      </w:r>
    </w:p>
    <w:p w:rsidR="00B03C24" w:rsidRPr="006D0CFB" w:rsidRDefault="00B03C24" w:rsidP="0062796C">
      <w:pPr>
        <w:ind w:left="-142" w:right="-375" w:firstLine="709"/>
        <w:jc w:val="both"/>
        <w:rPr>
          <w:rFonts w:ascii="Century Gothic" w:hAnsi="Century Gothic" w:cs="Century Gothic"/>
          <w:b/>
          <w:bCs/>
          <w:sz w:val="22"/>
          <w:szCs w:val="22"/>
        </w:rPr>
      </w:pPr>
    </w:p>
    <w:p w:rsidR="00B03C24" w:rsidRPr="006D0CFB" w:rsidRDefault="00B03C24" w:rsidP="00B03C24">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 xml:space="preserve">Площта на държавните горски територии в района на дейност на ТП“Държавно </w:t>
      </w:r>
      <w:r w:rsidR="0032492C" w:rsidRPr="006D0CFB">
        <w:rPr>
          <w:rFonts w:ascii="Century Gothic" w:hAnsi="Century Gothic" w:cs="Century Gothic"/>
          <w:sz w:val="22"/>
          <w:szCs w:val="22"/>
        </w:rPr>
        <w:t>горско стопанство</w:t>
      </w:r>
      <w:r w:rsidR="002256B5" w:rsidRPr="006D0CFB">
        <w:rPr>
          <w:rFonts w:ascii="Century Gothic" w:hAnsi="Century Gothic" w:cs="Century Gothic"/>
          <w:sz w:val="22"/>
          <w:szCs w:val="22"/>
        </w:rPr>
        <w:t xml:space="preserve"> </w:t>
      </w:r>
      <w:r w:rsidR="0032492C" w:rsidRPr="006D0CFB">
        <w:rPr>
          <w:rFonts w:ascii="Century Gothic" w:hAnsi="Century Gothic" w:cs="Century Gothic"/>
          <w:sz w:val="22"/>
          <w:szCs w:val="22"/>
        </w:rPr>
        <w:t>Момчилград</w:t>
      </w:r>
      <w:r w:rsidRPr="006D0CFB">
        <w:rPr>
          <w:rFonts w:ascii="Century Gothic" w:hAnsi="Century Gothic" w:cs="Century Gothic"/>
          <w:sz w:val="22"/>
          <w:szCs w:val="22"/>
        </w:rPr>
        <w:t xml:space="preserve">” е възлизала на </w:t>
      </w:r>
      <w:r w:rsidR="00EA1DE6" w:rsidRPr="006D0CFB">
        <w:rPr>
          <w:rFonts w:ascii="Century Gothic" w:hAnsi="Century Gothic" w:cs="Century Gothic"/>
          <w:sz w:val="22"/>
          <w:szCs w:val="22"/>
        </w:rPr>
        <w:t>31 646.3</w:t>
      </w:r>
      <w:r w:rsidR="00EA1DE6" w:rsidRPr="006D0CFB">
        <w:rPr>
          <w:rFonts w:ascii="Century Gothic" w:hAnsi="Century Gothic" w:cs="Century Gothic"/>
          <w:b/>
          <w:sz w:val="22"/>
          <w:szCs w:val="22"/>
        </w:rPr>
        <w:t xml:space="preserve"> </w:t>
      </w:r>
      <w:r w:rsidRPr="006D0CFB">
        <w:rPr>
          <w:rFonts w:ascii="Century Gothic" w:hAnsi="Century Gothic" w:cs="Century Gothic"/>
          <w:sz w:val="22"/>
          <w:szCs w:val="22"/>
        </w:rPr>
        <w:t>ха, съгласно данните от инвентаризацията на горските територии от 201</w:t>
      </w:r>
      <w:r w:rsidR="00C757BE" w:rsidRPr="006D0CFB">
        <w:rPr>
          <w:rFonts w:ascii="Century Gothic" w:hAnsi="Century Gothic" w:cs="Century Gothic"/>
          <w:sz w:val="22"/>
          <w:szCs w:val="22"/>
        </w:rPr>
        <w:t>6</w:t>
      </w:r>
      <w:r w:rsidR="009D5AD6" w:rsidRPr="006D0CFB">
        <w:rPr>
          <w:rFonts w:ascii="Century Gothic" w:hAnsi="Century Gothic" w:cs="Century Gothic"/>
          <w:sz w:val="22"/>
          <w:szCs w:val="22"/>
        </w:rPr>
        <w:t xml:space="preserve"> год</w:t>
      </w:r>
      <w:r w:rsidRPr="006D0CFB">
        <w:rPr>
          <w:rFonts w:ascii="Century Gothic" w:hAnsi="Century Gothic" w:cs="Century Gothic"/>
          <w:sz w:val="22"/>
          <w:szCs w:val="22"/>
        </w:rPr>
        <w:t xml:space="preserve">. </w:t>
      </w:r>
    </w:p>
    <w:p w:rsidR="008B319E" w:rsidRDefault="00570E28" w:rsidP="008B319E">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Съгласно баланса на горските територии към 31.12.</w:t>
      </w:r>
      <w:r w:rsidR="00B45794" w:rsidRPr="006D0CFB">
        <w:rPr>
          <w:rFonts w:ascii="Century Gothic" w:hAnsi="Century Gothic" w:cs="Century Gothic"/>
          <w:sz w:val="22"/>
          <w:szCs w:val="22"/>
        </w:rPr>
        <w:t>2024</w:t>
      </w:r>
      <w:r w:rsidRPr="006D0CFB">
        <w:rPr>
          <w:rFonts w:ascii="Century Gothic" w:hAnsi="Century Gothic" w:cs="Century Gothic"/>
          <w:sz w:val="22"/>
          <w:szCs w:val="22"/>
        </w:rPr>
        <w:t xml:space="preserve"> год. са отчетени </w:t>
      </w:r>
      <w:r w:rsidR="00EA1DE6" w:rsidRPr="006D0CFB">
        <w:rPr>
          <w:rFonts w:ascii="Century Gothic" w:hAnsi="Century Gothic" w:cs="Century Gothic"/>
          <w:b/>
          <w:sz w:val="22"/>
          <w:szCs w:val="22"/>
        </w:rPr>
        <w:t>31 641.0</w:t>
      </w:r>
      <w:r w:rsidRPr="006D0CFB">
        <w:rPr>
          <w:rFonts w:ascii="Century Gothic" w:hAnsi="Century Gothic" w:cs="Century Gothic"/>
          <w:b/>
          <w:sz w:val="22"/>
          <w:szCs w:val="22"/>
        </w:rPr>
        <w:t xml:space="preserve"> ха. </w:t>
      </w:r>
      <w:r w:rsidRPr="006D0CFB">
        <w:rPr>
          <w:rFonts w:ascii="Century Gothic" w:hAnsi="Century Gothic" w:cs="Century Gothic"/>
          <w:sz w:val="22"/>
          <w:szCs w:val="22"/>
        </w:rPr>
        <w:t xml:space="preserve">държавни горски територии., от които </w:t>
      </w:r>
      <w:r w:rsidR="00EA1DE6" w:rsidRPr="006D0CFB">
        <w:rPr>
          <w:rFonts w:ascii="Century Gothic" w:hAnsi="Century Gothic" w:cs="Century Gothic"/>
          <w:sz w:val="22"/>
          <w:szCs w:val="22"/>
        </w:rPr>
        <w:t>9 548.0</w:t>
      </w:r>
      <w:r w:rsidRPr="006D0CFB">
        <w:rPr>
          <w:rFonts w:ascii="Century Gothic" w:hAnsi="Century Gothic" w:cs="Century Gothic"/>
          <w:sz w:val="22"/>
          <w:szCs w:val="22"/>
        </w:rPr>
        <w:t xml:space="preserve"> ха залесена площ и </w:t>
      </w:r>
      <w:r w:rsidR="00EA1DE6" w:rsidRPr="006D0CFB">
        <w:rPr>
          <w:rFonts w:ascii="Century Gothic" w:hAnsi="Century Gothic" w:cs="Century Gothic"/>
          <w:sz w:val="22"/>
          <w:szCs w:val="22"/>
        </w:rPr>
        <w:t>12 368</w:t>
      </w:r>
      <w:r w:rsidRPr="006D0CFB">
        <w:rPr>
          <w:rFonts w:ascii="Century Gothic" w:hAnsi="Century Gothic" w:cs="Century Gothic"/>
          <w:sz w:val="22"/>
          <w:szCs w:val="22"/>
        </w:rPr>
        <w:t xml:space="preserve">.0 ха незалесена площ. От незалесената площ, </w:t>
      </w:r>
      <w:r w:rsidR="00EA1DE6" w:rsidRPr="006D0CFB">
        <w:rPr>
          <w:rFonts w:ascii="Century Gothic" w:hAnsi="Century Gothic" w:cs="Century Gothic"/>
          <w:sz w:val="22"/>
          <w:szCs w:val="22"/>
        </w:rPr>
        <w:t>240.0</w:t>
      </w:r>
      <w:r w:rsidRPr="006D0CFB">
        <w:rPr>
          <w:rFonts w:ascii="Century Gothic" w:hAnsi="Century Gothic" w:cs="Century Gothic"/>
          <w:sz w:val="22"/>
          <w:szCs w:val="22"/>
        </w:rPr>
        <w:t xml:space="preserve"> ха са </w:t>
      </w:r>
      <w:r w:rsidR="00FB1823" w:rsidRPr="006D0CFB">
        <w:rPr>
          <w:rFonts w:ascii="Century Gothic" w:hAnsi="Century Gothic" w:cs="Century Gothic"/>
          <w:sz w:val="22"/>
          <w:szCs w:val="22"/>
        </w:rPr>
        <w:t>дърво</w:t>
      </w:r>
      <w:r w:rsidRPr="006D0CFB">
        <w:rPr>
          <w:rFonts w:ascii="Century Gothic" w:hAnsi="Century Gothic" w:cs="Century Gothic"/>
          <w:sz w:val="22"/>
          <w:szCs w:val="22"/>
        </w:rPr>
        <w:t>непроизводителни.</w:t>
      </w:r>
    </w:p>
    <w:p w:rsidR="00585CEE" w:rsidRPr="00333238" w:rsidRDefault="00585CEE" w:rsidP="00585CEE">
      <w:pPr>
        <w:ind w:left="-142" w:right="-375" w:firstLine="720"/>
        <w:jc w:val="both"/>
        <w:rPr>
          <w:rFonts w:ascii="Century Gothic" w:hAnsi="Century Gothic" w:cs="Century Gothic"/>
          <w:sz w:val="22"/>
          <w:szCs w:val="22"/>
        </w:rPr>
      </w:pPr>
      <w:r w:rsidRPr="00333238">
        <w:rPr>
          <w:rFonts w:ascii="Century Gothic" w:hAnsi="Century Gothic" w:cs="Century Gothic"/>
          <w:sz w:val="22"/>
          <w:szCs w:val="22"/>
        </w:rPr>
        <w:t>1.</w:t>
      </w:r>
      <w:proofErr w:type="spellStart"/>
      <w:r w:rsidRPr="00333238">
        <w:rPr>
          <w:rFonts w:ascii="Century Gothic" w:hAnsi="Century Gothic" w:cs="Century Gothic"/>
          <w:sz w:val="22"/>
          <w:szCs w:val="22"/>
        </w:rPr>
        <w:t>1</w:t>
      </w:r>
      <w:proofErr w:type="spellEnd"/>
      <w:r w:rsidRPr="00333238">
        <w:rPr>
          <w:rFonts w:ascii="Century Gothic" w:hAnsi="Century Gothic" w:cs="Century Gothic"/>
          <w:sz w:val="22"/>
          <w:szCs w:val="22"/>
        </w:rPr>
        <w:t xml:space="preserve">.1. С решение № 51-ІІ-1/08.11.19 год. е променено предназначението на </w:t>
      </w:r>
      <w:r w:rsidRPr="00333238">
        <w:rPr>
          <w:rFonts w:ascii="Century Gothic" w:hAnsi="Century Gothic" w:cs="Century Gothic"/>
          <w:b/>
          <w:sz w:val="22"/>
          <w:szCs w:val="22"/>
        </w:rPr>
        <w:t>1.7212 ха</w:t>
      </w:r>
      <w:r w:rsidRPr="00333238">
        <w:rPr>
          <w:rFonts w:ascii="Century Gothic" w:hAnsi="Century Gothic" w:cs="Century Gothic"/>
          <w:sz w:val="22"/>
          <w:szCs w:val="22"/>
        </w:rPr>
        <w:t xml:space="preserve"> горски територии, подотдели 443 „о“, „п“, за кариера за добив на подземни богатства, в полза на „Горубсо Кърджали“ АД.</w:t>
      </w:r>
    </w:p>
    <w:p w:rsidR="00585CEE" w:rsidRDefault="00585CEE" w:rsidP="00585CEE">
      <w:pPr>
        <w:ind w:left="-142" w:right="-375" w:firstLine="720"/>
        <w:jc w:val="both"/>
        <w:rPr>
          <w:rFonts w:ascii="Century Gothic" w:hAnsi="Century Gothic" w:cs="Century Gothic"/>
          <w:sz w:val="22"/>
          <w:szCs w:val="22"/>
        </w:rPr>
      </w:pPr>
      <w:r w:rsidRPr="00333238">
        <w:rPr>
          <w:rFonts w:ascii="Century Gothic" w:hAnsi="Century Gothic" w:cs="Century Gothic"/>
          <w:sz w:val="22"/>
          <w:szCs w:val="22"/>
        </w:rPr>
        <w:t>1.</w:t>
      </w:r>
      <w:proofErr w:type="spellStart"/>
      <w:r w:rsidRPr="00333238">
        <w:rPr>
          <w:rFonts w:ascii="Century Gothic" w:hAnsi="Century Gothic" w:cs="Century Gothic"/>
          <w:sz w:val="22"/>
          <w:szCs w:val="22"/>
        </w:rPr>
        <w:t>1</w:t>
      </w:r>
      <w:proofErr w:type="spellEnd"/>
      <w:r w:rsidRPr="00333238">
        <w:rPr>
          <w:rFonts w:ascii="Century Gothic" w:hAnsi="Century Gothic" w:cs="Century Gothic"/>
          <w:sz w:val="22"/>
          <w:szCs w:val="22"/>
        </w:rPr>
        <w:t xml:space="preserve">.2. С решение № 60-ІІ-1/26.08.21 год. е променено предназначението на </w:t>
      </w:r>
      <w:r w:rsidRPr="00333238">
        <w:rPr>
          <w:rFonts w:ascii="Century Gothic" w:hAnsi="Century Gothic" w:cs="Century Gothic"/>
          <w:b/>
          <w:sz w:val="22"/>
          <w:szCs w:val="22"/>
        </w:rPr>
        <w:t>4.1583 ха</w:t>
      </w:r>
      <w:r w:rsidRPr="00333238">
        <w:rPr>
          <w:rFonts w:ascii="Century Gothic" w:hAnsi="Century Gothic" w:cs="Century Gothic"/>
          <w:sz w:val="22"/>
          <w:szCs w:val="22"/>
        </w:rPr>
        <w:t xml:space="preserve"> горски територии, подотдели 181 „х“, „к1“, „10“, за кариера за добив на подземни богатства, в полза на „Проекти ХХІ“ ЕООД.</w:t>
      </w:r>
    </w:p>
    <w:p w:rsidR="00585CEE" w:rsidRPr="00585CEE" w:rsidRDefault="00585CEE" w:rsidP="00585CEE">
      <w:pPr>
        <w:ind w:left="-142" w:right="-375" w:firstLine="720"/>
        <w:jc w:val="both"/>
        <w:rPr>
          <w:rFonts w:ascii="Century Gothic" w:hAnsi="Century Gothic" w:cs="Century Gothic"/>
          <w:sz w:val="22"/>
          <w:szCs w:val="22"/>
        </w:rPr>
      </w:pPr>
      <w:r w:rsidRPr="00585CEE">
        <w:rPr>
          <w:rFonts w:ascii="Century Gothic" w:hAnsi="Century Gothic" w:cs="Century Gothic"/>
          <w:sz w:val="22"/>
          <w:szCs w:val="22"/>
        </w:rPr>
        <w:t>Общата площ на териториите с променено предназначение е 5.8795 ха.</w:t>
      </w:r>
    </w:p>
    <w:p w:rsidR="008B319E" w:rsidRPr="00585CEE" w:rsidRDefault="008B319E" w:rsidP="008B319E">
      <w:pPr>
        <w:ind w:left="-142" w:right="-375" w:firstLine="709"/>
        <w:jc w:val="both"/>
        <w:rPr>
          <w:rFonts w:ascii="Century Gothic" w:hAnsi="Century Gothic" w:cs="Century Gothic"/>
          <w:sz w:val="22"/>
          <w:szCs w:val="22"/>
        </w:rPr>
      </w:pPr>
      <w:r w:rsidRPr="00585CEE">
        <w:rPr>
          <w:rFonts w:ascii="Century Gothic" w:hAnsi="Century Gothic" w:cs="Century Gothic"/>
          <w:sz w:val="22"/>
          <w:szCs w:val="22"/>
        </w:rPr>
        <w:t xml:space="preserve">Разликата от </w:t>
      </w:r>
      <w:r w:rsidR="00585CEE" w:rsidRPr="00585CEE">
        <w:rPr>
          <w:rFonts w:ascii="Century Gothic" w:hAnsi="Century Gothic" w:cs="Century Gothic"/>
          <w:b/>
          <w:sz w:val="22"/>
          <w:szCs w:val="22"/>
        </w:rPr>
        <w:t>0.5</w:t>
      </w:r>
      <w:r w:rsidRPr="00585CEE">
        <w:rPr>
          <w:rFonts w:ascii="Century Gothic" w:hAnsi="Century Gothic" w:cs="Century Gothic"/>
          <w:b/>
          <w:sz w:val="22"/>
          <w:szCs w:val="22"/>
        </w:rPr>
        <w:t xml:space="preserve"> ха</w:t>
      </w:r>
      <w:r w:rsidRPr="00585CEE">
        <w:rPr>
          <w:rFonts w:ascii="Century Gothic" w:hAnsi="Century Gothic" w:cs="Century Gothic"/>
          <w:sz w:val="22"/>
          <w:szCs w:val="22"/>
        </w:rPr>
        <w:t xml:space="preserve"> по-</w:t>
      </w:r>
      <w:r w:rsidR="00585CEE" w:rsidRPr="00585CEE">
        <w:rPr>
          <w:rFonts w:ascii="Century Gothic" w:hAnsi="Century Gothic" w:cs="Century Gothic"/>
          <w:sz w:val="22"/>
          <w:szCs w:val="22"/>
        </w:rPr>
        <w:t>голяма</w:t>
      </w:r>
      <w:r w:rsidRPr="00585CEE">
        <w:rPr>
          <w:rFonts w:ascii="Century Gothic" w:hAnsi="Century Gothic" w:cs="Century Gothic"/>
          <w:sz w:val="22"/>
          <w:szCs w:val="22"/>
        </w:rPr>
        <w:t xml:space="preserve"> площ, отчетена с баланса на горските територии се дължи на </w:t>
      </w:r>
      <w:r w:rsidR="00585CEE" w:rsidRPr="00585CEE">
        <w:rPr>
          <w:rFonts w:ascii="Century Gothic" w:hAnsi="Century Gothic" w:cs="Century Gothic"/>
          <w:sz w:val="22"/>
          <w:szCs w:val="22"/>
        </w:rPr>
        <w:t>закръгляването на площта до хектар</w:t>
      </w:r>
    </w:p>
    <w:p w:rsidR="008B319E" w:rsidRPr="006D0CFB" w:rsidRDefault="008B319E" w:rsidP="008B319E">
      <w:pPr>
        <w:ind w:left="-142" w:right="-375" w:firstLine="709"/>
        <w:jc w:val="both"/>
        <w:rPr>
          <w:rFonts w:ascii="Century Gothic" w:hAnsi="Century Gothic" w:cs="Century Gothic"/>
          <w:b/>
          <w:color w:val="FF0000"/>
          <w:sz w:val="22"/>
          <w:szCs w:val="22"/>
        </w:rPr>
      </w:pPr>
      <w:r w:rsidRPr="006D0CFB">
        <w:rPr>
          <w:rFonts w:ascii="Century Gothic" w:hAnsi="Century Gothic" w:cs="Century Gothic"/>
          <w:sz w:val="22"/>
          <w:szCs w:val="22"/>
        </w:rPr>
        <w:t xml:space="preserve">За целите на настоящото задание се приема площта на </w:t>
      </w:r>
      <w:r w:rsidR="00EA1DE6" w:rsidRPr="006D0CFB">
        <w:rPr>
          <w:rFonts w:ascii="Century Gothic" w:hAnsi="Century Gothic" w:cs="Century Gothic"/>
          <w:sz w:val="22"/>
          <w:szCs w:val="22"/>
        </w:rPr>
        <w:t>горското</w:t>
      </w:r>
      <w:r w:rsidRPr="006D0CFB">
        <w:rPr>
          <w:rFonts w:ascii="Century Gothic" w:hAnsi="Century Gothic" w:cs="Century Gothic"/>
          <w:sz w:val="22"/>
          <w:szCs w:val="22"/>
        </w:rPr>
        <w:t xml:space="preserve"> стопанство в размер на </w:t>
      </w:r>
      <w:r w:rsidR="00EA1DE6" w:rsidRPr="006D0CFB">
        <w:rPr>
          <w:rFonts w:ascii="Century Gothic" w:hAnsi="Century Gothic" w:cs="Century Gothic"/>
          <w:b/>
          <w:sz w:val="22"/>
          <w:szCs w:val="22"/>
        </w:rPr>
        <w:t>31 641</w:t>
      </w:r>
      <w:r w:rsidRPr="006D0CFB">
        <w:rPr>
          <w:rFonts w:ascii="Century Gothic" w:hAnsi="Century Gothic" w:cs="Century Gothic"/>
          <w:b/>
          <w:sz w:val="22"/>
          <w:szCs w:val="22"/>
        </w:rPr>
        <w:t>.0 ха.</w:t>
      </w:r>
    </w:p>
    <w:p w:rsidR="00570E28" w:rsidRPr="006D0CFB" w:rsidRDefault="00EA1DE6" w:rsidP="000D6C24">
      <w:pPr>
        <w:ind w:left="-142" w:right="-375" w:firstLine="709"/>
        <w:jc w:val="both"/>
        <w:rPr>
          <w:rFonts w:ascii="Century Gothic" w:hAnsi="Century Gothic" w:cs="Century Gothic"/>
          <w:b/>
          <w:bCs/>
          <w:sz w:val="22"/>
          <w:szCs w:val="22"/>
        </w:rPr>
      </w:pPr>
      <w:r w:rsidRPr="006D0CFB">
        <w:rPr>
          <w:rFonts w:ascii="Century Gothic" w:hAnsi="Century Gothic" w:cs="Century Gothic"/>
          <w:sz w:val="22"/>
          <w:szCs w:val="22"/>
        </w:rPr>
        <w:t xml:space="preserve">Със заповеди на министъра на земеделието и храните за промяна на предназначението на поземлени имоти от земеделски територии в поземлени имоти в горските територии, по реда и при условията на § 17 от Преходни и заключителни разпоредби на Закона за опазване на земеделските земи, към държавните горски територии да се причислят имоти с площ от </w:t>
      </w:r>
      <w:r w:rsidRPr="006D0CFB">
        <w:rPr>
          <w:rFonts w:ascii="Century Gothic" w:hAnsi="Century Gothic" w:cs="Century Gothic"/>
          <w:b/>
          <w:sz w:val="22"/>
          <w:szCs w:val="22"/>
        </w:rPr>
        <w:t>293.0 ха.</w:t>
      </w:r>
      <w:r w:rsidR="00570E28" w:rsidRPr="006D0CFB">
        <w:rPr>
          <w:rFonts w:ascii="Century Gothic" w:hAnsi="Century Gothic" w:cs="Century Gothic"/>
          <w:sz w:val="22"/>
          <w:szCs w:val="22"/>
        </w:rPr>
        <w:t xml:space="preserve">, поради което площта, за която ще се изработи горскостопански план, възлиза на </w:t>
      </w:r>
      <w:r w:rsidR="000D6C24" w:rsidRPr="006D0CFB">
        <w:rPr>
          <w:rFonts w:ascii="Century Gothic" w:hAnsi="Century Gothic"/>
          <w:b/>
          <w:sz w:val="22"/>
          <w:szCs w:val="22"/>
        </w:rPr>
        <w:t>31 934</w:t>
      </w:r>
      <w:r w:rsidR="00570E28" w:rsidRPr="006D0CFB">
        <w:rPr>
          <w:rFonts w:ascii="Century Gothic" w:hAnsi="Century Gothic"/>
          <w:b/>
          <w:sz w:val="22"/>
          <w:szCs w:val="22"/>
        </w:rPr>
        <w:t>.</w:t>
      </w:r>
      <w:r w:rsidR="00F756EA" w:rsidRPr="006D0CFB">
        <w:rPr>
          <w:rFonts w:ascii="Century Gothic" w:hAnsi="Century Gothic" w:cs="Century Gothic"/>
          <w:b/>
          <w:bCs/>
          <w:sz w:val="22"/>
          <w:szCs w:val="22"/>
        </w:rPr>
        <w:t xml:space="preserve">0 </w:t>
      </w:r>
      <w:r w:rsidR="00570E28" w:rsidRPr="006D0CFB">
        <w:rPr>
          <w:rFonts w:ascii="Century Gothic" w:hAnsi="Century Gothic" w:cs="Century Gothic"/>
          <w:b/>
          <w:bCs/>
          <w:sz w:val="22"/>
          <w:szCs w:val="22"/>
        </w:rPr>
        <w:t xml:space="preserve">ха. </w:t>
      </w:r>
    </w:p>
    <w:p w:rsidR="001C45F7" w:rsidRPr="006D0CFB" w:rsidRDefault="001C45F7" w:rsidP="001C45F7">
      <w:pPr>
        <w:ind w:left="-142" w:right="-375" w:firstLine="709"/>
        <w:jc w:val="both"/>
        <w:rPr>
          <w:rFonts w:ascii="Century Gothic" w:hAnsi="Century Gothic" w:cs="Century Gothic"/>
          <w:sz w:val="22"/>
          <w:szCs w:val="22"/>
        </w:rPr>
      </w:pPr>
    </w:p>
    <w:p w:rsidR="001C45F7" w:rsidRPr="006D0CFB" w:rsidRDefault="001C45F7" w:rsidP="001C45F7">
      <w:pPr>
        <w:ind w:left="-142" w:right="-375"/>
        <w:jc w:val="both"/>
        <w:rPr>
          <w:rFonts w:ascii="Century Gothic" w:hAnsi="Century Gothic" w:cs="Century Gothic"/>
          <w:b/>
          <w:sz w:val="22"/>
          <w:szCs w:val="22"/>
        </w:rPr>
      </w:pPr>
      <w:r w:rsidRPr="006D0CFB">
        <w:rPr>
          <w:rFonts w:ascii="Century Gothic" w:hAnsi="Century Gothic" w:cs="Century Gothic"/>
          <w:b/>
          <w:sz w:val="22"/>
          <w:szCs w:val="22"/>
        </w:rPr>
        <w:t xml:space="preserve">таблица № </w:t>
      </w:r>
      <w:r w:rsidR="000D6C24" w:rsidRPr="006D0CFB">
        <w:rPr>
          <w:rFonts w:ascii="Century Gothic" w:hAnsi="Century Gothic" w:cs="Century Gothic"/>
          <w:b/>
          <w:sz w:val="22"/>
          <w:szCs w:val="22"/>
        </w:rPr>
        <w:t>12</w:t>
      </w:r>
    </w:p>
    <w:p w:rsidR="001C45F7" w:rsidRPr="006D0CFB" w:rsidRDefault="001C45F7" w:rsidP="001C45F7">
      <w:pPr>
        <w:ind w:left="-142" w:right="-375"/>
        <w:jc w:val="both"/>
        <w:rPr>
          <w:rFonts w:ascii="Century Gothic" w:hAnsi="Century Gothic" w:cs="Century Gothic"/>
          <w:b/>
          <w:sz w:val="22"/>
          <w:szCs w:val="22"/>
        </w:rPr>
      </w:pPr>
      <w:r w:rsidRPr="006D0CFB">
        <w:rPr>
          <w:rFonts w:ascii="Century Gothic" w:hAnsi="Century Gothic" w:cs="Century Gothic"/>
          <w:b/>
          <w:sz w:val="22"/>
          <w:szCs w:val="22"/>
        </w:rPr>
        <w:t>залесена площ на горските територии-държавна собственост по видове насаждения и бонитети</w:t>
      </w:r>
    </w:p>
    <w:p w:rsidR="001C45F7" w:rsidRPr="006D0CFB" w:rsidRDefault="001C45F7" w:rsidP="001C45F7">
      <w:pPr>
        <w:ind w:left="-142" w:right="-375"/>
        <w:jc w:val="both"/>
        <w:rPr>
          <w:rFonts w:ascii="Century Gothic" w:hAnsi="Century Gothic" w:cs="Century Gothic"/>
          <w:b/>
          <w:color w:val="FF0000"/>
          <w:sz w:val="22"/>
          <w:szCs w:val="22"/>
        </w:rPr>
      </w:pPr>
    </w:p>
    <w:tbl>
      <w:tblPr>
        <w:tblW w:w="9923" w:type="dxa"/>
        <w:tblInd w:w="-112" w:type="dxa"/>
        <w:tblLayout w:type="fixed"/>
        <w:tblCellMar>
          <w:left w:w="30" w:type="dxa"/>
          <w:right w:w="30" w:type="dxa"/>
        </w:tblCellMar>
        <w:tblLook w:val="0000" w:firstRow="0" w:lastRow="0" w:firstColumn="0" w:lastColumn="0" w:noHBand="0" w:noVBand="0"/>
      </w:tblPr>
      <w:tblGrid>
        <w:gridCol w:w="2836"/>
        <w:gridCol w:w="1275"/>
        <w:gridCol w:w="1235"/>
        <w:gridCol w:w="1175"/>
        <w:gridCol w:w="1134"/>
        <w:gridCol w:w="1134"/>
        <w:gridCol w:w="1134"/>
      </w:tblGrid>
      <w:tr w:rsidR="001C45F7" w:rsidRPr="006D0CFB" w:rsidTr="002D7DF0">
        <w:trPr>
          <w:trHeight w:val="430"/>
        </w:trPr>
        <w:tc>
          <w:tcPr>
            <w:tcW w:w="2836" w:type="dxa"/>
            <w:tcBorders>
              <w:top w:val="single" w:sz="6" w:space="0" w:color="000000"/>
              <w:left w:val="single" w:sz="6" w:space="0" w:color="000000"/>
              <w:bottom w:val="nil"/>
              <w:right w:val="single" w:sz="4" w:space="0" w:color="auto"/>
            </w:tcBorders>
          </w:tcPr>
          <w:p w:rsidR="001C45F7" w:rsidRPr="006D0CFB" w:rsidRDefault="001C45F7" w:rsidP="002D7DF0">
            <w:pPr>
              <w:ind w:left="-142" w:right="-375" w:firstLine="254"/>
              <w:jc w:val="both"/>
              <w:rPr>
                <w:rFonts w:ascii="Century Gothic" w:hAnsi="Century Gothic" w:cs="Century Gothic"/>
                <w:b/>
                <w:bCs/>
                <w:sz w:val="22"/>
                <w:szCs w:val="22"/>
              </w:rPr>
            </w:pPr>
            <w:r w:rsidRPr="006D0CFB">
              <w:rPr>
                <w:rFonts w:ascii="Century Gothic" w:hAnsi="Century Gothic" w:cs="Century Gothic"/>
                <w:b/>
                <w:bCs/>
                <w:sz w:val="22"/>
                <w:szCs w:val="22"/>
              </w:rPr>
              <w:t xml:space="preserve">Видове </w:t>
            </w:r>
          </w:p>
          <w:p w:rsidR="001C45F7" w:rsidRPr="006D0CFB" w:rsidRDefault="001C45F7" w:rsidP="002D7DF0">
            <w:pPr>
              <w:ind w:left="-142" w:right="-375" w:firstLine="254"/>
              <w:jc w:val="both"/>
              <w:rPr>
                <w:rFonts w:ascii="Century Gothic" w:hAnsi="Century Gothic" w:cs="Century Gothic"/>
                <w:b/>
                <w:bCs/>
                <w:sz w:val="22"/>
                <w:szCs w:val="22"/>
              </w:rPr>
            </w:pPr>
            <w:r w:rsidRPr="006D0CFB">
              <w:rPr>
                <w:rFonts w:ascii="Century Gothic" w:hAnsi="Century Gothic" w:cs="Century Gothic"/>
                <w:b/>
                <w:bCs/>
                <w:sz w:val="22"/>
                <w:szCs w:val="22"/>
              </w:rPr>
              <w:t>насаждения</w:t>
            </w:r>
          </w:p>
        </w:tc>
        <w:tc>
          <w:tcPr>
            <w:tcW w:w="1275" w:type="dxa"/>
            <w:tcBorders>
              <w:top w:val="single" w:sz="4" w:space="0" w:color="auto"/>
              <w:left w:val="single" w:sz="4" w:space="0" w:color="auto"/>
              <w:bottom w:val="nil"/>
              <w:right w:val="single" w:sz="4" w:space="0" w:color="auto"/>
            </w:tcBorders>
          </w:tcPr>
          <w:p w:rsidR="001C45F7" w:rsidRPr="006D0CFB" w:rsidRDefault="001C45F7" w:rsidP="002D7DF0">
            <w:pPr>
              <w:ind w:left="-142" w:right="111" w:firstLine="142"/>
              <w:jc w:val="center"/>
              <w:rPr>
                <w:rFonts w:ascii="Century Gothic" w:hAnsi="Century Gothic" w:cs="Century Gothic"/>
                <w:b/>
                <w:bCs/>
                <w:sz w:val="22"/>
                <w:szCs w:val="22"/>
              </w:rPr>
            </w:pPr>
            <w:r w:rsidRPr="006D0CFB">
              <w:rPr>
                <w:rFonts w:ascii="Century Gothic" w:hAnsi="Century Gothic" w:cs="Century Gothic"/>
                <w:b/>
                <w:bCs/>
                <w:sz w:val="22"/>
                <w:szCs w:val="22"/>
              </w:rPr>
              <w:t>залесена площ ха</w:t>
            </w:r>
          </w:p>
        </w:tc>
        <w:tc>
          <w:tcPr>
            <w:tcW w:w="5812" w:type="dxa"/>
            <w:gridSpan w:val="5"/>
            <w:tcBorders>
              <w:top w:val="single" w:sz="6" w:space="0" w:color="000000"/>
              <w:left w:val="single" w:sz="4" w:space="0" w:color="auto"/>
              <w:bottom w:val="single" w:sz="6" w:space="0" w:color="000000"/>
              <w:right w:val="single" w:sz="6" w:space="0" w:color="000000"/>
            </w:tcBorders>
          </w:tcPr>
          <w:p w:rsidR="001C45F7" w:rsidRPr="006D0CFB" w:rsidRDefault="001C45F7" w:rsidP="002D7DF0">
            <w:pPr>
              <w:pStyle w:val="1"/>
              <w:keepNext/>
              <w:ind w:left="-142" w:right="-375"/>
              <w:jc w:val="center"/>
              <w:rPr>
                <w:rFonts w:ascii="Century Gothic" w:hAnsi="Century Gothic" w:cs="Century Gothic"/>
                <w:b/>
                <w:bCs/>
                <w:sz w:val="22"/>
                <w:szCs w:val="22"/>
              </w:rPr>
            </w:pPr>
            <w:r w:rsidRPr="006D0CFB">
              <w:rPr>
                <w:rFonts w:ascii="Century Gothic" w:hAnsi="Century Gothic" w:cs="Century Gothic"/>
                <w:b/>
                <w:bCs/>
                <w:sz w:val="22"/>
                <w:szCs w:val="22"/>
              </w:rPr>
              <w:t>Б О Н И Т Е Т</w:t>
            </w:r>
          </w:p>
        </w:tc>
      </w:tr>
      <w:tr w:rsidR="001C45F7" w:rsidRPr="006D0CFB" w:rsidTr="002D7DF0">
        <w:trPr>
          <w:trHeight w:val="154"/>
        </w:trPr>
        <w:tc>
          <w:tcPr>
            <w:tcW w:w="2836" w:type="dxa"/>
            <w:tcBorders>
              <w:top w:val="nil"/>
              <w:left w:val="single" w:sz="6" w:space="0" w:color="000000"/>
              <w:bottom w:val="single" w:sz="6" w:space="0" w:color="000000"/>
              <w:right w:val="single" w:sz="4" w:space="0" w:color="auto"/>
            </w:tcBorders>
          </w:tcPr>
          <w:p w:rsidR="001C45F7" w:rsidRPr="006D0CFB" w:rsidRDefault="001C45F7" w:rsidP="002D7DF0">
            <w:pPr>
              <w:ind w:left="-142" w:right="-375" w:firstLine="254"/>
              <w:jc w:val="both"/>
              <w:rPr>
                <w:rFonts w:ascii="Century Gothic" w:hAnsi="Century Gothic" w:cs="Century Gothic"/>
                <w:sz w:val="22"/>
                <w:szCs w:val="22"/>
              </w:rPr>
            </w:pPr>
          </w:p>
        </w:tc>
        <w:tc>
          <w:tcPr>
            <w:tcW w:w="1275" w:type="dxa"/>
            <w:tcBorders>
              <w:top w:val="nil"/>
              <w:left w:val="single" w:sz="4" w:space="0" w:color="auto"/>
              <w:bottom w:val="single" w:sz="4" w:space="0" w:color="auto"/>
              <w:right w:val="single" w:sz="4" w:space="0" w:color="auto"/>
            </w:tcBorders>
          </w:tcPr>
          <w:p w:rsidR="001C45F7" w:rsidRPr="006D0CFB" w:rsidRDefault="001C45F7" w:rsidP="002D7DF0">
            <w:pPr>
              <w:ind w:left="-142" w:right="111"/>
              <w:jc w:val="both"/>
              <w:rPr>
                <w:rFonts w:ascii="Century Gothic" w:hAnsi="Century Gothic" w:cs="Century Gothic"/>
                <w:sz w:val="22"/>
                <w:szCs w:val="22"/>
              </w:rPr>
            </w:pPr>
          </w:p>
        </w:tc>
        <w:tc>
          <w:tcPr>
            <w:tcW w:w="1235" w:type="dxa"/>
            <w:tcBorders>
              <w:top w:val="single" w:sz="6" w:space="0" w:color="000000"/>
              <w:left w:val="single" w:sz="4" w:space="0" w:color="auto"/>
              <w:bottom w:val="single" w:sz="6" w:space="0" w:color="000000"/>
              <w:right w:val="single" w:sz="6" w:space="0" w:color="000000"/>
            </w:tcBorders>
          </w:tcPr>
          <w:p w:rsidR="001C45F7" w:rsidRPr="006D0CFB" w:rsidRDefault="001C45F7" w:rsidP="002D7DF0">
            <w:pPr>
              <w:ind w:left="-30" w:right="354"/>
              <w:jc w:val="center"/>
              <w:rPr>
                <w:rFonts w:ascii="Century Gothic" w:hAnsi="Century Gothic" w:cs="Century Gothic"/>
                <w:b/>
                <w:bCs/>
                <w:sz w:val="22"/>
                <w:szCs w:val="22"/>
              </w:rPr>
            </w:pPr>
            <w:r w:rsidRPr="006D0CFB">
              <w:rPr>
                <w:rFonts w:ascii="Century Gothic" w:hAnsi="Century Gothic" w:cs="Century Gothic"/>
                <w:b/>
                <w:bCs/>
                <w:sz w:val="22"/>
                <w:szCs w:val="22"/>
              </w:rPr>
              <w:t xml:space="preserve">  I</w:t>
            </w:r>
          </w:p>
        </w:tc>
        <w:tc>
          <w:tcPr>
            <w:tcW w:w="11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30" w:right="354"/>
              <w:jc w:val="center"/>
              <w:rPr>
                <w:rFonts w:ascii="Century Gothic" w:hAnsi="Century Gothic" w:cs="Century Gothic"/>
                <w:b/>
                <w:bCs/>
                <w:sz w:val="22"/>
                <w:szCs w:val="22"/>
              </w:rPr>
            </w:pPr>
            <w:r w:rsidRPr="006D0CFB">
              <w:rPr>
                <w:rFonts w:ascii="Century Gothic" w:hAnsi="Century Gothic" w:cs="Century Gothic"/>
                <w:b/>
                <w:bCs/>
                <w:sz w:val="22"/>
                <w:szCs w:val="22"/>
              </w:rPr>
              <w:t xml:space="preserve">  II</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30" w:right="354"/>
              <w:jc w:val="center"/>
              <w:rPr>
                <w:rFonts w:ascii="Century Gothic" w:hAnsi="Century Gothic" w:cs="Century Gothic"/>
                <w:b/>
                <w:bCs/>
                <w:sz w:val="22"/>
                <w:szCs w:val="22"/>
              </w:rPr>
            </w:pPr>
            <w:r w:rsidRPr="006D0CFB">
              <w:rPr>
                <w:rFonts w:ascii="Century Gothic" w:hAnsi="Century Gothic" w:cs="Century Gothic"/>
                <w:b/>
                <w:bCs/>
                <w:sz w:val="22"/>
                <w:szCs w:val="22"/>
              </w:rPr>
              <w:t xml:space="preserve">  III</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30" w:right="354"/>
              <w:jc w:val="center"/>
              <w:rPr>
                <w:rFonts w:ascii="Century Gothic" w:hAnsi="Century Gothic" w:cs="Century Gothic"/>
                <w:b/>
                <w:bCs/>
                <w:sz w:val="22"/>
                <w:szCs w:val="22"/>
              </w:rPr>
            </w:pPr>
            <w:r w:rsidRPr="006D0CFB">
              <w:rPr>
                <w:rFonts w:ascii="Century Gothic" w:hAnsi="Century Gothic" w:cs="Century Gothic"/>
                <w:b/>
                <w:bCs/>
                <w:sz w:val="22"/>
                <w:szCs w:val="22"/>
              </w:rPr>
              <w:t xml:space="preserve">   IV</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30" w:right="354"/>
              <w:jc w:val="center"/>
              <w:rPr>
                <w:rFonts w:ascii="Century Gothic" w:hAnsi="Century Gothic" w:cs="Century Gothic"/>
                <w:b/>
                <w:bCs/>
                <w:sz w:val="22"/>
                <w:szCs w:val="22"/>
              </w:rPr>
            </w:pPr>
            <w:r w:rsidRPr="006D0CFB">
              <w:rPr>
                <w:rFonts w:ascii="Century Gothic" w:hAnsi="Century Gothic" w:cs="Century Gothic"/>
                <w:b/>
                <w:bCs/>
                <w:sz w:val="22"/>
                <w:szCs w:val="22"/>
              </w:rPr>
              <w:t xml:space="preserve">  V</w:t>
            </w:r>
          </w:p>
        </w:tc>
      </w:tr>
      <w:tr w:rsidR="001C45F7" w:rsidRPr="006D0CFB" w:rsidTr="002D7DF0">
        <w:trPr>
          <w:trHeight w:val="302"/>
        </w:trPr>
        <w:tc>
          <w:tcPr>
            <w:tcW w:w="2836"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375" w:firstLine="254"/>
              <w:jc w:val="center"/>
              <w:rPr>
                <w:rFonts w:ascii="Century Gothic" w:hAnsi="Century Gothic" w:cs="Century Gothic"/>
                <w:sz w:val="22"/>
                <w:szCs w:val="22"/>
              </w:rPr>
            </w:pPr>
            <w:r w:rsidRPr="006D0CFB">
              <w:rPr>
                <w:rFonts w:ascii="Century Gothic" w:hAnsi="Century Gothic" w:cs="Century Gothic"/>
                <w:sz w:val="22"/>
                <w:szCs w:val="22"/>
              </w:rPr>
              <w:t>1</w:t>
            </w:r>
          </w:p>
        </w:tc>
        <w:tc>
          <w:tcPr>
            <w:tcW w:w="1275" w:type="dxa"/>
            <w:tcBorders>
              <w:top w:val="single" w:sz="4" w:space="0" w:color="auto"/>
              <w:left w:val="single" w:sz="6" w:space="0" w:color="000000"/>
              <w:bottom w:val="single" w:sz="6" w:space="0" w:color="000000"/>
              <w:right w:val="single" w:sz="6" w:space="0" w:color="000000"/>
            </w:tcBorders>
          </w:tcPr>
          <w:p w:rsidR="001C45F7" w:rsidRPr="006D0CFB" w:rsidRDefault="001C45F7" w:rsidP="002D7DF0">
            <w:pPr>
              <w:ind w:left="-142" w:right="111"/>
              <w:jc w:val="center"/>
              <w:rPr>
                <w:rFonts w:ascii="Century Gothic" w:hAnsi="Century Gothic" w:cs="Century Gothic"/>
                <w:sz w:val="22"/>
                <w:szCs w:val="22"/>
              </w:rPr>
            </w:pPr>
            <w:r w:rsidRPr="006D0CFB">
              <w:rPr>
                <w:rFonts w:ascii="Century Gothic" w:hAnsi="Century Gothic" w:cs="Century Gothic"/>
                <w:sz w:val="22"/>
                <w:szCs w:val="22"/>
              </w:rPr>
              <w:t>2</w:t>
            </w:r>
          </w:p>
        </w:tc>
        <w:tc>
          <w:tcPr>
            <w:tcW w:w="123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center"/>
              <w:rPr>
                <w:rFonts w:ascii="Century Gothic" w:hAnsi="Century Gothic" w:cs="Century Gothic"/>
                <w:sz w:val="22"/>
                <w:szCs w:val="22"/>
              </w:rPr>
            </w:pPr>
            <w:r w:rsidRPr="006D0CFB">
              <w:rPr>
                <w:rFonts w:ascii="Century Gothic" w:hAnsi="Century Gothic" w:cs="Century Gothic"/>
                <w:sz w:val="22"/>
                <w:szCs w:val="22"/>
              </w:rPr>
              <w:t>3</w:t>
            </w:r>
          </w:p>
        </w:tc>
        <w:tc>
          <w:tcPr>
            <w:tcW w:w="11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center"/>
              <w:rPr>
                <w:rFonts w:ascii="Century Gothic" w:hAnsi="Century Gothic" w:cs="Century Gothic"/>
                <w:sz w:val="22"/>
                <w:szCs w:val="22"/>
              </w:rPr>
            </w:pPr>
            <w:r w:rsidRPr="006D0CFB">
              <w:rPr>
                <w:rFonts w:ascii="Century Gothic" w:hAnsi="Century Gothic" w:cs="Century Gothic"/>
                <w:sz w:val="22"/>
                <w:szCs w:val="22"/>
              </w:rPr>
              <w:t>4</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center"/>
              <w:rPr>
                <w:rFonts w:ascii="Century Gothic" w:hAnsi="Century Gothic" w:cs="Century Gothic"/>
                <w:sz w:val="22"/>
                <w:szCs w:val="22"/>
              </w:rPr>
            </w:pPr>
            <w:r w:rsidRPr="006D0CFB">
              <w:rPr>
                <w:rFonts w:ascii="Century Gothic" w:hAnsi="Century Gothic" w:cs="Century Gothic"/>
                <w:sz w:val="22"/>
                <w:szCs w:val="22"/>
              </w:rPr>
              <w:t>5</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center"/>
              <w:rPr>
                <w:rFonts w:ascii="Century Gothic" w:hAnsi="Century Gothic" w:cs="Century Gothic"/>
                <w:sz w:val="22"/>
                <w:szCs w:val="22"/>
              </w:rPr>
            </w:pPr>
            <w:r w:rsidRPr="006D0CFB">
              <w:rPr>
                <w:rFonts w:ascii="Century Gothic" w:hAnsi="Century Gothic" w:cs="Century Gothic"/>
                <w:sz w:val="22"/>
                <w:szCs w:val="22"/>
              </w:rPr>
              <w:t>6</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center"/>
              <w:rPr>
                <w:rFonts w:ascii="Century Gothic" w:hAnsi="Century Gothic" w:cs="Century Gothic"/>
                <w:sz w:val="22"/>
                <w:szCs w:val="22"/>
              </w:rPr>
            </w:pPr>
            <w:r w:rsidRPr="006D0CFB">
              <w:rPr>
                <w:rFonts w:ascii="Century Gothic" w:hAnsi="Century Gothic" w:cs="Century Gothic"/>
                <w:sz w:val="22"/>
                <w:szCs w:val="22"/>
              </w:rPr>
              <w:t>7</w:t>
            </w:r>
          </w:p>
        </w:tc>
      </w:tr>
      <w:tr w:rsidR="001C45F7" w:rsidRPr="006D0CFB" w:rsidTr="002D7DF0">
        <w:trPr>
          <w:trHeight w:val="250"/>
        </w:trPr>
        <w:tc>
          <w:tcPr>
            <w:tcW w:w="2836"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375" w:firstLine="254"/>
              <w:jc w:val="both"/>
              <w:rPr>
                <w:rFonts w:ascii="Century Gothic" w:hAnsi="Century Gothic" w:cs="Century Gothic"/>
                <w:b/>
                <w:bCs/>
                <w:sz w:val="22"/>
                <w:szCs w:val="22"/>
              </w:rPr>
            </w:pPr>
            <w:r w:rsidRPr="006D0CFB">
              <w:rPr>
                <w:rFonts w:ascii="Century Gothic" w:hAnsi="Century Gothic" w:cs="Century Gothic"/>
                <w:b/>
                <w:bCs/>
                <w:sz w:val="22"/>
                <w:szCs w:val="22"/>
              </w:rPr>
              <w:t xml:space="preserve">1. Иглолистни   </w:t>
            </w:r>
          </w:p>
        </w:tc>
        <w:tc>
          <w:tcPr>
            <w:tcW w:w="12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111"/>
              <w:jc w:val="right"/>
              <w:rPr>
                <w:rFonts w:ascii="Century Gothic" w:hAnsi="Century Gothic" w:cs="Century Gothic"/>
                <w:b/>
                <w:bCs/>
                <w:sz w:val="22"/>
                <w:szCs w:val="22"/>
              </w:rPr>
            </w:pPr>
            <w:r w:rsidRPr="006D0CFB">
              <w:rPr>
                <w:rFonts w:ascii="Century Gothic" w:hAnsi="Century Gothic" w:cs="Century Gothic"/>
                <w:b/>
                <w:bCs/>
                <w:sz w:val="22"/>
                <w:szCs w:val="22"/>
              </w:rPr>
              <w:t>13 008</w:t>
            </w:r>
          </w:p>
        </w:tc>
        <w:tc>
          <w:tcPr>
            <w:tcW w:w="123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b/>
                <w:bCs/>
                <w:sz w:val="22"/>
                <w:szCs w:val="22"/>
              </w:rPr>
            </w:pPr>
            <w:r w:rsidRPr="006D0CFB">
              <w:rPr>
                <w:rFonts w:ascii="Century Gothic" w:hAnsi="Century Gothic" w:cs="Century Gothic"/>
                <w:b/>
                <w:bCs/>
                <w:sz w:val="22"/>
                <w:szCs w:val="22"/>
              </w:rPr>
              <w:t>38</w:t>
            </w:r>
          </w:p>
        </w:tc>
        <w:tc>
          <w:tcPr>
            <w:tcW w:w="11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b/>
                <w:bCs/>
                <w:sz w:val="22"/>
                <w:szCs w:val="22"/>
              </w:rPr>
            </w:pPr>
            <w:r w:rsidRPr="006D0CFB">
              <w:rPr>
                <w:rFonts w:ascii="Century Gothic" w:hAnsi="Century Gothic" w:cs="Century Gothic"/>
                <w:b/>
                <w:bCs/>
                <w:sz w:val="22"/>
                <w:szCs w:val="22"/>
              </w:rPr>
              <w:t>477</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b/>
                <w:bCs/>
                <w:sz w:val="22"/>
                <w:szCs w:val="22"/>
              </w:rPr>
            </w:pPr>
            <w:r w:rsidRPr="006D0CFB">
              <w:rPr>
                <w:rFonts w:ascii="Century Gothic" w:hAnsi="Century Gothic" w:cs="Century Gothic"/>
                <w:b/>
                <w:bCs/>
                <w:sz w:val="22"/>
                <w:szCs w:val="22"/>
              </w:rPr>
              <w:t>3 720</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b/>
                <w:bCs/>
                <w:sz w:val="22"/>
                <w:szCs w:val="22"/>
              </w:rPr>
            </w:pPr>
            <w:r w:rsidRPr="006D0CFB">
              <w:rPr>
                <w:rFonts w:ascii="Century Gothic" w:hAnsi="Century Gothic" w:cs="Century Gothic"/>
                <w:b/>
                <w:bCs/>
                <w:sz w:val="22"/>
                <w:szCs w:val="22"/>
              </w:rPr>
              <w:t>8 745</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b/>
                <w:bCs/>
                <w:sz w:val="22"/>
                <w:szCs w:val="22"/>
              </w:rPr>
            </w:pPr>
            <w:r w:rsidRPr="006D0CFB">
              <w:rPr>
                <w:rFonts w:ascii="Century Gothic" w:hAnsi="Century Gothic" w:cs="Century Gothic"/>
                <w:b/>
                <w:bCs/>
                <w:sz w:val="22"/>
                <w:szCs w:val="22"/>
              </w:rPr>
              <w:t>28</w:t>
            </w:r>
          </w:p>
        </w:tc>
      </w:tr>
      <w:tr w:rsidR="001C45F7" w:rsidRPr="006D0CFB" w:rsidTr="002D7DF0">
        <w:trPr>
          <w:trHeight w:val="250"/>
        </w:trPr>
        <w:tc>
          <w:tcPr>
            <w:tcW w:w="2836"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375" w:firstLine="254"/>
              <w:jc w:val="both"/>
              <w:rPr>
                <w:rFonts w:ascii="Century Gothic" w:hAnsi="Century Gothic" w:cs="Century Gothic"/>
                <w:sz w:val="22"/>
                <w:szCs w:val="22"/>
              </w:rPr>
            </w:pPr>
            <w:r w:rsidRPr="006D0CFB">
              <w:rPr>
                <w:rFonts w:ascii="Century Gothic" w:hAnsi="Century Gothic" w:cs="Century Gothic"/>
                <w:sz w:val="22"/>
                <w:szCs w:val="22"/>
              </w:rPr>
              <w:t>бялборови</w:t>
            </w:r>
          </w:p>
        </w:tc>
        <w:tc>
          <w:tcPr>
            <w:tcW w:w="12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111"/>
              <w:jc w:val="right"/>
              <w:rPr>
                <w:rFonts w:ascii="Century Gothic" w:hAnsi="Century Gothic" w:cs="Century Gothic"/>
                <w:sz w:val="22"/>
                <w:szCs w:val="22"/>
              </w:rPr>
            </w:pPr>
            <w:r w:rsidRPr="006D0CFB">
              <w:rPr>
                <w:rFonts w:ascii="Century Gothic" w:hAnsi="Century Gothic" w:cs="Century Gothic"/>
                <w:sz w:val="22"/>
                <w:szCs w:val="22"/>
              </w:rPr>
              <w:t>2 012</w:t>
            </w:r>
          </w:p>
        </w:tc>
        <w:tc>
          <w:tcPr>
            <w:tcW w:w="123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2</w:t>
            </w:r>
          </w:p>
        </w:tc>
        <w:tc>
          <w:tcPr>
            <w:tcW w:w="11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58</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392</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1 558</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2</w:t>
            </w:r>
          </w:p>
        </w:tc>
      </w:tr>
      <w:tr w:rsidR="001C45F7" w:rsidRPr="006D0CFB" w:rsidTr="002D7DF0">
        <w:trPr>
          <w:trHeight w:val="250"/>
        </w:trPr>
        <w:tc>
          <w:tcPr>
            <w:tcW w:w="2836"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375" w:firstLine="254"/>
              <w:jc w:val="both"/>
              <w:rPr>
                <w:rFonts w:ascii="Century Gothic" w:hAnsi="Century Gothic" w:cs="Century Gothic"/>
                <w:sz w:val="22"/>
                <w:szCs w:val="22"/>
              </w:rPr>
            </w:pPr>
            <w:r w:rsidRPr="006D0CFB">
              <w:rPr>
                <w:rFonts w:ascii="Century Gothic" w:hAnsi="Century Gothic" w:cs="Century Gothic"/>
                <w:sz w:val="22"/>
                <w:szCs w:val="22"/>
              </w:rPr>
              <w:t>смърчови</w:t>
            </w:r>
          </w:p>
        </w:tc>
        <w:tc>
          <w:tcPr>
            <w:tcW w:w="12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111"/>
              <w:jc w:val="right"/>
              <w:rPr>
                <w:rFonts w:ascii="Century Gothic" w:hAnsi="Century Gothic" w:cs="Century Gothic"/>
                <w:sz w:val="22"/>
                <w:szCs w:val="22"/>
              </w:rPr>
            </w:pPr>
            <w:r w:rsidRPr="006D0CFB">
              <w:rPr>
                <w:rFonts w:ascii="Century Gothic" w:hAnsi="Century Gothic" w:cs="Century Gothic"/>
                <w:sz w:val="22"/>
                <w:szCs w:val="22"/>
              </w:rPr>
              <w:t>837</w:t>
            </w:r>
          </w:p>
        </w:tc>
        <w:tc>
          <w:tcPr>
            <w:tcW w:w="123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24</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260</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553</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r>
      <w:tr w:rsidR="001C45F7" w:rsidRPr="006D0CFB" w:rsidTr="002D7DF0">
        <w:trPr>
          <w:trHeight w:val="250"/>
        </w:trPr>
        <w:tc>
          <w:tcPr>
            <w:tcW w:w="2836"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375" w:firstLine="254"/>
              <w:jc w:val="both"/>
              <w:rPr>
                <w:rFonts w:ascii="Century Gothic" w:hAnsi="Century Gothic" w:cs="Century Gothic"/>
                <w:sz w:val="22"/>
                <w:szCs w:val="22"/>
              </w:rPr>
            </w:pPr>
            <w:r w:rsidRPr="006D0CFB">
              <w:rPr>
                <w:rFonts w:ascii="Century Gothic" w:hAnsi="Century Gothic" w:cs="Century Gothic"/>
                <w:sz w:val="22"/>
                <w:szCs w:val="22"/>
              </w:rPr>
              <w:t>черборови</w:t>
            </w:r>
          </w:p>
        </w:tc>
        <w:tc>
          <w:tcPr>
            <w:tcW w:w="12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111"/>
              <w:jc w:val="right"/>
              <w:rPr>
                <w:rFonts w:ascii="Century Gothic" w:hAnsi="Century Gothic" w:cs="Century Gothic"/>
                <w:sz w:val="22"/>
                <w:szCs w:val="22"/>
              </w:rPr>
            </w:pPr>
            <w:r w:rsidRPr="006D0CFB">
              <w:rPr>
                <w:rFonts w:ascii="Century Gothic" w:hAnsi="Century Gothic" w:cs="Century Gothic"/>
                <w:sz w:val="22"/>
                <w:szCs w:val="22"/>
              </w:rPr>
              <w:t>2 438</w:t>
            </w:r>
          </w:p>
        </w:tc>
        <w:tc>
          <w:tcPr>
            <w:tcW w:w="123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1</w:t>
            </w:r>
          </w:p>
        </w:tc>
        <w:tc>
          <w:tcPr>
            <w:tcW w:w="11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170</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1 178</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1 076</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13</w:t>
            </w:r>
          </w:p>
        </w:tc>
      </w:tr>
      <w:tr w:rsidR="001C45F7" w:rsidRPr="006D0CFB" w:rsidTr="002D7DF0">
        <w:trPr>
          <w:trHeight w:val="250"/>
        </w:trPr>
        <w:tc>
          <w:tcPr>
            <w:tcW w:w="2836"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375" w:firstLine="254"/>
              <w:jc w:val="both"/>
              <w:rPr>
                <w:rFonts w:ascii="Century Gothic" w:hAnsi="Century Gothic" w:cs="Century Gothic"/>
                <w:sz w:val="22"/>
                <w:szCs w:val="22"/>
              </w:rPr>
            </w:pPr>
            <w:r w:rsidRPr="006D0CFB">
              <w:rPr>
                <w:rFonts w:ascii="Century Gothic" w:hAnsi="Century Gothic" w:cs="Century Gothic"/>
                <w:sz w:val="22"/>
                <w:szCs w:val="22"/>
              </w:rPr>
              <w:t>дуглазкови</w:t>
            </w:r>
          </w:p>
        </w:tc>
        <w:tc>
          <w:tcPr>
            <w:tcW w:w="12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111"/>
              <w:jc w:val="right"/>
              <w:rPr>
                <w:rFonts w:ascii="Century Gothic" w:hAnsi="Century Gothic" w:cs="Century Gothic"/>
                <w:sz w:val="22"/>
                <w:szCs w:val="22"/>
              </w:rPr>
            </w:pPr>
            <w:r w:rsidRPr="006D0CFB">
              <w:rPr>
                <w:rFonts w:ascii="Century Gothic" w:hAnsi="Century Gothic" w:cs="Century Gothic"/>
                <w:sz w:val="22"/>
                <w:szCs w:val="22"/>
              </w:rPr>
              <w:t>1</w:t>
            </w:r>
          </w:p>
        </w:tc>
        <w:tc>
          <w:tcPr>
            <w:tcW w:w="123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1</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r>
      <w:tr w:rsidR="001C45F7" w:rsidRPr="006D0CFB" w:rsidTr="002D7DF0">
        <w:trPr>
          <w:trHeight w:val="250"/>
        </w:trPr>
        <w:tc>
          <w:tcPr>
            <w:tcW w:w="2836"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375" w:firstLine="254"/>
              <w:jc w:val="both"/>
              <w:rPr>
                <w:rFonts w:ascii="Century Gothic" w:hAnsi="Century Gothic" w:cs="Century Gothic"/>
                <w:sz w:val="22"/>
                <w:szCs w:val="22"/>
              </w:rPr>
            </w:pPr>
            <w:r w:rsidRPr="006D0CFB">
              <w:rPr>
                <w:rFonts w:ascii="Century Gothic" w:hAnsi="Century Gothic" w:cs="Century Gothic"/>
                <w:sz w:val="22"/>
                <w:szCs w:val="22"/>
              </w:rPr>
              <w:t>см. иглолистни</w:t>
            </w:r>
          </w:p>
        </w:tc>
        <w:tc>
          <w:tcPr>
            <w:tcW w:w="12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111"/>
              <w:jc w:val="right"/>
              <w:rPr>
                <w:rFonts w:ascii="Century Gothic" w:hAnsi="Century Gothic" w:cs="Century Gothic"/>
                <w:sz w:val="22"/>
                <w:szCs w:val="22"/>
              </w:rPr>
            </w:pPr>
            <w:r w:rsidRPr="006D0CFB">
              <w:rPr>
                <w:rFonts w:ascii="Century Gothic" w:hAnsi="Century Gothic" w:cs="Century Gothic"/>
                <w:sz w:val="22"/>
                <w:szCs w:val="22"/>
              </w:rPr>
              <w:t>2 171</w:t>
            </w:r>
          </w:p>
        </w:tc>
        <w:tc>
          <w:tcPr>
            <w:tcW w:w="123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83</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608</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1E20D3">
            <w:pPr>
              <w:ind w:left="-142" w:right="71"/>
              <w:jc w:val="right"/>
              <w:rPr>
                <w:rFonts w:ascii="Century Gothic" w:hAnsi="Century Gothic" w:cs="Century Gothic"/>
                <w:sz w:val="22"/>
                <w:szCs w:val="22"/>
              </w:rPr>
            </w:pPr>
            <w:r w:rsidRPr="006D0CFB">
              <w:rPr>
                <w:rFonts w:ascii="Century Gothic" w:hAnsi="Century Gothic" w:cs="Century Gothic"/>
                <w:sz w:val="22"/>
                <w:szCs w:val="22"/>
              </w:rPr>
              <w:t>1 471</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9</w:t>
            </w:r>
          </w:p>
        </w:tc>
      </w:tr>
      <w:tr w:rsidR="001C45F7" w:rsidRPr="006D0CFB" w:rsidTr="002D7DF0">
        <w:trPr>
          <w:trHeight w:val="250"/>
        </w:trPr>
        <w:tc>
          <w:tcPr>
            <w:tcW w:w="2836"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375" w:firstLine="254"/>
              <w:jc w:val="both"/>
              <w:rPr>
                <w:rFonts w:ascii="Century Gothic" w:hAnsi="Century Gothic" w:cs="Century Gothic"/>
                <w:sz w:val="22"/>
                <w:szCs w:val="22"/>
              </w:rPr>
            </w:pPr>
            <w:r w:rsidRPr="006D0CFB">
              <w:rPr>
                <w:rFonts w:ascii="Century Gothic" w:hAnsi="Century Gothic" w:cs="Century Gothic"/>
                <w:sz w:val="22"/>
                <w:szCs w:val="22"/>
              </w:rPr>
              <w:t xml:space="preserve">см. </w:t>
            </w:r>
            <w:proofErr w:type="spellStart"/>
            <w:r w:rsidRPr="006D0CFB">
              <w:rPr>
                <w:rFonts w:ascii="Century Gothic" w:hAnsi="Century Gothic" w:cs="Century Gothic"/>
                <w:sz w:val="22"/>
                <w:szCs w:val="22"/>
              </w:rPr>
              <w:t>игл</w:t>
            </w:r>
            <w:proofErr w:type="spellEnd"/>
            <w:r w:rsidRPr="006D0CFB">
              <w:rPr>
                <w:rFonts w:ascii="Century Gothic" w:hAnsi="Century Gothic" w:cs="Century Gothic"/>
                <w:sz w:val="22"/>
                <w:szCs w:val="22"/>
              </w:rPr>
              <w:t>.-</w:t>
            </w:r>
            <w:proofErr w:type="spellStart"/>
            <w:r w:rsidRPr="006D0CFB">
              <w:rPr>
                <w:rFonts w:ascii="Century Gothic" w:hAnsi="Century Gothic" w:cs="Century Gothic"/>
                <w:sz w:val="22"/>
                <w:szCs w:val="22"/>
              </w:rPr>
              <w:t>широкол</w:t>
            </w:r>
            <w:proofErr w:type="spellEnd"/>
            <w:r w:rsidRPr="006D0CFB">
              <w:rPr>
                <w:rFonts w:ascii="Century Gothic" w:hAnsi="Century Gothic" w:cs="Century Gothic"/>
                <w:sz w:val="22"/>
                <w:szCs w:val="22"/>
              </w:rPr>
              <w:t xml:space="preserve">. </w:t>
            </w:r>
          </w:p>
        </w:tc>
        <w:tc>
          <w:tcPr>
            <w:tcW w:w="12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111"/>
              <w:jc w:val="right"/>
              <w:rPr>
                <w:rFonts w:ascii="Century Gothic" w:hAnsi="Century Gothic" w:cs="Century Gothic"/>
                <w:sz w:val="22"/>
                <w:szCs w:val="22"/>
              </w:rPr>
            </w:pPr>
            <w:r w:rsidRPr="006D0CFB">
              <w:rPr>
                <w:rFonts w:ascii="Century Gothic" w:hAnsi="Century Gothic" w:cs="Century Gothic"/>
                <w:sz w:val="22"/>
                <w:szCs w:val="22"/>
              </w:rPr>
              <w:t>5 549</w:t>
            </w:r>
          </w:p>
        </w:tc>
        <w:tc>
          <w:tcPr>
            <w:tcW w:w="123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35</w:t>
            </w:r>
          </w:p>
        </w:tc>
        <w:tc>
          <w:tcPr>
            <w:tcW w:w="11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141</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1 282</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4 087</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4</w:t>
            </w:r>
          </w:p>
        </w:tc>
      </w:tr>
      <w:tr w:rsidR="001C45F7" w:rsidRPr="006D0CFB" w:rsidTr="002D7DF0">
        <w:trPr>
          <w:trHeight w:val="250"/>
        </w:trPr>
        <w:tc>
          <w:tcPr>
            <w:tcW w:w="2836"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375" w:firstLine="254"/>
              <w:jc w:val="both"/>
              <w:rPr>
                <w:rFonts w:ascii="Century Gothic" w:hAnsi="Century Gothic" w:cs="Century Gothic"/>
                <w:sz w:val="22"/>
                <w:szCs w:val="22"/>
              </w:rPr>
            </w:pPr>
            <w:r w:rsidRPr="006D0CFB">
              <w:rPr>
                <w:rFonts w:ascii="Century Gothic" w:hAnsi="Century Gothic" w:cs="Century Gothic"/>
                <w:b/>
                <w:bCs/>
                <w:sz w:val="22"/>
                <w:szCs w:val="22"/>
              </w:rPr>
              <w:t xml:space="preserve">2. </w:t>
            </w:r>
            <w:proofErr w:type="spellStart"/>
            <w:r w:rsidRPr="006D0CFB">
              <w:rPr>
                <w:rFonts w:ascii="Century Gothic" w:hAnsi="Century Gothic" w:cs="Century Gothic"/>
                <w:b/>
                <w:bCs/>
                <w:sz w:val="22"/>
                <w:szCs w:val="22"/>
              </w:rPr>
              <w:t>Широкол</w:t>
            </w:r>
            <w:proofErr w:type="spellEnd"/>
            <w:r w:rsidRPr="006D0CFB">
              <w:rPr>
                <w:rFonts w:ascii="Century Gothic" w:hAnsi="Century Gothic" w:cs="Century Gothic"/>
                <w:b/>
                <w:bCs/>
                <w:sz w:val="22"/>
                <w:szCs w:val="22"/>
              </w:rPr>
              <w:t xml:space="preserve">. </w:t>
            </w:r>
            <w:proofErr w:type="spellStart"/>
            <w:r w:rsidRPr="006D0CFB">
              <w:rPr>
                <w:rFonts w:ascii="Century Gothic" w:hAnsi="Century Gothic" w:cs="Century Gothic"/>
                <w:b/>
                <w:bCs/>
                <w:sz w:val="22"/>
                <w:szCs w:val="22"/>
              </w:rPr>
              <w:t>вис</w:t>
            </w:r>
            <w:proofErr w:type="spellEnd"/>
            <w:r w:rsidRPr="006D0CFB">
              <w:rPr>
                <w:rFonts w:ascii="Century Gothic" w:hAnsi="Century Gothic" w:cs="Century Gothic"/>
                <w:b/>
                <w:bCs/>
                <w:sz w:val="22"/>
                <w:szCs w:val="22"/>
              </w:rPr>
              <w:t xml:space="preserve">. </w:t>
            </w:r>
          </w:p>
        </w:tc>
        <w:tc>
          <w:tcPr>
            <w:tcW w:w="12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111"/>
              <w:jc w:val="right"/>
              <w:rPr>
                <w:rFonts w:ascii="Century Gothic" w:hAnsi="Century Gothic" w:cs="Century Gothic"/>
                <w:b/>
                <w:bCs/>
                <w:sz w:val="22"/>
                <w:szCs w:val="22"/>
              </w:rPr>
            </w:pPr>
            <w:r w:rsidRPr="006D0CFB">
              <w:rPr>
                <w:rFonts w:ascii="Century Gothic" w:hAnsi="Century Gothic" w:cs="Century Gothic"/>
                <w:b/>
                <w:bCs/>
                <w:sz w:val="22"/>
                <w:szCs w:val="22"/>
              </w:rPr>
              <w:t>92</w:t>
            </w:r>
          </w:p>
        </w:tc>
        <w:tc>
          <w:tcPr>
            <w:tcW w:w="123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b/>
                <w:bCs/>
                <w:sz w:val="22"/>
                <w:szCs w:val="22"/>
              </w:rPr>
            </w:pPr>
            <w:r w:rsidRPr="006D0CFB">
              <w:rPr>
                <w:rFonts w:ascii="Century Gothic" w:hAnsi="Century Gothic" w:cs="Century Gothic"/>
                <w:b/>
                <w:bCs/>
                <w:sz w:val="22"/>
                <w:szCs w:val="22"/>
              </w:rPr>
              <w:t>-</w:t>
            </w:r>
          </w:p>
        </w:tc>
        <w:tc>
          <w:tcPr>
            <w:tcW w:w="11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b/>
                <w:bCs/>
                <w:sz w:val="22"/>
                <w:szCs w:val="22"/>
              </w:rPr>
            </w:pPr>
            <w:r w:rsidRPr="006D0CFB">
              <w:rPr>
                <w:rFonts w:ascii="Century Gothic" w:hAnsi="Century Gothic" w:cs="Century Gothic"/>
                <w:b/>
                <w:bCs/>
                <w:sz w:val="22"/>
                <w:szCs w:val="22"/>
              </w:rPr>
              <w:t>20</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b/>
                <w:bCs/>
                <w:sz w:val="22"/>
                <w:szCs w:val="22"/>
              </w:rPr>
            </w:pPr>
            <w:r w:rsidRPr="006D0CFB">
              <w:rPr>
                <w:rFonts w:ascii="Century Gothic" w:hAnsi="Century Gothic" w:cs="Century Gothic"/>
                <w:b/>
                <w:bCs/>
                <w:sz w:val="22"/>
                <w:szCs w:val="22"/>
              </w:rPr>
              <w:t>45</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b/>
                <w:bCs/>
                <w:sz w:val="22"/>
                <w:szCs w:val="22"/>
              </w:rPr>
            </w:pPr>
            <w:r w:rsidRPr="006D0CFB">
              <w:rPr>
                <w:rFonts w:ascii="Century Gothic" w:hAnsi="Century Gothic" w:cs="Century Gothic"/>
                <w:b/>
                <w:bCs/>
                <w:sz w:val="22"/>
                <w:szCs w:val="22"/>
              </w:rPr>
              <w:t>15</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b/>
                <w:bCs/>
                <w:sz w:val="22"/>
                <w:szCs w:val="22"/>
              </w:rPr>
            </w:pPr>
            <w:r w:rsidRPr="006D0CFB">
              <w:rPr>
                <w:rFonts w:ascii="Century Gothic" w:hAnsi="Century Gothic" w:cs="Century Gothic"/>
                <w:b/>
                <w:bCs/>
                <w:sz w:val="22"/>
                <w:szCs w:val="22"/>
              </w:rPr>
              <w:t>12</w:t>
            </w:r>
          </w:p>
        </w:tc>
      </w:tr>
      <w:tr w:rsidR="001C45F7" w:rsidRPr="006D0CFB" w:rsidTr="002D7DF0">
        <w:trPr>
          <w:trHeight w:val="250"/>
        </w:trPr>
        <w:tc>
          <w:tcPr>
            <w:tcW w:w="2836"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375" w:firstLine="254"/>
              <w:jc w:val="both"/>
              <w:rPr>
                <w:rFonts w:ascii="Century Gothic" w:hAnsi="Century Gothic" w:cs="Century Gothic"/>
                <w:sz w:val="22"/>
                <w:szCs w:val="22"/>
              </w:rPr>
            </w:pPr>
            <w:r w:rsidRPr="006D0CFB">
              <w:rPr>
                <w:rFonts w:ascii="Century Gothic" w:hAnsi="Century Gothic" w:cs="Century Gothic"/>
                <w:sz w:val="22"/>
                <w:szCs w:val="22"/>
              </w:rPr>
              <w:t>букови</w:t>
            </w:r>
          </w:p>
        </w:tc>
        <w:tc>
          <w:tcPr>
            <w:tcW w:w="12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111"/>
              <w:jc w:val="right"/>
              <w:rPr>
                <w:rFonts w:ascii="Century Gothic" w:hAnsi="Century Gothic" w:cs="Century Gothic"/>
                <w:bCs/>
                <w:sz w:val="22"/>
                <w:szCs w:val="22"/>
              </w:rPr>
            </w:pPr>
            <w:r w:rsidRPr="006D0CFB">
              <w:rPr>
                <w:rFonts w:ascii="Century Gothic" w:hAnsi="Century Gothic" w:cs="Century Gothic"/>
                <w:bCs/>
                <w:sz w:val="22"/>
                <w:szCs w:val="22"/>
              </w:rPr>
              <w:t>8</w:t>
            </w:r>
          </w:p>
        </w:tc>
        <w:tc>
          <w:tcPr>
            <w:tcW w:w="123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8</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r>
      <w:tr w:rsidR="001C45F7" w:rsidRPr="006D0CFB" w:rsidTr="002D7DF0">
        <w:trPr>
          <w:trHeight w:val="250"/>
        </w:trPr>
        <w:tc>
          <w:tcPr>
            <w:tcW w:w="2836"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375" w:firstLine="254"/>
              <w:jc w:val="both"/>
              <w:rPr>
                <w:rFonts w:ascii="Century Gothic" w:hAnsi="Century Gothic" w:cs="Century Gothic"/>
                <w:sz w:val="22"/>
                <w:szCs w:val="22"/>
              </w:rPr>
            </w:pPr>
            <w:r w:rsidRPr="006D0CFB">
              <w:rPr>
                <w:rFonts w:ascii="Century Gothic" w:hAnsi="Century Gothic" w:cs="Century Gothic"/>
                <w:sz w:val="22"/>
                <w:szCs w:val="22"/>
              </w:rPr>
              <w:t>дъбови</w:t>
            </w:r>
          </w:p>
        </w:tc>
        <w:tc>
          <w:tcPr>
            <w:tcW w:w="12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111"/>
              <w:jc w:val="right"/>
              <w:rPr>
                <w:rFonts w:ascii="Century Gothic" w:hAnsi="Century Gothic" w:cs="Century Gothic"/>
                <w:bCs/>
                <w:sz w:val="22"/>
                <w:szCs w:val="22"/>
              </w:rPr>
            </w:pPr>
            <w:r w:rsidRPr="006D0CFB">
              <w:rPr>
                <w:rFonts w:ascii="Century Gothic" w:hAnsi="Century Gothic" w:cs="Century Gothic"/>
                <w:bCs/>
                <w:sz w:val="22"/>
                <w:szCs w:val="22"/>
              </w:rPr>
              <w:t>4</w:t>
            </w:r>
          </w:p>
        </w:tc>
        <w:tc>
          <w:tcPr>
            <w:tcW w:w="123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4</w:t>
            </w:r>
          </w:p>
        </w:tc>
      </w:tr>
      <w:tr w:rsidR="001C45F7" w:rsidRPr="006D0CFB" w:rsidTr="002D7DF0">
        <w:trPr>
          <w:trHeight w:val="250"/>
        </w:trPr>
        <w:tc>
          <w:tcPr>
            <w:tcW w:w="2836"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375" w:firstLine="254"/>
              <w:jc w:val="both"/>
              <w:rPr>
                <w:rFonts w:ascii="Century Gothic" w:hAnsi="Century Gothic" w:cs="Century Gothic"/>
                <w:sz w:val="22"/>
                <w:szCs w:val="22"/>
              </w:rPr>
            </w:pPr>
            <w:r w:rsidRPr="006D0CFB">
              <w:rPr>
                <w:rFonts w:ascii="Century Gothic" w:hAnsi="Century Gothic" w:cs="Century Gothic"/>
                <w:sz w:val="22"/>
                <w:szCs w:val="22"/>
              </w:rPr>
              <w:t>трепетликови</w:t>
            </w:r>
          </w:p>
        </w:tc>
        <w:tc>
          <w:tcPr>
            <w:tcW w:w="12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111"/>
              <w:jc w:val="right"/>
              <w:rPr>
                <w:rFonts w:ascii="Century Gothic" w:hAnsi="Century Gothic" w:cs="Century Gothic"/>
                <w:bCs/>
                <w:sz w:val="22"/>
                <w:szCs w:val="22"/>
              </w:rPr>
            </w:pPr>
            <w:r w:rsidRPr="006D0CFB">
              <w:rPr>
                <w:rFonts w:ascii="Century Gothic" w:hAnsi="Century Gothic" w:cs="Century Gothic"/>
                <w:bCs/>
                <w:sz w:val="22"/>
                <w:szCs w:val="22"/>
              </w:rPr>
              <w:t>1</w:t>
            </w:r>
          </w:p>
        </w:tc>
        <w:tc>
          <w:tcPr>
            <w:tcW w:w="123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1</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r>
      <w:tr w:rsidR="001C45F7" w:rsidRPr="006D0CFB" w:rsidTr="002D7DF0">
        <w:trPr>
          <w:trHeight w:val="250"/>
        </w:trPr>
        <w:tc>
          <w:tcPr>
            <w:tcW w:w="2836"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375" w:firstLine="254"/>
              <w:jc w:val="both"/>
              <w:rPr>
                <w:rFonts w:ascii="Century Gothic" w:hAnsi="Century Gothic" w:cs="Century Gothic"/>
                <w:sz w:val="22"/>
                <w:szCs w:val="22"/>
              </w:rPr>
            </w:pPr>
            <w:r w:rsidRPr="006D0CFB">
              <w:rPr>
                <w:rFonts w:ascii="Century Gothic" w:hAnsi="Century Gothic" w:cs="Century Gothic"/>
                <w:sz w:val="22"/>
                <w:szCs w:val="22"/>
              </w:rPr>
              <w:t>тополови</w:t>
            </w:r>
          </w:p>
        </w:tc>
        <w:tc>
          <w:tcPr>
            <w:tcW w:w="12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111"/>
              <w:jc w:val="right"/>
              <w:rPr>
                <w:rFonts w:ascii="Century Gothic" w:hAnsi="Century Gothic" w:cs="Century Gothic"/>
                <w:bCs/>
                <w:sz w:val="22"/>
                <w:szCs w:val="22"/>
              </w:rPr>
            </w:pPr>
            <w:r w:rsidRPr="006D0CFB">
              <w:rPr>
                <w:rFonts w:ascii="Century Gothic" w:hAnsi="Century Gothic" w:cs="Century Gothic"/>
                <w:bCs/>
                <w:sz w:val="22"/>
                <w:szCs w:val="22"/>
              </w:rPr>
              <w:t>14</w:t>
            </w:r>
          </w:p>
        </w:tc>
        <w:tc>
          <w:tcPr>
            <w:tcW w:w="123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9</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5</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r>
      <w:tr w:rsidR="001C45F7" w:rsidRPr="006D0CFB" w:rsidTr="002D7DF0">
        <w:trPr>
          <w:trHeight w:val="250"/>
        </w:trPr>
        <w:tc>
          <w:tcPr>
            <w:tcW w:w="2836"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tabs>
                <w:tab w:val="right" w:pos="2634"/>
              </w:tabs>
              <w:ind w:left="-142" w:right="-375" w:firstLine="254"/>
              <w:jc w:val="both"/>
              <w:rPr>
                <w:rFonts w:ascii="Century Gothic" w:hAnsi="Century Gothic" w:cs="Century Gothic"/>
                <w:sz w:val="22"/>
                <w:szCs w:val="22"/>
              </w:rPr>
            </w:pPr>
            <w:r w:rsidRPr="006D0CFB">
              <w:rPr>
                <w:rFonts w:ascii="Century Gothic" w:hAnsi="Century Gothic" w:cs="Century Gothic"/>
                <w:sz w:val="22"/>
                <w:szCs w:val="22"/>
              </w:rPr>
              <w:t>брезови</w:t>
            </w:r>
            <w:r w:rsidRPr="006D0CFB">
              <w:rPr>
                <w:rFonts w:ascii="Century Gothic" w:hAnsi="Century Gothic" w:cs="Century Gothic"/>
                <w:sz w:val="22"/>
                <w:szCs w:val="22"/>
              </w:rPr>
              <w:tab/>
            </w:r>
          </w:p>
        </w:tc>
        <w:tc>
          <w:tcPr>
            <w:tcW w:w="12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111"/>
              <w:jc w:val="right"/>
              <w:rPr>
                <w:rFonts w:ascii="Century Gothic" w:hAnsi="Century Gothic" w:cs="Century Gothic"/>
                <w:sz w:val="22"/>
                <w:szCs w:val="22"/>
              </w:rPr>
            </w:pPr>
            <w:r w:rsidRPr="006D0CFB">
              <w:rPr>
                <w:rFonts w:ascii="Century Gothic" w:hAnsi="Century Gothic" w:cs="Century Gothic"/>
                <w:sz w:val="22"/>
                <w:szCs w:val="22"/>
              </w:rPr>
              <w:t>2</w:t>
            </w:r>
          </w:p>
        </w:tc>
        <w:tc>
          <w:tcPr>
            <w:tcW w:w="123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1</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1</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r>
      <w:tr w:rsidR="001C45F7" w:rsidRPr="006D0CFB" w:rsidTr="002D7DF0">
        <w:trPr>
          <w:trHeight w:val="250"/>
        </w:trPr>
        <w:tc>
          <w:tcPr>
            <w:tcW w:w="2836"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tabs>
                <w:tab w:val="right" w:pos="2634"/>
              </w:tabs>
              <w:ind w:left="-142" w:right="-375" w:firstLine="254"/>
              <w:jc w:val="both"/>
              <w:rPr>
                <w:rFonts w:ascii="Century Gothic" w:hAnsi="Century Gothic" w:cs="Century Gothic"/>
                <w:sz w:val="22"/>
                <w:szCs w:val="22"/>
              </w:rPr>
            </w:pPr>
            <w:r w:rsidRPr="006D0CFB">
              <w:rPr>
                <w:rFonts w:ascii="Century Gothic" w:hAnsi="Century Gothic" w:cs="Century Gothic"/>
                <w:sz w:val="22"/>
                <w:szCs w:val="22"/>
              </w:rPr>
              <w:t xml:space="preserve">см. с </w:t>
            </w:r>
            <w:proofErr w:type="spellStart"/>
            <w:r w:rsidRPr="006D0CFB">
              <w:rPr>
                <w:rFonts w:ascii="Century Gothic" w:hAnsi="Century Gothic" w:cs="Century Gothic"/>
                <w:sz w:val="22"/>
                <w:szCs w:val="22"/>
              </w:rPr>
              <w:t>преобл</w:t>
            </w:r>
            <w:proofErr w:type="spellEnd"/>
            <w:r w:rsidRPr="006D0CFB">
              <w:rPr>
                <w:rFonts w:ascii="Century Gothic" w:hAnsi="Century Gothic" w:cs="Century Gothic"/>
                <w:sz w:val="22"/>
                <w:szCs w:val="22"/>
              </w:rPr>
              <w:t>. на бук</w:t>
            </w:r>
          </w:p>
        </w:tc>
        <w:tc>
          <w:tcPr>
            <w:tcW w:w="12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111"/>
              <w:jc w:val="right"/>
              <w:rPr>
                <w:rFonts w:ascii="Century Gothic" w:hAnsi="Century Gothic" w:cs="Century Gothic"/>
                <w:sz w:val="22"/>
                <w:szCs w:val="22"/>
              </w:rPr>
            </w:pPr>
            <w:r w:rsidRPr="006D0CFB">
              <w:rPr>
                <w:rFonts w:ascii="Century Gothic" w:hAnsi="Century Gothic" w:cs="Century Gothic"/>
                <w:sz w:val="22"/>
                <w:szCs w:val="22"/>
              </w:rPr>
              <w:t>24</w:t>
            </w:r>
          </w:p>
        </w:tc>
        <w:tc>
          <w:tcPr>
            <w:tcW w:w="123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24</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r>
      <w:tr w:rsidR="001C45F7" w:rsidRPr="006D0CFB" w:rsidTr="002D7DF0">
        <w:trPr>
          <w:trHeight w:val="250"/>
        </w:trPr>
        <w:tc>
          <w:tcPr>
            <w:tcW w:w="2836"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375" w:firstLine="254"/>
              <w:jc w:val="both"/>
              <w:rPr>
                <w:rFonts w:ascii="Century Gothic" w:hAnsi="Century Gothic" w:cs="Century Gothic"/>
                <w:sz w:val="22"/>
                <w:szCs w:val="22"/>
              </w:rPr>
            </w:pPr>
            <w:r w:rsidRPr="006D0CFB">
              <w:rPr>
                <w:rFonts w:ascii="Century Gothic" w:hAnsi="Century Gothic" w:cs="Century Gothic"/>
                <w:sz w:val="22"/>
                <w:szCs w:val="22"/>
              </w:rPr>
              <w:lastRenderedPageBreak/>
              <w:t xml:space="preserve">см. с </w:t>
            </w:r>
            <w:proofErr w:type="spellStart"/>
            <w:r w:rsidRPr="006D0CFB">
              <w:rPr>
                <w:rFonts w:ascii="Century Gothic" w:hAnsi="Century Gothic" w:cs="Century Gothic"/>
                <w:sz w:val="22"/>
                <w:szCs w:val="22"/>
              </w:rPr>
              <w:t>преобл</w:t>
            </w:r>
            <w:proofErr w:type="spellEnd"/>
            <w:r w:rsidRPr="006D0CFB">
              <w:rPr>
                <w:rFonts w:ascii="Century Gothic" w:hAnsi="Century Gothic" w:cs="Century Gothic"/>
                <w:sz w:val="22"/>
                <w:szCs w:val="22"/>
              </w:rPr>
              <w:t>. на дъб</w:t>
            </w:r>
          </w:p>
        </w:tc>
        <w:tc>
          <w:tcPr>
            <w:tcW w:w="12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111"/>
              <w:jc w:val="right"/>
              <w:rPr>
                <w:rFonts w:ascii="Century Gothic" w:hAnsi="Century Gothic" w:cs="Century Gothic"/>
                <w:sz w:val="22"/>
                <w:szCs w:val="22"/>
              </w:rPr>
            </w:pPr>
            <w:r w:rsidRPr="006D0CFB">
              <w:rPr>
                <w:rFonts w:ascii="Century Gothic" w:hAnsi="Century Gothic" w:cs="Century Gothic"/>
                <w:sz w:val="22"/>
                <w:szCs w:val="22"/>
              </w:rPr>
              <w:t>8</w:t>
            </w:r>
          </w:p>
        </w:tc>
        <w:tc>
          <w:tcPr>
            <w:tcW w:w="123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3</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2</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3</w:t>
            </w:r>
          </w:p>
        </w:tc>
      </w:tr>
      <w:tr w:rsidR="001C45F7" w:rsidRPr="006D0CFB" w:rsidTr="002D7DF0">
        <w:trPr>
          <w:trHeight w:val="302"/>
        </w:trPr>
        <w:tc>
          <w:tcPr>
            <w:tcW w:w="2836"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375" w:firstLine="254"/>
              <w:jc w:val="both"/>
              <w:rPr>
                <w:rFonts w:ascii="Century Gothic" w:hAnsi="Century Gothic" w:cs="Century Gothic"/>
                <w:sz w:val="22"/>
                <w:szCs w:val="22"/>
              </w:rPr>
            </w:pPr>
            <w:r w:rsidRPr="006D0CFB">
              <w:rPr>
                <w:rFonts w:ascii="Century Gothic" w:hAnsi="Century Gothic" w:cs="Century Gothic"/>
                <w:sz w:val="22"/>
                <w:szCs w:val="22"/>
              </w:rPr>
              <w:t>см. широколистни</w:t>
            </w:r>
          </w:p>
        </w:tc>
        <w:tc>
          <w:tcPr>
            <w:tcW w:w="12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111"/>
              <w:jc w:val="right"/>
              <w:rPr>
                <w:rFonts w:ascii="Century Gothic" w:hAnsi="Century Gothic" w:cs="Century Gothic"/>
                <w:sz w:val="22"/>
                <w:szCs w:val="22"/>
              </w:rPr>
            </w:pPr>
            <w:r w:rsidRPr="006D0CFB">
              <w:rPr>
                <w:rFonts w:ascii="Century Gothic" w:hAnsi="Century Gothic" w:cs="Century Gothic"/>
                <w:sz w:val="22"/>
                <w:szCs w:val="22"/>
              </w:rPr>
              <w:t>15</w:t>
            </w:r>
          </w:p>
        </w:tc>
        <w:tc>
          <w:tcPr>
            <w:tcW w:w="123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7</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2</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6</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r>
      <w:tr w:rsidR="001C45F7" w:rsidRPr="006D0CFB" w:rsidTr="002D7DF0">
        <w:trPr>
          <w:trHeight w:val="302"/>
        </w:trPr>
        <w:tc>
          <w:tcPr>
            <w:tcW w:w="2836"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375" w:firstLine="254"/>
              <w:jc w:val="both"/>
              <w:rPr>
                <w:rFonts w:ascii="Century Gothic" w:hAnsi="Century Gothic" w:cs="Century Gothic"/>
                <w:sz w:val="22"/>
                <w:szCs w:val="22"/>
              </w:rPr>
            </w:pPr>
            <w:r w:rsidRPr="006D0CFB">
              <w:rPr>
                <w:rFonts w:ascii="Century Gothic" w:hAnsi="Century Gothic" w:cs="Century Gothic"/>
                <w:sz w:val="22"/>
                <w:szCs w:val="22"/>
              </w:rPr>
              <w:t xml:space="preserve">см. </w:t>
            </w:r>
            <w:proofErr w:type="spellStart"/>
            <w:r w:rsidRPr="006D0CFB">
              <w:rPr>
                <w:rFonts w:ascii="Century Gothic" w:hAnsi="Century Gothic" w:cs="Century Gothic"/>
                <w:sz w:val="22"/>
                <w:szCs w:val="22"/>
              </w:rPr>
              <w:t>широкол</w:t>
            </w:r>
            <w:proofErr w:type="spellEnd"/>
            <w:r w:rsidRPr="006D0CFB">
              <w:rPr>
                <w:rFonts w:ascii="Century Gothic" w:hAnsi="Century Gothic" w:cs="Century Gothic"/>
                <w:sz w:val="22"/>
                <w:szCs w:val="22"/>
              </w:rPr>
              <w:t>.-</w:t>
            </w:r>
            <w:proofErr w:type="spellStart"/>
            <w:r w:rsidRPr="006D0CFB">
              <w:rPr>
                <w:rFonts w:ascii="Century Gothic" w:hAnsi="Century Gothic" w:cs="Century Gothic"/>
                <w:sz w:val="22"/>
                <w:szCs w:val="22"/>
              </w:rPr>
              <w:t>игл</w:t>
            </w:r>
            <w:proofErr w:type="spellEnd"/>
            <w:r w:rsidRPr="006D0CFB">
              <w:rPr>
                <w:rFonts w:ascii="Century Gothic" w:hAnsi="Century Gothic" w:cs="Century Gothic"/>
                <w:sz w:val="22"/>
                <w:szCs w:val="22"/>
              </w:rPr>
              <w:t>.</w:t>
            </w:r>
          </w:p>
        </w:tc>
        <w:tc>
          <w:tcPr>
            <w:tcW w:w="12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111"/>
              <w:jc w:val="right"/>
              <w:rPr>
                <w:rFonts w:ascii="Century Gothic" w:hAnsi="Century Gothic" w:cs="Century Gothic"/>
                <w:sz w:val="22"/>
                <w:szCs w:val="22"/>
              </w:rPr>
            </w:pPr>
            <w:r w:rsidRPr="006D0CFB">
              <w:rPr>
                <w:rFonts w:ascii="Century Gothic" w:hAnsi="Century Gothic" w:cs="Century Gothic"/>
                <w:sz w:val="22"/>
                <w:szCs w:val="22"/>
              </w:rPr>
              <w:t>16</w:t>
            </w:r>
          </w:p>
        </w:tc>
        <w:tc>
          <w:tcPr>
            <w:tcW w:w="123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3</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2</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6</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5</w:t>
            </w:r>
          </w:p>
        </w:tc>
      </w:tr>
      <w:tr w:rsidR="001C45F7" w:rsidRPr="006D0CFB" w:rsidTr="002D7DF0">
        <w:trPr>
          <w:trHeight w:val="187"/>
        </w:trPr>
        <w:tc>
          <w:tcPr>
            <w:tcW w:w="2836"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375" w:firstLine="254"/>
              <w:jc w:val="both"/>
              <w:rPr>
                <w:rFonts w:ascii="Century Gothic" w:hAnsi="Century Gothic" w:cs="Century Gothic"/>
                <w:b/>
                <w:bCs/>
                <w:sz w:val="22"/>
                <w:szCs w:val="22"/>
              </w:rPr>
            </w:pPr>
            <w:r w:rsidRPr="006D0CFB">
              <w:rPr>
                <w:rFonts w:ascii="Century Gothic" w:hAnsi="Century Gothic" w:cs="Century Gothic"/>
                <w:b/>
                <w:bCs/>
                <w:sz w:val="22"/>
                <w:szCs w:val="22"/>
              </w:rPr>
              <w:t xml:space="preserve">3. Издънкови за пр. </w:t>
            </w:r>
          </w:p>
        </w:tc>
        <w:tc>
          <w:tcPr>
            <w:tcW w:w="12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111"/>
              <w:jc w:val="right"/>
              <w:rPr>
                <w:rFonts w:ascii="Century Gothic" w:hAnsi="Century Gothic" w:cs="Century Gothic"/>
                <w:b/>
                <w:bCs/>
                <w:sz w:val="22"/>
                <w:szCs w:val="22"/>
              </w:rPr>
            </w:pPr>
            <w:r w:rsidRPr="006D0CFB">
              <w:rPr>
                <w:rFonts w:ascii="Century Gothic" w:hAnsi="Century Gothic" w:cs="Century Gothic"/>
                <w:b/>
                <w:bCs/>
                <w:sz w:val="22"/>
                <w:szCs w:val="22"/>
              </w:rPr>
              <w:t>7 601</w:t>
            </w:r>
          </w:p>
        </w:tc>
        <w:tc>
          <w:tcPr>
            <w:tcW w:w="123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b/>
                <w:sz w:val="22"/>
                <w:szCs w:val="22"/>
              </w:rPr>
            </w:pPr>
            <w:r w:rsidRPr="006D0CFB">
              <w:rPr>
                <w:rFonts w:ascii="Century Gothic" w:hAnsi="Century Gothic" w:cs="Century Gothic"/>
                <w:b/>
                <w:sz w:val="22"/>
                <w:szCs w:val="22"/>
              </w:rPr>
              <w:t>32</w:t>
            </w:r>
          </w:p>
        </w:tc>
        <w:tc>
          <w:tcPr>
            <w:tcW w:w="11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b/>
                <w:bCs/>
                <w:sz w:val="22"/>
                <w:szCs w:val="22"/>
              </w:rPr>
            </w:pPr>
            <w:r w:rsidRPr="006D0CFB">
              <w:rPr>
                <w:rFonts w:ascii="Century Gothic" w:hAnsi="Century Gothic" w:cs="Century Gothic"/>
                <w:b/>
                <w:bCs/>
                <w:sz w:val="22"/>
                <w:szCs w:val="22"/>
              </w:rPr>
              <w:t>123</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b/>
                <w:bCs/>
                <w:sz w:val="22"/>
                <w:szCs w:val="22"/>
              </w:rPr>
            </w:pPr>
            <w:r w:rsidRPr="006D0CFB">
              <w:rPr>
                <w:rFonts w:ascii="Century Gothic" w:hAnsi="Century Gothic" w:cs="Century Gothic"/>
                <w:b/>
                <w:bCs/>
                <w:sz w:val="22"/>
                <w:szCs w:val="22"/>
              </w:rPr>
              <w:t>320</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tabs>
                <w:tab w:val="left" w:pos="1047"/>
              </w:tabs>
              <w:ind w:left="-142" w:right="71"/>
              <w:jc w:val="right"/>
              <w:rPr>
                <w:rFonts w:ascii="Century Gothic" w:hAnsi="Century Gothic" w:cs="Century Gothic"/>
                <w:b/>
                <w:bCs/>
                <w:sz w:val="22"/>
                <w:szCs w:val="22"/>
              </w:rPr>
            </w:pPr>
            <w:r w:rsidRPr="006D0CFB">
              <w:rPr>
                <w:rFonts w:ascii="Century Gothic" w:hAnsi="Century Gothic" w:cs="Century Gothic"/>
                <w:b/>
                <w:bCs/>
                <w:sz w:val="22"/>
                <w:szCs w:val="22"/>
              </w:rPr>
              <w:t>1 530</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b/>
                <w:bCs/>
                <w:sz w:val="22"/>
                <w:szCs w:val="22"/>
              </w:rPr>
            </w:pPr>
            <w:r w:rsidRPr="006D0CFB">
              <w:rPr>
                <w:rFonts w:ascii="Century Gothic" w:hAnsi="Century Gothic" w:cs="Century Gothic"/>
                <w:b/>
                <w:bCs/>
                <w:sz w:val="22"/>
                <w:szCs w:val="22"/>
              </w:rPr>
              <w:t>5 596</w:t>
            </w:r>
          </w:p>
        </w:tc>
      </w:tr>
      <w:tr w:rsidR="001C45F7" w:rsidRPr="006D0CFB" w:rsidTr="002D7DF0">
        <w:trPr>
          <w:trHeight w:val="187"/>
        </w:trPr>
        <w:tc>
          <w:tcPr>
            <w:tcW w:w="2836"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375" w:firstLine="254"/>
              <w:jc w:val="both"/>
              <w:rPr>
                <w:rFonts w:ascii="Century Gothic" w:hAnsi="Century Gothic" w:cs="Century Gothic"/>
                <w:sz w:val="22"/>
                <w:szCs w:val="22"/>
              </w:rPr>
            </w:pPr>
            <w:r w:rsidRPr="006D0CFB">
              <w:rPr>
                <w:rFonts w:ascii="Century Gothic" w:hAnsi="Century Gothic" w:cs="Century Gothic"/>
                <w:sz w:val="22"/>
                <w:szCs w:val="22"/>
              </w:rPr>
              <w:t>дъбови</w:t>
            </w:r>
          </w:p>
        </w:tc>
        <w:tc>
          <w:tcPr>
            <w:tcW w:w="12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111"/>
              <w:jc w:val="right"/>
              <w:rPr>
                <w:rFonts w:ascii="Century Gothic" w:hAnsi="Century Gothic" w:cs="Century Gothic"/>
                <w:sz w:val="22"/>
                <w:szCs w:val="22"/>
              </w:rPr>
            </w:pPr>
            <w:r w:rsidRPr="006D0CFB">
              <w:rPr>
                <w:rFonts w:ascii="Century Gothic" w:hAnsi="Century Gothic" w:cs="Century Gothic"/>
                <w:sz w:val="22"/>
                <w:szCs w:val="22"/>
              </w:rPr>
              <w:t>3 420</w:t>
            </w:r>
          </w:p>
        </w:tc>
        <w:tc>
          <w:tcPr>
            <w:tcW w:w="123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2</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39</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617</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2 76</w:t>
            </w:r>
            <w:r w:rsidR="00DF5ADE" w:rsidRPr="006D0CFB">
              <w:rPr>
                <w:rFonts w:ascii="Century Gothic" w:hAnsi="Century Gothic" w:cs="Century Gothic"/>
                <w:sz w:val="22"/>
                <w:szCs w:val="22"/>
              </w:rPr>
              <w:t>2</w:t>
            </w:r>
          </w:p>
        </w:tc>
      </w:tr>
      <w:tr w:rsidR="001C45F7" w:rsidRPr="006D0CFB" w:rsidTr="002D7DF0">
        <w:trPr>
          <w:trHeight w:val="187"/>
        </w:trPr>
        <w:tc>
          <w:tcPr>
            <w:tcW w:w="2836"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375" w:firstLine="254"/>
              <w:jc w:val="both"/>
              <w:rPr>
                <w:rFonts w:ascii="Century Gothic" w:hAnsi="Century Gothic" w:cs="Century Gothic"/>
                <w:sz w:val="22"/>
                <w:szCs w:val="22"/>
              </w:rPr>
            </w:pPr>
            <w:r w:rsidRPr="006D0CFB">
              <w:rPr>
                <w:rFonts w:ascii="Century Gothic" w:hAnsi="Century Gothic" w:cs="Century Gothic"/>
                <w:sz w:val="22"/>
                <w:szCs w:val="22"/>
              </w:rPr>
              <w:t>церови</w:t>
            </w:r>
          </w:p>
        </w:tc>
        <w:tc>
          <w:tcPr>
            <w:tcW w:w="12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111"/>
              <w:jc w:val="right"/>
              <w:rPr>
                <w:rFonts w:ascii="Century Gothic" w:hAnsi="Century Gothic" w:cs="Century Gothic"/>
                <w:sz w:val="22"/>
                <w:szCs w:val="22"/>
              </w:rPr>
            </w:pPr>
            <w:r w:rsidRPr="006D0CFB">
              <w:rPr>
                <w:rFonts w:ascii="Century Gothic" w:hAnsi="Century Gothic" w:cs="Century Gothic"/>
                <w:sz w:val="22"/>
                <w:szCs w:val="22"/>
              </w:rPr>
              <w:t>15</w:t>
            </w:r>
          </w:p>
        </w:tc>
        <w:tc>
          <w:tcPr>
            <w:tcW w:w="123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11</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3</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1</w:t>
            </w:r>
          </w:p>
        </w:tc>
      </w:tr>
      <w:tr w:rsidR="001C45F7" w:rsidRPr="006D0CFB" w:rsidTr="002D7DF0">
        <w:trPr>
          <w:trHeight w:val="187"/>
        </w:trPr>
        <w:tc>
          <w:tcPr>
            <w:tcW w:w="2836"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375" w:firstLine="254"/>
              <w:jc w:val="both"/>
              <w:rPr>
                <w:rFonts w:ascii="Century Gothic" w:hAnsi="Century Gothic" w:cs="Century Gothic"/>
                <w:sz w:val="22"/>
                <w:szCs w:val="22"/>
              </w:rPr>
            </w:pPr>
            <w:r w:rsidRPr="006D0CFB">
              <w:rPr>
                <w:rFonts w:ascii="Century Gothic" w:hAnsi="Century Gothic" w:cs="Century Gothic"/>
                <w:sz w:val="22"/>
                <w:szCs w:val="22"/>
              </w:rPr>
              <w:t>букови</w:t>
            </w:r>
          </w:p>
        </w:tc>
        <w:tc>
          <w:tcPr>
            <w:tcW w:w="12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111"/>
              <w:jc w:val="right"/>
              <w:rPr>
                <w:rFonts w:ascii="Century Gothic" w:hAnsi="Century Gothic" w:cs="Century Gothic"/>
                <w:sz w:val="22"/>
                <w:szCs w:val="22"/>
              </w:rPr>
            </w:pPr>
            <w:r w:rsidRPr="006D0CFB">
              <w:rPr>
                <w:rFonts w:ascii="Century Gothic" w:hAnsi="Century Gothic" w:cs="Century Gothic"/>
                <w:sz w:val="22"/>
                <w:szCs w:val="22"/>
              </w:rPr>
              <w:t>83</w:t>
            </w:r>
          </w:p>
        </w:tc>
        <w:tc>
          <w:tcPr>
            <w:tcW w:w="123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10</w:t>
            </w:r>
          </w:p>
        </w:tc>
        <w:tc>
          <w:tcPr>
            <w:tcW w:w="11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33</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31</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9</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r>
      <w:tr w:rsidR="001C45F7" w:rsidRPr="006D0CFB" w:rsidTr="002D7DF0">
        <w:trPr>
          <w:trHeight w:val="187"/>
        </w:trPr>
        <w:tc>
          <w:tcPr>
            <w:tcW w:w="2836"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375" w:firstLine="254"/>
              <w:jc w:val="both"/>
              <w:rPr>
                <w:rFonts w:ascii="Century Gothic" w:hAnsi="Century Gothic" w:cs="Century Gothic"/>
                <w:sz w:val="22"/>
                <w:szCs w:val="22"/>
              </w:rPr>
            </w:pPr>
            <w:r w:rsidRPr="006D0CFB">
              <w:rPr>
                <w:rFonts w:ascii="Century Gothic" w:hAnsi="Century Gothic" w:cs="Century Gothic"/>
                <w:sz w:val="22"/>
                <w:szCs w:val="22"/>
              </w:rPr>
              <w:t>габърови</w:t>
            </w:r>
          </w:p>
        </w:tc>
        <w:tc>
          <w:tcPr>
            <w:tcW w:w="12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111"/>
              <w:jc w:val="right"/>
              <w:rPr>
                <w:rFonts w:ascii="Century Gothic" w:hAnsi="Century Gothic" w:cs="Century Gothic"/>
                <w:sz w:val="22"/>
                <w:szCs w:val="22"/>
              </w:rPr>
            </w:pPr>
            <w:r w:rsidRPr="006D0CFB">
              <w:rPr>
                <w:rFonts w:ascii="Century Gothic" w:hAnsi="Century Gothic" w:cs="Century Gothic"/>
                <w:sz w:val="22"/>
                <w:szCs w:val="22"/>
              </w:rPr>
              <w:t>9</w:t>
            </w:r>
          </w:p>
        </w:tc>
        <w:tc>
          <w:tcPr>
            <w:tcW w:w="123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6</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2</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1</w:t>
            </w:r>
          </w:p>
        </w:tc>
      </w:tr>
      <w:tr w:rsidR="001C45F7" w:rsidRPr="006D0CFB" w:rsidTr="002D7DF0">
        <w:trPr>
          <w:trHeight w:val="187"/>
        </w:trPr>
        <w:tc>
          <w:tcPr>
            <w:tcW w:w="2836"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375" w:firstLine="254"/>
              <w:jc w:val="both"/>
              <w:rPr>
                <w:rFonts w:ascii="Century Gothic" w:hAnsi="Century Gothic" w:cs="Century Gothic"/>
                <w:sz w:val="22"/>
                <w:szCs w:val="22"/>
              </w:rPr>
            </w:pPr>
            <w:r w:rsidRPr="006D0CFB">
              <w:rPr>
                <w:rFonts w:ascii="Century Gothic" w:hAnsi="Century Gothic" w:cs="Century Gothic"/>
                <w:sz w:val="22"/>
                <w:szCs w:val="22"/>
              </w:rPr>
              <w:t>смес.широколистни</w:t>
            </w:r>
          </w:p>
        </w:tc>
        <w:tc>
          <w:tcPr>
            <w:tcW w:w="12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111"/>
              <w:jc w:val="right"/>
              <w:rPr>
                <w:rFonts w:ascii="Century Gothic" w:hAnsi="Century Gothic" w:cs="Century Gothic"/>
                <w:sz w:val="22"/>
                <w:szCs w:val="22"/>
              </w:rPr>
            </w:pPr>
            <w:r w:rsidRPr="006D0CFB">
              <w:rPr>
                <w:rFonts w:ascii="Century Gothic" w:hAnsi="Century Gothic" w:cs="Century Gothic"/>
                <w:sz w:val="22"/>
                <w:szCs w:val="22"/>
              </w:rPr>
              <w:t>4 074</w:t>
            </w:r>
          </w:p>
        </w:tc>
        <w:tc>
          <w:tcPr>
            <w:tcW w:w="123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22</w:t>
            </w:r>
          </w:p>
        </w:tc>
        <w:tc>
          <w:tcPr>
            <w:tcW w:w="11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71</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247</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902</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2 832</w:t>
            </w:r>
          </w:p>
        </w:tc>
      </w:tr>
      <w:tr w:rsidR="001C45F7" w:rsidRPr="006D0CFB" w:rsidTr="002D7DF0">
        <w:trPr>
          <w:trHeight w:val="302"/>
        </w:trPr>
        <w:tc>
          <w:tcPr>
            <w:tcW w:w="2836"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375" w:firstLine="254"/>
              <w:jc w:val="both"/>
              <w:rPr>
                <w:rFonts w:ascii="Century Gothic" w:hAnsi="Century Gothic" w:cs="Century Gothic"/>
                <w:b/>
                <w:bCs/>
                <w:sz w:val="22"/>
                <w:szCs w:val="22"/>
              </w:rPr>
            </w:pPr>
            <w:r w:rsidRPr="006D0CFB">
              <w:rPr>
                <w:rFonts w:ascii="Century Gothic" w:hAnsi="Century Gothic" w:cs="Century Gothic"/>
                <w:b/>
                <w:bCs/>
                <w:sz w:val="22"/>
                <w:szCs w:val="22"/>
              </w:rPr>
              <w:t>4. Нискостъблени</w:t>
            </w:r>
          </w:p>
        </w:tc>
        <w:tc>
          <w:tcPr>
            <w:tcW w:w="12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111"/>
              <w:jc w:val="right"/>
              <w:rPr>
                <w:rFonts w:ascii="Century Gothic" w:hAnsi="Century Gothic" w:cs="Century Gothic"/>
                <w:b/>
                <w:bCs/>
                <w:sz w:val="22"/>
                <w:szCs w:val="22"/>
              </w:rPr>
            </w:pPr>
            <w:r w:rsidRPr="006D0CFB">
              <w:rPr>
                <w:rFonts w:ascii="Century Gothic" w:hAnsi="Century Gothic" w:cs="Century Gothic"/>
                <w:b/>
                <w:bCs/>
                <w:sz w:val="22"/>
                <w:szCs w:val="22"/>
              </w:rPr>
              <w:t>1 592</w:t>
            </w:r>
          </w:p>
        </w:tc>
        <w:tc>
          <w:tcPr>
            <w:tcW w:w="123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b/>
                <w:sz w:val="22"/>
                <w:szCs w:val="22"/>
              </w:rPr>
            </w:pPr>
            <w:r w:rsidRPr="006D0CFB">
              <w:rPr>
                <w:rFonts w:ascii="Century Gothic" w:hAnsi="Century Gothic" w:cs="Century Gothic"/>
                <w:b/>
                <w:sz w:val="22"/>
                <w:szCs w:val="22"/>
              </w:rPr>
              <w:t>1</w:t>
            </w:r>
          </w:p>
        </w:tc>
        <w:tc>
          <w:tcPr>
            <w:tcW w:w="11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b/>
                <w:bCs/>
                <w:sz w:val="22"/>
                <w:szCs w:val="22"/>
              </w:rPr>
            </w:pPr>
            <w:r w:rsidRPr="006D0CFB">
              <w:rPr>
                <w:rFonts w:ascii="Century Gothic" w:hAnsi="Century Gothic" w:cs="Century Gothic"/>
                <w:b/>
                <w:bCs/>
                <w:sz w:val="22"/>
                <w:szCs w:val="22"/>
              </w:rPr>
              <w:t>-</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b/>
                <w:bCs/>
                <w:sz w:val="22"/>
                <w:szCs w:val="22"/>
              </w:rPr>
            </w:pPr>
            <w:r w:rsidRPr="006D0CFB">
              <w:rPr>
                <w:rFonts w:ascii="Century Gothic" w:hAnsi="Century Gothic" w:cs="Century Gothic"/>
                <w:b/>
                <w:bCs/>
                <w:sz w:val="22"/>
                <w:szCs w:val="22"/>
              </w:rPr>
              <w:t>68</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b/>
                <w:bCs/>
                <w:sz w:val="22"/>
                <w:szCs w:val="22"/>
              </w:rPr>
            </w:pPr>
            <w:r w:rsidRPr="006D0CFB">
              <w:rPr>
                <w:rFonts w:ascii="Century Gothic" w:hAnsi="Century Gothic" w:cs="Century Gothic"/>
                <w:b/>
                <w:bCs/>
                <w:sz w:val="22"/>
                <w:szCs w:val="22"/>
              </w:rPr>
              <w:t>393</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b/>
                <w:bCs/>
                <w:sz w:val="22"/>
                <w:szCs w:val="22"/>
              </w:rPr>
            </w:pPr>
            <w:r w:rsidRPr="006D0CFB">
              <w:rPr>
                <w:rFonts w:ascii="Century Gothic" w:hAnsi="Century Gothic" w:cs="Century Gothic"/>
                <w:b/>
                <w:bCs/>
                <w:sz w:val="22"/>
                <w:szCs w:val="22"/>
              </w:rPr>
              <w:t>1 130</w:t>
            </w:r>
          </w:p>
        </w:tc>
      </w:tr>
      <w:tr w:rsidR="001C45F7" w:rsidRPr="006D0CFB" w:rsidTr="002D7DF0">
        <w:trPr>
          <w:trHeight w:val="302"/>
        </w:trPr>
        <w:tc>
          <w:tcPr>
            <w:tcW w:w="2836"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375" w:firstLine="254"/>
              <w:jc w:val="both"/>
              <w:rPr>
                <w:rFonts w:ascii="Century Gothic" w:hAnsi="Century Gothic" w:cs="Century Gothic"/>
                <w:sz w:val="22"/>
                <w:szCs w:val="22"/>
              </w:rPr>
            </w:pPr>
            <w:r w:rsidRPr="006D0CFB">
              <w:rPr>
                <w:rFonts w:ascii="Century Gothic" w:hAnsi="Century Gothic" w:cs="Century Gothic"/>
                <w:sz w:val="22"/>
                <w:szCs w:val="22"/>
              </w:rPr>
              <w:t>акациеви</w:t>
            </w:r>
          </w:p>
        </w:tc>
        <w:tc>
          <w:tcPr>
            <w:tcW w:w="12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111"/>
              <w:jc w:val="right"/>
              <w:rPr>
                <w:rFonts w:ascii="Century Gothic" w:hAnsi="Century Gothic" w:cs="Century Gothic"/>
                <w:sz w:val="22"/>
                <w:szCs w:val="22"/>
              </w:rPr>
            </w:pPr>
            <w:r w:rsidRPr="006D0CFB">
              <w:rPr>
                <w:rFonts w:ascii="Century Gothic" w:hAnsi="Century Gothic" w:cs="Century Gothic"/>
                <w:sz w:val="22"/>
                <w:szCs w:val="22"/>
              </w:rPr>
              <w:t>198</w:t>
            </w:r>
          </w:p>
        </w:tc>
        <w:tc>
          <w:tcPr>
            <w:tcW w:w="123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1</w:t>
            </w:r>
          </w:p>
        </w:tc>
        <w:tc>
          <w:tcPr>
            <w:tcW w:w="11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43</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134</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20</w:t>
            </w:r>
          </w:p>
        </w:tc>
      </w:tr>
      <w:tr w:rsidR="001C45F7" w:rsidRPr="006D0CFB" w:rsidTr="002D7DF0">
        <w:trPr>
          <w:trHeight w:val="302"/>
        </w:trPr>
        <w:tc>
          <w:tcPr>
            <w:tcW w:w="2836"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375" w:firstLine="254"/>
              <w:jc w:val="both"/>
              <w:rPr>
                <w:rFonts w:ascii="Century Gothic" w:hAnsi="Century Gothic" w:cs="Century Gothic"/>
                <w:sz w:val="22"/>
                <w:szCs w:val="22"/>
              </w:rPr>
            </w:pPr>
            <w:r w:rsidRPr="006D0CFB">
              <w:rPr>
                <w:rFonts w:ascii="Century Gothic" w:hAnsi="Century Gothic" w:cs="Century Gothic"/>
                <w:sz w:val="22"/>
                <w:szCs w:val="22"/>
              </w:rPr>
              <w:t>келявгабърови</w:t>
            </w:r>
          </w:p>
        </w:tc>
        <w:tc>
          <w:tcPr>
            <w:tcW w:w="12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111"/>
              <w:jc w:val="right"/>
              <w:rPr>
                <w:rFonts w:ascii="Century Gothic" w:hAnsi="Century Gothic" w:cs="Century Gothic"/>
                <w:sz w:val="22"/>
                <w:szCs w:val="22"/>
              </w:rPr>
            </w:pPr>
            <w:r w:rsidRPr="006D0CFB">
              <w:rPr>
                <w:rFonts w:ascii="Century Gothic" w:hAnsi="Century Gothic" w:cs="Century Gothic"/>
                <w:sz w:val="22"/>
                <w:szCs w:val="22"/>
              </w:rPr>
              <w:t>206</w:t>
            </w:r>
          </w:p>
        </w:tc>
        <w:tc>
          <w:tcPr>
            <w:tcW w:w="123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31</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175</w:t>
            </w:r>
          </w:p>
        </w:tc>
      </w:tr>
      <w:tr w:rsidR="001C45F7" w:rsidRPr="006D0CFB" w:rsidTr="002D7DF0">
        <w:trPr>
          <w:trHeight w:val="302"/>
        </w:trPr>
        <w:tc>
          <w:tcPr>
            <w:tcW w:w="2836"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375" w:firstLine="254"/>
              <w:jc w:val="both"/>
              <w:rPr>
                <w:rFonts w:ascii="Century Gothic" w:hAnsi="Century Gothic" w:cs="Century Gothic"/>
                <w:sz w:val="22"/>
                <w:szCs w:val="22"/>
              </w:rPr>
            </w:pPr>
            <w:r w:rsidRPr="006D0CFB">
              <w:rPr>
                <w:rFonts w:ascii="Century Gothic" w:hAnsi="Century Gothic" w:cs="Century Gothic"/>
                <w:sz w:val="22"/>
                <w:szCs w:val="22"/>
              </w:rPr>
              <w:t>смес.широколистни</w:t>
            </w:r>
          </w:p>
        </w:tc>
        <w:tc>
          <w:tcPr>
            <w:tcW w:w="12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111"/>
              <w:jc w:val="right"/>
              <w:rPr>
                <w:rFonts w:ascii="Century Gothic" w:hAnsi="Century Gothic" w:cs="Century Gothic"/>
                <w:sz w:val="22"/>
                <w:szCs w:val="22"/>
              </w:rPr>
            </w:pPr>
            <w:r w:rsidRPr="006D0CFB">
              <w:rPr>
                <w:rFonts w:ascii="Century Gothic" w:hAnsi="Century Gothic" w:cs="Century Gothic"/>
                <w:sz w:val="22"/>
                <w:szCs w:val="22"/>
              </w:rPr>
              <w:t>1 188</w:t>
            </w:r>
          </w:p>
        </w:tc>
        <w:tc>
          <w:tcPr>
            <w:tcW w:w="123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25</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228</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sz w:val="22"/>
                <w:szCs w:val="22"/>
              </w:rPr>
            </w:pPr>
            <w:r w:rsidRPr="006D0CFB">
              <w:rPr>
                <w:rFonts w:ascii="Century Gothic" w:hAnsi="Century Gothic" w:cs="Century Gothic"/>
                <w:sz w:val="22"/>
                <w:szCs w:val="22"/>
              </w:rPr>
              <w:t>935</w:t>
            </w:r>
          </w:p>
        </w:tc>
      </w:tr>
      <w:tr w:rsidR="001C45F7" w:rsidRPr="006D0CFB" w:rsidTr="002D7DF0">
        <w:trPr>
          <w:trHeight w:val="302"/>
        </w:trPr>
        <w:tc>
          <w:tcPr>
            <w:tcW w:w="2836"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375" w:firstLine="254"/>
              <w:jc w:val="both"/>
              <w:rPr>
                <w:rFonts w:ascii="Century Gothic" w:hAnsi="Century Gothic" w:cs="Century Gothic"/>
                <w:b/>
                <w:bCs/>
                <w:sz w:val="22"/>
                <w:szCs w:val="22"/>
              </w:rPr>
            </w:pPr>
            <w:r w:rsidRPr="006D0CFB">
              <w:rPr>
                <w:rFonts w:ascii="Century Gothic" w:hAnsi="Century Gothic" w:cs="Century Gothic"/>
                <w:b/>
                <w:bCs/>
                <w:sz w:val="22"/>
                <w:szCs w:val="22"/>
              </w:rPr>
              <w:t xml:space="preserve">Всичко:  </w:t>
            </w:r>
          </w:p>
        </w:tc>
        <w:tc>
          <w:tcPr>
            <w:tcW w:w="12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111"/>
              <w:jc w:val="right"/>
              <w:rPr>
                <w:rFonts w:ascii="Century Gothic" w:hAnsi="Century Gothic" w:cs="Century Gothic"/>
                <w:b/>
                <w:bCs/>
                <w:sz w:val="22"/>
                <w:szCs w:val="22"/>
              </w:rPr>
            </w:pPr>
            <w:r w:rsidRPr="006D0CFB">
              <w:rPr>
                <w:rFonts w:ascii="Century Gothic" w:hAnsi="Century Gothic" w:cs="Century Gothic"/>
                <w:b/>
                <w:bCs/>
                <w:sz w:val="22"/>
                <w:szCs w:val="22"/>
              </w:rPr>
              <w:t>22 293</w:t>
            </w:r>
          </w:p>
        </w:tc>
        <w:tc>
          <w:tcPr>
            <w:tcW w:w="123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b/>
                <w:bCs/>
                <w:sz w:val="22"/>
                <w:szCs w:val="22"/>
              </w:rPr>
            </w:pPr>
            <w:r w:rsidRPr="006D0CFB">
              <w:rPr>
                <w:rFonts w:ascii="Century Gothic" w:hAnsi="Century Gothic" w:cs="Century Gothic"/>
                <w:b/>
                <w:bCs/>
                <w:sz w:val="22"/>
                <w:szCs w:val="22"/>
              </w:rPr>
              <w:t>71</w:t>
            </w:r>
          </w:p>
        </w:tc>
        <w:tc>
          <w:tcPr>
            <w:tcW w:w="1175"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b/>
                <w:bCs/>
                <w:sz w:val="22"/>
                <w:szCs w:val="22"/>
              </w:rPr>
            </w:pPr>
            <w:r w:rsidRPr="006D0CFB">
              <w:rPr>
                <w:rFonts w:ascii="Century Gothic" w:hAnsi="Century Gothic" w:cs="Century Gothic"/>
                <w:b/>
                <w:bCs/>
                <w:sz w:val="22"/>
                <w:szCs w:val="22"/>
              </w:rPr>
              <w:t>620</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b/>
                <w:bCs/>
                <w:sz w:val="22"/>
                <w:szCs w:val="22"/>
              </w:rPr>
            </w:pPr>
            <w:r w:rsidRPr="006D0CFB">
              <w:rPr>
                <w:rFonts w:ascii="Century Gothic" w:hAnsi="Century Gothic" w:cs="Century Gothic"/>
                <w:b/>
                <w:bCs/>
                <w:sz w:val="22"/>
                <w:szCs w:val="22"/>
              </w:rPr>
              <w:t>4 153</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b/>
                <w:bCs/>
                <w:sz w:val="22"/>
                <w:szCs w:val="22"/>
              </w:rPr>
            </w:pPr>
            <w:r w:rsidRPr="006D0CFB">
              <w:rPr>
                <w:rFonts w:ascii="Century Gothic" w:hAnsi="Century Gothic" w:cs="Century Gothic"/>
                <w:b/>
                <w:bCs/>
                <w:sz w:val="22"/>
                <w:szCs w:val="22"/>
              </w:rPr>
              <w:t>10 683</w:t>
            </w:r>
          </w:p>
        </w:tc>
        <w:tc>
          <w:tcPr>
            <w:tcW w:w="1134" w:type="dxa"/>
            <w:tcBorders>
              <w:top w:val="single" w:sz="6" w:space="0" w:color="000000"/>
              <w:left w:val="single" w:sz="6" w:space="0" w:color="000000"/>
              <w:bottom w:val="single" w:sz="6" w:space="0" w:color="000000"/>
              <w:right w:val="single" w:sz="6" w:space="0" w:color="000000"/>
            </w:tcBorders>
          </w:tcPr>
          <w:p w:rsidR="001C45F7" w:rsidRPr="006D0CFB" w:rsidRDefault="001C45F7" w:rsidP="002D7DF0">
            <w:pPr>
              <w:ind w:left="-142" w:right="71"/>
              <w:jc w:val="right"/>
              <w:rPr>
                <w:rFonts w:ascii="Century Gothic" w:hAnsi="Century Gothic" w:cs="Century Gothic"/>
                <w:b/>
                <w:bCs/>
                <w:sz w:val="22"/>
                <w:szCs w:val="22"/>
              </w:rPr>
            </w:pPr>
            <w:r w:rsidRPr="006D0CFB">
              <w:rPr>
                <w:rFonts w:ascii="Century Gothic" w:hAnsi="Century Gothic" w:cs="Century Gothic"/>
                <w:b/>
                <w:bCs/>
                <w:sz w:val="22"/>
                <w:szCs w:val="22"/>
              </w:rPr>
              <w:t>6 766</w:t>
            </w:r>
          </w:p>
        </w:tc>
      </w:tr>
    </w:tbl>
    <w:p w:rsidR="001C45F7" w:rsidRPr="006D0CFB" w:rsidRDefault="001C45F7" w:rsidP="001C45F7">
      <w:pPr>
        <w:ind w:left="-142" w:right="-375"/>
        <w:jc w:val="both"/>
        <w:rPr>
          <w:rFonts w:ascii="Century Gothic" w:hAnsi="Century Gothic" w:cs="Century Gothic"/>
          <w:b/>
          <w:color w:val="FF0000"/>
          <w:sz w:val="22"/>
          <w:szCs w:val="22"/>
        </w:rPr>
      </w:pPr>
      <w:r w:rsidRPr="006D0CFB">
        <w:rPr>
          <w:rFonts w:ascii="Century Gothic" w:hAnsi="Century Gothic" w:cs="Century Gothic"/>
          <w:b/>
          <w:color w:val="FF0000"/>
          <w:sz w:val="22"/>
          <w:szCs w:val="22"/>
        </w:rPr>
        <w:tab/>
      </w:r>
      <w:r w:rsidRPr="006D0CFB">
        <w:rPr>
          <w:rFonts w:ascii="Century Gothic" w:hAnsi="Century Gothic" w:cs="Century Gothic"/>
          <w:b/>
          <w:color w:val="FF0000"/>
          <w:sz w:val="22"/>
          <w:szCs w:val="22"/>
        </w:rPr>
        <w:tab/>
      </w:r>
    </w:p>
    <w:p w:rsidR="00AD572D" w:rsidRPr="006D0CFB" w:rsidRDefault="000D6C24" w:rsidP="008B319E">
      <w:pPr>
        <w:ind w:left="-142" w:right="-375" w:firstLine="720"/>
        <w:jc w:val="both"/>
        <w:rPr>
          <w:rFonts w:ascii="Century Gothic" w:hAnsi="Century Gothic" w:cs="Century Gothic"/>
          <w:sz w:val="22"/>
          <w:szCs w:val="22"/>
        </w:rPr>
      </w:pPr>
      <w:r w:rsidRPr="00825794">
        <w:rPr>
          <w:rFonts w:ascii="Century Gothic" w:hAnsi="Century Gothic" w:cs="Century Gothic"/>
          <w:sz w:val="22"/>
          <w:szCs w:val="22"/>
        </w:rPr>
        <w:t>Съгласно указания на Изпълнителна агенция по горите, з</w:t>
      </w:r>
      <w:r w:rsidR="00AD572D" w:rsidRPr="00825794">
        <w:rPr>
          <w:rFonts w:ascii="Century Gothic" w:hAnsi="Century Gothic" w:cs="Century Gothic"/>
          <w:sz w:val="22"/>
          <w:szCs w:val="22"/>
        </w:rPr>
        <w:t>а горите, отразени като земеделски територии в кадастралната карта и кадастралните регистри, горскостопански мероприятия да се планират в случай, че до представянето на предложението за обособяване на стопански класове и размера на годишното ползване, са налице влезли в сила административни актове за промяна на предназначението им от земеделски в горски територии.</w:t>
      </w:r>
    </w:p>
    <w:p w:rsidR="00B03C24" w:rsidRPr="006D0CFB" w:rsidRDefault="00B03C24" w:rsidP="0062796C">
      <w:pPr>
        <w:ind w:left="-142" w:right="-375" w:firstLine="709"/>
        <w:jc w:val="both"/>
        <w:rPr>
          <w:rFonts w:ascii="Century Gothic" w:hAnsi="Century Gothic" w:cs="Century Gothic"/>
          <w:b/>
          <w:bCs/>
          <w:sz w:val="22"/>
          <w:szCs w:val="22"/>
        </w:rPr>
      </w:pPr>
    </w:p>
    <w:p w:rsidR="00641CB1" w:rsidRPr="006D0CFB" w:rsidRDefault="00F756EA" w:rsidP="00641CB1">
      <w:pPr>
        <w:ind w:left="-142" w:right="-517" w:firstLine="851"/>
        <w:jc w:val="both"/>
        <w:rPr>
          <w:rFonts w:ascii="Century Gothic" w:hAnsi="Century Gothic" w:cs="Century Gothic"/>
          <w:b/>
          <w:bCs/>
          <w:sz w:val="22"/>
          <w:szCs w:val="22"/>
        </w:rPr>
      </w:pPr>
      <w:r w:rsidRPr="006D0CFB">
        <w:rPr>
          <w:rFonts w:ascii="Century Gothic" w:hAnsi="Century Gothic" w:cs="Century Gothic"/>
          <w:b/>
          <w:bCs/>
          <w:sz w:val="22"/>
          <w:szCs w:val="22"/>
        </w:rPr>
        <w:t>2</w:t>
      </w:r>
      <w:r w:rsidR="00641CB1" w:rsidRPr="006D0CFB">
        <w:rPr>
          <w:rFonts w:ascii="Century Gothic" w:hAnsi="Century Gothic" w:cs="Century Gothic"/>
          <w:b/>
          <w:bCs/>
          <w:sz w:val="22"/>
          <w:szCs w:val="22"/>
        </w:rPr>
        <w:t>. Досегашно стопанисване</w:t>
      </w:r>
      <w:r w:rsidR="0034635F" w:rsidRPr="006D0CFB">
        <w:rPr>
          <w:rFonts w:ascii="Century Gothic" w:hAnsi="Century Gothic" w:cs="Century Gothic"/>
          <w:b/>
          <w:bCs/>
          <w:sz w:val="22"/>
          <w:szCs w:val="22"/>
        </w:rPr>
        <w:t xml:space="preserve"> </w:t>
      </w:r>
    </w:p>
    <w:p w:rsidR="00641CB1" w:rsidRPr="006D0CFB" w:rsidRDefault="0034635F" w:rsidP="00641CB1">
      <w:pPr>
        <w:ind w:left="-142" w:right="-517" w:firstLine="851"/>
        <w:jc w:val="both"/>
        <w:rPr>
          <w:rFonts w:ascii="Century Gothic" w:hAnsi="Century Gothic" w:cs="Century Gothic"/>
          <w:sz w:val="22"/>
          <w:szCs w:val="22"/>
        </w:rPr>
      </w:pPr>
      <w:r w:rsidRPr="006D0CFB">
        <w:rPr>
          <w:rFonts w:ascii="Century Gothic" w:hAnsi="Century Gothic" w:cs="Century Gothic"/>
          <w:sz w:val="22"/>
          <w:szCs w:val="22"/>
        </w:rPr>
        <w:t xml:space="preserve"> </w:t>
      </w:r>
    </w:p>
    <w:p w:rsidR="00641CB1" w:rsidRPr="006D0CFB" w:rsidRDefault="00641CB1" w:rsidP="00641CB1">
      <w:pPr>
        <w:ind w:left="-142" w:right="-517" w:firstLine="851"/>
        <w:jc w:val="both"/>
        <w:rPr>
          <w:rFonts w:ascii="Century Gothic" w:hAnsi="Century Gothic" w:cs="Century Gothic"/>
          <w:sz w:val="22"/>
          <w:szCs w:val="22"/>
        </w:rPr>
      </w:pPr>
      <w:r w:rsidRPr="006D0CFB">
        <w:rPr>
          <w:rFonts w:ascii="Century Gothic" w:hAnsi="Century Gothic" w:cs="Century Gothic"/>
          <w:sz w:val="22"/>
          <w:szCs w:val="22"/>
        </w:rPr>
        <w:tab/>
        <w:t>При изработв</w:t>
      </w:r>
      <w:r w:rsidR="00FB1823" w:rsidRPr="006D0CFB">
        <w:rPr>
          <w:rFonts w:ascii="Century Gothic" w:hAnsi="Century Gothic" w:cs="Century Gothic"/>
          <w:sz w:val="22"/>
          <w:szCs w:val="22"/>
        </w:rPr>
        <w:t>а</w:t>
      </w:r>
      <w:r w:rsidRPr="006D0CFB">
        <w:rPr>
          <w:rFonts w:ascii="Century Gothic" w:hAnsi="Century Gothic" w:cs="Century Gothic"/>
          <w:sz w:val="22"/>
          <w:szCs w:val="22"/>
        </w:rPr>
        <w:t xml:space="preserve">нето на горскостопанския план за ТП „Държавно </w:t>
      </w:r>
      <w:r w:rsidR="000D6C24" w:rsidRPr="006D0CFB">
        <w:rPr>
          <w:rFonts w:ascii="Century Gothic" w:hAnsi="Century Gothic" w:cs="Century Gothic"/>
          <w:sz w:val="22"/>
          <w:szCs w:val="22"/>
        </w:rPr>
        <w:t>горск</w:t>
      </w:r>
      <w:r w:rsidR="00B37AFE" w:rsidRPr="006D0CFB">
        <w:rPr>
          <w:rFonts w:ascii="Century Gothic" w:hAnsi="Century Gothic" w:cs="Century Gothic"/>
          <w:sz w:val="22"/>
          <w:szCs w:val="22"/>
        </w:rPr>
        <w:t>о</w:t>
      </w:r>
      <w:r w:rsidRPr="006D0CFB">
        <w:rPr>
          <w:rFonts w:ascii="Century Gothic" w:hAnsi="Century Gothic" w:cs="Century Gothic"/>
          <w:sz w:val="22"/>
          <w:szCs w:val="22"/>
        </w:rPr>
        <w:t xml:space="preserve">  стопанство </w:t>
      </w:r>
      <w:r w:rsidR="0032492C" w:rsidRPr="006D0CFB">
        <w:rPr>
          <w:rFonts w:ascii="Century Gothic" w:hAnsi="Century Gothic" w:cs="Century Gothic"/>
          <w:sz w:val="22"/>
          <w:szCs w:val="22"/>
        </w:rPr>
        <w:t>Момчилград</w:t>
      </w:r>
      <w:r w:rsidRPr="006D0CFB">
        <w:rPr>
          <w:rFonts w:ascii="Century Gothic" w:hAnsi="Century Gothic" w:cs="Century Gothic"/>
          <w:sz w:val="22"/>
          <w:szCs w:val="22"/>
        </w:rPr>
        <w:t>” е необходимо да се проследи историческото му развитие, да се укаже годината на възникването му и какви промени в неговата площ са настъпили. Какви сгради, пътища и други спомагащи стопанисването на горите съоръжения са изградени, колко и какви специалисти са работили в стопанството и кои от тях са били негови ръководители.</w:t>
      </w:r>
    </w:p>
    <w:p w:rsidR="00641CB1" w:rsidRPr="006D0CFB" w:rsidRDefault="00641CB1" w:rsidP="00641CB1">
      <w:pPr>
        <w:ind w:left="-142" w:right="-517" w:firstLine="851"/>
        <w:jc w:val="both"/>
        <w:rPr>
          <w:rFonts w:ascii="Century Gothic" w:hAnsi="Century Gothic" w:cs="Century Gothic"/>
          <w:sz w:val="22"/>
          <w:szCs w:val="22"/>
        </w:rPr>
      </w:pPr>
      <w:r w:rsidRPr="006D0CFB">
        <w:rPr>
          <w:rFonts w:ascii="Century Gothic" w:hAnsi="Century Gothic" w:cs="Century Gothic"/>
          <w:sz w:val="22"/>
          <w:szCs w:val="22"/>
        </w:rPr>
        <w:tab/>
        <w:t>При обзора за дейността на стопанството да се обърне внимание на изпълнението на предвидените в горскостопански план от 201</w:t>
      </w:r>
      <w:r w:rsidR="000D6C24" w:rsidRPr="006D0CFB">
        <w:rPr>
          <w:rFonts w:ascii="Century Gothic" w:hAnsi="Century Gothic" w:cs="Century Gothic"/>
          <w:sz w:val="22"/>
          <w:szCs w:val="22"/>
        </w:rPr>
        <w:t>7</w:t>
      </w:r>
      <w:r w:rsidRPr="006D0CFB">
        <w:rPr>
          <w:rFonts w:ascii="Century Gothic" w:hAnsi="Century Gothic" w:cs="Century Gothic"/>
          <w:sz w:val="22"/>
          <w:szCs w:val="22"/>
        </w:rPr>
        <w:t xml:space="preserve"> год. лесовъдски мероприятия в горските територии – държавна собственост. Каква картна основа и други материали са били използвани при картиране на горските територии на ТП „Държавно </w:t>
      </w:r>
      <w:r w:rsidR="0032492C" w:rsidRPr="006D0CFB">
        <w:rPr>
          <w:rFonts w:ascii="Century Gothic" w:hAnsi="Century Gothic" w:cs="Century Gothic"/>
          <w:sz w:val="22"/>
          <w:szCs w:val="22"/>
        </w:rPr>
        <w:t>горско стопанство</w:t>
      </w:r>
      <w:r w:rsidR="002256B5" w:rsidRPr="006D0CFB">
        <w:rPr>
          <w:rFonts w:ascii="Century Gothic" w:hAnsi="Century Gothic" w:cs="Century Gothic"/>
          <w:sz w:val="22"/>
          <w:szCs w:val="22"/>
        </w:rPr>
        <w:t xml:space="preserve"> </w:t>
      </w:r>
      <w:r w:rsidR="0032492C" w:rsidRPr="006D0CFB">
        <w:rPr>
          <w:rFonts w:ascii="Century Gothic" w:hAnsi="Century Gothic" w:cs="Century Gothic"/>
          <w:sz w:val="22"/>
          <w:szCs w:val="22"/>
        </w:rPr>
        <w:t>Момчилград</w:t>
      </w:r>
      <w:r w:rsidRPr="006D0CFB">
        <w:rPr>
          <w:rFonts w:ascii="Century Gothic" w:hAnsi="Century Gothic" w:cs="Century Gothic"/>
          <w:sz w:val="22"/>
          <w:szCs w:val="22"/>
        </w:rPr>
        <w:t>”; каква е била формата на стопанството; какъв размер на годишно ползване е бил възприет.</w:t>
      </w:r>
    </w:p>
    <w:p w:rsidR="00641CB1" w:rsidRPr="006D0CFB" w:rsidRDefault="00641CB1" w:rsidP="00641CB1">
      <w:pPr>
        <w:ind w:left="-142" w:right="-517" w:firstLine="851"/>
        <w:jc w:val="both"/>
        <w:rPr>
          <w:rFonts w:ascii="Century Gothic" w:hAnsi="Century Gothic" w:cs="Century Gothic"/>
          <w:sz w:val="22"/>
          <w:szCs w:val="22"/>
        </w:rPr>
      </w:pPr>
      <w:r w:rsidRPr="006D0CFB">
        <w:rPr>
          <w:rFonts w:ascii="Century Gothic" w:hAnsi="Century Gothic" w:cs="Century Gothic"/>
          <w:sz w:val="22"/>
          <w:szCs w:val="22"/>
        </w:rPr>
        <w:tab/>
        <w:t xml:space="preserve">За изпълнение на предвидените в горскостопанския план горскостопански мероприятия да се </w:t>
      </w:r>
      <w:r w:rsidR="002B268A" w:rsidRPr="006D0CFB">
        <w:rPr>
          <w:rFonts w:ascii="Century Gothic" w:hAnsi="Century Gothic" w:cs="Century Gothic"/>
          <w:sz w:val="22"/>
          <w:szCs w:val="22"/>
        </w:rPr>
        <w:t>представи</w:t>
      </w:r>
      <w:r w:rsidRPr="006D0CFB">
        <w:rPr>
          <w:rFonts w:ascii="Century Gothic" w:hAnsi="Century Gothic" w:cs="Century Gothic"/>
          <w:sz w:val="22"/>
          <w:szCs w:val="22"/>
        </w:rPr>
        <w:t xml:space="preserve"> обстоен анализ на извършените залесявания, проведените сечи, добива на дървесина по видове сечи и сортименти, добив на недървесни горски продукти, и др., като се наблегне на следното:</w:t>
      </w:r>
    </w:p>
    <w:p w:rsidR="00641CB1" w:rsidRPr="006D0CFB" w:rsidRDefault="00F756EA" w:rsidP="00641CB1">
      <w:pPr>
        <w:ind w:left="-142" w:right="-517" w:firstLine="851"/>
        <w:jc w:val="both"/>
        <w:rPr>
          <w:rFonts w:ascii="Century Gothic" w:hAnsi="Century Gothic" w:cs="Century Gothic"/>
          <w:sz w:val="22"/>
          <w:szCs w:val="22"/>
        </w:rPr>
      </w:pPr>
      <w:r w:rsidRPr="006D0CFB">
        <w:rPr>
          <w:rFonts w:ascii="Century Gothic" w:hAnsi="Century Gothic" w:cs="Century Gothic"/>
          <w:b/>
          <w:sz w:val="22"/>
          <w:szCs w:val="22"/>
        </w:rPr>
        <w:t>2</w:t>
      </w:r>
      <w:r w:rsidR="00641CB1" w:rsidRPr="006D0CFB">
        <w:rPr>
          <w:rFonts w:ascii="Century Gothic" w:hAnsi="Century Gothic" w:cs="Century Gothic"/>
          <w:b/>
          <w:sz w:val="22"/>
          <w:szCs w:val="22"/>
        </w:rPr>
        <w:t>.</w:t>
      </w:r>
      <w:r w:rsidR="00641CB1" w:rsidRPr="006D0CFB">
        <w:rPr>
          <w:rFonts w:ascii="Century Gothic" w:hAnsi="Century Gothic" w:cs="Century Gothic"/>
          <w:b/>
          <w:bCs/>
          <w:sz w:val="22"/>
          <w:szCs w:val="22"/>
        </w:rPr>
        <w:t>1.</w:t>
      </w:r>
      <w:r w:rsidR="00641CB1" w:rsidRPr="006D0CFB">
        <w:rPr>
          <w:rFonts w:ascii="Century Gothic" w:hAnsi="Century Gothic" w:cs="Century Gothic"/>
          <w:sz w:val="22"/>
          <w:szCs w:val="22"/>
        </w:rPr>
        <w:t xml:space="preserve"> Да се анализира изпълнението на предвидената почвоподготовка и проектираното залесяване, количеството на използваните при залесяването фиданки и произхода на семенния материал. Използваните при залесяването дървесни видове съответстват ли на проектираните в горскостопанския план и на типовете горски месторастения за всеки подотдел. Да се покажат схемите на залесяване, гъстотата на създадените култури и процента на прихващането им, установено с ежегодните инвентаризации. </w:t>
      </w:r>
    </w:p>
    <w:p w:rsidR="00641CB1" w:rsidRPr="006D0CFB" w:rsidRDefault="00641CB1" w:rsidP="00641CB1">
      <w:pPr>
        <w:ind w:left="-142" w:right="-517" w:firstLine="851"/>
        <w:jc w:val="both"/>
        <w:rPr>
          <w:rFonts w:ascii="Century Gothic" w:hAnsi="Century Gothic" w:cs="Century Gothic"/>
          <w:sz w:val="22"/>
          <w:szCs w:val="22"/>
        </w:rPr>
      </w:pPr>
      <w:r w:rsidRPr="006D0CFB">
        <w:rPr>
          <w:rFonts w:ascii="Century Gothic" w:hAnsi="Century Gothic" w:cs="Century Gothic"/>
          <w:sz w:val="22"/>
          <w:szCs w:val="22"/>
        </w:rPr>
        <w:t xml:space="preserve">Да се оцени ефекта от извършените залесявания по дейностите за борба срещу ерозията. Да се прецени състоянието на изградените </w:t>
      </w:r>
      <w:r w:rsidR="002B268A" w:rsidRPr="006D0CFB">
        <w:rPr>
          <w:rFonts w:ascii="Century Gothic" w:hAnsi="Century Gothic" w:cs="Century Gothic"/>
          <w:sz w:val="22"/>
          <w:szCs w:val="22"/>
        </w:rPr>
        <w:t xml:space="preserve">в миналото </w:t>
      </w:r>
      <w:r w:rsidRPr="006D0CFB">
        <w:rPr>
          <w:rFonts w:ascii="Century Gothic" w:hAnsi="Century Gothic" w:cs="Century Gothic"/>
          <w:sz w:val="22"/>
          <w:szCs w:val="22"/>
        </w:rPr>
        <w:t>съоръжения и дали те са изиграли своята роля при ограничаване на почвената ерозия.</w:t>
      </w:r>
    </w:p>
    <w:p w:rsidR="00641CB1" w:rsidRPr="006D0CFB" w:rsidRDefault="00641CB1" w:rsidP="00641CB1">
      <w:pPr>
        <w:ind w:left="-142" w:right="-517" w:firstLine="851"/>
        <w:jc w:val="both"/>
        <w:rPr>
          <w:rFonts w:ascii="Century Gothic" w:hAnsi="Century Gothic" w:cs="Century Gothic"/>
          <w:sz w:val="22"/>
          <w:szCs w:val="22"/>
        </w:rPr>
      </w:pPr>
      <w:r w:rsidRPr="006D0CFB">
        <w:rPr>
          <w:rFonts w:ascii="Century Gothic" w:hAnsi="Century Gothic" w:cs="Century Gothic"/>
          <w:sz w:val="22"/>
          <w:szCs w:val="22"/>
        </w:rPr>
        <w:t xml:space="preserve">Въз основа на този анализ да се планират и съответните мероприятия по защита </w:t>
      </w:r>
      <w:r w:rsidRPr="006D0CFB">
        <w:rPr>
          <w:rFonts w:ascii="Century Gothic" w:hAnsi="Century Gothic" w:cs="Century Gothic"/>
          <w:sz w:val="22"/>
          <w:szCs w:val="22"/>
        </w:rPr>
        <w:lastRenderedPageBreak/>
        <w:t xml:space="preserve">на горските територии срещу ерозия и порои. </w:t>
      </w:r>
    </w:p>
    <w:p w:rsidR="00641CB1" w:rsidRPr="006D0CFB" w:rsidRDefault="00641CB1" w:rsidP="00641CB1">
      <w:pPr>
        <w:ind w:left="-142" w:right="-517" w:firstLine="851"/>
        <w:jc w:val="both"/>
        <w:rPr>
          <w:rFonts w:ascii="Century Gothic" w:hAnsi="Century Gothic" w:cs="Century Gothic"/>
          <w:sz w:val="22"/>
          <w:szCs w:val="22"/>
        </w:rPr>
      </w:pPr>
      <w:r w:rsidRPr="006D0CFB">
        <w:rPr>
          <w:rFonts w:ascii="Century Gothic" w:hAnsi="Century Gothic" w:cs="Century Gothic"/>
          <w:sz w:val="22"/>
          <w:szCs w:val="22"/>
        </w:rPr>
        <w:tab/>
        <w:t>Да се направи оценка на състоянието на насажденията за семепроизводство, както и на работата по семесъбирането.</w:t>
      </w:r>
    </w:p>
    <w:p w:rsidR="00641CB1" w:rsidRPr="006D0CFB" w:rsidRDefault="00641CB1" w:rsidP="00641CB1">
      <w:pPr>
        <w:ind w:left="-142" w:right="-517" w:firstLine="851"/>
        <w:jc w:val="both"/>
        <w:rPr>
          <w:rFonts w:ascii="Century Gothic" w:hAnsi="Century Gothic" w:cs="Century Gothic"/>
          <w:sz w:val="22"/>
          <w:szCs w:val="22"/>
        </w:rPr>
      </w:pPr>
      <w:r w:rsidRPr="006D0CFB">
        <w:rPr>
          <w:rFonts w:ascii="Century Gothic" w:hAnsi="Century Gothic" w:cs="Century Gothic"/>
          <w:sz w:val="22"/>
          <w:szCs w:val="22"/>
        </w:rPr>
        <w:tab/>
      </w:r>
      <w:r w:rsidR="00F756EA" w:rsidRPr="006D0CFB">
        <w:rPr>
          <w:rFonts w:ascii="Century Gothic" w:hAnsi="Century Gothic" w:cs="Century Gothic"/>
          <w:b/>
          <w:sz w:val="22"/>
          <w:szCs w:val="22"/>
        </w:rPr>
        <w:t>2</w:t>
      </w:r>
      <w:r w:rsidRPr="006D0CFB">
        <w:rPr>
          <w:rFonts w:ascii="Century Gothic" w:hAnsi="Century Gothic" w:cs="Century Gothic"/>
          <w:b/>
          <w:sz w:val="22"/>
          <w:szCs w:val="22"/>
        </w:rPr>
        <w:t>.</w:t>
      </w:r>
      <w:proofErr w:type="spellStart"/>
      <w:r w:rsidRPr="006D0CFB">
        <w:rPr>
          <w:rFonts w:ascii="Century Gothic" w:hAnsi="Century Gothic" w:cs="Century Gothic"/>
          <w:b/>
          <w:bCs/>
          <w:sz w:val="22"/>
          <w:szCs w:val="22"/>
        </w:rPr>
        <w:t>2</w:t>
      </w:r>
      <w:proofErr w:type="spellEnd"/>
      <w:r w:rsidRPr="006D0CFB">
        <w:rPr>
          <w:rFonts w:ascii="Century Gothic" w:hAnsi="Century Gothic" w:cs="Century Gothic"/>
          <w:b/>
          <w:bCs/>
          <w:sz w:val="22"/>
          <w:szCs w:val="22"/>
        </w:rPr>
        <w:t>.</w:t>
      </w:r>
      <w:r w:rsidRPr="006D0CFB">
        <w:rPr>
          <w:rFonts w:ascii="Century Gothic" w:hAnsi="Century Gothic" w:cs="Century Gothic"/>
          <w:sz w:val="22"/>
          <w:szCs w:val="22"/>
        </w:rPr>
        <w:t xml:space="preserve"> Да се извърши обстоен а</w:t>
      </w:r>
      <w:r w:rsidR="008341EB" w:rsidRPr="006D0CFB">
        <w:rPr>
          <w:rFonts w:ascii="Century Gothic" w:hAnsi="Century Gothic" w:cs="Century Gothic"/>
          <w:sz w:val="22"/>
          <w:szCs w:val="22"/>
        </w:rPr>
        <w:t>нализ по видове отгледни сечи (</w:t>
      </w:r>
      <w:r w:rsidRPr="006D0CFB">
        <w:rPr>
          <w:rFonts w:ascii="Century Gothic" w:hAnsi="Century Gothic" w:cs="Century Gothic"/>
          <w:sz w:val="22"/>
          <w:szCs w:val="22"/>
        </w:rPr>
        <w:t>осветление, п</w:t>
      </w:r>
      <w:r w:rsidR="008341EB" w:rsidRPr="006D0CFB">
        <w:rPr>
          <w:rFonts w:ascii="Century Gothic" w:hAnsi="Century Gothic" w:cs="Century Gothic"/>
          <w:sz w:val="22"/>
          <w:szCs w:val="22"/>
        </w:rPr>
        <w:t>рочистка, прореждане и пробирки</w:t>
      </w:r>
      <w:r w:rsidRPr="006D0CFB">
        <w:rPr>
          <w:rFonts w:ascii="Century Gothic" w:hAnsi="Century Gothic" w:cs="Century Gothic"/>
          <w:sz w:val="22"/>
          <w:szCs w:val="22"/>
        </w:rPr>
        <w:t>) по отношение на тяхната интензивност и повторяемост, методи на извършване, добитите сортименти и площ на изпълнение за цялото стопанство и отделно по насаждения. Тяхното изпълнение довело ли е до подобряване състоянието на насажденията и на сортиментната им структура.</w:t>
      </w:r>
    </w:p>
    <w:p w:rsidR="009D0045" w:rsidRPr="006D0CFB" w:rsidRDefault="009D0045" w:rsidP="009D0045">
      <w:pPr>
        <w:ind w:left="-142" w:right="-517" w:firstLine="851"/>
        <w:jc w:val="both"/>
        <w:rPr>
          <w:rFonts w:ascii="Century Gothic" w:hAnsi="Century Gothic" w:cs="Century Gothic"/>
          <w:sz w:val="22"/>
          <w:szCs w:val="22"/>
        </w:rPr>
      </w:pPr>
      <w:r w:rsidRPr="006D0CFB">
        <w:rPr>
          <w:rFonts w:ascii="Century Gothic" w:hAnsi="Century Gothic" w:cs="Century Gothic"/>
          <w:sz w:val="22"/>
          <w:szCs w:val="22"/>
        </w:rPr>
        <w:t xml:space="preserve">Въз основа на този анализ да се планират и съответните мероприятия за отглеждане. </w:t>
      </w:r>
    </w:p>
    <w:p w:rsidR="00641CB1" w:rsidRPr="006D0CFB" w:rsidRDefault="00641CB1" w:rsidP="00641CB1">
      <w:pPr>
        <w:ind w:left="-142" w:right="-517" w:firstLine="851"/>
        <w:jc w:val="both"/>
        <w:rPr>
          <w:rFonts w:ascii="Century Gothic" w:hAnsi="Century Gothic" w:cs="Century Gothic"/>
          <w:sz w:val="22"/>
          <w:szCs w:val="22"/>
        </w:rPr>
      </w:pPr>
      <w:r w:rsidRPr="006D0CFB">
        <w:rPr>
          <w:rFonts w:ascii="Century Gothic" w:hAnsi="Century Gothic" w:cs="Century Gothic"/>
          <w:sz w:val="22"/>
          <w:szCs w:val="22"/>
        </w:rPr>
        <w:tab/>
      </w:r>
      <w:r w:rsidR="00F756EA" w:rsidRPr="006D0CFB">
        <w:rPr>
          <w:rFonts w:ascii="Century Gothic" w:hAnsi="Century Gothic" w:cs="Century Gothic"/>
          <w:b/>
          <w:sz w:val="22"/>
          <w:szCs w:val="22"/>
        </w:rPr>
        <w:t>2</w:t>
      </w:r>
      <w:r w:rsidRPr="006D0CFB">
        <w:rPr>
          <w:rFonts w:ascii="Century Gothic" w:hAnsi="Century Gothic" w:cs="Century Gothic"/>
          <w:b/>
          <w:sz w:val="22"/>
          <w:szCs w:val="22"/>
        </w:rPr>
        <w:t>.</w:t>
      </w:r>
      <w:r w:rsidRPr="006D0CFB">
        <w:rPr>
          <w:rFonts w:ascii="Century Gothic" w:hAnsi="Century Gothic" w:cs="Century Gothic"/>
          <w:b/>
          <w:bCs/>
          <w:sz w:val="22"/>
          <w:szCs w:val="22"/>
        </w:rPr>
        <w:t xml:space="preserve">3. </w:t>
      </w:r>
      <w:r w:rsidRPr="006D0CFB">
        <w:rPr>
          <w:rFonts w:ascii="Century Gothic" w:hAnsi="Century Gothic" w:cs="Century Gothic"/>
          <w:sz w:val="22"/>
          <w:szCs w:val="22"/>
        </w:rPr>
        <w:t>Да се даде подробна оценка по  провеждането на възобновителни сечи в широколистнит</w:t>
      </w:r>
      <w:r w:rsidR="00FB1823" w:rsidRPr="006D0CFB">
        <w:rPr>
          <w:rFonts w:ascii="Century Gothic" w:hAnsi="Century Gothic" w:cs="Century Gothic"/>
          <w:sz w:val="22"/>
          <w:szCs w:val="22"/>
        </w:rPr>
        <w:t>е високостъблени и в издънковит</w:t>
      </w:r>
      <w:r w:rsidRPr="006D0CFB">
        <w:rPr>
          <w:rFonts w:ascii="Century Gothic" w:hAnsi="Century Gothic" w:cs="Century Gothic"/>
          <w:sz w:val="22"/>
          <w:szCs w:val="22"/>
        </w:rPr>
        <w:t>е гори за превръщане във високостъблени. Осигурен ли е достатъчно и надежден подраст при отделните фази на сечите с естествено възобновяване. Ако се установи извършване на възобновителни сечи в насаждения, неопределени с горскостопанския план, да се покажат причините за това. Да се прецени до колко точно са изпълнявани технологичните планове и дали са опазени подраста и залесените фиданки при дърводобива.</w:t>
      </w:r>
    </w:p>
    <w:p w:rsidR="00641CB1" w:rsidRPr="006D0CFB" w:rsidRDefault="00641CB1" w:rsidP="00641CB1">
      <w:pPr>
        <w:ind w:left="-142" w:right="-517" w:firstLine="851"/>
        <w:jc w:val="both"/>
        <w:rPr>
          <w:rFonts w:ascii="Century Gothic" w:hAnsi="Century Gothic" w:cs="Century Gothic"/>
          <w:sz w:val="22"/>
          <w:szCs w:val="22"/>
        </w:rPr>
      </w:pPr>
      <w:r w:rsidRPr="006D0CFB">
        <w:rPr>
          <w:rFonts w:ascii="Century Gothic" w:hAnsi="Century Gothic" w:cs="Century Gothic"/>
          <w:sz w:val="22"/>
          <w:szCs w:val="22"/>
        </w:rPr>
        <w:tab/>
        <w:t xml:space="preserve">Да се установи площта на невъзобновените сечища и разтроените гори, ако има такива, като се посочат причините </w:t>
      </w:r>
      <w:r w:rsidR="00406BB4" w:rsidRPr="006D0CFB">
        <w:rPr>
          <w:rFonts w:ascii="Century Gothic" w:hAnsi="Century Gothic" w:cs="Century Gothic"/>
          <w:sz w:val="22"/>
          <w:szCs w:val="22"/>
        </w:rPr>
        <w:t>з</w:t>
      </w:r>
      <w:r w:rsidRPr="006D0CFB">
        <w:rPr>
          <w:rFonts w:ascii="Century Gothic" w:hAnsi="Century Gothic" w:cs="Century Gothic"/>
          <w:sz w:val="22"/>
          <w:szCs w:val="22"/>
        </w:rPr>
        <w:t>а това им състояние.</w:t>
      </w:r>
    </w:p>
    <w:p w:rsidR="00641CB1" w:rsidRPr="006D0CFB" w:rsidRDefault="00641CB1" w:rsidP="00641CB1">
      <w:pPr>
        <w:ind w:left="-142" w:right="-517" w:firstLine="851"/>
        <w:jc w:val="both"/>
        <w:rPr>
          <w:rFonts w:ascii="Century Gothic" w:hAnsi="Century Gothic" w:cs="Century Gothic"/>
          <w:sz w:val="22"/>
          <w:szCs w:val="22"/>
        </w:rPr>
      </w:pPr>
      <w:r w:rsidRPr="006D0CFB">
        <w:rPr>
          <w:rFonts w:ascii="Century Gothic" w:hAnsi="Century Gothic" w:cs="Century Gothic"/>
          <w:sz w:val="22"/>
          <w:szCs w:val="22"/>
        </w:rPr>
        <w:t xml:space="preserve">Да се оцени работата по събирането и оползотворяването на сухата и паднала маса, при провеждането на санитарни и принудителни сечи. </w:t>
      </w:r>
    </w:p>
    <w:p w:rsidR="00641CB1" w:rsidRPr="006D0CFB" w:rsidRDefault="00641CB1" w:rsidP="00641CB1">
      <w:pPr>
        <w:ind w:left="-142" w:right="-517" w:firstLine="851"/>
        <w:jc w:val="both"/>
        <w:rPr>
          <w:rFonts w:ascii="Century Gothic" w:hAnsi="Century Gothic" w:cs="Century Gothic"/>
          <w:sz w:val="22"/>
          <w:szCs w:val="22"/>
        </w:rPr>
      </w:pPr>
      <w:r w:rsidRPr="006D0CFB">
        <w:rPr>
          <w:rFonts w:ascii="Century Gothic" w:hAnsi="Century Gothic" w:cs="Century Gothic"/>
          <w:sz w:val="22"/>
          <w:szCs w:val="22"/>
        </w:rPr>
        <w:t>При анализ</w:t>
      </w:r>
      <w:r w:rsidR="002267E9" w:rsidRPr="006D0CFB">
        <w:rPr>
          <w:rFonts w:ascii="Century Gothic" w:hAnsi="Century Gothic" w:cs="Century Gothic"/>
          <w:sz w:val="22"/>
          <w:szCs w:val="22"/>
        </w:rPr>
        <w:t>а</w:t>
      </w:r>
      <w:r w:rsidRPr="006D0CFB">
        <w:rPr>
          <w:rFonts w:ascii="Century Gothic" w:hAnsi="Century Gothic" w:cs="Century Gothic"/>
          <w:sz w:val="22"/>
          <w:szCs w:val="22"/>
        </w:rPr>
        <w:t xml:space="preserve"> по изпълнението на възобновинтелните и отгледните сечи да се направи оценка, доколко проведените лесовъдски мероприятия са спомогнали за повишаване на защитните и специални функции на горите.</w:t>
      </w:r>
    </w:p>
    <w:p w:rsidR="00641CB1" w:rsidRPr="006D0CFB" w:rsidRDefault="00641CB1" w:rsidP="00641CB1">
      <w:pPr>
        <w:ind w:left="-142" w:right="-517" w:firstLine="851"/>
        <w:jc w:val="both"/>
        <w:rPr>
          <w:rFonts w:ascii="Century Gothic" w:hAnsi="Century Gothic" w:cs="Century Gothic"/>
          <w:sz w:val="22"/>
          <w:szCs w:val="22"/>
        </w:rPr>
      </w:pPr>
      <w:r w:rsidRPr="006D0CFB">
        <w:rPr>
          <w:rFonts w:ascii="Century Gothic" w:hAnsi="Century Gothic" w:cs="Century Gothic"/>
          <w:sz w:val="22"/>
          <w:szCs w:val="22"/>
        </w:rPr>
        <w:tab/>
      </w:r>
      <w:r w:rsidR="00F756EA" w:rsidRPr="006D0CFB">
        <w:rPr>
          <w:rFonts w:ascii="Century Gothic" w:hAnsi="Century Gothic" w:cs="Century Gothic"/>
          <w:b/>
          <w:sz w:val="22"/>
          <w:szCs w:val="22"/>
        </w:rPr>
        <w:t>2</w:t>
      </w:r>
      <w:r w:rsidRPr="006D0CFB">
        <w:rPr>
          <w:rFonts w:ascii="Century Gothic" w:hAnsi="Century Gothic" w:cs="Century Gothic"/>
          <w:b/>
          <w:sz w:val="22"/>
          <w:szCs w:val="22"/>
        </w:rPr>
        <w:t>.</w:t>
      </w:r>
      <w:r w:rsidRPr="006D0CFB">
        <w:rPr>
          <w:rFonts w:ascii="Century Gothic" w:hAnsi="Century Gothic" w:cs="Century Gothic"/>
          <w:b/>
          <w:bCs/>
          <w:sz w:val="22"/>
          <w:szCs w:val="22"/>
        </w:rPr>
        <w:t>4.</w:t>
      </w:r>
      <w:r w:rsidRPr="006D0CFB">
        <w:rPr>
          <w:rFonts w:ascii="Century Gothic" w:hAnsi="Century Gothic" w:cs="Century Gothic"/>
          <w:sz w:val="22"/>
          <w:szCs w:val="22"/>
        </w:rPr>
        <w:t xml:space="preserve"> Да се анализират добивите по основни групи сортименти, видове сечи и дървесни видове, като се съпоставят с тези, предвидени по горскостопански план. Да се коментират разликите и породилите ги причини. Извършеният анализ да се има предвид при залагане на временни пробни площи за установяване на сортиментната структура на добивите по видове сечи и основни групи сортименти.</w:t>
      </w:r>
    </w:p>
    <w:p w:rsidR="00641CB1" w:rsidRPr="006D0CFB" w:rsidRDefault="00F756EA" w:rsidP="00641CB1">
      <w:pPr>
        <w:ind w:left="-142" w:right="-517" w:firstLine="851"/>
        <w:jc w:val="both"/>
        <w:rPr>
          <w:rFonts w:ascii="Century Gothic" w:hAnsi="Century Gothic" w:cs="Century Gothic"/>
          <w:sz w:val="22"/>
          <w:szCs w:val="22"/>
        </w:rPr>
      </w:pPr>
      <w:r w:rsidRPr="006D0CFB">
        <w:rPr>
          <w:rFonts w:ascii="Century Gothic" w:hAnsi="Century Gothic" w:cs="Century Gothic"/>
          <w:b/>
          <w:sz w:val="22"/>
          <w:szCs w:val="22"/>
        </w:rPr>
        <w:t>2</w:t>
      </w:r>
      <w:r w:rsidR="00641CB1" w:rsidRPr="006D0CFB">
        <w:rPr>
          <w:rFonts w:ascii="Century Gothic" w:hAnsi="Century Gothic" w:cs="Century Gothic"/>
          <w:b/>
          <w:sz w:val="22"/>
          <w:szCs w:val="22"/>
        </w:rPr>
        <w:t>.</w:t>
      </w:r>
      <w:r w:rsidR="00641CB1" w:rsidRPr="006D0CFB">
        <w:rPr>
          <w:rFonts w:ascii="Century Gothic" w:hAnsi="Century Gothic" w:cs="Century Gothic"/>
          <w:b/>
          <w:bCs/>
          <w:sz w:val="22"/>
          <w:szCs w:val="22"/>
        </w:rPr>
        <w:t xml:space="preserve">5. </w:t>
      </w:r>
      <w:r w:rsidR="00641CB1" w:rsidRPr="006D0CFB">
        <w:rPr>
          <w:rFonts w:ascii="Century Gothic" w:hAnsi="Century Gothic" w:cs="Century Gothic"/>
          <w:sz w:val="22"/>
          <w:szCs w:val="22"/>
        </w:rPr>
        <w:t>Да се проучат и опишат добитите недървесни горски продукти и да се прецени какво място заемат те в икономическите резултати от работата на стопанството.</w:t>
      </w:r>
    </w:p>
    <w:p w:rsidR="00641CB1" w:rsidRPr="006D0CFB" w:rsidRDefault="00641CB1" w:rsidP="00641CB1">
      <w:pPr>
        <w:ind w:left="-142" w:right="-517" w:firstLine="851"/>
        <w:jc w:val="both"/>
        <w:rPr>
          <w:rFonts w:ascii="Century Gothic" w:hAnsi="Century Gothic" w:cs="Century Gothic"/>
          <w:sz w:val="22"/>
          <w:szCs w:val="22"/>
        </w:rPr>
      </w:pPr>
      <w:r w:rsidRPr="006D0CFB">
        <w:rPr>
          <w:rFonts w:ascii="Century Gothic" w:hAnsi="Century Gothic" w:cs="Century Gothic"/>
          <w:sz w:val="22"/>
          <w:szCs w:val="22"/>
        </w:rPr>
        <w:tab/>
      </w:r>
      <w:r w:rsidR="00F756EA" w:rsidRPr="006D0CFB">
        <w:rPr>
          <w:rFonts w:ascii="Century Gothic" w:hAnsi="Century Gothic" w:cs="Century Gothic"/>
          <w:b/>
          <w:sz w:val="22"/>
          <w:szCs w:val="22"/>
        </w:rPr>
        <w:t>2</w:t>
      </w:r>
      <w:r w:rsidRPr="006D0CFB">
        <w:rPr>
          <w:rFonts w:ascii="Century Gothic" w:hAnsi="Century Gothic" w:cs="Century Gothic"/>
          <w:b/>
          <w:sz w:val="22"/>
          <w:szCs w:val="22"/>
        </w:rPr>
        <w:t>.</w:t>
      </w:r>
      <w:r w:rsidRPr="006D0CFB">
        <w:rPr>
          <w:rFonts w:ascii="Century Gothic" w:hAnsi="Century Gothic" w:cs="Century Gothic"/>
          <w:b/>
          <w:bCs/>
          <w:sz w:val="22"/>
          <w:szCs w:val="22"/>
        </w:rPr>
        <w:t>6.</w:t>
      </w:r>
      <w:r w:rsidRPr="006D0CFB">
        <w:rPr>
          <w:rFonts w:ascii="Century Gothic" w:hAnsi="Century Gothic" w:cs="Century Gothic"/>
          <w:sz w:val="22"/>
          <w:szCs w:val="22"/>
        </w:rPr>
        <w:t xml:space="preserve"> Да се анализира изпълнението на проектираните мерки и мероприятия за </w:t>
      </w:r>
      <w:r w:rsidR="00C757BE" w:rsidRPr="006D0CFB">
        <w:rPr>
          <w:rFonts w:ascii="Century Gothic" w:hAnsi="Century Gothic" w:cs="Century Gothic"/>
          <w:sz w:val="22"/>
          <w:szCs w:val="22"/>
        </w:rPr>
        <w:t>защита</w:t>
      </w:r>
      <w:r w:rsidRPr="006D0CFB">
        <w:rPr>
          <w:rFonts w:ascii="Century Gothic" w:hAnsi="Century Gothic" w:cs="Century Gothic"/>
          <w:sz w:val="22"/>
          <w:szCs w:val="22"/>
        </w:rPr>
        <w:t xml:space="preserve"> на горските територии от пожари и ефекта от тяхното реализиране за повишаване на противопожарната устойчивост на горите в района на стопанството.</w:t>
      </w:r>
    </w:p>
    <w:p w:rsidR="00641CB1" w:rsidRPr="006D0CFB" w:rsidRDefault="00641CB1" w:rsidP="00641CB1">
      <w:pPr>
        <w:ind w:left="-142" w:right="-517" w:firstLine="851"/>
        <w:jc w:val="both"/>
        <w:rPr>
          <w:rFonts w:ascii="Century Gothic" w:hAnsi="Century Gothic" w:cs="Century Gothic"/>
          <w:sz w:val="22"/>
          <w:szCs w:val="22"/>
        </w:rPr>
      </w:pPr>
      <w:r w:rsidRPr="006D0CFB">
        <w:rPr>
          <w:rFonts w:ascii="Century Gothic" w:hAnsi="Century Gothic" w:cs="Century Gothic"/>
          <w:sz w:val="22"/>
          <w:szCs w:val="22"/>
        </w:rPr>
        <w:tab/>
      </w:r>
      <w:r w:rsidR="00F756EA" w:rsidRPr="006D0CFB">
        <w:rPr>
          <w:rFonts w:ascii="Century Gothic" w:hAnsi="Century Gothic" w:cs="Century Gothic"/>
          <w:b/>
          <w:sz w:val="22"/>
          <w:szCs w:val="22"/>
        </w:rPr>
        <w:t>2</w:t>
      </w:r>
      <w:r w:rsidRPr="006D0CFB">
        <w:rPr>
          <w:rFonts w:ascii="Century Gothic" w:hAnsi="Century Gothic" w:cs="Century Gothic"/>
          <w:b/>
          <w:sz w:val="22"/>
          <w:szCs w:val="22"/>
        </w:rPr>
        <w:t>.</w:t>
      </w:r>
      <w:r w:rsidRPr="006D0CFB">
        <w:rPr>
          <w:rFonts w:ascii="Century Gothic" w:hAnsi="Century Gothic" w:cs="Century Gothic"/>
          <w:b/>
          <w:bCs/>
          <w:sz w:val="22"/>
          <w:szCs w:val="22"/>
        </w:rPr>
        <w:t>7.</w:t>
      </w:r>
      <w:r w:rsidRPr="006D0CFB">
        <w:rPr>
          <w:rFonts w:ascii="Century Gothic" w:hAnsi="Century Gothic" w:cs="Century Gothic"/>
          <w:sz w:val="22"/>
          <w:szCs w:val="22"/>
        </w:rPr>
        <w:t xml:space="preserve"> Да се оцени санитарното състояние на насажденията, тяхната устойчивост на вредители, болести и природни бедствия. Да се даде тяхното появяване и разпространение в динамика, и се оцени ефективността от проведената с тях борба. </w:t>
      </w:r>
    </w:p>
    <w:p w:rsidR="00641CB1" w:rsidRPr="006D0CFB" w:rsidRDefault="00641CB1" w:rsidP="00641CB1">
      <w:pPr>
        <w:ind w:left="-142" w:right="-517" w:firstLine="851"/>
        <w:jc w:val="both"/>
        <w:rPr>
          <w:rFonts w:ascii="Century Gothic" w:hAnsi="Century Gothic" w:cs="Century Gothic"/>
          <w:sz w:val="22"/>
          <w:szCs w:val="22"/>
        </w:rPr>
      </w:pPr>
      <w:r w:rsidRPr="006D0CFB">
        <w:rPr>
          <w:rFonts w:ascii="Century Gothic" w:hAnsi="Century Gothic" w:cs="Century Gothic"/>
          <w:sz w:val="22"/>
          <w:szCs w:val="22"/>
        </w:rPr>
        <w:t>Да се посочи броя на нарушенията в горските територии – държавна собственост, проблемите по охраната на горите и взетите мерки за намаляване на нарушенията по Закона за горите, Закона за защитените територии и Закона за лова и опазване на дивеча.</w:t>
      </w:r>
    </w:p>
    <w:p w:rsidR="00641CB1" w:rsidRPr="006D0CFB" w:rsidRDefault="00F756EA" w:rsidP="00641CB1">
      <w:pPr>
        <w:ind w:left="-142" w:right="-517" w:firstLine="851"/>
        <w:jc w:val="both"/>
        <w:rPr>
          <w:rFonts w:ascii="Century Gothic" w:hAnsi="Century Gothic" w:cs="Century Gothic"/>
          <w:sz w:val="22"/>
          <w:szCs w:val="22"/>
        </w:rPr>
      </w:pPr>
      <w:r w:rsidRPr="006D0CFB">
        <w:rPr>
          <w:rFonts w:ascii="Century Gothic" w:hAnsi="Century Gothic" w:cs="Century Gothic"/>
          <w:b/>
          <w:bCs/>
          <w:sz w:val="22"/>
          <w:szCs w:val="22"/>
        </w:rPr>
        <w:t>2</w:t>
      </w:r>
      <w:r w:rsidR="00641CB1" w:rsidRPr="006D0CFB">
        <w:rPr>
          <w:rFonts w:ascii="Century Gothic" w:hAnsi="Century Gothic" w:cs="Century Gothic"/>
          <w:b/>
          <w:bCs/>
          <w:sz w:val="22"/>
          <w:szCs w:val="22"/>
        </w:rPr>
        <w:t xml:space="preserve">.8. </w:t>
      </w:r>
      <w:r w:rsidR="00641CB1" w:rsidRPr="006D0CFB">
        <w:rPr>
          <w:rFonts w:ascii="Century Gothic" w:hAnsi="Century Gothic" w:cs="Century Gothic"/>
          <w:sz w:val="22"/>
          <w:szCs w:val="22"/>
        </w:rPr>
        <w:t>Да се даде оценка за ефективността от делението на стопанството по охранителни участъци, и дали това е спомогнало за по добра охрана, стопанисване и управление на горите.</w:t>
      </w:r>
    </w:p>
    <w:p w:rsidR="0005591B" w:rsidRPr="006D0CFB" w:rsidRDefault="0005591B" w:rsidP="00641CB1">
      <w:pPr>
        <w:ind w:left="-142" w:right="-517" w:firstLine="851"/>
        <w:jc w:val="both"/>
        <w:rPr>
          <w:rFonts w:ascii="Century Gothic" w:hAnsi="Century Gothic" w:cs="Century Gothic"/>
          <w:sz w:val="22"/>
          <w:szCs w:val="22"/>
        </w:rPr>
      </w:pPr>
      <w:r w:rsidRPr="006D0CFB">
        <w:rPr>
          <w:rFonts w:ascii="Century Gothic" w:hAnsi="Century Gothic" w:cs="Century Gothic"/>
          <w:sz w:val="22"/>
          <w:szCs w:val="22"/>
        </w:rPr>
        <w:t xml:space="preserve">По данни от </w:t>
      </w:r>
      <w:r w:rsidR="000D6C24" w:rsidRPr="006D0CFB">
        <w:rPr>
          <w:rFonts w:ascii="Century Gothic" w:hAnsi="Century Gothic" w:cs="Century Gothic"/>
          <w:sz w:val="22"/>
          <w:szCs w:val="22"/>
        </w:rPr>
        <w:t>горск</w:t>
      </w:r>
      <w:r w:rsidRPr="006D0CFB">
        <w:rPr>
          <w:rFonts w:ascii="Century Gothic" w:hAnsi="Century Gothic" w:cs="Century Gothic"/>
          <w:sz w:val="22"/>
          <w:szCs w:val="22"/>
        </w:rPr>
        <w:t>ото стопанство да се опишат предприетите мерки за борба с нарушителите</w:t>
      </w:r>
      <w:r w:rsidR="00CA2E9E" w:rsidRPr="006D0CFB">
        <w:rPr>
          <w:rFonts w:ascii="Century Gothic" w:hAnsi="Century Gothic" w:cs="Century Gothic"/>
          <w:sz w:val="22"/>
          <w:szCs w:val="22"/>
        </w:rPr>
        <w:t xml:space="preserve"> и</w:t>
      </w:r>
      <w:r w:rsidRPr="006D0CFB">
        <w:rPr>
          <w:rFonts w:ascii="Century Gothic" w:hAnsi="Century Gothic" w:cs="Century Gothic"/>
          <w:sz w:val="22"/>
          <w:szCs w:val="22"/>
        </w:rPr>
        <w:t xml:space="preserve">, ако са установени, да се посочат броя и размера на установените незаконни сечи и други нарушения за държавните горските територии и тези по чл. 187, ал. 3 от Закона за горите, като данните бъдат посочени </w:t>
      </w:r>
      <w:r w:rsidR="00CA2E9E" w:rsidRPr="006D0CFB">
        <w:rPr>
          <w:rFonts w:ascii="Century Gothic" w:hAnsi="Century Gothic" w:cs="Century Gothic"/>
          <w:sz w:val="22"/>
          <w:szCs w:val="22"/>
        </w:rPr>
        <w:t xml:space="preserve">по вид на нарушението и отделно за установените нарушения с констативен протокол и съставени актове за установено административно нарушение. </w:t>
      </w:r>
    </w:p>
    <w:p w:rsidR="00CA2E9E" w:rsidRPr="006D0CFB" w:rsidRDefault="00CA2E9E" w:rsidP="00641CB1">
      <w:pPr>
        <w:ind w:left="-142" w:right="-517" w:firstLine="851"/>
        <w:jc w:val="both"/>
        <w:rPr>
          <w:rFonts w:ascii="Century Gothic" w:hAnsi="Century Gothic" w:cs="Century Gothic"/>
          <w:sz w:val="22"/>
          <w:szCs w:val="22"/>
        </w:rPr>
      </w:pPr>
      <w:r w:rsidRPr="006D0CFB">
        <w:rPr>
          <w:rFonts w:ascii="Century Gothic" w:hAnsi="Century Gothic" w:cs="Century Gothic"/>
          <w:sz w:val="22"/>
          <w:szCs w:val="22"/>
        </w:rPr>
        <w:t xml:space="preserve">Да се опише обезпечеността на лицата с функции по чл. 190 от Закона за горите </w:t>
      </w:r>
      <w:r w:rsidRPr="006D0CFB">
        <w:rPr>
          <w:rFonts w:ascii="Century Gothic" w:hAnsi="Century Gothic" w:cs="Century Gothic"/>
          <w:sz w:val="22"/>
          <w:szCs w:val="22"/>
        </w:rPr>
        <w:lastRenderedPageBreak/>
        <w:t xml:space="preserve">със </w:t>
      </w:r>
      <w:r w:rsidR="001D6980" w:rsidRPr="006D0CFB">
        <w:rPr>
          <w:rFonts w:ascii="Century Gothic" w:hAnsi="Century Gothic" w:cs="Century Gothic"/>
          <w:sz w:val="22"/>
          <w:szCs w:val="22"/>
        </w:rPr>
        <w:t>средства и оборудване за изпълнение на служебните им задължения и да се при</w:t>
      </w:r>
      <w:r w:rsidR="0034635F" w:rsidRPr="006D0CFB">
        <w:rPr>
          <w:rFonts w:ascii="Century Gothic" w:hAnsi="Century Gothic" w:cs="Century Gothic"/>
          <w:sz w:val="22"/>
          <w:szCs w:val="22"/>
        </w:rPr>
        <w:t>л</w:t>
      </w:r>
      <w:r w:rsidR="001D6980" w:rsidRPr="006D0CFB">
        <w:rPr>
          <w:rFonts w:ascii="Century Gothic" w:hAnsi="Century Gothic" w:cs="Century Gothic"/>
          <w:sz w:val="22"/>
          <w:szCs w:val="22"/>
        </w:rPr>
        <w:t>ожи списък на землищата с най-много установени нарушения по вид на нарушенията.</w:t>
      </w:r>
    </w:p>
    <w:p w:rsidR="001D6980" w:rsidRPr="006D0CFB" w:rsidRDefault="001D6980" w:rsidP="00641CB1">
      <w:pPr>
        <w:ind w:left="-142" w:right="-517" w:firstLine="851"/>
        <w:jc w:val="both"/>
        <w:rPr>
          <w:rFonts w:ascii="Century Gothic" w:hAnsi="Century Gothic" w:cs="Century Gothic"/>
          <w:sz w:val="22"/>
          <w:szCs w:val="22"/>
        </w:rPr>
      </w:pPr>
      <w:r w:rsidRPr="006D0CFB">
        <w:rPr>
          <w:rFonts w:ascii="Century Gothic" w:hAnsi="Century Gothic" w:cs="Century Gothic"/>
          <w:sz w:val="22"/>
          <w:szCs w:val="22"/>
        </w:rPr>
        <w:t>Да се представи анализ на нарушенията и ефективността на предприетите мерки за борба с нарушителите и отраженията на незаконните посегателства върху насажденията, съобразно състоянието им, установено в хода на извършената инвентаризация.</w:t>
      </w:r>
    </w:p>
    <w:p w:rsidR="00641CB1" w:rsidRPr="006D0CFB" w:rsidRDefault="00F756EA" w:rsidP="00641CB1">
      <w:pPr>
        <w:ind w:left="-142" w:right="-517" w:firstLine="851"/>
        <w:jc w:val="both"/>
        <w:rPr>
          <w:rFonts w:ascii="Century Gothic" w:hAnsi="Century Gothic" w:cs="Century Gothic"/>
          <w:sz w:val="22"/>
          <w:szCs w:val="22"/>
        </w:rPr>
      </w:pPr>
      <w:r w:rsidRPr="006D0CFB">
        <w:rPr>
          <w:rFonts w:ascii="Century Gothic" w:hAnsi="Century Gothic" w:cs="Century Gothic"/>
          <w:b/>
          <w:bCs/>
          <w:sz w:val="22"/>
          <w:szCs w:val="22"/>
        </w:rPr>
        <w:t>2</w:t>
      </w:r>
      <w:r w:rsidR="00641CB1" w:rsidRPr="006D0CFB">
        <w:rPr>
          <w:rFonts w:ascii="Century Gothic" w:hAnsi="Century Gothic" w:cs="Century Gothic"/>
          <w:b/>
          <w:bCs/>
          <w:sz w:val="22"/>
          <w:szCs w:val="22"/>
        </w:rPr>
        <w:t xml:space="preserve">.9. </w:t>
      </w:r>
      <w:r w:rsidR="00641CB1" w:rsidRPr="006D0CFB">
        <w:rPr>
          <w:rFonts w:ascii="Century Gothic" w:hAnsi="Century Gothic" w:cs="Century Gothic"/>
          <w:sz w:val="22"/>
          <w:szCs w:val="22"/>
        </w:rPr>
        <w:t>Да се</w:t>
      </w:r>
      <w:r w:rsidR="00641CB1" w:rsidRPr="006D0CFB">
        <w:rPr>
          <w:rFonts w:ascii="Century Gothic" w:hAnsi="Century Gothic" w:cs="Century Gothic"/>
          <w:b/>
          <w:bCs/>
          <w:sz w:val="22"/>
          <w:szCs w:val="22"/>
        </w:rPr>
        <w:t xml:space="preserve"> </w:t>
      </w:r>
      <w:r w:rsidR="00641CB1" w:rsidRPr="006D0CFB">
        <w:rPr>
          <w:rFonts w:ascii="Century Gothic" w:hAnsi="Century Gothic" w:cs="Century Gothic"/>
          <w:sz w:val="22"/>
          <w:szCs w:val="22"/>
        </w:rPr>
        <w:t xml:space="preserve">даде информация по извършеното сградно и пътно строителство, като се даде оценка от ефективността от използването на изградените съоръжения.  </w:t>
      </w:r>
    </w:p>
    <w:p w:rsidR="00641CB1" w:rsidRPr="006D0CFB" w:rsidRDefault="00F756EA" w:rsidP="00641CB1">
      <w:pPr>
        <w:ind w:left="-142" w:right="-517" w:firstLine="851"/>
        <w:jc w:val="both"/>
        <w:rPr>
          <w:rFonts w:ascii="Century Gothic" w:hAnsi="Century Gothic" w:cs="Century Gothic"/>
          <w:sz w:val="22"/>
          <w:szCs w:val="22"/>
        </w:rPr>
      </w:pPr>
      <w:r w:rsidRPr="006D0CFB">
        <w:rPr>
          <w:rFonts w:ascii="Century Gothic" w:hAnsi="Century Gothic" w:cs="Century Gothic"/>
          <w:b/>
          <w:bCs/>
          <w:sz w:val="22"/>
          <w:szCs w:val="22"/>
        </w:rPr>
        <w:t>2</w:t>
      </w:r>
      <w:r w:rsidR="00641CB1" w:rsidRPr="006D0CFB">
        <w:rPr>
          <w:rFonts w:ascii="Century Gothic" w:hAnsi="Century Gothic" w:cs="Century Gothic"/>
          <w:b/>
          <w:bCs/>
          <w:sz w:val="22"/>
          <w:szCs w:val="22"/>
        </w:rPr>
        <w:t xml:space="preserve">.10. </w:t>
      </w:r>
      <w:r w:rsidR="00641CB1" w:rsidRPr="006D0CFB">
        <w:rPr>
          <w:rFonts w:ascii="Century Gothic" w:hAnsi="Century Gothic" w:cs="Century Gothic"/>
          <w:sz w:val="22"/>
          <w:szCs w:val="22"/>
        </w:rPr>
        <w:t>Да се направи икономически анализ на вложените при стопанисването, ползването, защитата и опазването на горите средства, и да се сравнят с получените от дейността на стопанството приходи.</w:t>
      </w:r>
    </w:p>
    <w:p w:rsidR="00641CB1" w:rsidRPr="006D0CFB" w:rsidRDefault="00641CB1" w:rsidP="00641CB1">
      <w:pPr>
        <w:ind w:left="-142" w:right="-517" w:firstLine="851"/>
        <w:jc w:val="both"/>
        <w:rPr>
          <w:rFonts w:ascii="Century Gothic" w:hAnsi="Century Gothic" w:cs="Century Gothic"/>
          <w:sz w:val="22"/>
          <w:szCs w:val="22"/>
        </w:rPr>
      </w:pPr>
      <w:r w:rsidRPr="006D0CFB">
        <w:rPr>
          <w:rFonts w:ascii="Century Gothic" w:hAnsi="Century Gothic" w:cs="Century Gothic"/>
          <w:sz w:val="22"/>
          <w:szCs w:val="22"/>
        </w:rPr>
        <w:tab/>
        <w:t xml:space="preserve">За извършване на горните анализи, стопанството, като </w:t>
      </w:r>
      <w:r w:rsidR="00C757BE" w:rsidRPr="006D0CFB">
        <w:rPr>
          <w:rFonts w:ascii="Century Gothic" w:hAnsi="Century Gothic" w:cs="Century Gothic"/>
          <w:sz w:val="22"/>
          <w:szCs w:val="22"/>
        </w:rPr>
        <w:t>възложител</w:t>
      </w:r>
      <w:r w:rsidRPr="006D0CFB">
        <w:rPr>
          <w:rFonts w:ascii="Century Gothic" w:hAnsi="Century Gothic" w:cs="Century Gothic"/>
          <w:sz w:val="22"/>
          <w:szCs w:val="22"/>
        </w:rPr>
        <w:t xml:space="preserve"> на горскостопанския план, ще предостави на изпълнителя необходимите данни, таблици и справки за досегашното стопанисване.</w:t>
      </w:r>
    </w:p>
    <w:p w:rsidR="00641CB1" w:rsidRPr="006D0CFB" w:rsidRDefault="00641CB1" w:rsidP="00641CB1">
      <w:pPr>
        <w:ind w:left="-142" w:right="-517" w:firstLine="851"/>
        <w:jc w:val="both"/>
        <w:rPr>
          <w:rFonts w:ascii="Century Gothic" w:hAnsi="Century Gothic" w:cs="Century Gothic"/>
          <w:sz w:val="22"/>
          <w:szCs w:val="22"/>
        </w:rPr>
      </w:pPr>
      <w:r w:rsidRPr="006D0CFB">
        <w:rPr>
          <w:rFonts w:ascii="Century Gothic" w:hAnsi="Century Gothic" w:cs="Century Gothic"/>
          <w:sz w:val="22"/>
          <w:szCs w:val="22"/>
        </w:rPr>
        <w:t>В докладната запис</w:t>
      </w:r>
      <w:r w:rsidR="00FB1823" w:rsidRPr="006D0CFB">
        <w:rPr>
          <w:rFonts w:ascii="Century Gothic" w:hAnsi="Century Gothic" w:cs="Century Gothic"/>
          <w:sz w:val="22"/>
          <w:szCs w:val="22"/>
        </w:rPr>
        <w:t>ка за приемане на горскостопанск</w:t>
      </w:r>
      <w:r w:rsidRPr="006D0CFB">
        <w:rPr>
          <w:rFonts w:ascii="Century Gothic" w:hAnsi="Century Gothic" w:cs="Century Gothic"/>
          <w:sz w:val="22"/>
          <w:szCs w:val="22"/>
        </w:rPr>
        <w:t>ия план да се представи информация за досегашното стопанисване на горските територии – държавна собственост.</w:t>
      </w:r>
    </w:p>
    <w:p w:rsidR="00B25D6B" w:rsidRPr="006D0CFB" w:rsidRDefault="00B25D6B" w:rsidP="00641CB1">
      <w:pPr>
        <w:ind w:left="-142" w:right="-517" w:firstLine="851"/>
        <w:jc w:val="both"/>
        <w:rPr>
          <w:rFonts w:ascii="Century Gothic" w:hAnsi="Century Gothic" w:cs="Century Gothic"/>
          <w:sz w:val="22"/>
          <w:szCs w:val="22"/>
        </w:rPr>
      </w:pPr>
    </w:p>
    <w:p w:rsidR="00550C52" w:rsidRPr="006D0CFB" w:rsidRDefault="00F756EA" w:rsidP="0062796C">
      <w:pPr>
        <w:ind w:left="-142" w:right="-375" w:firstLine="709"/>
        <w:jc w:val="both"/>
        <w:rPr>
          <w:rFonts w:ascii="Century Gothic" w:hAnsi="Century Gothic" w:cs="Century Gothic"/>
          <w:b/>
          <w:bCs/>
          <w:sz w:val="22"/>
          <w:szCs w:val="22"/>
        </w:rPr>
      </w:pPr>
      <w:r w:rsidRPr="006D0CFB">
        <w:rPr>
          <w:rFonts w:ascii="Century Gothic" w:hAnsi="Century Gothic" w:cs="Century Gothic"/>
          <w:b/>
          <w:bCs/>
          <w:sz w:val="22"/>
          <w:szCs w:val="22"/>
        </w:rPr>
        <w:t>3</w:t>
      </w:r>
      <w:r w:rsidR="00CF5506" w:rsidRPr="006D0CFB">
        <w:rPr>
          <w:rFonts w:ascii="Century Gothic" w:hAnsi="Century Gothic" w:cs="Century Gothic"/>
          <w:b/>
          <w:bCs/>
          <w:sz w:val="22"/>
          <w:szCs w:val="22"/>
        </w:rPr>
        <w:t xml:space="preserve">. </w:t>
      </w:r>
      <w:r w:rsidR="00550C52" w:rsidRPr="006D0CFB">
        <w:rPr>
          <w:rFonts w:ascii="Century Gothic" w:hAnsi="Century Gothic" w:cs="Century Gothic"/>
          <w:b/>
          <w:bCs/>
          <w:sz w:val="22"/>
          <w:szCs w:val="22"/>
        </w:rPr>
        <w:t>Разделяне на стопанството на участъци</w:t>
      </w:r>
    </w:p>
    <w:p w:rsidR="00550C52" w:rsidRPr="006D0CFB" w:rsidRDefault="00550C52" w:rsidP="0062796C">
      <w:pPr>
        <w:ind w:left="-142" w:right="-375" w:firstLine="850"/>
        <w:jc w:val="both"/>
        <w:rPr>
          <w:rFonts w:ascii="Century Gothic" w:hAnsi="Century Gothic" w:cs="Century Gothic"/>
          <w:sz w:val="22"/>
          <w:szCs w:val="22"/>
        </w:rPr>
      </w:pPr>
    </w:p>
    <w:p w:rsidR="000D6C24" w:rsidRPr="006D0CFB" w:rsidRDefault="000D6C24" w:rsidP="000D6C24">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При инвентаризацията на горските територии от 2017 год. в стопанството са били обособени два горскостопански участъка - „Джебел“ и „Момчилград“.</w:t>
      </w:r>
    </w:p>
    <w:p w:rsidR="008B58FF" w:rsidRPr="006D0CFB" w:rsidRDefault="00C757BE" w:rsidP="00C757BE">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С настоящото задание се предлага да се запазят съществуващите горскостопански участъци.</w:t>
      </w:r>
      <w:r w:rsidR="008B58FF" w:rsidRPr="006D0CFB">
        <w:rPr>
          <w:rFonts w:ascii="Century Gothic" w:hAnsi="Century Gothic" w:cs="Century Gothic"/>
          <w:sz w:val="22"/>
          <w:szCs w:val="22"/>
        </w:rPr>
        <w:t>.</w:t>
      </w:r>
    </w:p>
    <w:p w:rsidR="008B58FF" w:rsidRPr="006D0CFB" w:rsidRDefault="008B58FF" w:rsidP="002267E9">
      <w:pPr>
        <w:ind w:left="-142" w:right="-375" w:firstLine="720"/>
        <w:jc w:val="both"/>
        <w:rPr>
          <w:rFonts w:ascii="Century Gothic" w:hAnsi="Century Gothic" w:cs="Century Gothic"/>
          <w:sz w:val="22"/>
          <w:szCs w:val="22"/>
        </w:rPr>
      </w:pPr>
    </w:p>
    <w:p w:rsidR="00550C52" w:rsidRPr="006D0CFB" w:rsidRDefault="00F756EA" w:rsidP="0062796C">
      <w:pPr>
        <w:ind w:left="-142" w:right="-375" w:firstLine="720"/>
        <w:jc w:val="both"/>
        <w:rPr>
          <w:rFonts w:ascii="Century Gothic" w:hAnsi="Century Gothic" w:cs="Century Gothic"/>
          <w:b/>
          <w:bCs/>
          <w:sz w:val="22"/>
          <w:szCs w:val="22"/>
        </w:rPr>
      </w:pPr>
      <w:r w:rsidRPr="006D0CFB">
        <w:rPr>
          <w:rFonts w:ascii="Century Gothic" w:hAnsi="Century Gothic" w:cs="Century Gothic"/>
          <w:b/>
          <w:bCs/>
          <w:sz w:val="22"/>
          <w:szCs w:val="22"/>
        </w:rPr>
        <w:t>4</w:t>
      </w:r>
      <w:r w:rsidR="00550C52" w:rsidRPr="006D0CFB">
        <w:rPr>
          <w:rFonts w:ascii="Century Gothic" w:hAnsi="Century Gothic" w:cs="Century Gothic"/>
          <w:b/>
          <w:bCs/>
          <w:sz w:val="22"/>
          <w:szCs w:val="22"/>
        </w:rPr>
        <w:t>. Стопански класове, цел на стопанисване и турнуси на сеч</w:t>
      </w:r>
      <w:r w:rsidR="00081F13" w:rsidRPr="006D0CFB">
        <w:rPr>
          <w:rFonts w:ascii="Century Gothic" w:hAnsi="Century Gothic" w:cs="Century Gothic"/>
          <w:b/>
          <w:bCs/>
          <w:sz w:val="22"/>
          <w:szCs w:val="22"/>
        </w:rPr>
        <w:t xml:space="preserve"> </w:t>
      </w:r>
    </w:p>
    <w:p w:rsidR="002B08E4" w:rsidRPr="006D0CFB" w:rsidRDefault="002B08E4" w:rsidP="0062796C">
      <w:pPr>
        <w:ind w:left="-142" w:right="-375" w:firstLine="720"/>
        <w:jc w:val="both"/>
        <w:rPr>
          <w:rFonts w:ascii="Century Gothic" w:hAnsi="Century Gothic" w:cs="Century Gothic"/>
          <w:sz w:val="22"/>
          <w:szCs w:val="22"/>
        </w:rPr>
      </w:pPr>
    </w:p>
    <w:p w:rsidR="00324CA1" w:rsidRPr="006D0CFB" w:rsidRDefault="00324CA1" w:rsidP="0062796C">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 xml:space="preserve">Предвид особените функции на гората като природен ресурс, стопанисването да се насочи към запазване на естествения й облик, към подобряване на нейната устойчивост и санитарно състояние, и към възстановяване на засегнатите от пожари, вредители и болести насаждения. </w:t>
      </w:r>
    </w:p>
    <w:p w:rsidR="00E06BEB" w:rsidRPr="006D0CFB" w:rsidRDefault="00E06BEB" w:rsidP="0062796C">
      <w:pPr>
        <w:ind w:left="-142" w:right="-375" w:firstLine="720"/>
        <w:jc w:val="both"/>
        <w:rPr>
          <w:rFonts w:ascii="Century Gothic" w:hAnsi="Century Gothic" w:cs="Century Gothic"/>
          <w:sz w:val="22"/>
          <w:szCs w:val="22"/>
        </w:rPr>
      </w:pPr>
    </w:p>
    <w:p w:rsidR="00E06BEB" w:rsidRPr="006D0CFB" w:rsidRDefault="00F756EA" w:rsidP="0062796C">
      <w:pPr>
        <w:ind w:left="-142" w:right="-375" w:firstLine="720"/>
        <w:jc w:val="both"/>
        <w:rPr>
          <w:rFonts w:ascii="Century Gothic" w:hAnsi="Century Gothic" w:cs="Century Gothic"/>
          <w:b/>
          <w:sz w:val="22"/>
          <w:szCs w:val="22"/>
        </w:rPr>
      </w:pPr>
      <w:r w:rsidRPr="006D0CFB">
        <w:rPr>
          <w:rFonts w:ascii="Century Gothic" w:hAnsi="Century Gothic" w:cs="Century Gothic"/>
          <w:b/>
          <w:sz w:val="22"/>
          <w:szCs w:val="22"/>
        </w:rPr>
        <w:t>4</w:t>
      </w:r>
      <w:r w:rsidR="00E06BEB" w:rsidRPr="006D0CFB">
        <w:rPr>
          <w:rFonts w:ascii="Century Gothic" w:hAnsi="Century Gothic" w:cs="Century Gothic"/>
          <w:b/>
          <w:sz w:val="22"/>
          <w:szCs w:val="22"/>
        </w:rPr>
        <w:t>.1. Горски територии със защитни и специални функции.</w:t>
      </w:r>
    </w:p>
    <w:p w:rsidR="00E06BEB" w:rsidRPr="006D0CFB" w:rsidRDefault="00E06BEB" w:rsidP="0062796C">
      <w:pPr>
        <w:ind w:left="-142" w:right="-375" w:firstLine="720"/>
        <w:jc w:val="both"/>
        <w:rPr>
          <w:rFonts w:ascii="Century Gothic" w:hAnsi="Century Gothic" w:cs="Century Gothic"/>
          <w:sz w:val="22"/>
          <w:szCs w:val="22"/>
        </w:rPr>
      </w:pPr>
    </w:p>
    <w:p w:rsidR="00550C52" w:rsidRPr="006D0CFB" w:rsidRDefault="00550C52" w:rsidP="0062796C">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Предлага се да се обособят следните примерни условни стопански класове</w:t>
      </w:r>
      <w:r w:rsidR="00637D27" w:rsidRPr="006D0CFB">
        <w:rPr>
          <w:rFonts w:ascii="Century Gothic" w:hAnsi="Century Gothic" w:cs="Century Gothic"/>
          <w:sz w:val="22"/>
          <w:szCs w:val="22"/>
        </w:rPr>
        <w:t xml:space="preserve"> в горските територии със защитни и специални функции</w:t>
      </w:r>
      <w:r w:rsidRPr="006D0CFB">
        <w:rPr>
          <w:rFonts w:ascii="Century Gothic" w:hAnsi="Century Gothic" w:cs="Century Gothic"/>
          <w:sz w:val="22"/>
          <w:szCs w:val="22"/>
        </w:rPr>
        <w:t>:</w:t>
      </w:r>
    </w:p>
    <w:p w:rsidR="00050025" w:rsidRPr="006D0CFB" w:rsidRDefault="00050025" w:rsidP="00050025">
      <w:pPr>
        <w:ind w:right="-375"/>
        <w:jc w:val="both"/>
        <w:rPr>
          <w:rFonts w:ascii="Century Gothic" w:hAnsi="Century Gothic" w:cs="Century Gothic"/>
          <w:sz w:val="22"/>
          <w:szCs w:val="22"/>
        </w:rPr>
      </w:pPr>
    </w:p>
    <w:p w:rsidR="00EB6AAD" w:rsidRPr="006D0CFB" w:rsidRDefault="00EB6AAD" w:rsidP="00EB6AAD">
      <w:pPr>
        <w:ind w:left="-142" w:right="-375" w:firstLine="720"/>
        <w:jc w:val="both"/>
        <w:rPr>
          <w:rFonts w:ascii="Century Gothic" w:hAnsi="Century Gothic" w:cs="Century Gothic"/>
          <w:b/>
          <w:bCs/>
          <w:sz w:val="22"/>
          <w:szCs w:val="22"/>
        </w:rPr>
      </w:pPr>
      <w:r w:rsidRPr="006D0CFB">
        <w:rPr>
          <w:rFonts w:ascii="Century Gothic" w:hAnsi="Century Gothic" w:cs="Century Gothic"/>
          <w:b/>
          <w:bCs/>
          <w:sz w:val="22"/>
          <w:szCs w:val="22"/>
        </w:rPr>
        <w:t>4.1.</w:t>
      </w:r>
      <w:proofErr w:type="spellStart"/>
      <w:r w:rsidRPr="006D0CFB">
        <w:rPr>
          <w:rFonts w:ascii="Century Gothic" w:hAnsi="Century Gothic" w:cs="Century Gothic"/>
          <w:b/>
          <w:bCs/>
          <w:sz w:val="22"/>
          <w:szCs w:val="22"/>
        </w:rPr>
        <w:t>1</w:t>
      </w:r>
      <w:proofErr w:type="spellEnd"/>
      <w:r w:rsidRPr="006D0CFB">
        <w:rPr>
          <w:rFonts w:ascii="Century Gothic" w:hAnsi="Century Gothic" w:cs="Century Gothic"/>
          <w:b/>
          <w:bCs/>
          <w:sz w:val="22"/>
          <w:szCs w:val="22"/>
        </w:rPr>
        <w:t>.</w:t>
      </w:r>
      <w:r w:rsidRPr="006D0CFB">
        <w:rPr>
          <w:rFonts w:ascii="Century Gothic" w:hAnsi="Century Gothic" w:cs="Century Gothic"/>
          <w:sz w:val="22"/>
          <w:szCs w:val="22"/>
        </w:rPr>
        <w:t xml:space="preserve"> </w:t>
      </w:r>
      <w:r w:rsidRPr="006D0CFB">
        <w:rPr>
          <w:rFonts w:ascii="Century Gothic" w:hAnsi="Century Gothic" w:cs="Century Gothic"/>
          <w:b/>
          <w:sz w:val="22"/>
          <w:szCs w:val="22"/>
        </w:rPr>
        <w:t>Условен стопански  клас</w:t>
      </w:r>
      <w:r w:rsidRPr="006D0CFB">
        <w:rPr>
          <w:rFonts w:ascii="Century Gothic" w:hAnsi="Century Gothic" w:cs="Century Gothic"/>
          <w:sz w:val="22"/>
          <w:szCs w:val="22"/>
        </w:rPr>
        <w:t xml:space="preserve"> </w:t>
      </w:r>
      <w:r w:rsidRPr="006D0CFB">
        <w:rPr>
          <w:rFonts w:ascii="Century Gothic" w:hAnsi="Century Gothic" w:cs="Century Gothic"/>
          <w:b/>
          <w:bCs/>
          <w:sz w:val="22"/>
          <w:szCs w:val="22"/>
        </w:rPr>
        <w:t>Бялборови култури извън района на разпространение</w:t>
      </w:r>
    </w:p>
    <w:p w:rsidR="00EB6AAD" w:rsidRPr="006D0CFB" w:rsidRDefault="00EB6AAD" w:rsidP="00EB6AAD">
      <w:pPr>
        <w:tabs>
          <w:tab w:val="left" w:pos="1155"/>
        </w:tabs>
        <w:ind w:left="-142" w:right="-375" w:firstLine="720"/>
        <w:jc w:val="both"/>
        <w:rPr>
          <w:rFonts w:ascii="Century Gothic" w:hAnsi="Century Gothic" w:cs="Century Gothic"/>
          <w:b/>
          <w:bCs/>
          <w:sz w:val="22"/>
          <w:szCs w:val="22"/>
        </w:rPr>
      </w:pPr>
      <w:r w:rsidRPr="006D0CFB">
        <w:rPr>
          <w:rFonts w:ascii="Century Gothic" w:hAnsi="Century Gothic" w:cs="Century Gothic"/>
          <w:b/>
          <w:bCs/>
          <w:sz w:val="22"/>
          <w:szCs w:val="22"/>
        </w:rPr>
        <w:tab/>
      </w:r>
    </w:p>
    <w:p w:rsidR="00EB6AAD" w:rsidRPr="006D0CFB" w:rsidRDefault="00EB6AAD" w:rsidP="00EB6AAD">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 xml:space="preserve">Да се обособи от чисти и смесени култури, с преобладание шест и повече десети на бял бор, извън естествения му район на разпространение, с производителност от І до IV бонитет. На сухи и бедни месторастения, стопанският клас да се образува при участие на бора пет и повече десети. Поради малката им площ, към този стопански клас са причислени култури от дуглазка, както и самосеви от бял бор. Целта на стопанския клас е запазване и разширяване на специфичните функции </w:t>
      </w:r>
      <w:r w:rsidRPr="00825794">
        <w:rPr>
          <w:rFonts w:ascii="Century Gothic" w:hAnsi="Century Gothic" w:cs="Century Gothic"/>
          <w:sz w:val="22"/>
          <w:szCs w:val="22"/>
        </w:rPr>
        <w:t>на горите, трансформация на културите, както и производство, и добив на едра и средна строителна дървесина с диаметър на тънкия край над 18 см. за едрата, при ориентировъчен турнус на сеч</w:t>
      </w:r>
      <w:r w:rsidR="004C12F7" w:rsidRPr="00825794">
        <w:rPr>
          <w:rFonts w:ascii="Century Gothic" w:hAnsi="Century Gothic" w:cs="Century Gothic"/>
          <w:sz w:val="22"/>
          <w:szCs w:val="22"/>
        </w:rPr>
        <w:t xml:space="preserve"> 80 </w:t>
      </w:r>
      <w:r w:rsidRPr="00825794">
        <w:rPr>
          <w:rFonts w:ascii="Century Gothic" w:hAnsi="Century Gothic" w:cs="Century Gothic"/>
          <w:sz w:val="22"/>
          <w:szCs w:val="22"/>
        </w:rPr>
        <w:t xml:space="preserve"> </w:t>
      </w:r>
      <w:r w:rsidR="004C12F7" w:rsidRPr="00825794">
        <w:rPr>
          <w:rFonts w:ascii="Century Gothic" w:hAnsi="Century Gothic" w:cs="Century Gothic"/>
          <w:sz w:val="22"/>
          <w:szCs w:val="22"/>
        </w:rPr>
        <w:t xml:space="preserve">год. </w:t>
      </w:r>
      <w:r w:rsidRPr="00825794">
        <w:rPr>
          <w:rFonts w:ascii="Century Gothic" w:hAnsi="Century Gothic" w:cs="Century Gothic"/>
          <w:sz w:val="22"/>
          <w:szCs w:val="22"/>
        </w:rPr>
        <w:t>и защита на почвата от ерозия.</w:t>
      </w:r>
      <w:r w:rsidRPr="006D0CFB">
        <w:rPr>
          <w:rFonts w:ascii="Century Gothic" w:hAnsi="Century Gothic" w:cs="Century Gothic"/>
          <w:sz w:val="22"/>
          <w:szCs w:val="22"/>
        </w:rPr>
        <w:t xml:space="preserve"> </w:t>
      </w:r>
    </w:p>
    <w:p w:rsidR="00EB6AAD" w:rsidRDefault="00EB6AAD" w:rsidP="00EB6AAD">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Целта на производство за естествените насаждения е производство на едра строителна дървесина с диаметър на тънкия край над 18 см. при турнус на сеч 100 год.</w:t>
      </w:r>
    </w:p>
    <w:p w:rsidR="001F35BC" w:rsidRPr="00825794" w:rsidRDefault="001F35BC" w:rsidP="001F35BC">
      <w:pPr>
        <w:ind w:left="-142" w:right="-375" w:firstLine="720"/>
        <w:jc w:val="both"/>
        <w:rPr>
          <w:rFonts w:ascii="Century Gothic" w:hAnsi="Century Gothic" w:cs="Century Gothic"/>
          <w:sz w:val="22"/>
          <w:szCs w:val="22"/>
        </w:rPr>
      </w:pPr>
      <w:r w:rsidRPr="00825794">
        <w:rPr>
          <w:rFonts w:ascii="Century Gothic" w:hAnsi="Century Gothic" w:cs="Century Gothic"/>
          <w:sz w:val="22"/>
          <w:szCs w:val="22"/>
        </w:rPr>
        <w:lastRenderedPageBreak/>
        <w:t>При установяване на значителни повреди по културите, същите да се стопанисват при турнуси на сеч, съобразно Указанията за стопанисване на иглолистните култури извън естествения им район на разпространение и решенията на националното съвещание „Перспективи и насоки за стопанисване на изкуствено създадените иглолистни гори“, проведено на 28 и 29.01.16 год. в района на гр. Кюстендил.</w:t>
      </w:r>
    </w:p>
    <w:p w:rsidR="00EB6AAD" w:rsidRPr="00825794" w:rsidRDefault="00EB6AAD" w:rsidP="00EB6AAD">
      <w:pPr>
        <w:ind w:left="-142" w:right="-375" w:firstLine="720"/>
        <w:jc w:val="both"/>
        <w:rPr>
          <w:rFonts w:ascii="Century Gothic" w:hAnsi="Century Gothic" w:cs="Century Gothic"/>
          <w:sz w:val="22"/>
          <w:szCs w:val="22"/>
        </w:rPr>
      </w:pPr>
      <w:r w:rsidRPr="00825794">
        <w:rPr>
          <w:rFonts w:ascii="Century Gothic" w:hAnsi="Century Gothic" w:cs="Century Gothic"/>
          <w:sz w:val="22"/>
          <w:szCs w:val="22"/>
        </w:rPr>
        <w:t>При предходната инвентаризация целта на стопанисване и производство, и турнусът на сеч са били същите.</w:t>
      </w:r>
    </w:p>
    <w:p w:rsidR="00EB6AAD" w:rsidRPr="00825794" w:rsidRDefault="00EB6AAD" w:rsidP="00EB6AAD">
      <w:pPr>
        <w:ind w:left="-142" w:right="-375" w:firstLine="720"/>
        <w:jc w:val="both"/>
        <w:rPr>
          <w:rFonts w:ascii="Century Gothic" w:hAnsi="Century Gothic" w:cs="Century Gothic"/>
          <w:sz w:val="22"/>
          <w:szCs w:val="22"/>
        </w:rPr>
      </w:pPr>
    </w:p>
    <w:p w:rsidR="00EB6AAD" w:rsidRPr="00825794" w:rsidRDefault="00EB6AAD" w:rsidP="00EB6AAD">
      <w:pPr>
        <w:ind w:left="-142" w:right="-375" w:firstLine="720"/>
        <w:jc w:val="both"/>
        <w:rPr>
          <w:rFonts w:ascii="Century Gothic" w:hAnsi="Century Gothic" w:cs="Century Gothic"/>
          <w:b/>
          <w:bCs/>
          <w:sz w:val="22"/>
          <w:szCs w:val="22"/>
        </w:rPr>
      </w:pPr>
      <w:r w:rsidRPr="00825794">
        <w:rPr>
          <w:rFonts w:ascii="Century Gothic" w:hAnsi="Century Gothic" w:cs="Century Gothic"/>
          <w:b/>
          <w:bCs/>
          <w:sz w:val="22"/>
          <w:szCs w:val="22"/>
        </w:rPr>
        <w:t>4.1.2.</w:t>
      </w:r>
      <w:r w:rsidRPr="00825794">
        <w:rPr>
          <w:rFonts w:ascii="Century Gothic" w:hAnsi="Century Gothic" w:cs="Century Gothic"/>
          <w:sz w:val="22"/>
          <w:szCs w:val="22"/>
        </w:rPr>
        <w:t xml:space="preserve"> </w:t>
      </w:r>
      <w:r w:rsidRPr="00825794">
        <w:rPr>
          <w:rFonts w:ascii="Century Gothic" w:hAnsi="Century Gothic" w:cs="Century Gothic"/>
          <w:b/>
          <w:sz w:val="22"/>
          <w:szCs w:val="22"/>
        </w:rPr>
        <w:t>Условен стопански  клас</w:t>
      </w:r>
      <w:r w:rsidRPr="00825794">
        <w:rPr>
          <w:rFonts w:ascii="Century Gothic" w:hAnsi="Century Gothic" w:cs="Century Gothic"/>
          <w:sz w:val="22"/>
          <w:szCs w:val="22"/>
        </w:rPr>
        <w:t xml:space="preserve"> </w:t>
      </w:r>
      <w:r w:rsidRPr="00825794">
        <w:rPr>
          <w:rFonts w:ascii="Century Gothic" w:hAnsi="Century Gothic" w:cs="Century Gothic"/>
          <w:b/>
          <w:bCs/>
          <w:sz w:val="22"/>
          <w:szCs w:val="22"/>
        </w:rPr>
        <w:t>Черборови култури извън района на разпространение</w:t>
      </w:r>
    </w:p>
    <w:p w:rsidR="00EB6AAD" w:rsidRPr="00825794" w:rsidRDefault="00EB6AAD" w:rsidP="00EB6AAD">
      <w:pPr>
        <w:tabs>
          <w:tab w:val="left" w:pos="1155"/>
        </w:tabs>
        <w:ind w:left="-142" w:right="-375" w:firstLine="720"/>
        <w:jc w:val="both"/>
        <w:rPr>
          <w:rFonts w:ascii="Century Gothic" w:hAnsi="Century Gothic" w:cs="Century Gothic"/>
          <w:b/>
          <w:bCs/>
          <w:sz w:val="22"/>
          <w:szCs w:val="22"/>
        </w:rPr>
      </w:pPr>
      <w:r w:rsidRPr="00825794">
        <w:rPr>
          <w:rFonts w:ascii="Century Gothic" w:hAnsi="Century Gothic" w:cs="Century Gothic"/>
          <w:b/>
          <w:bCs/>
          <w:sz w:val="22"/>
          <w:szCs w:val="22"/>
        </w:rPr>
        <w:tab/>
      </w:r>
    </w:p>
    <w:p w:rsidR="00EB6AAD" w:rsidRPr="00825794" w:rsidRDefault="00EB6AAD" w:rsidP="00EB6AAD">
      <w:pPr>
        <w:ind w:left="-142" w:right="-375" w:firstLine="720"/>
        <w:jc w:val="both"/>
        <w:rPr>
          <w:rFonts w:ascii="Century Gothic" w:hAnsi="Century Gothic" w:cs="Century Gothic"/>
          <w:sz w:val="22"/>
          <w:szCs w:val="22"/>
        </w:rPr>
      </w:pPr>
      <w:r w:rsidRPr="00825794">
        <w:rPr>
          <w:rFonts w:ascii="Century Gothic" w:hAnsi="Century Gothic" w:cs="Century Gothic"/>
          <w:sz w:val="22"/>
          <w:szCs w:val="22"/>
        </w:rPr>
        <w:t xml:space="preserve">Да се обособи от чисти и смесени култури, с преобладание шест и повече десети на черен бор, извън естествения му район на разпространение, с производителност от І до IV бонитет. На сухи и бедни месторастения, стопанският клас да се образува при участие на бора пет и повече десети. Поради малката им площ към този стопански клас са причислени култури от кедър и пондероски бор, както и самосеви от черен бор. Целта на стопанския клас е запазване и разширяване на специфичните функции на горите, както и производство и добив и на едра строителна дървесина с диаметър на тънкия край над 18 см. при ориентировъчен турнус на сеч 80 год. и защита на почвата от ерозия. </w:t>
      </w:r>
    </w:p>
    <w:p w:rsidR="00EB6AAD" w:rsidRPr="00825794" w:rsidRDefault="00EB6AAD" w:rsidP="00EB6AAD">
      <w:pPr>
        <w:ind w:left="-142" w:right="-375" w:firstLine="720"/>
        <w:jc w:val="both"/>
        <w:rPr>
          <w:rFonts w:ascii="Century Gothic" w:hAnsi="Century Gothic" w:cs="Century Gothic"/>
          <w:sz w:val="22"/>
          <w:szCs w:val="22"/>
        </w:rPr>
      </w:pPr>
      <w:r w:rsidRPr="00825794">
        <w:rPr>
          <w:rFonts w:ascii="Century Gothic" w:hAnsi="Century Gothic" w:cs="Century Gothic"/>
          <w:sz w:val="22"/>
          <w:szCs w:val="22"/>
        </w:rPr>
        <w:t>Целта на производство за естествените насаждения е производство на едра строителна дървесина с диаметър на тънкия край над 18 см. при турнус на сеч 100 год.</w:t>
      </w:r>
    </w:p>
    <w:p w:rsidR="001F35BC" w:rsidRPr="00787C81" w:rsidRDefault="001F35BC" w:rsidP="001F35BC">
      <w:pPr>
        <w:ind w:left="-142" w:right="-375" w:firstLine="720"/>
        <w:jc w:val="both"/>
        <w:rPr>
          <w:rFonts w:ascii="Century Gothic" w:hAnsi="Century Gothic" w:cs="Century Gothic"/>
          <w:sz w:val="22"/>
          <w:szCs w:val="22"/>
        </w:rPr>
      </w:pPr>
      <w:r w:rsidRPr="00825794">
        <w:rPr>
          <w:rFonts w:ascii="Century Gothic" w:hAnsi="Century Gothic" w:cs="Century Gothic"/>
          <w:sz w:val="22"/>
          <w:szCs w:val="22"/>
        </w:rPr>
        <w:t>При установяване на значителни повреди по културите, същите да се стопанисват при турнуси на сеч, съобразно Указанията за стопанисване на иглолистните култури извън естествения им район на разпространение и решенията на националното съвещание „Перспективи и насоки за стопанисване на изкуствено създадените иглолистни гори“, проведено на 28 и 29.01.16 год. в района на гр. Кюстендил.</w:t>
      </w:r>
    </w:p>
    <w:p w:rsidR="00EB6AAD" w:rsidRPr="006D0CFB" w:rsidRDefault="00EB6AAD" w:rsidP="00EB6AAD">
      <w:pPr>
        <w:ind w:left="-142" w:right="-375" w:firstLine="720"/>
        <w:jc w:val="both"/>
        <w:rPr>
          <w:rFonts w:ascii="Century Gothic" w:hAnsi="Century Gothic" w:cs="Century Gothic"/>
          <w:sz w:val="22"/>
          <w:szCs w:val="22"/>
          <w:lang w:val="en-US"/>
        </w:rPr>
      </w:pPr>
      <w:r w:rsidRPr="006D0CFB">
        <w:rPr>
          <w:rFonts w:ascii="Century Gothic" w:hAnsi="Century Gothic" w:cs="Century Gothic"/>
          <w:sz w:val="22"/>
          <w:szCs w:val="22"/>
        </w:rPr>
        <w:t>При предходната инвентаризация целта на стопанисване и производство, и турнусът на сеч са били същите.</w:t>
      </w:r>
    </w:p>
    <w:p w:rsidR="00EB6AAD" w:rsidRPr="006D0CFB" w:rsidRDefault="00EB6AAD" w:rsidP="00EB6AAD">
      <w:pPr>
        <w:ind w:left="-142" w:right="-375" w:firstLine="720"/>
        <w:jc w:val="both"/>
        <w:rPr>
          <w:rFonts w:ascii="Century Gothic" w:hAnsi="Century Gothic" w:cs="Century Gothic"/>
          <w:sz w:val="22"/>
          <w:szCs w:val="22"/>
        </w:rPr>
      </w:pPr>
    </w:p>
    <w:p w:rsidR="00EB6AAD" w:rsidRPr="006D0CFB" w:rsidRDefault="00EB6AAD" w:rsidP="00EB6AAD">
      <w:pPr>
        <w:ind w:left="-142" w:right="-375" w:firstLine="720"/>
        <w:jc w:val="both"/>
        <w:rPr>
          <w:rFonts w:ascii="Century Gothic" w:hAnsi="Century Gothic" w:cs="Century Gothic"/>
          <w:b/>
          <w:bCs/>
          <w:sz w:val="22"/>
          <w:szCs w:val="22"/>
        </w:rPr>
      </w:pPr>
      <w:r w:rsidRPr="006D0CFB">
        <w:rPr>
          <w:rFonts w:ascii="Century Gothic" w:hAnsi="Century Gothic" w:cs="Century Gothic"/>
          <w:b/>
          <w:bCs/>
          <w:sz w:val="22"/>
          <w:szCs w:val="22"/>
        </w:rPr>
        <w:t>4.1.3.</w:t>
      </w:r>
      <w:r w:rsidRPr="006D0CFB">
        <w:rPr>
          <w:rFonts w:ascii="Century Gothic" w:hAnsi="Century Gothic" w:cs="Century Gothic"/>
          <w:sz w:val="22"/>
          <w:szCs w:val="22"/>
        </w:rPr>
        <w:t xml:space="preserve"> </w:t>
      </w:r>
      <w:r w:rsidRPr="006D0CFB">
        <w:rPr>
          <w:rFonts w:ascii="Century Gothic" w:hAnsi="Century Gothic" w:cs="Century Gothic"/>
          <w:b/>
          <w:sz w:val="22"/>
          <w:szCs w:val="22"/>
        </w:rPr>
        <w:t>Условен стопански  клас</w:t>
      </w:r>
      <w:r w:rsidRPr="006D0CFB">
        <w:rPr>
          <w:rFonts w:ascii="Century Gothic" w:hAnsi="Century Gothic" w:cs="Century Gothic"/>
          <w:sz w:val="22"/>
          <w:szCs w:val="22"/>
        </w:rPr>
        <w:t xml:space="preserve"> </w:t>
      </w:r>
      <w:r w:rsidRPr="006D0CFB">
        <w:rPr>
          <w:rFonts w:ascii="Century Gothic" w:hAnsi="Century Gothic" w:cs="Century Gothic"/>
          <w:b/>
          <w:bCs/>
          <w:sz w:val="22"/>
          <w:szCs w:val="22"/>
        </w:rPr>
        <w:t>Смесени иглолистно-широколистни култури</w:t>
      </w:r>
    </w:p>
    <w:p w:rsidR="00EB6AAD" w:rsidRPr="006D0CFB" w:rsidRDefault="00EB6AAD" w:rsidP="00EB6AAD">
      <w:pPr>
        <w:tabs>
          <w:tab w:val="left" w:pos="1155"/>
        </w:tabs>
        <w:ind w:left="-142" w:right="-375" w:firstLine="720"/>
        <w:jc w:val="both"/>
        <w:rPr>
          <w:rFonts w:ascii="Century Gothic" w:hAnsi="Century Gothic" w:cs="Century Gothic"/>
          <w:b/>
          <w:bCs/>
          <w:sz w:val="22"/>
          <w:szCs w:val="22"/>
        </w:rPr>
      </w:pPr>
      <w:r w:rsidRPr="006D0CFB">
        <w:rPr>
          <w:rFonts w:ascii="Century Gothic" w:hAnsi="Century Gothic" w:cs="Century Gothic"/>
          <w:b/>
          <w:bCs/>
          <w:sz w:val="22"/>
          <w:szCs w:val="22"/>
        </w:rPr>
        <w:tab/>
      </w:r>
    </w:p>
    <w:p w:rsidR="00EB6AAD" w:rsidRPr="006D0CFB" w:rsidRDefault="00EB6AAD" w:rsidP="00EB6AAD">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 xml:space="preserve">Да се обособи от смесени култури от бял и черен бор, както помежду им, така и с местни широколистни дървесни видове без нито един от тях да преобладава, с производителност от І до IV бонитет. Целта на стопанския клас е запазване и разширяване на специфичните функции на горите, както и производство и добив и на едра строителна дървесина с диаметър на тънкия край над 18 см. при ориентировъчен турнус на сеч 80 год. и защита на почвата от ерозия. </w:t>
      </w:r>
    </w:p>
    <w:p w:rsidR="00EB6AAD" w:rsidRPr="006D0CFB" w:rsidRDefault="00EB6AAD" w:rsidP="00EB6AAD">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При предходната инвентаризация целта на стопанисване и производство, и турнусът на сеч са били същите.</w:t>
      </w:r>
    </w:p>
    <w:p w:rsidR="00EB6AAD" w:rsidRPr="006D0CFB" w:rsidRDefault="00EB6AAD" w:rsidP="00EB6AAD">
      <w:pPr>
        <w:ind w:left="-142" w:right="-375" w:firstLine="720"/>
        <w:jc w:val="both"/>
        <w:rPr>
          <w:rFonts w:ascii="Century Gothic" w:hAnsi="Century Gothic" w:cs="Century Gothic"/>
          <w:b/>
          <w:bCs/>
          <w:sz w:val="22"/>
          <w:szCs w:val="22"/>
        </w:rPr>
      </w:pPr>
    </w:p>
    <w:p w:rsidR="00EB6AAD" w:rsidRPr="006D0CFB" w:rsidRDefault="00EB6AAD" w:rsidP="00EB6AAD">
      <w:pPr>
        <w:ind w:left="-142" w:right="-375" w:firstLine="709"/>
        <w:jc w:val="both"/>
        <w:rPr>
          <w:rFonts w:ascii="Century Gothic" w:hAnsi="Century Gothic" w:cs="Century Gothic"/>
          <w:b/>
          <w:bCs/>
          <w:sz w:val="22"/>
          <w:szCs w:val="22"/>
        </w:rPr>
      </w:pPr>
      <w:r w:rsidRPr="006D0CFB">
        <w:rPr>
          <w:rFonts w:ascii="Century Gothic" w:hAnsi="Century Gothic" w:cs="Century Gothic"/>
          <w:b/>
          <w:bCs/>
          <w:sz w:val="22"/>
          <w:szCs w:val="22"/>
        </w:rPr>
        <w:t>4.1.4.</w:t>
      </w:r>
      <w:r w:rsidRPr="006D0CFB">
        <w:rPr>
          <w:rFonts w:ascii="Century Gothic" w:hAnsi="Century Gothic" w:cs="Century Gothic"/>
          <w:sz w:val="22"/>
          <w:szCs w:val="22"/>
        </w:rPr>
        <w:t xml:space="preserve"> </w:t>
      </w:r>
      <w:r w:rsidRPr="006D0CFB">
        <w:rPr>
          <w:rFonts w:ascii="Century Gothic" w:hAnsi="Century Gothic" w:cs="Century Gothic"/>
          <w:b/>
          <w:sz w:val="22"/>
          <w:szCs w:val="22"/>
        </w:rPr>
        <w:t xml:space="preserve">Условен </w:t>
      </w:r>
      <w:r w:rsidRPr="006D0CFB">
        <w:rPr>
          <w:rFonts w:ascii="Century Gothic" w:hAnsi="Century Gothic" w:cs="Century Gothic"/>
          <w:b/>
          <w:bCs/>
          <w:sz w:val="22"/>
          <w:szCs w:val="22"/>
        </w:rPr>
        <w:t xml:space="preserve">Широколистен високостъблен </w:t>
      </w:r>
      <w:r w:rsidRPr="006D0CFB">
        <w:rPr>
          <w:rFonts w:ascii="Century Gothic" w:hAnsi="Century Gothic" w:cs="Century Gothic"/>
          <w:b/>
          <w:sz w:val="22"/>
          <w:szCs w:val="22"/>
        </w:rPr>
        <w:t>стопански клас</w:t>
      </w:r>
    </w:p>
    <w:p w:rsidR="00EB6AAD" w:rsidRPr="006D0CFB" w:rsidRDefault="00EB6AAD" w:rsidP="00EB6AAD">
      <w:pPr>
        <w:ind w:left="-142" w:right="-375" w:firstLine="709"/>
        <w:jc w:val="both"/>
        <w:rPr>
          <w:rFonts w:ascii="Century Gothic" w:hAnsi="Century Gothic" w:cs="Century Gothic"/>
          <w:b/>
          <w:bCs/>
          <w:color w:val="FF0000"/>
          <w:sz w:val="22"/>
          <w:szCs w:val="22"/>
        </w:rPr>
      </w:pPr>
    </w:p>
    <w:p w:rsidR="00EB6AAD" w:rsidRPr="006D0CFB" w:rsidRDefault="00EB6AAD" w:rsidP="00EB6AAD">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Да се обособи от чисти и смесени широколистни насаждения и култури, с участие на зимен дъб, благун, космат дъб, червен дъб, цер, бреза, елша, трепетлика, върба, кестен, </w:t>
      </w:r>
      <w:proofErr w:type="spellStart"/>
      <w:r w:rsidRPr="006D0CFB">
        <w:rPr>
          <w:rFonts w:ascii="Century Gothic" w:hAnsi="Century Gothic" w:cs="Century Gothic"/>
          <w:sz w:val="22"/>
          <w:szCs w:val="22"/>
        </w:rPr>
        <w:t>каталпа</w:t>
      </w:r>
      <w:proofErr w:type="spellEnd"/>
      <w:r w:rsidRPr="006D0CFB">
        <w:rPr>
          <w:rFonts w:ascii="Century Gothic" w:hAnsi="Century Gothic" w:cs="Century Gothic"/>
          <w:sz w:val="22"/>
          <w:szCs w:val="22"/>
        </w:rPr>
        <w:t xml:space="preserve">, черен орех, тополи и др., с производителност от ІІ до V бонитет. Целта на стопанския клас е запазване и разширяване на специфичните функции на горите, а целта на производство е добив на едра строителна дървесина с диаметър на тънкия край над 18 см. при турнус на сеч 120 год. за зимния дъб и благуна, 100 год. за червения дъб и цера, 90 год. за елшата и кестена, 60 год. за брезата, 40 год. за </w:t>
      </w:r>
      <w:r w:rsidRPr="006D0CFB">
        <w:rPr>
          <w:rFonts w:ascii="Century Gothic" w:hAnsi="Century Gothic" w:cs="Century Gothic"/>
          <w:sz w:val="22"/>
          <w:szCs w:val="22"/>
        </w:rPr>
        <w:lastRenderedPageBreak/>
        <w:t xml:space="preserve">трепетликата и върбата, и 15 год. за тополата. </w:t>
      </w:r>
    </w:p>
    <w:p w:rsidR="00EB6AAD" w:rsidRPr="006D0CFB" w:rsidRDefault="00EB6AAD" w:rsidP="00EB6AAD">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При предходната инвентаризация целта на стопанисване и производство, и турнусът на сеч са били същите.</w:t>
      </w:r>
    </w:p>
    <w:p w:rsidR="00EB6AAD" w:rsidRPr="006D0CFB" w:rsidRDefault="00EB6AAD" w:rsidP="00EB6AAD">
      <w:pPr>
        <w:ind w:left="-142" w:right="-375" w:firstLine="720"/>
        <w:jc w:val="both"/>
        <w:rPr>
          <w:rFonts w:ascii="Century Gothic" w:hAnsi="Century Gothic" w:cs="Century Gothic"/>
          <w:b/>
          <w:bCs/>
          <w:sz w:val="22"/>
          <w:szCs w:val="22"/>
        </w:rPr>
      </w:pPr>
    </w:p>
    <w:p w:rsidR="00EB6AAD" w:rsidRPr="006D0CFB" w:rsidRDefault="00EB6AAD" w:rsidP="00EB6AAD">
      <w:pPr>
        <w:ind w:left="-142" w:right="-375" w:firstLine="709"/>
        <w:jc w:val="both"/>
        <w:rPr>
          <w:rFonts w:ascii="Century Gothic" w:hAnsi="Century Gothic" w:cs="Century Gothic"/>
          <w:b/>
          <w:bCs/>
          <w:sz w:val="22"/>
          <w:szCs w:val="22"/>
        </w:rPr>
      </w:pPr>
      <w:r w:rsidRPr="006D0CFB">
        <w:rPr>
          <w:rFonts w:ascii="Century Gothic" w:hAnsi="Century Gothic" w:cs="Century Gothic"/>
          <w:b/>
          <w:bCs/>
          <w:sz w:val="22"/>
          <w:szCs w:val="22"/>
        </w:rPr>
        <w:t>4.1.5.</w:t>
      </w:r>
      <w:r w:rsidRPr="006D0CFB">
        <w:rPr>
          <w:rFonts w:ascii="Century Gothic" w:hAnsi="Century Gothic" w:cs="Century Gothic"/>
          <w:sz w:val="22"/>
          <w:szCs w:val="22"/>
        </w:rPr>
        <w:t xml:space="preserve"> </w:t>
      </w:r>
      <w:r w:rsidRPr="006D0CFB">
        <w:rPr>
          <w:rFonts w:ascii="Century Gothic" w:hAnsi="Century Gothic" w:cs="Century Gothic"/>
          <w:b/>
          <w:sz w:val="22"/>
          <w:szCs w:val="22"/>
        </w:rPr>
        <w:t xml:space="preserve">Условен </w:t>
      </w:r>
      <w:r w:rsidRPr="006D0CFB">
        <w:rPr>
          <w:rFonts w:ascii="Century Gothic" w:hAnsi="Century Gothic" w:cs="Century Gothic"/>
          <w:b/>
          <w:bCs/>
          <w:sz w:val="22"/>
          <w:szCs w:val="22"/>
        </w:rPr>
        <w:t xml:space="preserve">Буково-габъров средно и нискобонитетен </w:t>
      </w:r>
      <w:r w:rsidRPr="006D0CFB">
        <w:rPr>
          <w:rFonts w:ascii="Century Gothic" w:hAnsi="Century Gothic" w:cs="Century Gothic"/>
          <w:b/>
          <w:sz w:val="22"/>
          <w:szCs w:val="22"/>
        </w:rPr>
        <w:t>стопански клас за превръщане</w:t>
      </w:r>
    </w:p>
    <w:p w:rsidR="00EB6AAD" w:rsidRPr="006D0CFB" w:rsidRDefault="00EB6AAD" w:rsidP="00EB6AAD">
      <w:pPr>
        <w:ind w:left="-142" w:right="-375" w:firstLine="709"/>
        <w:jc w:val="both"/>
        <w:rPr>
          <w:rFonts w:ascii="Century Gothic" w:hAnsi="Century Gothic" w:cs="Century Gothic"/>
          <w:b/>
          <w:bCs/>
          <w:color w:val="FF0000"/>
          <w:sz w:val="22"/>
          <w:szCs w:val="22"/>
        </w:rPr>
      </w:pPr>
    </w:p>
    <w:p w:rsidR="00EB6AAD" w:rsidRPr="006D0CFB" w:rsidRDefault="00EB6AAD" w:rsidP="00EB6AAD">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Да се обособи от чисти и смесени широколистни издънкови насаждения, с преобладание на бук и габър, с производителност от част от ІІ и ІV бонитет. Целта на стопанския клас е запазване и разширяване на специфичните функции на горите, както и превръщане на издънковите насаждения във високостъблени, а целта на производство е добив на едра строителна дървесина с диаметър на тънкия край над 30 см., при турнус на сеч 90 год. за високобонитетните насаждения и на средна строителна дървесина при турнус на сеч 55 год. за средно и нискобонитетните насаждения.</w:t>
      </w:r>
    </w:p>
    <w:p w:rsidR="00EB6AAD" w:rsidRPr="006D0CFB" w:rsidRDefault="00EB6AAD" w:rsidP="00EB6AAD">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 xml:space="preserve">При определяне на целта за производство и </w:t>
      </w:r>
      <w:proofErr w:type="spellStart"/>
      <w:r w:rsidRPr="006D0CFB">
        <w:rPr>
          <w:rFonts w:ascii="Century Gothic" w:hAnsi="Century Gothic" w:cs="Century Gothic"/>
          <w:sz w:val="22"/>
          <w:szCs w:val="22"/>
        </w:rPr>
        <w:t>турнуса</w:t>
      </w:r>
      <w:proofErr w:type="spellEnd"/>
      <w:r w:rsidRPr="006D0CFB">
        <w:rPr>
          <w:rFonts w:ascii="Century Gothic" w:hAnsi="Century Gothic" w:cs="Century Gothic"/>
          <w:sz w:val="22"/>
          <w:szCs w:val="22"/>
        </w:rPr>
        <w:t xml:space="preserve"> на сеч, да се има предвид и </w:t>
      </w:r>
      <w:r w:rsidR="00D63F04" w:rsidRPr="006D0CFB">
        <w:rPr>
          <w:rFonts w:ascii="Century Gothic" w:hAnsi="Century Gothic" w:cs="Century Gothic"/>
          <w:sz w:val="22"/>
          <w:szCs w:val="22"/>
        </w:rPr>
        <w:t>сортиментната структура на насажденията.</w:t>
      </w:r>
    </w:p>
    <w:p w:rsidR="00EB6AAD" w:rsidRPr="006D0CFB" w:rsidRDefault="00EB6AAD" w:rsidP="00EB6AAD">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При предходната инвентаризация целта на стопанисване и производство, и турнусът на сеч са били същите.</w:t>
      </w:r>
    </w:p>
    <w:p w:rsidR="00EB6AAD" w:rsidRPr="006D0CFB" w:rsidRDefault="00EB6AAD" w:rsidP="00EB6AAD">
      <w:pPr>
        <w:ind w:left="-142" w:right="-375" w:firstLine="720"/>
        <w:jc w:val="both"/>
        <w:rPr>
          <w:rFonts w:ascii="Century Gothic" w:hAnsi="Century Gothic" w:cs="Century Gothic"/>
          <w:sz w:val="22"/>
          <w:szCs w:val="22"/>
        </w:rPr>
      </w:pPr>
    </w:p>
    <w:p w:rsidR="00EB6AAD" w:rsidRPr="006D0CFB" w:rsidRDefault="00D63F04" w:rsidP="00EB6AAD">
      <w:pPr>
        <w:ind w:left="-142" w:right="-375" w:firstLine="709"/>
        <w:jc w:val="both"/>
        <w:rPr>
          <w:rFonts w:ascii="Century Gothic" w:hAnsi="Century Gothic" w:cs="Century Gothic"/>
          <w:b/>
          <w:bCs/>
          <w:sz w:val="22"/>
          <w:szCs w:val="22"/>
        </w:rPr>
      </w:pPr>
      <w:r w:rsidRPr="006D0CFB">
        <w:rPr>
          <w:rFonts w:ascii="Century Gothic" w:hAnsi="Century Gothic" w:cs="Century Gothic"/>
          <w:b/>
          <w:bCs/>
          <w:sz w:val="22"/>
          <w:szCs w:val="22"/>
        </w:rPr>
        <w:t>4.1.6</w:t>
      </w:r>
      <w:r w:rsidR="00EB6AAD" w:rsidRPr="006D0CFB">
        <w:rPr>
          <w:rFonts w:ascii="Century Gothic" w:hAnsi="Century Gothic" w:cs="Century Gothic"/>
          <w:b/>
          <w:bCs/>
          <w:sz w:val="22"/>
          <w:szCs w:val="22"/>
        </w:rPr>
        <w:t>.</w:t>
      </w:r>
      <w:r w:rsidR="00EB6AAD" w:rsidRPr="006D0CFB">
        <w:rPr>
          <w:rFonts w:ascii="Century Gothic" w:hAnsi="Century Gothic" w:cs="Century Gothic"/>
          <w:sz w:val="22"/>
          <w:szCs w:val="22"/>
        </w:rPr>
        <w:t xml:space="preserve"> </w:t>
      </w:r>
      <w:r w:rsidR="00EB6AAD" w:rsidRPr="006D0CFB">
        <w:rPr>
          <w:rFonts w:ascii="Century Gothic" w:hAnsi="Century Gothic" w:cs="Century Gothic"/>
          <w:b/>
          <w:sz w:val="22"/>
          <w:szCs w:val="22"/>
        </w:rPr>
        <w:t xml:space="preserve">Условен </w:t>
      </w:r>
      <w:r w:rsidR="00EB6AAD" w:rsidRPr="006D0CFB">
        <w:rPr>
          <w:rFonts w:ascii="Century Gothic" w:hAnsi="Century Gothic" w:cs="Century Gothic"/>
          <w:b/>
          <w:bCs/>
          <w:sz w:val="22"/>
          <w:szCs w:val="22"/>
        </w:rPr>
        <w:t xml:space="preserve">Дъбов средно и нискобонитетен </w:t>
      </w:r>
      <w:r w:rsidR="00EB6AAD" w:rsidRPr="006D0CFB">
        <w:rPr>
          <w:rFonts w:ascii="Century Gothic" w:hAnsi="Century Gothic" w:cs="Century Gothic"/>
          <w:b/>
          <w:sz w:val="22"/>
          <w:szCs w:val="22"/>
        </w:rPr>
        <w:t>стопански клас за превръщане</w:t>
      </w:r>
    </w:p>
    <w:p w:rsidR="00EB6AAD" w:rsidRPr="006D0CFB" w:rsidRDefault="00EB6AAD" w:rsidP="00EB6AAD">
      <w:pPr>
        <w:ind w:left="-142" w:right="-375" w:firstLine="709"/>
        <w:jc w:val="both"/>
        <w:rPr>
          <w:rFonts w:ascii="Century Gothic" w:hAnsi="Century Gothic" w:cs="Century Gothic"/>
          <w:b/>
          <w:bCs/>
          <w:color w:val="FF0000"/>
          <w:sz w:val="22"/>
          <w:szCs w:val="22"/>
        </w:rPr>
      </w:pPr>
    </w:p>
    <w:p w:rsidR="00EB6AAD" w:rsidRPr="006D0CFB" w:rsidRDefault="00EB6AAD" w:rsidP="00EB6AAD">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Да се обособи от чисти и смесени широколистни издънкови насаждения, с преобладание на зимен дъб, благун и космат дъб, с производителност от ІІ до ІV бонитет. Целта на стопанския клас е запазване и разширяване на специфичните функции на горите, както и превръщане на издънковите насаждения във високостъблени, а целта на производство е добив на средна строителна дървесина при турнус на сеч 55 год. за средно и нискобонитетните насаждения и на едра строителна дървесина с диаметър на тънкия край над 18 см., при турнус на сеч 80 год. за високобонитетните насаждения.</w:t>
      </w:r>
    </w:p>
    <w:p w:rsidR="00EB6AAD" w:rsidRPr="006D0CFB" w:rsidRDefault="00EB6AAD" w:rsidP="00EB6AAD">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При предходната инвентаризация целта на стопанисване и производство, и турнусът на сеч са били същите.</w:t>
      </w:r>
    </w:p>
    <w:p w:rsidR="00EB6AAD" w:rsidRPr="006D0CFB" w:rsidRDefault="00EB6AAD" w:rsidP="00EB6AAD">
      <w:pPr>
        <w:ind w:left="-142" w:right="-375" w:firstLine="720"/>
        <w:jc w:val="both"/>
        <w:rPr>
          <w:rFonts w:ascii="Century Gothic" w:hAnsi="Century Gothic" w:cs="Century Gothic"/>
          <w:sz w:val="22"/>
          <w:szCs w:val="22"/>
        </w:rPr>
      </w:pPr>
    </w:p>
    <w:p w:rsidR="00EB6AAD" w:rsidRPr="006D0CFB" w:rsidRDefault="00D63F04" w:rsidP="00EB6AAD">
      <w:pPr>
        <w:ind w:left="-142" w:right="-375" w:firstLine="720"/>
        <w:jc w:val="both"/>
        <w:rPr>
          <w:rFonts w:ascii="Century Gothic" w:hAnsi="Century Gothic" w:cs="Century Gothic"/>
          <w:b/>
          <w:bCs/>
          <w:sz w:val="22"/>
          <w:szCs w:val="22"/>
        </w:rPr>
      </w:pPr>
      <w:r w:rsidRPr="006D0CFB">
        <w:rPr>
          <w:rFonts w:ascii="Century Gothic" w:hAnsi="Century Gothic" w:cs="Century Gothic"/>
          <w:b/>
          <w:bCs/>
          <w:sz w:val="22"/>
          <w:szCs w:val="22"/>
        </w:rPr>
        <w:t>4.1.7</w:t>
      </w:r>
      <w:r w:rsidR="00EB6AAD" w:rsidRPr="006D0CFB">
        <w:rPr>
          <w:rFonts w:ascii="Century Gothic" w:hAnsi="Century Gothic" w:cs="Century Gothic"/>
          <w:b/>
          <w:bCs/>
          <w:sz w:val="22"/>
          <w:szCs w:val="22"/>
        </w:rPr>
        <w:t>.</w:t>
      </w:r>
      <w:r w:rsidR="00EB6AAD" w:rsidRPr="006D0CFB">
        <w:rPr>
          <w:rFonts w:ascii="Century Gothic" w:hAnsi="Century Gothic" w:cs="Century Gothic"/>
          <w:sz w:val="22"/>
          <w:szCs w:val="22"/>
        </w:rPr>
        <w:t xml:space="preserve"> </w:t>
      </w:r>
      <w:r w:rsidR="00EB6AAD" w:rsidRPr="006D0CFB">
        <w:rPr>
          <w:rFonts w:ascii="Century Gothic" w:hAnsi="Century Gothic" w:cs="Century Gothic"/>
          <w:b/>
          <w:sz w:val="22"/>
          <w:szCs w:val="22"/>
        </w:rPr>
        <w:t>Условен</w:t>
      </w:r>
      <w:r w:rsidR="00EB6AAD" w:rsidRPr="006D0CFB">
        <w:rPr>
          <w:rFonts w:ascii="Century Gothic" w:hAnsi="Century Gothic" w:cs="Century Gothic"/>
          <w:b/>
          <w:bCs/>
          <w:sz w:val="22"/>
          <w:szCs w:val="22"/>
        </w:rPr>
        <w:t xml:space="preserve"> Смесен средно и нискобонитетен </w:t>
      </w:r>
      <w:r w:rsidR="00EB6AAD" w:rsidRPr="006D0CFB">
        <w:rPr>
          <w:rFonts w:ascii="Century Gothic" w:hAnsi="Century Gothic" w:cs="Century Gothic"/>
          <w:b/>
          <w:sz w:val="22"/>
          <w:szCs w:val="22"/>
        </w:rPr>
        <w:t>стопански  клас</w:t>
      </w:r>
      <w:r w:rsidR="00EB6AAD" w:rsidRPr="006D0CFB">
        <w:rPr>
          <w:rFonts w:ascii="Century Gothic" w:hAnsi="Century Gothic" w:cs="Century Gothic"/>
          <w:b/>
          <w:bCs/>
          <w:sz w:val="22"/>
          <w:szCs w:val="22"/>
        </w:rPr>
        <w:t xml:space="preserve"> за превръщане</w:t>
      </w:r>
    </w:p>
    <w:p w:rsidR="00EB6AAD" w:rsidRPr="006D0CFB" w:rsidRDefault="00EB6AAD" w:rsidP="00EB6AAD">
      <w:pPr>
        <w:ind w:left="-142" w:right="-375" w:firstLine="720"/>
        <w:jc w:val="both"/>
        <w:rPr>
          <w:rFonts w:ascii="Century Gothic" w:hAnsi="Century Gothic" w:cs="Century Gothic"/>
          <w:b/>
          <w:bCs/>
          <w:sz w:val="22"/>
          <w:szCs w:val="22"/>
        </w:rPr>
      </w:pPr>
    </w:p>
    <w:p w:rsidR="00EB6AAD" w:rsidRPr="006D0CFB" w:rsidRDefault="00EB6AAD" w:rsidP="00EB6AAD">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Да се обособи от смесени широколистни издънкови насаждения без преобладание, с участие на бук, габър, зимен дъб, благун, космат дъб, цер и др. с производителност от част от III, IV и V бонитет. Целта на стопанския клас е запазване и разширяване на специфичните функции на горите, както и превръщане на издънковите насаждения във високостъблени, а целта на производство е добив на средна строителна дървесина при турнус на сеч 55 год.</w:t>
      </w:r>
    </w:p>
    <w:p w:rsidR="00EB6AAD" w:rsidRPr="006D0CFB" w:rsidRDefault="00EB6AAD" w:rsidP="00EB6AAD">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При предходната инвентаризация целта на стопанисване и производство, и турнусът на сеч са били същите.</w:t>
      </w:r>
    </w:p>
    <w:p w:rsidR="00EB6AAD" w:rsidRPr="006D0CFB" w:rsidRDefault="00EB6AAD" w:rsidP="00EB6AAD">
      <w:pPr>
        <w:ind w:left="-142" w:right="-375" w:firstLine="720"/>
        <w:jc w:val="both"/>
        <w:rPr>
          <w:rFonts w:ascii="Century Gothic" w:hAnsi="Century Gothic" w:cs="Century Gothic"/>
          <w:sz w:val="22"/>
          <w:szCs w:val="22"/>
        </w:rPr>
      </w:pPr>
    </w:p>
    <w:p w:rsidR="00EB6AAD" w:rsidRPr="006D0CFB" w:rsidRDefault="00D63F04" w:rsidP="00EB6AAD">
      <w:pPr>
        <w:ind w:left="-142" w:right="-375" w:firstLine="720"/>
        <w:jc w:val="both"/>
        <w:rPr>
          <w:rFonts w:ascii="Century Gothic" w:hAnsi="Century Gothic" w:cs="Century Gothic"/>
          <w:b/>
          <w:bCs/>
          <w:sz w:val="22"/>
          <w:szCs w:val="22"/>
        </w:rPr>
      </w:pPr>
      <w:r w:rsidRPr="006D0CFB">
        <w:rPr>
          <w:rFonts w:ascii="Century Gothic" w:hAnsi="Century Gothic" w:cs="Century Gothic"/>
          <w:b/>
          <w:bCs/>
          <w:sz w:val="22"/>
          <w:szCs w:val="22"/>
        </w:rPr>
        <w:t>4.1.8</w:t>
      </w:r>
      <w:r w:rsidR="00EB6AAD" w:rsidRPr="006D0CFB">
        <w:rPr>
          <w:rFonts w:ascii="Century Gothic" w:hAnsi="Century Gothic" w:cs="Century Gothic"/>
          <w:b/>
          <w:bCs/>
          <w:sz w:val="22"/>
          <w:szCs w:val="22"/>
        </w:rPr>
        <w:t>.</w:t>
      </w:r>
      <w:r w:rsidR="00EB6AAD" w:rsidRPr="006D0CFB">
        <w:rPr>
          <w:rFonts w:ascii="Century Gothic" w:hAnsi="Century Gothic" w:cs="Century Gothic"/>
          <w:sz w:val="22"/>
          <w:szCs w:val="22"/>
        </w:rPr>
        <w:t xml:space="preserve"> </w:t>
      </w:r>
      <w:r w:rsidR="00EB6AAD" w:rsidRPr="006D0CFB">
        <w:rPr>
          <w:rFonts w:ascii="Century Gothic" w:hAnsi="Century Gothic" w:cs="Century Gothic"/>
          <w:b/>
          <w:bCs/>
          <w:sz w:val="22"/>
          <w:szCs w:val="22"/>
        </w:rPr>
        <w:t>Условен Акациев стопански клас</w:t>
      </w:r>
    </w:p>
    <w:p w:rsidR="00EB6AAD" w:rsidRPr="006D0CFB" w:rsidRDefault="00EB6AAD" w:rsidP="00EB6AAD">
      <w:pPr>
        <w:ind w:left="-142" w:right="-375" w:firstLine="720"/>
        <w:jc w:val="both"/>
        <w:rPr>
          <w:rFonts w:ascii="Century Gothic" w:hAnsi="Century Gothic" w:cs="Century Gothic"/>
          <w:b/>
          <w:bCs/>
          <w:sz w:val="22"/>
          <w:szCs w:val="22"/>
        </w:rPr>
      </w:pPr>
    </w:p>
    <w:p w:rsidR="00EB6AAD" w:rsidRPr="006D0CFB" w:rsidRDefault="00EB6AAD" w:rsidP="00EB6AAD">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Да се обособи от чисти и смесени насаждения и култури с участие на акация и гледичия от І и V бонитет. Целта на стопанския клас е запазване и разширяване на специфичните функции на горите, и добив на средна и дребна строителна дървесина, и дърва за огрев при турнус на сеч 20 год.  за акацията и 40 год. за гледичията.</w:t>
      </w:r>
    </w:p>
    <w:p w:rsidR="00EB6AAD" w:rsidRPr="006D0CFB" w:rsidRDefault="00EB6AAD" w:rsidP="00EB6AAD">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 xml:space="preserve">При предходната инвентаризация целта на стопанисване  и турнусът на сеч са </w:t>
      </w:r>
      <w:r w:rsidRPr="006D0CFB">
        <w:rPr>
          <w:rFonts w:ascii="Century Gothic" w:hAnsi="Century Gothic" w:cs="Century Gothic"/>
          <w:sz w:val="22"/>
          <w:szCs w:val="22"/>
        </w:rPr>
        <w:lastRenderedPageBreak/>
        <w:t>били същите.</w:t>
      </w:r>
    </w:p>
    <w:p w:rsidR="00EB6AAD" w:rsidRPr="006D0CFB" w:rsidRDefault="00EB6AAD" w:rsidP="00EB6AAD">
      <w:pPr>
        <w:ind w:left="-142" w:right="-375" w:firstLine="720"/>
        <w:jc w:val="both"/>
        <w:rPr>
          <w:rFonts w:ascii="Century Gothic" w:hAnsi="Century Gothic" w:cs="Century Gothic"/>
          <w:sz w:val="22"/>
          <w:szCs w:val="22"/>
        </w:rPr>
      </w:pPr>
    </w:p>
    <w:p w:rsidR="00EB6AAD" w:rsidRPr="006D0CFB" w:rsidRDefault="00D63F04" w:rsidP="00EB6AAD">
      <w:pPr>
        <w:ind w:left="-142" w:right="-375" w:firstLine="720"/>
        <w:jc w:val="both"/>
        <w:rPr>
          <w:rFonts w:ascii="Century Gothic" w:hAnsi="Century Gothic" w:cs="Century Gothic"/>
          <w:b/>
          <w:bCs/>
          <w:sz w:val="22"/>
          <w:szCs w:val="22"/>
        </w:rPr>
      </w:pPr>
      <w:r w:rsidRPr="006D0CFB">
        <w:rPr>
          <w:rFonts w:ascii="Century Gothic" w:hAnsi="Century Gothic" w:cs="Century Gothic"/>
          <w:b/>
          <w:bCs/>
          <w:sz w:val="22"/>
          <w:szCs w:val="22"/>
        </w:rPr>
        <w:t>4.1.9</w:t>
      </w:r>
      <w:r w:rsidR="00EB6AAD" w:rsidRPr="006D0CFB">
        <w:rPr>
          <w:rFonts w:ascii="Century Gothic" w:hAnsi="Century Gothic" w:cs="Century Gothic"/>
          <w:b/>
          <w:bCs/>
          <w:sz w:val="22"/>
          <w:szCs w:val="22"/>
        </w:rPr>
        <w:t>.</w:t>
      </w:r>
      <w:r w:rsidR="00EB6AAD" w:rsidRPr="006D0CFB">
        <w:rPr>
          <w:rFonts w:ascii="Century Gothic" w:hAnsi="Century Gothic" w:cs="Century Gothic"/>
          <w:sz w:val="22"/>
          <w:szCs w:val="22"/>
        </w:rPr>
        <w:t xml:space="preserve"> </w:t>
      </w:r>
      <w:r w:rsidR="00EB6AAD" w:rsidRPr="006D0CFB">
        <w:rPr>
          <w:rFonts w:ascii="Century Gothic" w:hAnsi="Century Gothic" w:cs="Century Gothic"/>
          <w:b/>
          <w:bCs/>
          <w:sz w:val="22"/>
          <w:szCs w:val="22"/>
        </w:rPr>
        <w:t>Условен Нискостъблен стопански клас</w:t>
      </w:r>
    </w:p>
    <w:p w:rsidR="00EB6AAD" w:rsidRPr="006D0CFB" w:rsidRDefault="00EB6AAD" w:rsidP="00EB6AAD">
      <w:pPr>
        <w:ind w:left="-142" w:right="-375" w:firstLine="720"/>
        <w:jc w:val="both"/>
        <w:rPr>
          <w:rFonts w:ascii="Century Gothic" w:hAnsi="Century Gothic" w:cs="Century Gothic"/>
          <w:b/>
          <w:bCs/>
          <w:sz w:val="22"/>
          <w:szCs w:val="22"/>
        </w:rPr>
      </w:pPr>
    </w:p>
    <w:p w:rsidR="00EB6AAD" w:rsidRPr="006D0CFB" w:rsidRDefault="00EB6AAD" w:rsidP="00EB6AAD">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 xml:space="preserve">Да се обособи от чисти и смесени насаждения с преобладание на келяв габър и мъждрян от ІV и V бонитет на производителност. Целта на стопанския клас е запазване и разширяване на специфичните функции на горите, запазване и поддържане на жизнеността им, подобряване на структурата на дървостоите и пълнотата, подобряване на структурата на дървостоите и пълнотата, опазване на естествения подраст от ценни местни дървесни видове, тяхното издънково възобновяване, както и добив на дърва за огрев при турнус на сеч 40 год.  </w:t>
      </w:r>
    </w:p>
    <w:p w:rsidR="00EB6AAD" w:rsidRPr="006D0CFB" w:rsidRDefault="00EB6AAD" w:rsidP="00EB6AAD">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При предходната инвентаризация целта на стопанисване  и турнусът на сеч са били същите.</w:t>
      </w:r>
    </w:p>
    <w:p w:rsidR="00375D06" w:rsidRPr="006D0CFB" w:rsidRDefault="00375D06" w:rsidP="00375D06">
      <w:pPr>
        <w:ind w:left="-142" w:right="-375" w:firstLine="720"/>
        <w:jc w:val="both"/>
        <w:rPr>
          <w:rFonts w:ascii="Century Gothic" w:hAnsi="Century Gothic" w:cs="Century Gothic"/>
          <w:sz w:val="22"/>
          <w:szCs w:val="22"/>
        </w:rPr>
      </w:pPr>
      <w:r w:rsidRPr="006D0CFB">
        <w:rPr>
          <w:rFonts w:ascii="Century Gothic" w:hAnsi="Century Gothic" w:cs="Century Gothic"/>
          <w:b/>
          <w:sz w:val="22"/>
          <w:szCs w:val="22"/>
        </w:rPr>
        <w:t>Всички широколистни насаждения</w:t>
      </w:r>
      <w:r w:rsidRPr="006D0CFB">
        <w:rPr>
          <w:rFonts w:ascii="Century Gothic" w:hAnsi="Century Gothic" w:cs="Century Gothic"/>
          <w:sz w:val="22"/>
          <w:szCs w:val="22"/>
        </w:rPr>
        <w:t>, растящи на много бедни и сухи месторастения да се стопанисват с оглед запазване и подобряване на тяхната устойчивост, чрез провеждане на сечи за подобряване на състоянието им, вкл. и внасяне на фиданки от устойчиви местни видове, а тези от тях, които растат на месторастения с лесонепригодност от 30 до 60 %  или на терени с наклон по-голям от 30</w:t>
      </w:r>
      <w:r w:rsidRPr="006D0CFB">
        <w:rPr>
          <w:rFonts w:ascii="Century Gothic" w:hAnsi="Century Gothic" w:cs="Century Gothic"/>
          <w:sz w:val="22"/>
          <w:szCs w:val="22"/>
          <w:vertAlign w:val="superscript"/>
        </w:rPr>
        <w:t>о,</w:t>
      </w:r>
      <w:r w:rsidRPr="006D0CFB">
        <w:rPr>
          <w:rFonts w:ascii="Century Gothic" w:hAnsi="Century Gothic" w:cs="Century Gothic"/>
          <w:sz w:val="22"/>
          <w:szCs w:val="22"/>
        </w:rPr>
        <w:t xml:space="preserve"> да се отнесат към категорията горски територии за защита на почвите – гори на ерозирани земи.</w:t>
      </w:r>
    </w:p>
    <w:p w:rsidR="00050025" w:rsidRPr="006D0CFB" w:rsidRDefault="00050025" w:rsidP="00050025">
      <w:pPr>
        <w:ind w:left="-142" w:right="-375" w:firstLine="720"/>
        <w:jc w:val="both"/>
        <w:rPr>
          <w:rFonts w:ascii="Century Gothic" w:hAnsi="Century Gothic" w:cs="Century Gothic"/>
          <w:sz w:val="22"/>
          <w:szCs w:val="22"/>
        </w:rPr>
      </w:pPr>
    </w:p>
    <w:p w:rsidR="00CF352E" w:rsidRPr="006D0CFB" w:rsidRDefault="00F756EA" w:rsidP="00CF352E">
      <w:pPr>
        <w:ind w:left="-142" w:right="-375" w:firstLine="720"/>
        <w:jc w:val="both"/>
        <w:rPr>
          <w:rFonts w:ascii="Century Gothic" w:hAnsi="Century Gothic" w:cs="Century Gothic"/>
          <w:b/>
          <w:sz w:val="22"/>
          <w:szCs w:val="22"/>
        </w:rPr>
      </w:pPr>
      <w:r w:rsidRPr="006D0CFB">
        <w:rPr>
          <w:rFonts w:ascii="Century Gothic" w:hAnsi="Century Gothic" w:cs="Century Gothic"/>
          <w:b/>
          <w:sz w:val="22"/>
          <w:szCs w:val="22"/>
        </w:rPr>
        <w:t>4</w:t>
      </w:r>
      <w:r w:rsidR="00CF352E" w:rsidRPr="006D0CFB">
        <w:rPr>
          <w:rFonts w:ascii="Century Gothic" w:hAnsi="Century Gothic" w:cs="Century Gothic"/>
          <w:b/>
          <w:sz w:val="22"/>
          <w:szCs w:val="22"/>
        </w:rPr>
        <w:t>.2. Горски територии със стопански функции</w:t>
      </w:r>
    </w:p>
    <w:p w:rsidR="00CF352E" w:rsidRPr="006D0CFB" w:rsidRDefault="00CF352E" w:rsidP="00CF352E">
      <w:pPr>
        <w:ind w:left="-142" w:right="-375" w:firstLine="720"/>
        <w:jc w:val="both"/>
        <w:rPr>
          <w:rFonts w:ascii="Century Gothic" w:hAnsi="Century Gothic" w:cs="Century Gothic"/>
          <w:sz w:val="22"/>
          <w:szCs w:val="22"/>
        </w:rPr>
      </w:pPr>
    </w:p>
    <w:p w:rsidR="00CF352E" w:rsidRPr="006D0CFB" w:rsidRDefault="00CF352E" w:rsidP="00CF352E">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Предлага се да се обособят следните примерни стопански класове в горските територии със стопански функции:</w:t>
      </w:r>
    </w:p>
    <w:p w:rsidR="00CF352E" w:rsidRPr="006D0CFB" w:rsidRDefault="00CF352E" w:rsidP="00CF352E">
      <w:pPr>
        <w:ind w:left="-142" w:right="-375" w:firstLine="720"/>
        <w:jc w:val="both"/>
        <w:rPr>
          <w:rFonts w:ascii="Century Gothic" w:hAnsi="Century Gothic" w:cs="Century Gothic"/>
          <w:sz w:val="22"/>
          <w:szCs w:val="22"/>
        </w:rPr>
      </w:pPr>
    </w:p>
    <w:p w:rsidR="00D63F04" w:rsidRPr="006D0CFB" w:rsidRDefault="00D63F04" w:rsidP="00D63F04">
      <w:pPr>
        <w:ind w:left="-142" w:right="-375" w:firstLine="720"/>
        <w:jc w:val="both"/>
        <w:rPr>
          <w:rFonts w:ascii="Century Gothic" w:hAnsi="Century Gothic" w:cs="Century Gothic"/>
          <w:b/>
          <w:bCs/>
          <w:sz w:val="22"/>
          <w:szCs w:val="22"/>
        </w:rPr>
      </w:pPr>
      <w:r w:rsidRPr="006D0CFB">
        <w:rPr>
          <w:rFonts w:ascii="Century Gothic" w:hAnsi="Century Gothic" w:cs="Century Gothic"/>
          <w:b/>
          <w:bCs/>
          <w:sz w:val="22"/>
          <w:szCs w:val="22"/>
        </w:rPr>
        <w:t>4.2.1.</w:t>
      </w:r>
      <w:r w:rsidRPr="006D0CFB">
        <w:rPr>
          <w:rFonts w:ascii="Century Gothic" w:hAnsi="Century Gothic" w:cs="Century Gothic"/>
          <w:sz w:val="22"/>
          <w:szCs w:val="22"/>
        </w:rPr>
        <w:t xml:space="preserve"> </w:t>
      </w:r>
      <w:r w:rsidRPr="006D0CFB">
        <w:rPr>
          <w:rFonts w:ascii="Century Gothic" w:hAnsi="Century Gothic" w:cs="Century Gothic"/>
          <w:b/>
          <w:sz w:val="22"/>
          <w:szCs w:val="22"/>
        </w:rPr>
        <w:t>Стопански  клас</w:t>
      </w:r>
      <w:r w:rsidRPr="006D0CFB">
        <w:rPr>
          <w:rFonts w:ascii="Century Gothic" w:hAnsi="Century Gothic" w:cs="Century Gothic"/>
          <w:sz w:val="22"/>
          <w:szCs w:val="22"/>
        </w:rPr>
        <w:t xml:space="preserve"> </w:t>
      </w:r>
      <w:r w:rsidRPr="006D0CFB">
        <w:rPr>
          <w:rFonts w:ascii="Century Gothic" w:hAnsi="Century Gothic" w:cs="Century Gothic"/>
          <w:b/>
          <w:bCs/>
          <w:sz w:val="22"/>
          <w:szCs w:val="22"/>
        </w:rPr>
        <w:t>Бялборови култури извън района на разпространение</w:t>
      </w:r>
    </w:p>
    <w:p w:rsidR="00D63F04" w:rsidRPr="006D0CFB" w:rsidRDefault="00D63F04" w:rsidP="00D63F04">
      <w:pPr>
        <w:tabs>
          <w:tab w:val="left" w:pos="1155"/>
        </w:tabs>
        <w:ind w:left="-142" w:right="-375" w:firstLine="720"/>
        <w:jc w:val="both"/>
        <w:rPr>
          <w:rFonts w:ascii="Century Gothic" w:hAnsi="Century Gothic" w:cs="Century Gothic"/>
          <w:b/>
          <w:bCs/>
          <w:sz w:val="22"/>
          <w:szCs w:val="22"/>
        </w:rPr>
      </w:pPr>
      <w:r w:rsidRPr="006D0CFB">
        <w:rPr>
          <w:rFonts w:ascii="Century Gothic" w:hAnsi="Century Gothic" w:cs="Century Gothic"/>
          <w:b/>
          <w:bCs/>
          <w:sz w:val="22"/>
          <w:szCs w:val="22"/>
        </w:rPr>
        <w:tab/>
      </w:r>
    </w:p>
    <w:p w:rsidR="00D63F04" w:rsidRPr="00825794" w:rsidRDefault="00D63F04" w:rsidP="00D63F04">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 xml:space="preserve">Да се обособи от чисти и смесени култури, с преобладание шест и повече десети на бял бор, извън естествения му район на разпространение, с производителност от І до IV бонитет. На сухи и бедни месторастения, стопанският клас да се образува при участие на бора пет и повече десети. Поради малката им площ, към този стопански клас са причислени култури от дуглазка, както и самосеви от бял бор. Целта на стопанския клас е трансформация на културите, както и производство, и добив на едра и средна строителна дървесина с диаметър на тънкия край над 18 см. </w:t>
      </w:r>
      <w:r w:rsidRPr="00825794">
        <w:rPr>
          <w:rFonts w:ascii="Century Gothic" w:hAnsi="Century Gothic" w:cs="Century Gothic"/>
          <w:sz w:val="22"/>
          <w:szCs w:val="22"/>
        </w:rPr>
        <w:t xml:space="preserve">за едрата, </w:t>
      </w:r>
      <w:r w:rsidR="004C12F7" w:rsidRPr="00825794">
        <w:rPr>
          <w:rFonts w:ascii="Century Gothic" w:hAnsi="Century Gothic" w:cs="Century Gothic"/>
          <w:sz w:val="22"/>
          <w:szCs w:val="22"/>
        </w:rPr>
        <w:t>при ориентировъчен турнус на сеч 80 год.</w:t>
      </w:r>
      <w:r w:rsidRPr="00825794">
        <w:rPr>
          <w:rFonts w:ascii="Century Gothic" w:hAnsi="Century Gothic" w:cs="Century Gothic"/>
          <w:sz w:val="22"/>
          <w:szCs w:val="22"/>
        </w:rPr>
        <w:t xml:space="preserve"> и защита на почвата от ерозия. </w:t>
      </w:r>
    </w:p>
    <w:p w:rsidR="007A5FB1" w:rsidRPr="00825794" w:rsidRDefault="007A5FB1" w:rsidP="007A5FB1">
      <w:pPr>
        <w:ind w:left="-142" w:right="-375" w:firstLine="720"/>
        <w:jc w:val="both"/>
        <w:rPr>
          <w:rFonts w:ascii="Century Gothic" w:hAnsi="Century Gothic" w:cs="Century Gothic"/>
          <w:sz w:val="22"/>
          <w:szCs w:val="22"/>
        </w:rPr>
      </w:pPr>
      <w:r w:rsidRPr="00825794">
        <w:rPr>
          <w:rFonts w:ascii="Century Gothic" w:hAnsi="Century Gothic" w:cs="Century Gothic"/>
          <w:sz w:val="22"/>
          <w:szCs w:val="22"/>
        </w:rPr>
        <w:t>Целта на производство за естествените насаждения е производство на едра строителна дървесина с диаметър на тънкия край над 18 см. при турнус на сеч 100 год.</w:t>
      </w:r>
    </w:p>
    <w:p w:rsidR="001F35BC" w:rsidRPr="00787C81" w:rsidRDefault="001F35BC" w:rsidP="001F35BC">
      <w:pPr>
        <w:ind w:left="-142" w:right="-375" w:firstLine="720"/>
        <w:jc w:val="both"/>
        <w:rPr>
          <w:rFonts w:ascii="Century Gothic" w:hAnsi="Century Gothic" w:cs="Century Gothic"/>
          <w:sz w:val="22"/>
          <w:szCs w:val="22"/>
        </w:rPr>
      </w:pPr>
      <w:r w:rsidRPr="00825794">
        <w:rPr>
          <w:rFonts w:ascii="Century Gothic" w:hAnsi="Century Gothic" w:cs="Century Gothic"/>
          <w:sz w:val="22"/>
          <w:szCs w:val="22"/>
        </w:rPr>
        <w:t>При установяване на значителни повреди по културите, същите да се стопанисват при турнуси на сеч, съобразно Указанията за стопанисване на иглолистните култури извън естествения им район на разпространение и решенията на националното съвещание „Перспективи и насоки за стопанисване на изкуствено създадените иглолистни гори“, проведено на 28 и 29.01.16 год. в района на гр. Кюстендил.</w:t>
      </w:r>
    </w:p>
    <w:p w:rsidR="00D63F04" w:rsidRPr="006D0CFB" w:rsidRDefault="00D63F04" w:rsidP="00D63F04">
      <w:pPr>
        <w:ind w:left="-142" w:right="-375" w:firstLine="720"/>
        <w:jc w:val="both"/>
        <w:rPr>
          <w:rFonts w:ascii="Century Gothic" w:hAnsi="Century Gothic" w:cs="Century Gothic"/>
          <w:sz w:val="22"/>
          <w:szCs w:val="22"/>
        </w:rPr>
      </w:pPr>
      <w:r w:rsidRPr="00787C81">
        <w:rPr>
          <w:rFonts w:ascii="Century Gothic" w:hAnsi="Century Gothic" w:cs="Century Gothic"/>
          <w:sz w:val="22"/>
          <w:szCs w:val="22"/>
        </w:rPr>
        <w:t>При предходната инвентаризация целта</w:t>
      </w:r>
      <w:r w:rsidRPr="006D0CFB">
        <w:rPr>
          <w:rFonts w:ascii="Century Gothic" w:hAnsi="Century Gothic" w:cs="Century Gothic"/>
          <w:sz w:val="22"/>
          <w:szCs w:val="22"/>
        </w:rPr>
        <w:t xml:space="preserve"> на стопанисване и производство, и турнусът на сеч са били същите.</w:t>
      </w:r>
    </w:p>
    <w:p w:rsidR="00D63F04" w:rsidRPr="006D0CFB" w:rsidRDefault="00D63F04" w:rsidP="00D63F04">
      <w:pPr>
        <w:ind w:left="-142" w:right="-375" w:firstLine="720"/>
        <w:jc w:val="both"/>
        <w:rPr>
          <w:rFonts w:ascii="Century Gothic" w:hAnsi="Century Gothic" w:cs="Century Gothic"/>
          <w:sz w:val="22"/>
          <w:szCs w:val="22"/>
        </w:rPr>
      </w:pPr>
    </w:p>
    <w:p w:rsidR="00D63F04" w:rsidRPr="006D0CFB" w:rsidRDefault="00D63F04" w:rsidP="00D63F04">
      <w:pPr>
        <w:ind w:left="-142" w:right="-375" w:firstLine="720"/>
        <w:jc w:val="both"/>
        <w:rPr>
          <w:rFonts w:ascii="Century Gothic" w:hAnsi="Century Gothic" w:cs="Century Gothic"/>
          <w:b/>
          <w:bCs/>
          <w:sz w:val="22"/>
          <w:szCs w:val="22"/>
        </w:rPr>
      </w:pPr>
      <w:r w:rsidRPr="006D0CFB">
        <w:rPr>
          <w:rFonts w:ascii="Century Gothic" w:hAnsi="Century Gothic" w:cs="Century Gothic"/>
          <w:b/>
          <w:bCs/>
          <w:sz w:val="22"/>
          <w:szCs w:val="22"/>
        </w:rPr>
        <w:t>4.2.</w:t>
      </w:r>
      <w:proofErr w:type="spellStart"/>
      <w:r w:rsidRPr="006D0CFB">
        <w:rPr>
          <w:rFonts w:ascii="Century Gothic" w:hAnsi="Century Gothic" w:cs="Century Gothic"/>
          <w:b/>
          <w:bCs/>
          <w:sz w:val="22"/>
          <w:szCs w:val="22"/>
        </w:rPr>
        <w:t>2</w:t>
      </w:r>
      <w:proofErr w:type="spellEnd"/>
      <w:r w:rsidRPr="006D0CFB">
        <w:rPr>
          <w:rFonts w:ascii="Century Gothic" w:hAnsi="Century Gothic" w:cs="Century Gothic"/>
          <w:b/>
          <w:bCs/>
          <w:sz w:val="22"/>
          <w:szCs w:val="22"/>
        </w:rPr>
        <w:t>.</w:t>
      </w:r>
      <w:r w:rsidRPr="006D0CFB">
        <w:rPr>
          <w:rFonts w:ascii="Century Gothic" w:hAnsi="Century Gothic" w:cs="Century Gothic"/>
          <w:sz w:val="22"/>
          <w:szCs w:val="22"/>
        </w:rPr>
        <w:t xml:space="preserve"> </w:t>
      </w:r>
      <w:r w:rsidRPr="006D0CFB">
        <w:rPr>
          <w:rFonts w:ascii="Century Gothic" w:hAnsi="Century Gothic" w:cs="Century Gothic"/>
          <w:b/>
          <w:sz w:val="22"/>
          <w:szCs w:val="22"/>
        </w:rPr>
        <w:t>Стопански  клас</w:t>
      </w:r>
      <w:r w:rsidRPr="006D0CFB">
        <w:rPr>
          <w:rFonts w:ascii="Century Gothic" w:hAnsi="Century Gothic" w:cs="Century Gothic"/>
          <w:sz w:val="22"/>
          <w:szCs w:val="22"/>
        </w:rPr>
        <w:t xml:space="preserve"> </w:t>
      </w:r>
      <w:r w:rsidRPr="006D0CFB">
        <w:rPr>
          <w:rFonts w:ascii="Century Gothic" w:hAnsi="Century Gothic" w:cs="Century Gothic"/>
          <w:b/>
          <w:bCs/>
          <w:sz w:val="22"/>
          <w:szCs w:val="22"/>
        </w:rPr>
        <w:t>Черборови култури извън района на разпространение</w:t>
      </w:r>
    </w:p>
    <w:p w:rsidR="00D63F04" w:rsidRPr="006D0CFB" w:rsidRDefault="00D63F04" w:rsidP="00D63F04">
      <w:pPr>
        <w:tabs>
          <w:tab w:val="left" w:pos="1155"/>
        </w:tabs>
        <w:ind w:left="-142" w:right="-375" w:firstLine="720"/>
        <w:jc w:val="both"/>
        <w:rPr>
          <w:rFonts w:ascii="Century Gothic" w:hAnsi="Century Gothic" w:cs="Century Gothic"/>
          <w:b/>
          <w:bCs/>
          <w:sz w:val="22"/>
          <w:szCs w:val="22"/>
        </w:rPr>
      </w:pPr>
      <w:r w:rsidRPr="006D0CFB">
        <w:rPr>
          <w:rFonts w:ascii="Century Gothic" w:hAnsi="Century Gothic" w:cs="Century Gothic"/>
          <w:b/>
          <w:bCs/>
          <w:sz w:val="22"/>
          <w:szCs w:val="22"/>
        </w:rPr>
        <w:tab/>
      </w:r>
    </w:p>
    <w:p w:rsidR="00D63F04" w:rsidRDefault="00D63F04" w:rsidP="00D63F04">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 xml:space="preserve">Да се обособи от чисти и смесени култури, с преобладание шест и повече десети на черен бор, извън естествения му район на разпространение, с производителност от І до IV бонитет. На сухи и бедни месторастения, стопанският клас </w:t>
      </w:r>
      <w:r w:rsidRPr="006D0CFB">
        <w:rPr>
          <w:rFonts w:ascii="Century Gothic" w:hAnsi="Century Gothic" w:cs="Century Gothic"/>
          <w:sz w:val="22"/>
          <w:szCs w:val="22"/>
        </w:rPr>
        <w:lastRenderedPageBreak/>
        <w:t xml:space="preserve">да се образува при участие на бора пет и повече десети. Поради малката им площ към този стопански клас са причислени култури от кедър и пондероски бор, както и самосеви от черен бор. Целта на стопанския клас е производство и добив и на едра строителна дървесина с диаметър на тънкия край над 18 см. при ориентировъчен турнус на сеч 80 год. и защита на почвата от ерозия. </w:t>
      </w:r>
    </w:p>
    <w:p w:rsidR="007A5FB1" w:rsidRPr="00825794" w:rsidRDefault="007A5FB1" w:rsidP="007A5FB1">
      <w:pPr>
        <w:ind w:left="-142" w:right="-375" w:firstLine="720"/>
        <w:jc w:val="both"/>
        <w:rPr>
          <w:rFonts w:ascii="Century Gothic" w:hAnsi="Century Gothic" w:cs="Century Gothic"/>
          <w:sz w:val="22"/>
          <w:szCs w:val="22"/>
        </w:rPr>
      </w:pPr>
      <w:r w:rsidRPr="00787C81">
        <w:rPr>
          <w:rFonts w:ascii="Century Gothic" w:hAnsi="Century Gothic" w:cs="Century Gothic"/>
          <w:sz w:val="22"/>
          <w:szCs w:val="22"/>
        </w:rPr>
        <w:t xml:space="preserve">Целта на производство за естествените насаждения е производство на едра </w:t>
      </w:r>
      <w:r w:rsidRPr="00825794">
        <w:rPr>
          <w:rFonts w:ascii="Century Gothic" w:hAnsi="Century Gothic" w:cs="Century Gothic"/>
          <w:sz w:val="22"/>
          <w:szCs w:val="22"/>
        </w:rPr>
        <w:t>строителна дървесина с диаметър на тънкия край над 18 см. при турнус на сеч 100 год.</w:t>
      </w:r>
    </w:p>
    <w:p w:rsidR="001F35BC" w:rsidRPr="00825794" w:rsidRDefault="001F35BC" w:rsidP="001F35BC">
      <w:pPr>
        <w:ind w:left="-142" w:right="-375" w:firstLine="720"/>
        <w:jc w:val="both"/>
        <w:rPr>
          <w:rFonts w:ascii="Century Gothic" w:hAnsi="Century Gothic" w:cs="Century Gothic"/>
          <w:sz w:val="22"/>
          <w:szCs w:val="22"/>
        </w:rPr>
      </w:pPr>
      <w:r w:rsidRPr="00825794">
        <w:rPr>
          <w:rFonts w:ascii="Century Gothic" w:hAnsi="Century Gothic" w:cs="Century Gothic"/>
          <w:sz w:val="22"/>
          <w:szCs w:val="22"/>
        </w:rPr>
        <w:t>При установяване на значителни повреди по културите, същите да се стопанисват при турнуси на сеч, съобразно Указанията за стопанисване на иглолистните култури извън естествения им район на разпространение и решенията на националното съвещание „Перспективи и насоки за стопанисване на изкуствено създадените иглолистни гори“, проведено на 28 и 29.01.16 год. в района на гр. Кюстендил.</w:t>
      </w:r>
    </w:p>
    <w:p w:rsidR="00D63F04" w:rsidRPr="00825794" w:rsidRDefault="00D63F04" w:rsidP="00D63F04">
      <w:pPr>
        <w:ind w:left="-142" w:right="-375" w:firstLine="720"/>
        <w:jc w:val="both"/>
        <w:rPr>
          <w:rFonts w:ascii="Century Gothic" w:hAnsi="Century Gothic" w:cs="Century Gothic"/>
          <w:sz w:val="22"/>
          <w:szCs w:val="22"/>
          <w:lang w:val="en-US"/>
        </w:rPr>
      </w:pPr>
      <w:r w:rsidRPr="00825794">
        <w:rPr>
          <w:rFonts w:ascii="Century Gothic" w:hAnsi="Century Gothic" w:cs="Century Gothic"/>
          <w:sz w:val="22"/>
          <w:szCs w:val="22"/>
        </w:rPr>
        <w:t>При предходната инвентаризация целта на стопанисване и производство, и турнусът на сеч са били същите.</w:t>
      </w:r>
    </w:p>
    <w:p w:rsidR="00D63F04" w:rsidRPr="00825794" w:rsidRDefault="00D63F04" w:rsidP="00D63F04">
      <w:pPr>
        <w:ind w:left="-142" w:right="-375" w:firstLine="720"/>
        <w:jc w:val="both"/>
        <w:rPr>
          <w:rFonts w:ascii="Century Gothic" w:hAnsi="Century Gothic" w:cs="Century Gothic"/>
          <w:sz w:val="22"/>
          <w:szCs w:val="22"/>
        </w:rPr>
      </w:pPr>
    </w:p>
    <w:p w:rsidR="00D63F04" w:rsidRPr="00825794" w:rsidRDefault="00D63F04" w:rsidP="00D63F04">
      <w:pPr>
        <w:ind w:left="-142" w:right="-375" w:firstLine="720"/>
        <w:jc w:val="both"/>
        <w:rPr>
          <w:rFonts w:ascii="Century Gothic" w:hAnsi="Century Gothic" w:cs="Century Gothic"/>
          <w:b/>
          <w:bCs/>
          <w:sz w:val="22"/>
          <w:szCs w:val="22"/>
        </w:rPr>
      </w:pPr>
      <w:r w:rsidRPr="00825794">
        <w:rPr>
          <w:rFonts w:ascii="Century Gothic" w:hAnsi="Century Gothic" w:cs="Century Gothic"/>
          <w:b/>
          <w:bCs/>
          <w:sz w:val="22"/>
          <w:szCs w:val="22"/>
        </w:rPr>
        <w:t>4.2.3.</w:t>
      </w:r>
      <w:r w:rsidRPr="00825794">
        <w:rPr>
          <w:rFonts w:ascii="Century Gothic" w:hAnsi="Century Gothic" w:cs="Century Gothic"/>
          <w:sz w:val="22"/>
          <w:szCs w:val="22"/>
        </w:rPr>
        <w:t xml:space="preserve"> </w:t>
      </w:r>
      <w:r w:rsidRPr="00825794">
        <w:rPr>
          <w:rFonts w:ascii="Century Gothic" w:hAnsi="Century Gothic" w:cs="Century Gothic"/>
          <w:b/>
          <w:sz w:val="22"/>
          <w:szCs w:val="22"/>
        </w:rPr>
        <w:t>Стопански  клас</w:t>
      </w:r>
      <w:r w:rsidRPr="00825794">
        <w:rPr>
          <w:rFonts w:ascii="Century Gothic" w:hAnsi="Century Gothic" w:cs="Century Gothic"/>
          <w:sz w:val="22"/>
          <w:szCs w:val="22"/>
        </w:rPr>
        <w:t xml:space="preserve"> </w:t>
      </w:r>
      <w:r w:rsidRPr="00825794">
        <w:rPr>
          <w:rFonts w:ascii="Century Gothic" w:hAnsi="Century Gothic" w:cs="Century Gothic"/>
          <w:b/>
          <w:bCs/>
          <w:sz w:val="22"/>
          <w:szCs w:val="22"/>
        </w:rPr>
        <w:t>Смесени иглолистно-широколистни култури</w:t>
      </w:r>
    </w:p>
    <w:p w:rsidR="00D63F04" w:rsidRPr="00825794" w:rsidRDefault="00D63F04" w:rsidP="00D63F04">
      <w:pPr>
        <w:tabs>
          <w:tab w:val="left" w:pos="1155"/>
        </w:tabs>
        <w:ind w:left="-142" w:right="-375" w:firstLine="720"/>
        <w:jc w:val="both"/>
        <w:rPr>
          <w:rFonts w:ascii="Century Gothic" w:hAnsi="Century Gothic" w:cs="Century Gothic"/>
          <w:b/>
          <w:bCs/>
          <w:sz w:val="22"/>
          <w:szCs w:val="22"/>
        </w:rPr>
      </w:pPr>
      <w:r w:rsidRPr="00825794">
        <w:rPr>
          <w:rFonts w:ascii="Century Gothic" w:hAnsi="Century Gothic" w:cs="Century Gothic"/>
          <w:b/>
          <w:bCs/>
          <w:sz w:val="22"/>
          <w:szCs w:val="22"/>
        </w:rPr>
        <w:tab/>
      </w:r>
    </w:p>
    <w:p w:rsidR="00D63F04" w:rsidRPr="00825794" w:rsidRDefault="00D63F04" w:rsidP="00D63F04">
      <w:pPr>
        <w:ind w:left="-142" w:right="-375" w:firstLine="720"/>
        <w:jc w:val="both"/>
        <w:rPr>
          <w:rFonts w:ascii="Century Gothic" w:hAnsi="Century Gothic" w:cs="Century Gothic"/>
          <w:sz w:val="22"/>
          <w:szCs w:val="22"/>
        </w:rPr>
      </w:pPr>
      <w:r w:rsidRPr="00825794">
        <w:rPr>
          <w:rFonts w:ascii="Century Gothic" w:hAnsi="Century Gothic" w:cs="Century Gothic"/>
          <w:sz w:val="22"/>
          <w:szCs w:val="22"/>
        </w:rPr>
        <w:t xml:space="preserve">Да се обособи от смесени култури от бял и черен бор, както помежду им, така и с местни широколистни дървесни видове без нито един от тях да преобладава, с производителност от І до IV бонитет. Целта на стопанския клас е запазване и разширяване на специфичните функции на горите, както и производство и добив и на едра строителна дървесина с диаметър на тънкия край над 18 см. при ориентировъчен турнус на сеч 80 год. и защита на почвата от ерозия. </w:t>
      </w:r>
    </w:p>
    <w:p w:rsidR="00D63F04" w:rsidRPr="00825794" w:rsidRDefault="00D63F04" w:rsidP="00D63F04">
      <w:pPr>
        <w:ind w:left="-142" w:right="-375" w:firstLine="720"/>
        <w:jc w:val="both"/>
        <w:rPr>
          <w:rFonts w:ascii="Century Gothic" w:hAnsi="Century Gothic" w:cs="Century Gothic"/>
          <w:sz w:val="22"/>
          <w:szCs w:val="22"/>
        </w:rPr>
      </w:pPr>
      <w:r w:rsidRPr="00825794">
        <w:rPr>
          <w:rFonts w:ascii="Century Gothic" w:hAnsi="Century Gothic" w:cs="Century Gothic"/>
          <w:sz w:val="22"/>
          <w:szCs w:val="22"/>
        </w:rPr>
        <w:t>При предходната инвентаризация целта на стопанисване и производство, и турнусът на сеч са били същите.</w:t>
      </w:r>
    </w:p>
    <w:p w:rsidR="00D63F04" w:rsidRPr="00825794" w:rsidRDefault="00D63F04" w:rsidP="00D63F04">
      <w:pPr>
        <w:ind w:left="-142" w:right="-375" w:firstLine="720"/>
        <w:jc w:val="both"/>
        <w:rPr>
          <w:rFonts w:ascii="Century Gothic" w:hAnsi="Century Gothic" w:cs="Century Gothic"/>
          <w:b/>
          <w:bCs/>
          <w:sz w:val="22"/>
          <w:szCs w:val="22"/>
        </w:rPr>
      </w:pPr>
    </w:p>
    <w:p w:rsidR="00D63F04" w:rsidRPr="00825794" w:rsidRDefault="00D63F04" w:rsidP="00D63F04">
      <w:pPr>
        <w:ind w:left="-142" w:right="-375" w:firstLine="709"/>
        <w:jc w:val="both"/>
        <w:rPr>
          <w:rFonts w:ascii="Century Gothic" w:hAnsi="Century Gothic" w:cs="Century Gothic"/>
          <w:b/>
          <w:bCs/>
          <w:sz w:val="22"/>
          <w:szCs w:val="22"/>
        </w:rPr>
      </w:pPr>
      <w:r w:rsidRPr="00825794">
        <w:rPr>
          <w:rFonts w:ascii="Century Gothic" w:hAnsi="Century Gothic" w:cs="Century Gothic"/>
          <w:b/>
          <w:bCs/>
          <w:sz w:val="22"/>
          <w:szCs w:val="22"/>
        </w:rPr>
        <w:t>4.2.4.</w:t>
      </w:r>
      <w:r w:rsidRPr="00825794">
        <w:rPr>
          <w:rFonts w:ascii="Century Gothic" w:hAnsi="Century Gothic" w:cs="Century Gothic"/>
          <w:sz w:val="22"/>
          <w:szCs w:val="22"/>
        </w:rPr>
        <w:t xml:space="preserve"> </w:t>
      </w:r>
      <w:r w:rsidRPr="00825794">
        <w:rPr>
          <w:rFonts w:ascii="Century Gothic" w:hAnsi="Century Gothic" w:cs="Century Gothic"/>
          <w:b/>
          <w:bCs/>
          <w:sz w:val="22"/>
          <w:szCs w:val="22"/>
        </w:rPr>
        <w:t xml:space="preserve">Широколистен високостъблен </w:t>
      </w:r>
      <w:r w:rsidRPr="00825794">
        <w:rPr>
          <w:rFonts w:ascii="Century Gothic" w:hAnsi="Century Gothic" w:cs="Century Gothic"/>
          <w:b/>
          <w:sz w:val="22"/>
          <w:szCs w:val="22"/>
        </w:rPr>
        <w:t>стопански клас</w:t>
      </w:r>
    </w:p>
    <w:p w:rsidR="00D63F04" w:rsidRPr="00825794" w:rsidRDefault="00D63F04" w:rsidP="00D63F04">
      <w:pPr>
        <w:ind w:left="-142" w:right="-375" w:firstLine="709"/>
        <w:jc w:val="both"/>
        <w:rPr>
          <w:rFonts w:ascii="Century Gothic" w:hAnsi="Century Gothic" w:cs="Century Gothic"/>
          <w:b/>
          <w:bCs/>
          <w:color w:val="FF0000"/>
          <w:sz w:val="22"/>
          <w:szCs w:val="22"/>
        </w:rPr>
      </w:pPr>
    </w:p>
    <w:p w:rsidR="00D63F04" w:rsidRPr="00825794" w:rsidRDefault="00D63F04" w:rsidP="00D63F04">
      <w:pPr>
        <w:ind w:left="-142" w:right="-375" w:firstLine="709"/>
        <w:jc w:val="both"/>
        <w:rPr>
          <w:rFonts w:ascii="Century Gothic" w:hAnsi="Century Gothic" w:cs="Century Gothic"/>
          <w:sz w:val="22"/>
          <w:szCs w:val="22"/>
        </w:rPr>
      </w:pPr>
      <w:r w:rsidRPr="00825794">
        <w:rPr>
          <w:rFonts w:ascii="Century Gothic" w:hAnsi="Century Gothic" w:cs="Century Gothic"/>
          <w:sz w:val="22"/>
          <w:szCs w:val="22"/>
        </w:rPr>
        <w:t xml:space="preserve">Да се обособи от чисти и смесени широколистни насаждения и култури, с участие на зимен дъб, благун, космат дъб, червен дъб, цер, бреза, елша, трепетлика, върба, кестен, </w:t>
      </w:r>
      <w:proofErr w:type="spellStart"/>
      <w:r w:rsidRPr="00825794">
        <w:rPr>
          <w:rFonts w:ascii="Century Gothic" w:hAnsi="Century Gothic" w:cs="Century Gothic"/>
          <w:sz w:val="22"/>
          <w:szCs w:val="22"/>
        </w:rPr>
        <w:t>каталпа</w:t>
      </w:r>
      <w:proofErr w:type="spellEnd"/>
      <w:r w:rsidRPr="00825794">
        <w:rPr>
          <w:rFonts w:ascii="Century Gothic" w:hAnsi="Century Gothic" w:cs="Century Gothic"/>
          <w:sz w:val="22"/>
          <w:szCs w:val="22"/>
        </w:rPr>
        <w:t xml:space="preserve">, черен орех, тополи и др., с производителност от ІІ до V бонитет. Целта на стопанския клас е добив на едра строителна дървесина с диаметър на тънкия край над 18 см. при турнус на сеч 120 год. за зимния дъб и благуна, 100 год. за червения дъб и цера, 90 год. за елшата и кестена, 60 год. за брезата, 40 год. за трепетликата и върбата, и 15 год. за тополата. </w:t>
      </w:r>
    </w:p>
    <w:p w:rsidR="00D63F04" w:rsidRPr="00825794" w:rsidRDefault="00D63F04" w:rsidP="00D63F04">
      <w:pPr>
        <w:ind w:left="-142" w:right="-375" w:firstLine="720"/>
        <w:jc w:val="both"/>
        <w:rPr>
          <w:rFonts w:ascii="Century Gothic" w:hAnsi="Century Gothic" w:cs="Century Gothic"/>
          <w:sz w:val="22"/>
          <w:szCs w:val="22"/>
        </w:rPr>
      </w:pPr>
      <w:r w:rsidRPr="00825794">
        <w:rPr>
          <w:rFonts w:ascii="Century Gothic" w:hAnsi="Century Gothic" w:cs="Century Gothic"/>
          <w:sz w:val="22"/>
          <w:szCs w:val="22"/>
        </w:rPr>
        <w:t>При предходната инвентаризация целта на стопанисване и производство, и турнусът на сеч са били същите.</w:t>
      </w:r>
    </w:p>
    <w:p w:rsidR="00D63F04" w:rsidRPr="00825794" w:rsidRDefault="00D63F04" w:rsidP="00D63F04">
      <w:pPr>
        <w:ind w:left="-142" w:right="-375" w:firstLine="720"/>
        <w:jc w:val="both"/>
        <w:rPr>
          <w:rFonts w:ascii="Century Gothic" w:hAnsi="Century Gothic" w:cs="Century Gothic"/>
          <w:b/>
          <w:bCs/>
          <w:sz w:val="22"/>
          <w:szCs w:val="22"/>
        </w:rPr>
      </w:pPr>
    </w:p>
    <w:p w:rsidR="00D63F04" w:rsidRPr="00825794" w:rsidRDefault="00D63F04" w:rsidP="00D63F04">
      <w:pPr>
        <w:ind w:left="-142" w:right="-375" w:firstLine="709"/>
        <w:jc w:val="both"/>
        <w:rPr>
          <w:rFonts w:ascii="Century Gothic" w:hAnsi="Century Gothic" w:cs="Century Gothic"/>
          <w:b/>
          <w:bCs/>
          <w:sz w:val="22"/>
          <w:szCs w:val="22"/>
        </w:rPr>
      </w:pPr>
      <w:r w:rsidRPr="00825794">
        <w:rPr>
          <w:rFonts w:ascii="Century Gothic" w:hAnsi="Century Gothic" w:cs="Century Gothic"/>
          <w:b/>
          <w:bCs/>
          <w:sz w:val="22"/>
          <w:szCs w:val="22"/>
        </w:rPr>
        <w:t>4.2.5.</w:t>
      </w:r>
      <w:r w:rsidRPr="00825794">
        <w:rPr>
          <w:rFonts w:ascii="Century Gothic" w:hAnsi="Century Gothic" w:cs="Century Gothic"/>
          <w:b/>
          <w:sz w:val="22"/>
          <w:szCs w:val="22"/>
        </w:rPr>
        <w:t xml:space="preserve"> </w:t>
      </w:r>
      <w:proofErr w:type="spellStart"/>
      <w:r w:rsidRPr="00825794">
        <w:rPr>
          <w:rFonts w:ascii="Century Gothic" w:hAnsi="Century Gothic" w:cs="Century Gothic"/>
          <w:b/>
          <w:bCs/>
          <w:sz w:val="22"/>
          <w:szCs w:val="22"/>
        </w:rPr>
        <w:t>Буково-габъров</w:t>
      </w:r>
      <w:proofErr w:type="spellEnd"/>
      <w:r w:rsidRPr="00825794">
        <w:rPr>
          <w:rFonts w:ascii="Century Gothic" w:hAnsi="Century Gothic" w:cs="Century Gothic"/>
          <w:b/>
          <w:bCs/>
          <w:sz w:val="22"/>
          <w:szCs w:val="22"/>
        </w:rPr>
        <w:t xml:space="preserve"> </w:t>
      </w:r>
      <w:proofErr w:type="spellStart"/>
      <w:r w:rsidRPr="00825794">
        <w:rPr>
          <w:rFonts w:ascii="Century Gothic" w:hAnsi="Century Gothic" w:cs="Century Gothic"/>
          <w:b/>
          <w:bCs/>
          <w:sz w:val="22"/>
          <w:szCs w:val="22"/>
        </w:rPr>
        <w:t>високобонитетен</w:t>
      </w:r>
      <w:proofErr w:type="spellEnd"/>
      <w:r w:rsidRPr="00825794">
        <w:rPr>
          <w:rFonts w:ascii="Century Gothic" w:hAnsi="Century Gothic" w:cs="Century Gothic"/>
          <w:b/>
          <w:bCs/>
          <w:sz w:val="22"/>
          <w:szCs w:val="22"/>
        </w:rPr>
        <w:t xml:space="preserve"> </w:t>
      </w:r>
      <w:r w:rsidRPr="00825794">
        <w:rPr>
          <w:rFonts w:ascii="Century Gothic" w:hAnsi="Century Gothic" w:cs="Century Gothic"/>
          <w:b/>
          <w:sz w:val="22"/>
          <w:szCs w:val="22"/>
        </w:rPr>
        <w:t>стопански клас за превръщане</w:t>
      </w:r>
    </w:p>
    <w:p w:rsidR="00D63F04" w:rsidRPr="00825794" w:rsidRDefault="00D63F04" w:rsidP="00D63F04">
      <w:pPr>
        <w:ind w:left="-142" w:right="-375" w:firstLine="709"/>
        <w:jc w:val="both"/>
        <w:rPr>
          <w:rFonts w:ascii="Century Gothic" w:hAnsi="Century Gothic" w:cs="Century Gothic"/>
          <w:b/>
          <w:bCs/>
          <w:color w:val="FF0000"/>
          <w:sz w:val="22"/>
          <w:szCs w:val="22"/>
        </w:rPr>
      </w:pPr>
    </w:p>
    <w:p w:rsidR="00D63F04" w:rsidRPr="00825794" w:rsidRDefault="00D63F04" w:rsidP="00D63F04">
      <w:pPr>
        <w:ind w:left="-142" w:right="-375" w:firstLine="720"/>
        <w:jc w:val="both"/>
        <w:rPr>
          <w:rFonts w:ascii="Century Gothic" w:hAnsi="Century Gothic" w:cs="Century Gothic"/>
          <w:sz w:val="22"/>
          <w:szCs w:val="22"/>
        </w:rPr>
      </w:pPr>
      <w:r w:rsidRPr="00825794">
        <w:rPr>
          <w:rFonts w:ascii="Century Gothic" w:hAnsi="Century Gothic" w:cs="Century Gothic"/>
          <w:sz w:val="22"/>
          <w:szCs w:val="22"/>
        </w:rPr>
        <w:t>Да се обособи от чисти и смесени широколистни издънкови насаждения, с преобладание на бук и габър, с производителност от І</w:t>
      </w:r>
      <w:r w:rsidRPr="00825794">
        <w:rPr>
          <w:rFonts w:ascii="Century Gothic" w:hAnsi="Century Gothic" w:cs="Century Gothic"/>
          <w:sz w:val="22"/>
          <w:szCs w:val="22"/>
          <w:lang w:val="en-US"/>
        </w:rPr>
        <w:t>I</w:t>
      </w:r>
      <w:r w:rsidRPr="00825794">
        <w:rPr>
          <w:rFonts w:ascii="Century Gothic" w:hAnsi="Century Gothic" w:cs="Century Gothic"/>
          <w:sz w:val="22"/>
          <w:szCs w:val="22"/>
        </w:rPr>
        <w:t xml:space="preserve"> бонитет. Целта на стопанския клас е превръщане на издънковите насаждения във високостъблени, а целта на производство е добив на едра строителна дървесина с диаметър на тънкия край над 30 см., при турнус на сеч 90 год. </w:t>
      </w:r>
    </w:p>
    <w:p w:rsidR="00D63F04" w:rsidRPr="00825794" w:rsidRDefault="00D63F04" w:rsidP="00D63F04">
      <w:pPr>
        <w:ind w:left="-142" w:right="-375" w:firstLine="720"/>
        <w:jc w:val="both"/>
        <w:rPr>
          <w:rFonts w:ascii="Century Gothic" w:hAnsi="Century Gothic" w:cs="Century Gothic"/>
          <w:sz w:val="22"/>
          <w:szCs w:val="22"/>
        </w:rPr>
      </w:pPr>
      <w:r w:rsidRPr="00825794">
        <w:rPr>
          <w:rFonts w:ascii="Century Gothic" w:hAnsi="Century Gothic" w:cs="Century Gothic"/>
          <w:sz w:val="22"/>
          <w:szCs w:val="22"/>
        </w:rPr>
        <w:t>При предходната инвентаризация целта на стопанисване и производство, и турнусът на сеч са били същите, в рамките на Буковия средно и нискобонитетен условен стопански клас за превръщане</w:t>
      </w:r>
    </w:p>
    <w:p w:rsidR="00D63F04" w:rsidRPr="00825794" w:rsidRDefault="00D63F04" w:rsidP="00D63F04">
      <w:pPr>
        <w:ind w:left="-142" w:right="-375" w:firstLine="720"/>
        <w:jc w:val="both"/>
        <w:rPr>
          <w:rFonts w:ascii="Century Gothic" w:hAnsi="Century Gothic" w:cs="Century Gothic"/>
          <w:b/>
          <w:bCs/>
          <w:sz w:val="22"/>
          <w:szCs w:val="22"/>
        </w:rPr>
      </w:pPr>
      <w:r w:rsidRPr="00825794">
        <w:rPr>
          <w:rFonts w:ascii="Century Gothic" w:hAnsi="Century Gothic" w:cs="Century Gothic"/>
          <w:sz w:val="22"/>
          <w:szCs w:val="22"/>
        </w:rPr>
        <w:t xml:space="preserve"> </w:t>
      </w:r>
    </w:p>
    <w:p w:rsidR="00D63F04" w:rsidRPr="00825794" w:rsidRDefault="00D63F04" w:rsidP="00D63F04">
      <w:pPr>
        <w:ind w:left="-142" w:right="-375" w:firstLine="709"/>
        <w:jc w:val="both"/>
        <w:rPr>
          <w:rFonts w:ascii="Century Gothic" w:hAnsi="Century Gothic" w:cs="Century Gothic"/>
          <w:b/>
          <w:bCs/>
          <w:sz w:val="22"/>
          <w:szCs w:val="22"/>
        </w:rPr>
      </w:pPr>
      <w:r w:rsidRPr="00825794">
        <w:rPr>
          <w:rFonts w:ascii="Century Gothic" w:hAnsi="Century Gothic" w:cs="Century Gothic"/>
          <w:b/>
          <w:bCs/>
          <w:sz w:val="22"/>
          <w:szCs w:val="22"/>
        </w:rPr>
        <w:t>4.2.6.</w:t>
      </w:r>
      <w:r w:rsidRPr="00825794">
        <w:rPr>
          <w:rFonts w:ascii="Century Gothic" w:hAnsi="Century Gothic" w:cs="Century Gothic"/>
          <w:sz w:val="22"/>
          <w:szCs w:val="22"/>
        </w:rPr>
        <w:t xml:space="preserve"> </w:t>
      </w:r>
      <w:proofErr w:type="spellStart"/>
      <w:r w:rsidRPr="00825794">
        <w:rPr>
          <w:rFonts w:ascii="Century Gothic" w:hAnsi="Century Gothic" w:cs="Century Gothic"/>
          <w:b/>
          <w:bCs/>
          <w:sz w:val="22"/>
          <w:szCs w:val="22"/>
        </w:rPr>
        <w:t>Буково-габъров</w:t>
      </w:r>
      <w:proofErr w:type="spellEnd"/>
      <w:r w:rsidRPr="00825794">
        <w:rPr>
          <w:rFonts w:ascii="Century Gothic" w:hAnsi="Century Gothic" w:cs="Century Gothic"/>
          <w:b/>
          <w:bCs/>
          <w:sz w:val="22"/>
          <w:szCs w:val="22"/>
        </w:rPr>
        <w:t xml:space="preserve"> средно и </w:t>
      </w:r>
      <w:proofErr w:type="spellStart"/>
      <w:r w:rsidRPr="00825794">
        <w:rPr>
          <w:rFonts w:ascii="Century Gothic" w:hAnsi="Century Gothic" w:cs="Century Gothic"/>
          <w:b/>
          <w:bCs/>
          <w:sz w:val="22"/>
          <w:szCs w:val="22"/>
        </w:rPr>
        <w:t>нискобонитетен</w:t>
      </w:r>
      <w:proofErr w:type="spellEnd"/>
      <w:r w:rsidRPr="00825794">
        <w:rPr>
          <w:rFonts w:ascii="Century Gothic" w:hAnsi="Century Gothic" w:cs="Century Gothic"/>
          <w:b/>
          <w:bCs/>
          <w:sz w:val="22"/>
          <w:szCs w:val="22"/>
        </w:rPr>
        <w:t xml:space="preserve"> </w:t>
      </w:r>
      <w:r w:rsidRPr="00825794">
        <w:rPr>
          <w:rFonts w:ascii="Century Gothic" w:hAnsi="Century Gothic" w:cs="Century Gothic"/>
          <w:b/>
          <w:sz w:val="22"/>
          <w:szCs w:val="22"/>
        </w:rPr>
        <w:t>стопански клас за превръщане</w:t>
      </w:r>
    </w:p>
    <w:p w:rsidR="00D63F04" w:rsidRPr="00825794" w:rsidRDefault="00D63F04" w:rsidP="00D63F04">
      <w:pPr>
        <w:ind w:left="-142" w:right="-375" w:firstLine="709"/>
        <w:jc w:val="both"/>
        <w:rPr>
          <w:rFonts w:ascii="Century Gothic" w:hAnsi="Century Gothic" w:cs="Century Gothic"/>
          <w:b/>
          <w:bCs/>
          <w:color w:val="FF0000"/>
          <w:sz w:val="22"/>
          <w:szCs w:val="22"/>
        </w:rPr>
      </w:pPr>
    </w:p>
    <w:p w:rsidR="00D63F04" w:rsidRPr="00825794" w:rsidRDefault="00D63F04" w:rsidP="00D63F04">
      <w:pPr>
        <w:ind w:left="-142" w:right="-375" w:firstLine="720"/>
        <w:jc w:val="both"/>
        <w:rPr>
          <w:rFonts w:ascii="Century Gothic" w:hAnsi="Century Gothic" w:cs="Century Gothic"/>
          <w:sz w:val="22"/>
          <w:szCs w:val="22"/>
        </w:rPr>
      </w:pPr>
      <w:r w:rsidRPr="00825794">
        <w:rPr>
          <w:rFonts w:ascii="Century Gothic" w:hAnsi="Century Gothic" w:cs="Century Gothic"/>
          <w:sz w:val="22"/>
          <w:szCs w:val="22"/>
        </w:rPr>
        <w:lastRenderedPageBreak/>
        <w:t xml:space="preserve">Да се обособи от чисти и смесени широколистни издънкови насаждения, с преобладание на бук и габър, с производителност от част от ІІІ и ІV бонитет. Целта на стопанския клас е превръщане на издънковите насаждения във високостъблени, а целта на производство е добив на средна строителна дървесина при турнус на сеч 55 год. </w:t>
      </w:r>
    </w:p>
    <w:p w:rsidR="00D63F04" w:rsidRPr="00825794" w:rsidRDefault="00D63F04" w:rsidP="00D63F04">
      <w:pPr>
        <w:ind w:left="-142" w:right="-375" w:firstLine="720"/>
        <w:jc w:val="both"/>
        <w:rPr>
          <w:rFonts w:ascii="Century Gothic" w:hAnsi="Century Gothic" w:cs="Century Gothic"/>
          <w:sz w:val="22"/>
          <w:szCs w:val="22"/>
        </w:rPr>
      </w:pPr>
      <w:r w:rsidRPr="00825794">
        <w:rPr>
          <w:rFonts w:ascii="Century Gothic" w:hAnsi="Century Gothic" w:cs="Century Gothic"/>
          <w:sz w:val="22"/>
          <w:szCs w:val="22"/>
        </w:rPr>
        <w:t>При предходната инвентаризация целта на стопанисване и производство, и турнусът на сеч са били същите.</w:t>
      </w:r>
    </w:p>
    <w:p w:rsidR="00D63F04" w:rsidRPr="00825794" w:rsidRDefault="00D63F04" w:rsidP="00D63F04">
      <w:pPr>
        <w:ind w:left="-142" w:right="-375" w:firstLine="720"/>
        <w:jc w:val="both"/>
        <w:rPr>
          <w:rFonts w:ascii="Century Gothic" w:hAnsi="Century Gothic" w:cs="Century Gothic"/>
          <w:sz w:val="22"/>
          <w:szCs w:val="22"/>
        </w:rPr>
      </w:pPr>
    </w:p>
    <w:p w:rsidR="00D63F04" w:rsidRPr="00825794" w:rsidRDefault="00D63F04" w:rsidP="00D63F04">
      <w:pPr>
        <w:ind w:left="-142" w:right="-375" w:firstLine="709"/>
        <w:jc w:val="both"/>
        <w:rPr>
          <w:rFonts w:ascii="Century Gothic" w:hAnsi="Century Gothic" w:cs="Century Gothic"/>
          <w:b/>
          <w:bCs/>
          <w:sz w:val="22"/>
          <w:szCs w:val="22"/>
        </w:rPr>
      </w:pPr>
      <w:r w:rsidRPr="00825794">
        <w:rPr>
          <w:rFonts w:ascii="Century Gothic" w:hAnsi="Century Gothic" w:cs="Century Gothic"/>
          <w:b/>
          <w:bCs/>
          <w:sz w:val="22"/>
          <w:szCs w:val="22"/>
        </w:rPr>
        <w:t>4.2.7.</w:t>
      </w:r>
      <w:r w:rsidRPr="00825794">
        <w:rPr>
          <w:rFonts w:ascii="Century Gothic" w:hAnsi="Century Gothic" w:cs="Century Gothic"/>
          <w:sz w:val="22"/>
          <w:szCs w:val="22"/>
        </w:rPr>
        <w:t xml:space="preserve"> </w:t>
      </w:r>
      <w:r w:rsidRPr="00825794">
        <w:rPr>
          <w:rFonts w:ascii="Century Gothic" w:hAnsi="Century Gothic" w:cs="Century Gothic"/>
          <w:b/>
          <w:bCs/>
          <w:sz w:val="22"/>
          <w:szCs w:val="22"/>
        </w:rPr>
        <w:t xml:space="preserve">Дъбов средно и нискобонитетен </w:t>
      </w:r>
      <w:r w:rsidRPr="00825794">
        <w:rPr>
          <w:rFonts w:ascii="Century Gothic" w:hAnsi="Century Gothic" w:cs="Century Gothic"/>
          <w:b/>
          <w:sz w:val="22"/>
          <w:szCs w:val="22"/>
        </w:rPr>
        <w:t>стопански клас за превръщане</w:t>
      </w:r>
    </w:p>
    <w:p w:rsidR="00D63F04" w:rsidRPr="00825794" w:rsidRDefault="00D63F04" w:rsidP="00D63F04">
      <w:pPr>
        <w:ind w:left="-142" w:right="-375" w:firstLine="709"/>
        <w:jc w:val="both"/>
        <w:rPr>
          <w:rFonts w:ascii="Century Gothic" w:hAnsi="Century Gothic" w:cs="Century Gothic"/>
          <w:b/>
          <w:bCs/>
          <w:color w:val="FF0000"/>
          <w:sz w:val="22"/>
          <w:szCs w:val="22"/>
        </w:rPr>
      </w:pPr>
    </w:p>
    <w:p w:rsidR="00D63F04" w:rsidRPr="00825794" w:rsidRDefault="00D63F04" w:rsidP="00D63F04">
      <w:pPr>
        <w:ind w:left="-142" w:right="-375" w:firstLine="720"/>
        <w:jc w:val="both"/>
        <w:rPr>
          <w:rFonts w:ascii="Century Gothic" w:hAnsi="Century Gothic" w:cs="Century Gothic"/>
          <w:sz w:val="22"/>
          <w:szCs w:val="22"/>
        </w:rPr>
      </w:pPr>
      <w:r w:rsidRPr="00825794">
        <w:rPr>
          <w:rFonts w:ascii="Century Gothic" w:hAnsi="Century Gothic" w:cs="Century Gothic"/>
          <w:sz w:val="22"/>
          <w:szCs w:val="22"/>
        </w:rPr>
        <w:t>Да се обособи от чисти и смесени широколистни издънкови насаждения, с преобладание на зимен дъб, благун и космат дъб, с производителност от ІІ до ІV бонитет. Целта на стопанския клас е превръщане на издънковите насаждения във високостъблени, а целта на производство е добив на средна строителна дървесина при турнус на сеч 55 год. за средно и нискобонитетните насаждения и на едра строителна дървесина с диаметър на тънкия край над 18 см., при турнус на сеч 80 год. за високобонитетните насаждения.</w:t>
      </w:r>
    </w:p>
    <w:p w:rsidR="00D63F04" w:rsidRPr="00825794" w:rsidRDefault="00D63F04" w:rsidP="00D63F04">
      <w:pPr>
        <w:ind w:left="-142" w:right="-375" w:firstLine="720"/>
        <w:jc w:val="both"/>
        <w:rPr>
          <w:rFonts w:ascii="Century Gothic" w:hAnsi="Century Gothic" w:cs="Century Gothic"/>
          <w:sz w:val="22"/>
          <w:szCs w:val="22"/>
        </w:rPr>
      </w:pPr>
      <w:r w:rsidRPr="00825794">
        <w:rPr>
          <w:rFonts w:ascii="Century Gothic" w:hAnsi="Century Gothic" w:cs="Century Gothic"/>
          <w:sz w:val="22"/>
          <w:szCs w:val="22"/>
        </w:rPr>
        <w:t>При предходната инвентаризация целта на стопанисване и производство, и турнусът на сеч са били същите.</w:t>
      </w:r>
    </w:p>
    <w:p w:rsidR="00D63F04" w:rsidRPr="00825794" w:rsidRDefault="00D63F04" w:rsidP="00D63F04">
      <w:pPr>
        <w:ind w:left="-142" w:right="-375" w:firstLine="720"/>
        <w:jc w:val="both"/>
        <w:rPr>
          <w:rFonts w:ascii="Century Gothic" w:hAnsi="Century Gothic" w:cs="Century Gothic"/>
          <w:sz w:val="22"/>
          <w:szCs w:val="22"/>
        </w:rPr>
      </w:pPr>
    </w:p>
    <w:p w:rsidR="00D63F04" w:rsidRPr="00825794" w:rsidRDefault="00D63F04" w:rsidP="00D63F04">
      <w:pPr>
        <w:ind w:left="-142" w:right="-375" w:firstLine="720"/>
        <w:jc w:val="both"/>
        <w:rPr>
          <w:rFonts w:ascii="Century Gothic" w:hAnsi="Century Gothic" w:cs="Century Gothic"/>
          <w:b/>
          <w:bCs/>
          <w:sz w:val="22"/>
          <w:szCs w:val="22"/>
        </w:rPr>
      </w:pPr>
      <w:r w:rsidRPr="00825794">
        <w:rPr>
          <w:rFonts w:ascii="Century Gothic" w:hAnsi="Century Gothic" w:cs="Century Gothic"/>
          <w:b/>
          <w:bCs/>
          <w:sz w:val="22"/>
          <w:szCs w:val="22"/>
        </w:rPr>
        <w:t>4.2.8.</w:t>
      </w:r>
      <w:r w:rsidRPr="00825794">
        <w:rPr>
          <w:rFonts w:ascii="Century Gothic" w:hAnsi="Century Gothic" w:cs="Century Gothic"/>
          <w:sz w:val="22"/>
          <w:szCs w:val="22"/>
        </w:rPr>
        <w:t xml:space="preserve"> </w:t>
      </w:r>
      <w:r w:rsidRPr="00825794">
        <w:rPr>
          <w:rFonts w:ascii="Century Gothic" w:hAnsi="Century Gothic" w:cs="Century Gothic"/>
          <w:b/>
          <w:bCs/>
          <w:sz w:val="22"/>
          <w:szCs w:val="22"/>
        </w:rPr>
        <w:t xml:space="preserve"> Смесен средно и нискобонитетен </w:t>
      </w:r>
      <w:r w:rsidRPr="00825794">
        <w:rPr>
          <w:rFonts w:ascii="Century Gothic" w:hAnsi="Century Gothic" w:cs="Century Gothic"/>
          <w:b/>
          <w:sz w:val="22"/>
          <w:szCs w:val="22"/>
        </w:rPr>
        <w:t>стопански  клас</w:t>
      </w:r>
      <w:r w:rsidRPr="00825794">
        <w:rPr>
          <w:rFonts w:ascii="Century Gothic" w:hAnsi="Century Gothic" w:cs="Century Gothic"/>
          <w:b/>
          <w:bCs/>
          <w:sz w:val="22"/>
          <w:szCs w:val="22"/>
        </w:rPr>
        <w:t xml:space="preserve"> за превръщане</w:t>
      </w:r>
    </w:p>
    <w:p w:rsidR="00D63F04" w:rsidRPr="00825794" w:rsidRDefault="00D63F04" w:rsidP="00D63F04">
      <w:pPr>
        <w:ind w:left="-142" w:right="-375" w:firstLine="720"/>
        <w:jc w:val="both"/>
        <w:rPr>
          <w:rFonts w:ascii="Century Gothic" w:hAnsi="Century Gothic" w:cs="Century Gothic"/>
          <w:b/>
          <w:bCs/>
          <w:sz w:val="22"/>
          <w:szCs w:val="22"/>
        </w:rPr>
      </w:pPr>
    </w:p>
    <w:p w:rsidR="00D63F04" w:rsidRPr="00825794" w:rsidRDefault="00D63F04" w:rsidP="00D63F04">
      <w:pPr>
        <w:ind w:left="-142" w:right="-375" w:firstLine="720"/>
        <w:jc w:val="both"/>
        <w:rPr>
          <w:rFonts w:ascii="Century Gothic" w:hAnsi="Century Gothic" w:cs="Century Gothic"/>
          <w:sz w:val="22"/>
          <w:szCs w:val="22"/>
        </w:rPr>
      </w:pPr>
      <w:r w:rsidRPr="00825794">
        <w:rPr>
          <w:rFonts w:ascii="Century Gothic" w:hAnsi="Century Gothic" w:cs="Century Gothic"/>
          <w:sz w:val="22"/>
          <w:szCs w:val="22"/>
        </w:rPr>
        <w:t>Да се обособи от смесени широколистни издънкови насаждения без преобладание, с участие на бук, габър, зимен дъб, благун, космат дъб, цер и др. с производителност от част от III, IV и V бонитет. Целта на стопанския клас е превръщане на издънковите насаждения във високостъблени, а целта на производство е добив на средна строителна дървесина при турнус на сеч 55 год.</w:t>
      </w:r>
    </w:p>
    <w:p w:rsidR="00D63F04" w:rsidRPr="00825794" w:rsidRDefault="00D63F04" w:rsidP="00D63F04">
      <w:pPr>
        <w:ind w:left="-142" w:right="-375" w:firstLine="720"/>
        <w:jc w:val="both"/>
        <w:rPr>
          <w:rFonts w:ascii="Century Gothic" w:hAnsi="Century Gothic" w:cs="Century Gothic"/>
          <w:sz w:val="22"/>
          <w:szCs w:val="22"/>
        </w:rPr>
      </w:pPr>
      <w:r w:rsidRPr="00825794">
        <w:rPr>
          <w:rFonts w:ascii="Century Gothic" w:hAnsi="Century Gothic" w:cs="Century Gothic"/>
          <w:sz w:val="22"/>
          <w:szCs w:val="22"/>
        </w:rPr>
        <w:t>При предходната инвентаризация целта на стопанисване и производство, и турнусът на сеч са били същите.</w:t>
      </w:r>
    </w:p>
    <w:p w:rsidR="00D63F04" w:rsidRPr="00825794" w:rsidRDefault="00D63F04" w:rsidP="00D63F04">
      <w:pPr>
        <w:ind w:left="-142" w:right="-375" w:firstLine="720"/>
        <w:jc w:val="both"/>
        <w:rPr>
          <w:rFonts w:ascii="Century Gothic" w:hAnsi="Century Gothic" w:cs="Century Gothic"/>
          <w:sz w:val="22"/>
          <w:szCs w:val="22"/>
        </w:rPr>
      </w:pPr>
    </w:p>
    <w:p w:rsidR="00D63F04" w:rsidRPr="00825794" w:rsidRDefault="00D63F04" w:rsidP="00D63F04">
      <w:pPr>
        <w:ind w:left="-142" w:right="-375" w:firstLine="720"/>
        <w:jc w:val="both"/>
        <w:rPr>
          <w:rFonts w:ascii="Century Gothic" w:hAnsi="Century Gothic" w:cs="Century Gothic"/>
          <w:b/>
          <w:bCs/>
          <w:sz w:val="22"/>
          <w:szCs w:val="22"/>
        </w:rPr>
      </w:pPr>
      <w:r w:rsidRPr="00825794">
        <w:rPr>
          <w:rFonts w:ascii="Century Gothic" w:hAnsi="Century Gothic" w:cs="Century Gothic"/>
          <w:b/>
          <w:bCs/>
          <w:sz w:val="22"/>
          <w:szCs w:val="22"/>
        </w:rPr>
        <w:t>4.2.9.</w:t>
      </w:r>
      <w:r w:rsidRPr="00825794">
        <w:rPr>
          <w:rFonts w:ascii="Century Gothic" w:hAnsi="Century Gothic" w:cs="Century Gothic"/>
          <w:sz w:val="22"/>
          <w:szCs w:val="22"/>
        </w:rPr>
        <w:t xml:space="preserve"> </w:t>
      </w:r>
      <w:r w:rsidRPr="00825794">
        <w:rPr>
          <w:rFonts w:ascii="Century Gothic" w:hAnsi="Century Gothic" w:cs="Century Gothic"/>
          <w:b/>
          <w:bCs/>
          <w:sz w:val="22"/>
          <w:szCs w:val="22"/>
        </w:rPr>
        <w:t>Акациев стопански клас</w:t>
      </w:r>
    </w:p>
    <w:p w:rsidR="00D63F04" w:rsidRPr="00825794" w:rsidRDefault="00D63F04" w:rsidP="00D63F04">
      <w:pPr>
        <w:ind w:left="-142" w:right="-375" w:firstLine="720"/>
        <w:jc w:val="both"/>
        <w:rPr>
          <w:rFonts w:ascii="Century Gothic" w:hAnsi="Century Gothic" w:cs="Century Gothic"/>
          <w:b/>
          <w:bCs/>
          <w:sz w:val="22"/>
          <w:szCs w:val="22"/>
        </w:rPr>
      </w:pPr>
    </w:p>
    <w:p w:rsidR="00D63F04" w:rsidRPr="00825794" w:rsidRDefault="00D63F04" w:rsidP="00D63F04">
      <w:pPr>
        <w:ind w:left="-142" w:right="-375" w:firstLine="720"/>
        <w:jc w:val="both"/>
        <w:rPr>
          <w:rFonts w:ascii="Century Gothic" w:hAnsi="Century Gothic" w:cs="Century Gothic"/>
          <w:sz w:val="22"/>
          <w:szCs w:val="22"/>
        </w:rPr>
      </w:pPr>
      <w:r w:rsidRPr="00825794">
        <w:rPr>
          <w:rFonts w:ascii="Century Gothic" w:hAnsi="Century Gothic" w:cs="Century Gothic"/>
          <w:sz w:val="22"/>
          <w:szCs w:val="22"/>
        </w:rPr>
        <w:t>Да се обособи от чисти и смесени насаждения и култури с участие на акация и гледичия от І и V бонитет. Целта на стопанския клас е добив на средна и дребна строителна дървесина, и дърва за огрев при турнус на сеч 20 год.  за акацията и 40 год. за гледичията.</w:t>
      </w:r>
    </w:p>
    <w:p w:rsidR="00D63F04" w:rsidRPr="00825794" w:rsidRDefault="00D63F04" w:rsidP="00D63F04">
      <w:pPr>
        <w:ind w:left="-142" w:right="-375" w:firstLine="720"/>
        <w:jc w:val="both"/>
        <w:rPr>
          <w:rFonts w:ascii="Century Gothic" w:hAnsi="Century Gothic" w:cs="Century Gothic"/>
          <w:sz w:val="22"/>
          <w:szCs w:val="22"/>
        </w:rPr>
      </w:pPr>
      <w:r w:rsidRPr="00825794">
        <w:rPr>
          <w:rFonts w:ascii="Century Gothic" w:hAnsi="Century Gothic" w:cs="Century Gothic"/>
          <w:sz w:val="22"/>
          <w:szCs w:val="22"/>
        </w:rPr>
        <w:t>При предходната инвентаризация целта на стопанисване  и турнусът на сеч са били същите.</w:t>
      </w:r>
    </w:p>
    <w:p w:rsidR="00D63F04" w:rsidRPr="00825794" w:rsidRDefault="00D63F04" w:rsidP="00D63F04">
      <w:pPr>
        <w:ind w:left="-142" w:right="-375" w:firstLine="720"/>
        <w:jc w:val="both"/>
        <w:rPr>
          <w:rFonts w:ascii="Century Gothic" w:hAnsi="Century Gothic" w:cs="Century Gothic"/>
          <w:sz w:val="22"/>
          <w:szCs w:val="22"/>
        </w:rPr>
      </w:pPr>
    </w:p>
    <w:p w:rsidR="00D63F04" w:rsidRPr="00825794" w:rsidRDefault="00D63F04" w:rsidP="00D63F04">
      <w:pPr>
        <w:ind w:left="-142" w:right="-375" w:firstLine="720"/>
        <w:jc w:val="both"/>
        <w:rPr>
          <w:rFonts w:ascii="Century Gothic" w:hAnsi="Century Gothic" w:cs="Century Gothic"/>
          <w:b/>
          <w:bCs/>
          <w:sz w:val="22"/>
          <w:szCs w:val="22"/>
        </w:rPr>
      </w:pPr>
      <w:r w:rsidRPr="00825794">
        <w:rPr>
          <w:rFonts w:ascii="Century Gothic" w:hAnsi="Century Gothic" w:cs="Century Gothic"/>
          <w:b/>
          <w:bCs/>
          <w:sz w:val="22"/>
          <w:szCs w:val="22"/>
        </w:rPr>
        <w:t>4.2.10.</w:t>
      </w:r>
      <w:r w:rsidRPr="00825794">
        <w:rPr>
          <w:rFonts w:ascii="Century Gothic" w:hAnsi="Century Gothic" w:cs="Century Gothic"/>
          <w:sz w:val="22"/>
          <w:szCs w:val="22"/>
        </w:rPr>
        <w:t xml:space="preserve"> </w:t>
      </w:r>
      <w:r w:rsidRPr="00825794">
        <w:rPr>
          <w:rFonts w:ascii="Century Gothic" w:hAnsi="Century Gothic" w:cs="Century Gothic"/>
          <w:b/>
          <w:bCs/>
          <w:sz w:val="22"/>
          <w:szCs w:val="22"/>
        </w:rPr>
        <w:t>Нискостъблен стопански клас</w:t>
      </w:r>
    </w:p>
    <w:p w:rsidR="00D63F04" w:rsidRPr="00825794" w:rsidRDefault="00D63F04" w:rsidP="00D63F04">
      <w:pPr>
        <w:ind w:left="-142" w:right="-375" w:firstLine="720"/>
        <w:jc w:val="both"/>
        <w:rPr>
          <w:rFonts w:ascii="Century Gothic" w:hAnsi="Century Gothic" w:cs="Century Gothic"/>
          <w:b/>
          <w:bCs/>
          <w:sz w:val="22"/>
          <w:szCs w:val="22"/>
        </w:rPr>
      </w:pPr>
    </w:p>
    <w:p w:rsidR="00D63F04" w:rsidRPr="006D0CFB" w:rsidRDefault="00D63F04" w:rsidP="00D63F04">
      <w:pPr>
        <w:ind w:left="-142" w:right="-375" w:firstLine="720"/>
        <w:jc w:val="both"/>
        <w:rPr>
          <w:rFonts w:ascii="Century Gothic" w:hAnsi="Century Gothic" w:cs="Century Gothic"/>
          <w:sz w:val="22"/>
          <w:szCs w:val="22"/>
        </w:rPr>
      </w:pPr>
      <w:r w:rsidRPr="00825794">
        <w:rPr>
          <w:rFonts w:ascii="Century Gothic" w:hAnsi="Century Gothic" w:cs="Century Gothic"/>
          <w:sz w:val="22"/>
          <w:szCs w:val="22"/>
        </w:rPr>
        <w:t>Да се обособи от чисти и смесени насаждения с преобладание на келяв габър</w:t>
      </w:r>
      <w:r w:rsidRPr="006D0CFB">
        <w:rPr>
          <w:rFonts w:ascii="Century Gothic" w:hAnsi="Century Gothic" w:cs="Century Gothic"/>
          <w:sz w:val="22"/>
          <w:szCs w:val="22"/>
        </w:rPr>
        <w:t xml:space="preserve"> и мъждрян от ІV и V бонитет на производителност. Целта на стопанския клас е запазване и поддържане на жизнеността </w:t>
      </w:r>
      <w:r w:rsidR="002C5842">
        <w:rPr>
          <w:rFonts w:ascii="Century Gothic" w:hAnsi="Century Gothic" w:cs="Century Gothic"/>
          <w:sz w:val="22"/>
          <w:szCs w:val="22"/>
        </w:rPr>
        <w:t>на насажденията</w:t>
      </w:r>
      <w:r w:rsidRPr="006D0CFB">
        <w:rPr>
          <w:rFonts w:ascii="Century Gothic" w:hAnsi="Century Gothic" w:cs="Century Gothic"/>
          <w:sz w:val="22"/>
          <w:szCs w:val="22"/>
        </w:rPr>
        <w:t xml:space="preserve">, подобряване на структурата на дървостоите и пълнотата, подобряване на структурата на дървостоите и пълнотата, опазване на естествения подраст от ценни местни дървесни видове, тяхното издънково възобновяване, както и добив на дърва за огрев при турнус на сеч 40 год.  </w:t>
      </w:r>
    </w:p>
    <w:p w:rsidR="00D63F04" w:rsidRPr="006D0CFB" w:rsidRDefault="00D63F04" w:rsidP="00D63F04">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При предходната инвентаризация целта на стопанисване  и турнусът на сеч са били същите.</w:t>
      </w:r>
    </w:p>
    <w:p w:rsidR="00CE0899" w:rsidRPr="006D0CFB" w:rsidRDefault="00CE0899" w:rsidP="00CE0899">
      <w:pPr>
        <w:ind w:right="-375"/>
        <w:jc w:val="both"/>
        <w:rPr>
          <w:rFonts w:ascii="Century Gothic" w:hAnsi="Century Gothic" w:cs="Century Gothic"/>
          <w:sz w:val="22"/>
          <w:szCs w:val="22"/>
        </w:rPr>
      </w:pPr>
    </w:p>
    <w:p w:rsidR="00116110" w:rsidRPr="006D0CFB" w:rsidRDefault="00F756EA" w:rsidP="0062796C">
      <w:pPr>
        <w:ind w:left="-142" w:right="-375" w:firstLine="851"/>
        <w:jc w:val="both"/>
        <w:rPr>
          <w:rFonts w:ascii="Century Gothic" w:hAnsi="Century Gothic" w:cs="Century Gothic"/>
          <w:b/>
          <w:bCs/>
          <w:sz w:val="22"/>
          <w:szCs w:val="22"/>
        </w:rPr>
      </w:pPr>
      <w:r w:rsidRPr="006D0CFB">
        <w:rPr>
          <w:rFonts w:ascii="Century Gothic" w:hAnsi="Century Gothic" w:cs="Century Gothic"/>
          <w:b/>
          <w:bCs/>
          <w:sz w:val="22"/>
          <w:szCs w:val="22"/>
        </w:rPr>
        <w:t>5</w:t>
      </w:r>
      <w:r w:rsidR="00116110" w:rsidRPr="006D0CFB">
        <w:rPr>
          <w:rFonts w:ascii="Century Gothic" w:hAnsi="Century Gothic" w:cs="Century Gothic"/>
          <w:b/>
          <w:bCs/>
          <w:sz w:val="22"/>
          <w:szCs w:val="22"/>
        </w:rPr>
        <w:t xml:space="preserve">. </w:t>
      </w:r>
      <w:r w:rsidR="008D41D6" w:rsidRPr="006D0CFB">
        <w:rPr>
          <w:rFonts w:ascii="Century Gothic" w:hAnsi="Century Gothic" w:cs="Century Gothic"/>
          <w:b/>
          <w:bCs/>
          <w:sz w:val="22"/>
          <w:szCs w:val="22"/>
        </w:rPr>
        <w:t>П</w:t>
      </w:r>
      <w:r w:rsidR="001B6377" w:rsidRPr="006D0CFB">
        <w:rPr>
          <w:rFonts w:ascii="Century Gothic" w:hAnsi="Century Gothic" w:cs="Century Gothic"/>
          <w:b/>
          <w:bCs/>
          <w:sz w:val="22"/>
          <w:szCs w:val="22"/>
        </w:rPr>
        <w:t>лан</w:t>
      </w:r>
      <w:r w:rsidR="008D41D6" w:rsidRPr="006D0CFB">
        <w:rPr>
          <w:rFonts w:ascii="Century Gothic" w:hAnsi="Century Gothic" w:cs="Century Gothic"/>
          <w:b/>
          <w:bCs/>
          <w:sz w:val="22"/>
          <w:szCs w:val="22"/>
        </w:rPr>
        <w:t>иране на горскостопанските мероприятия</w:t>
      </w:r>
    </w:p>
    <w:p w:rsidR="007803AE" w:rsidRPr="006D0CFB" w:rsidRDefault="007803AE" w:rsidP="0062796C">
      <w:pPr>
        <w:ind w:left="-142" w:right="-375" w:firstLine="851"/>
        <w:jc w:val="both"/>
        <w:rPr>
          <w:rFonts w:ascii="Century Gothic" w:hAnsi="Century Gothic" w:cs="Century Gothic"/>
          <w:b/>
          <w:bCs/>
          <w:sz w:val="22"/>
          <w:szCs w:val="22"/>
        </w:rPr>
      </w:pPr>
    </w:p>
    <w:p w:rsidR="007803AE" w:rsidRPr="006D0CFB" w:rsidRDefault="00AD23CF" w:rsidP="003055E0">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lastRenderedPageBreak/>
        <w:t>При</w:t>
      </w:r>
      <w:r w:rsidR="007803AE" w:rsidRPr="006D0CFB">
        <w:rPr>
          <w:rFonts w:ascii="Century Gothic" w:hAnsi="Century Gothic" w:cs="Century Gothic"/>
          <w:sz w:val="22"/>
          <w:szCs w:val="22"/>
        </w:rPr>
        <w:t xml:space="preserve"> изработване на горскостопанския план на </w:t>
      </w:r>
      <w:r w:rsidR="00D63F04" w:rsidRPr="006D0CFB">
        <w:rPr>
          <w:rFonts w:ascii="Century Gothic" w:hAnsi="Century Gothic" w:cs="Century Gothic"/>
          <w:sz w:val="22"/>
          <w:szCs w:val="22"/>
        </w:rPr>
        <w:t>г</w:t>
      </w:r>
      <w:r w:rsidR="000D6C24" w:rsidRPr="006D0CFB">
        <w:rPr>
          <w:rFonts w:ascii="Century Gothic" w:hAnsi="Century Gothic" w:cs="Century Gothic"/>
          <w:sz w:val="22"/>
          <w:szCs w:val="22"/>
        </w:rPr>
        <w:t>орско</w:t>
      </w:r>
      <w:r w:rsidR="007803AE" w:rsidRPr="006D0CFB">
        <w:rPr>
          <w:rFonts w:ascii="Century Gothic" w:hAnsi="Century Gothic" w:cs="Century Gothic"/>
          <w:sz w:val="22"/>
          <w:szCs w:val="22"/>
        </w:rPr>
        <w:t xml:space="preserve">то стопанство, за всички високостъблени насаждения и горски култури, в които ще се </w:t>
      </w:r>
      <w:r w:rsidR="00837E2E" w:rsidRPr="006D0CFB">
        <w:rPr>
          <w:rFonts w:ascii="Century Gothic" w:hAnsi="Century Gothic" w:cs="Century Gothic"/>
          <w:sz w:val="22"/>
          <w:szCs w:val="22"/>
        </w:rPr>
        <w:t>план</w:t>
      </w:r>
      <w:r w:rsidR="007803AE" w:rsidRPr="006D0CFB">
        <w:rPr>
          <w:rFonts w:ascii="Century Gothic" w:hAnsi="Century Gothic" w:cs="Century Gothic"/>
          <w:sz w:val="22"/>
          <w:szCs w:val="22"/>
        </w:rPr>
        <w:t xml:space="preserve">ират възобновителни сечи, запасът да се определя по залегналите в </w:t>
      </w:r>
      <w:r w:rsidR="00550C52" w:rsidRPr="006D0CFB">
        <w:rPr>
          <w:rFonts w:ascii="Century Gothic" w:hAnsi="Century Gothic" w:cs="Century Gothic"/>
          <w:sz w:val="22"/>
          <w:szCs w:val="22"/>
        </w:rPr>
        <w:t>Наредба № 18 / 07.10.15 год. за инвентаризация и планиране в горските територии</w:t>
      </w:r>
      <w:r w:rsidR="007803AE" w:rsidRPr="006D0CFB">
        <w:rPr>
          <w:rFonts w:ascii="Century Gothic" w:hAnsi="Century Gothic" w:cs="Century Gothic"/>
          <w:sz w:val="22"/>
          <w:szCs w:val="22"/>
        </w:rPr>
        <w:t xml:space="preserve"> методи или чрез програмни продукти, приети от експертен технико-икономически съвет на ведомството по горите.</w:t>
      </w:r>
    </w:p>
    <w:p w:rsidR="00116110" w:rsidRPr="006D0CFB" w:rsidRDefault="00116110" w:rsidP="003055E0">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 xml:space="preserve">При </w:t>
      </w:r>
      <w:r w:rsidR="0092473E" w:rsidRPr="006D0CFB">
        <w:rPr>
          <w:rFonts w:ascii="Century Gothic" w:hAnsi="Century Gothic" w:cs="Century Gothic"/>
          <w:sz w:val="22"/>
          <w:szCs w:val="22"/>
        </w:rPr>
        <w:t>определяне на насажденията за провеждане на</w:t>
      </w:r>
      <w:r w:rsidRPr="006D0CFB">
        <w:rPr>
          <w:rFonts w:ascii="Century Gothic" w:hAnsi="Century Gothic" w:cs="Century Gothic"/>
          <w:sz w:val="22"/>
          <w:szCs w:val="22"/>
        </w:rPr>
        <w:t xml:space="preserve"> </w:t>
      </w:r>
      <w:r w:rsidR="004B634F" w:rsidRPr="006D0CFB">
        <w:rPr>
          <w:rFonts w:ascii="Century Gothic" w:hAnsi="Century Gothic" w:cs="Century Gothic"/>
          <w:sz w:val="22"/>
          <w:szCs w:val="22"/>
        </w:rPr>
        <w:t>възобновителни</w:t>
      </w:r>
      <w:r w:rsidR="001D1095" w:rsidRPr="006D0CFB">
        <w:rPr>
          <w:rFonts w:ascii="Century Gothic" w:hAnsi="Century Gothic" w:cs="Century Gothic"/>
          <w:sz w:val="22"/>
          <w:szCs w:val="22"/>
        </w:rPr>
        <w:t>те</w:t>
      </w:r>
      <w:r w:rsidR="0092473E" w:rsidRPr="006D0CFB">
        <w:rPr>
          <w:rFonts w:ascii="Century Gothic" w:hAnsi="Century Gothic" w:cs="Century Gothic"/>
          <w:sz w:val="22"/>
          <w:szCs w:val="22"/>
        </w:rPr>
        <w:t xml:space="preserve"> сечи</w:t>
      </w:r>
      <w:r w:rsidR="001D1095" w:rsidRPr="006D0CFB">
        <w:rPr>
          <w:rFonts w:ascii="Century Gothic" w:hAnsi="Century Gothic" w:cs="Century Gothic"/>
          <w:sz w:val="22"/>
          <w:szCs w:val="22"/>
        </w:rPr>
        <w:t xml:space="preserve"> и</w:t>
      </w:r>
      <w:r w:rsidR="004B634F" w:rsidRPr="006D0CFB">
        <w:rPr>
          <w:rFonts w:ascii="Century Gothic" w:hAnsi="Century Gothic" w:cs="Century Gothic"/>
          <w:sz w:val="22"/>
          <w:szCs w:val="22"/>
        </w:rPr>
        <w:t xml:space="preserve"> </w:t>
      </w:r>
      <w:r w:rsidR="0092473E" w:rsidRPr="006D0CFB">
        <w:rPr>
          <w:rFonts w:ascii="Century Gothic" w:hAnsi="Century Gothic" w:cs="Century Gothic"/>
          <w:sz w:val="22"/>
          <w:szCs w:val="22"/>
        </w:rPr>
        <w:t xml:space="preserve">при планирането на </w:t>
      </w:r>
      <w:r w:rsidRPr="006D0CFB">
        <w:rPr>
          <w:rFonts w:ascii="Century Gothic" w:hAnsi="Century Gothic" w:cs="Century Gothic"/>
          <w:sz w:val="22"/>
          <w:szCs w:val="22"/>
        </w:rPr>
        <w:t xml:space="preserve">отгледните сечи да се имат предвид </w:t>
      </w:r>
      <w:r w:rsidR="00550C52" w:rsidRPr="006D0CFB">
        <w:rPr>
          <w:rFonts w:ascii="Century Gothic" w:hAnsi="Century Gothic" w:cs="Century Gothic"/>
          <w:sz w:val="22"/>
          <w:szCs w:val="22"/>
        </w:rPr>
        <w:t>Наредба № 18 / 07.10.15 год. за инвентаризация и планиране в горските територии</w:t>
      </w:r>
      <w:r w:rsidR="00584EA2" w:rsidRPr="006D0CFB">
        <w:rPr>
          <w:rFonts w:ascii="Century Gothic" w:hAnsi="Century Gothic" w:cs="Century Gothic"/>
          <w:sz w:val="22"/>
          <w:szCs w:val="22"/>
        </w:rPr>
        <w:t>,</w:t>
      </w:r>
      <w:r w:rsidRPr="006D0CFB">
        <w:rPr>
          <w:rFonts w:ascii="Century Gothic" w:hAnsi="Century Gothic" w:cs="Century Gothic"/>
          <w:sz w:val="22"/>
          <w:szCs w:val="22"/>
        </w:rPr>
        <w:t xml:space="preserve"> Наредбата за сечите</w:t>
      </w:r>
      <w:r w:rsidR="00550C52" w:rsidRPr="006D0CFB">
        <w:rPr>
          <w:rFonts w:ascii="Century Gothic" w:hAnsi="Century Gothic" w:cs="Century Gothic"/>
          <w:sz w:val="22"/>
          <w:szCs w:val="22"/>
        </w:rPr>
        <w:t xml:space="preserve"> и </w:t>
      </w:r>
      <w:r w:rsidR="00584EA2" w:rsidRPr="006D0CFB">
        <w:rPr>
          <w:rFonts w:ascii="Century Gothic" w:hAnsi="Century Gothic" w:cs="Century Gothic"/>
          <w:sz w:val="22"/>
          <w:szCs w:val="22"/>
        </w:rPr>
        <w:t>утвърдените режими за стопанисване на горските типове местообитания</w:t>
      </w:r>
      <w:r w:rsidR="007958C4" w:rsidRPr="006D0CFB">
        <w:rPr>
          <w:rFonts w:ascii="Century Gothic" w:hAnsi="Century Gothic" w:cs="Century Gothic"/>
          <w:sz w:val="22"/>
          <w:szCs w:val="22"/>
        </w:rPr>
        <w:t xml:space="preserve"> и Указанията за стопанисване на иглолистните култури извън естествения им район на разпространение и решенията на националното съвещание „Перспективи и насоки за стопанисване на изкуствено създадените иглолистни гори“, проведено на 28 и 29.01.16 год. в района на гр. Кюстендил</w:t>
      </w:r>
      <w:r w:rsidRPr="006D0CFB">
        <w:rPr>
          <w:rFonts w:ascii="Century Gothic" w:hAnsi="Century Gothic" w:cs="Century Gothic"/>
          <w:sz w:val="22"/>
          <w:szCs w:val="22"/>
        </w:rPr>
        <w:t>.</w:t>
      </w:r>
    </w:p>
    <w:p w:rsidR="003055E0" w:rsidRPr="006D0CFB" w:rsidRDefault="003055E0" w:rsidP="003055E0">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В записката на плана да се опишат ограничителните режими и забраните за защитените територии.</w:t>
      </w:r>
    </w:p>
    <w:p w:rsidR="00C86398" w:rsidRPr="006D0CFB" w:rsidRDefault="00C86398" w:rsidP="003055E0">
      <w:pPr>
        <w:ind w:left="-142" w:right="-375" w:firstLine="851"/>
        <w:jc w:val="both"/>
        <w:rPr>
          <w:rFonts w:ascii="Century Gothic" w:hAnsi="Century Gothic" w:cs="Century Gothic"/>
          <w:bCs/>
          <w:sz w:val="22"/>
          <w:szCs w:val="22"/>
        </w:rPr>
      </w:pPr>
      <w:r w:rsidRPr="006D0CFB">
        <w:rPr>
          <w:rFonts w:ascii="Century Gothic" w:hAnsi="Century Gothic" w:cs="Century Gothic"/>
          <w:sz w:val="22"/>
          <w:szCs w:val="22"/>
        </w:rPr>
        <w:t>Размерът на годишното ползване от възобновителни сечи да представлява сбор на предвидената за отсичане маса от насажденията дос</w:t>
      </w:r>
      <w:r w:rsidR="001D544B" w:rsidRPr="006D0CFB">
        <w:rPr>
          <w:rFonts w:ascii="Century Gothic" w:hAnsi="Century Gothic" w:cs="Century Gothic"/>
          <w:sz w:val="22"/>
          <w:szCs w:val="22"/>
        </w:rPr>
        <w:t>тигнали целевия среден диаметър</w:t>
      </w:r>
      <w:r w:rsidRPr="006D0CFB">
        <w:rPr>
          <w:rFonts w:ascii="Century Gothic" w:hAnsi="Century Gothic" w:cs="Century Gothic"/>
          <w:bCs/>
          <w:sz w:val="22"/>
          <w:szCs w:val="22"/>
        </w:rPr>
        <w:t>.</w:t>
      </w:r>
    </w:p>
    <w:p w:rsidR="00E82090" w:rsidRPr="006D0CFB" w:rsidRDefault="00E82090" w:rsidP="0062796C">
      <w:pPr>
        <w:ind w:left="-142" w:right="-375" w:firstLine="851"/>
        <w:jc w:val="both"/>
        <w:rPr>
          <w:rFonts w:ascii="Century Gothic" w:hAnsi="Century Gothic" w:cs="Century Gothic"/>
          <w:bCs/>
          <w:sz w:val="22"/>
          <w:szCs w:val="22"/>
        </w:rPr>
      </w:pPr>
      <w:r w:rsidRPr="006D0CFB">
        <w:rPr>
          <w:rFonts w:ascii="Century Gothic" w:hAnsi="Century Gothic" w:cs="Century Gothic"/>
          <w:bCs/>
          <w:sz w:val="22"/>
          <w:szCs w:val="22"/>
        </w:rPr>
        <w:t>При определяне на нормата на ползване от възобновителни сечи, да се има предвид наличието на възобновяване от различни поколения.</w:t>
      </w:r>
    </w:p>
    <w:p w:rsidR="00C86398" w:rsidRPr="006D0CFB" w:rsidRDefault="00C86398" w:rsidP="0062796C">
      <w:pPr>
        <w:ind w:left="-142" w:right="-375" w:firstLine="851"/>
        <w:jc w:val="both"/>
        <w:rPr>
          <w:rFonts w:ascii="Century Gothic" w:hAnsi="Century Gothic" w:cs="Century Gothic"/>
          <w:bCs/>
          <w:sz w:val="22"/>
          <w:szCs w:val="22"/>
        </w:rPr>
      </w:pPr>
      <w:r w:rsidRPr="006D0CFB">
        <w:rPr>
          <w:rFonts w:ascii="Century Gothic" w:hAnsi="Century Gothic" w:cs="Century Gothic"/>
          <w:bCs/>
          <w:sz w:val="22"/>
          <w:szCs w:val="22"/>
        </w:rPr>
        <w:t xml:space="preserve">Възобновителни сечи да се планират във всички зрели и презрели високостъблени насаждения, като </w:t>
      </w:r>
      <w:r w:rsidR="001D544B" w:rsidRPr="006D0CFB">
        <w:rPr>
          <w:rFonts w:ascii="Century Gothic" w:hAnsi="Century Gothic" w:cs="Century Gothic"/>
          <w:bCs/>
          <w:sz w:val="22"/>
          <w:szCs w:val="22"/>
        </w:rPr>
        <w:t>горск</w:t>
      </w:r>
      <w:r w:rsidRPr="006D0CFB">
        <w:rPr>
          <w:rFonts w:ascii="Century Gothic" w:hAnsi="Century Gothic" w:cs="Century Gothic"/>
          <w:bCs/>
          <w:sz w:val="22"/>
          <w:szCs w:val="22"/>
        </w:rPr>
        <w:t>ото стопанство ползва масата, предвидена от опред</w:t>
      </w:r>
      <w:r w:rsidR="00451F49" w:rsidRPr="006D0CFB">
        <w:rPr>
          <w:rFonts w:ascii="Century Gothic" w:hAnsi="Century Gothic" w:cs="Century Gothic"/>
          <w:bCs/>
          <w:sz w:val="22"/>
          <w:szCs w:val="22"/>
        </w:rPr>
        <w:t>елена</w:t>
      </w:r>
      <w:r w:rsidRPr="006D0CFB">
        <w:rPr>
          <w:rFonts w:ascii="Century Gothic" w:hAnsi="Century Gothic" w:cs="Century Gothic"/>
          <w:bCs/>
          <w:sz w:val="22"/>
          <w:szCs w:val="22"/>
        </w:rPr>
        <w:t>та норма на ползване по стопански класове.</w:t>
      </w:r>
    </w:p>
    <w:p w:rsidR="00B53CB0" w:rsidRPr="006D0CFB" w:rsidRDefault="00B53CB0" w:rsidP="0062796C">
      <w:pPr>
        <w:ind w:left="-142" w:right="-375" w:firstLine="851"/>
        <w:jc w:val="both"/>
        <w:rPr>
          <w:rFonts w:ascii="Century Gothic" w:hAnsi="Century Gothic" w:cs="Century Gothic"/>
          <w:bCs/>
          <w:sz w:val="22"/>
          <w:szCs w:val="22"/>
        </w:rPr>
      </w:pPr>
      <w:r w:rsidRPr="006D0CFB">
        <w:rPr>
          <w:rFonts w:ascii="Century Gothic" w:hAnsi="Century Gothic" w:cs="Century Gothic"/>
          <w:bCs/>
          <w:sz w:val="22"/>
          <w:szCs w:val="22"/>
        </w:rPr>
        <w:t>Да се направи оценка на възобновяването, съгласно „Методика за оценка на възобновяването и развитието на подраста в горските територии“, утвърдена със заповед № 600/13.07.22 год. на Изпълнителна агенция по горите.</w:t>
      </w:r>
    </w:p>
    <w:p w:rsidR="00116110" w:rsidRPr="006D0CFB" w:rsidRDefault="00116110" w:rsidP="0062796C">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В</w:t>
      </w:r>
      <w:r w:rsidR="0092473E" w:rsidRPr="006D0CFB">
        <w:rPr>
          <w:rFonts w:ascii="Century Gothic" w:hAnsi="Century Gothic" w:cs="Century Gothic"/>
          <w:sz w:val="22"/>
          <w:szCs w:val="22"/>
        </w:rPr>
        <w:t xml:space="preserve"> таксационните описания на</w:t>
      </w:r>
      <w:r w:rsidRPr="006D0CFB">
        <w:rPr>
          <w:rFonts w:ascii="Century Gothic" w:hAnsi="Century Gothic" w:cs="Century Gothic"/>
          <w:sz w:val="22"/>
          <w:szCs w:val="22"/>
        </w:rPr>
        <w:t xml:space="preserve"> насаждения </w:t>
      </w:r>
      <w:r w:rsidR="00524E9E" w:rsidRPr="006D0CFB">
        <w:rPr>
          <w:rFonts w:ascii="Century Gothic" w:hAnsi="Century Gothic" w:cs="Century Gothic"/>
          <w:sz w:val="22"/>
          <w:szCs w:val="22"/>
        </w:rPr>
        <w:t xml:space="preserve">за възобновяване </w:t>
      </w:r>
      <w:r w:rsidRPr="006D0CFB">
        <w:rPr>
          <w:rFonts w:ascii="Century Gothic" w:hAnsi="Century Gothic" w:cs="Century Gothic"/>
          <w:sz w:val="22"/>
          <w:szCs w:val="22"/>
        </w:rPr>
        <w:t xml:space="preserve">да се </w:t>
      </w:r>
      <w:r w:rsidR="0092473E" w:rsidRPr="006D0CFB">
        <w:rPr>
          <w:rFonts w:ascii="Century Gothic" w:hAnsi="Century Gothic" w:cs="Century Gothic"/>
          <w:sz w:val="22"/>
          <w:szCs w:val="22"/>
        </w:rPr>
        <w:t>отрази предложението на автора на горскостопанския план по отношение на възможните възобновителни сечи, включващи</w:t>
      </w:r>
      <w:r w:rsidRPr="006D0CFB">
        <w:rPr>
          <w:rFonts w:ascii="Century Gothic" w:hAnsi="Century Gothic" w:cs="Century Gothic"/>
          <w:sz w:val="22"/>
          <w:szCs w:val="22"/>
        </w:rPr>
        <w:t xml:space="preserve"> </w:t>
      </w:r>
      <w:r w:rsidR="001D544B" w:rsidRPr="006D0CFB">
        <w:rPr>
          <w:rFonts w:ascii="Century Gothic" w:hAnsi="Century Gothic" w:cs="Century Gothic"/>
          <w:sz w:val="22"/>
          <w:szCs w:val="22"/>
        </w:rPr>
        <w:t xml:space="preserve">краткосрочно-постепенни, </w:t>
      </w:r>
      <w:r w:rsidRPr="006D0CFB">
        <w:rPr>
          <w:rFonts w:ascii="Century Gothic" w:hAnsi="Century Gothic" w:cs="Century Gothic"/>
          <w:sz w:val="22"/>
          <w:szCs w:val="22"/>
        </w:rPr>
        <w:t>групово-постепенни, неравномерно-постепенни</w:t>
      </w:r>
      <w:r w:rsidR="001D544B" w:rsidRPr="006D0CFB">
        <w:rPr>
          <w:rFonts w:ascii="Century Gothic" w:hAnsi="Century Gothic" w:cs="Century Gothic"/>
          <w:sz w:val="22"/>
          <w:szCs w:val="22"/>
        </w:rPr>
        <w:t xml:space="preserve"> и</w:t>
      </w:r>
      <w:r w:rsidR="0092473E" w:rsidRPr="006D0CFB">
        <w:rPr>
          <w:rFonts w:ascii="Century Gothic" w:hAnsi="Century Gothic" w:cs="Century Gothic"/>
          <w:sz w:val="22"/>
          <w:szCs w:val="22"/>
        </w:rPr>
        <w:t xml:space="preserve"> постепенно-котловинни</w:t>
      </w:r>
      <w:r w:rsidR="00A4215A" w:rsidRPr="006D0CFB">
        <w:rPr>
          <w:rFonts w:ascii="Century Gothic" w:hAnsi="Century Gothic" w:cs="Century Gothic"/>
          <w:sz w:val="22"/>
          <w:szCs w:val="22"/>
        </w:rPr>
        <w:t xml:space="preserve">, </w:t>
      </w:r>
      <w:r w:rsidRPr="006D0CFB">
        <w:rPr>
          <w:rFonts w:ascii="Century Gothic" w:hAnsi="Century Gothic" w:cs="Century Gothic"/>
          <w:sz w:val="22"/>
          <w:szCs w:val="22"/>
        </w:rPr>
        <w:t>като отделните фази се съобразяват с наличието и състоянието на естествен или изкуствен подраст.</w:t>
      </w:r>
    </w:p>
    <w:p w:rsidR="00116110" w:rsidRPr="006D0CFB" w:rsidRDefault="00116110" w:rsidP="0062796C">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 xml:space="preserve">Голи сечи с последващо </w:t>
      </w:r>
      <w:r w:rsidR="001D544B" w:rsidRPr="006D0CFB">
        <w:rPr>
          <w:rFonts w:ascii="Century Gothic" w:hAnsi="Century Gothic" w:cs="Century Gothic"/>
          <w:sz w:val="22"/>
          <w:szCs w:val="22"/>
        </w:rPr>
        <w:t xml:space="preserve">изкуствено или </w:t>
      </w:r>
      <w:r w:rsidRPr="006D0CFB">
        <w:rPr>
          <w:rFonts w:ascii="Century Gothic" w:hAnsi="Century Gothic" w:cs="Century Gothic"/>
          <w:sz w:val="22"/>
          <w:szCs w:val="22"/>
        </w:rPr>
        <w:t xml:space="preserve">издънково възобновяване да се </w:t>
      </w:r>
      <w:r w:rsidR="00837E2E" w:rsidRPr="006D0CFB">
        <w:rPr>
          <w:rFonts w:ascii="Century Gothic" w:hAnsi="Century Gothic" w:cs="Century Gothic"/>
          <w:sz w:val="22"/>
          <w:szCs w:val="22"/>
        </w:rPr>
        <w:t>план</w:t>
      </w:r>
      <w:r w:rsidRPr="006D0CFB">
        <w:rPr>
          <w:rFonts w:ascii="Century Gothic" w:hAnsi="Century Gothic" w:cs="Century Gothic"/>
          <w:sz w:val="22"/>
          <w:szCs w:val="22"/>
        </w:rPr>
        <w:t xml:space="preserve">ират в </w:t>
      </w:r>
      <w:r w:rsidR="00393714" w:rsidRPr="006D0CFB">
        <w:rPr>
          <w:rFonts w:ascii="Century Gothic" w:hAnsi="Century Gothic" w:cs="Century Gothic"/>
          <w:sz w:val="22"/>
          <w:szCs w:val="22"/>
        </w:rPr>
        <w:t xml:space="preserve">тополови, трепетликови, </w:t>
      </w:r>
      <w:r w:rsidR="00A4215A" w:rsidRPr="006D0CFB">
        <w:rPr>
          <w:rFonts w:ascii="Century Gothic" w:hAnsi="Century Gothic" w:cs="Century Gothic"/>
          <w:sz w:val="22"/>
          <w:szCs w:val="22"/>
        </w:rPr>
        <w:t>а</w:t>
      </w:r>
      <w:r w:rsidR="009154ED" w:rsidRPr="006D0CFB">
        <w:rPr>
          <w:rFonts w:ascii="Century Gothic" w:hAnsi="Century Gothic" w:cs="Century Gothic"/>
          <w:sz w:val="22"/>
          <w:szCs w:val="22"/>
        </w:rPr>
        <w:t xml:space="preserve">кациевите </w:t>
      </w:r>
      <w:r w:rsidR="00550C52" w:rsidRPr="006D0CFB">
        <w:rPr>
          <w:rFonts w:ascii="Century Gothic" w:hAnsi="Century Gothic" w:cs="Century Gothic"/>
          <w:sz w:val="22"/>
          <w:szCs w:val="22"/>
        </w:rPr>
        <w:t xml:space="preserve">и келявогабъровите </w:t>
      </w:r>
      <w:r w:rsidR="00B41F66" w:rsidRPr="006D0CFB">
        <w:rPr>
          <w:rFonts w:ascii="Century Gothic" w:hAnsi="Century Gothic" w:cs="Century Gothic"/>
          <w:sz w:val="22"/>
          <w:szCs w:val="22"/>
        </w:rPr>
        <w:t>насаждения</w:t>
      </w:r>
      <w:r w:rsidRPr="006D0CFB">
        <w:rPr>
          <w:rFonts w:ascii="Century Gothic" w:hAnsi="Century Gothic" w:cs="Century Gothic"/>
          <w:sz w:val="22"/>
          <w:szCs w:val="22"/>
        </w:rPr>
        <w:t>.</w:t>
      </w:r>
    </w:p>
    <w:p w:rsidR="00116110" w:rsidRPr="006D0CFB" w:rsidRDefault="00116110" w:rsidP="0062796C">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 xml:space="preserve">Във възобновителните участъци да се предвидят мероприятия за опазване на подраста, чрез </w:t>
      </w:r>
      <w:r w:rsidR="00837E2E" w:rsidRPr="006D0CFB">
        <w:rPr>
          <w:rFonts w:ascii="Century Gothic" w:hAnsi="Century Gothic" w:cs="Century Gothic"/>
          <w:sz w:val="22"/>
          <w:szCs w:val="22"/>
        </w:rPr>
        <w:t>план</w:t>
      </w:r>
      <w:r w:rsidRPr="006D0CFB">
        <w:rPr>
          <w:rFonts w:ascii="Century Gothic" w:hAnsi="Century Gothic" w:cs="Century Gothic"/>
          <w:sz w:val="22"/>
          <w:szCs w:val="22"/>
        </w:rPr>
        <w:t>иране на прокари, ограничаване на пашата, ограждане и др.</w:t>
      </w:r>
    </w:p>
    <w:p w:rsidR="00A7783B" w:rsidRPr="006D0CFB" w:rsidRDefault="00A7783B" w:rsidP="0062796C">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 xml:space="preserve">Да се планира отглеждане на подраста </w:t>
      </w:r>
      <w:r w:rsidR="001B4B74" w:rsidRPr="006D0CFB">
        <w:rPr>
          <w:rFonts w:ascii="Century Gothic" w:hAnsi="Century Gothic" w:cs="Century Gothic"/>
          <w:sz w:val="22"/>
          <w:szCs w:val="22"/>
        </w:rPr>
        <w:t>при</w:t>
      </w:r>
      <w:r w:rsidRPr="006D0CFB">
        <w:rPr>
          <w:rFonts w:ascii="Century Gothic" w:hAnsi="Century Gothic" w:cs="Century Gothic"/>
          <w:sz w:val="22"/>
          <w:szCs w:val="22"/>
        </w:rPr>
        <w:t xml:space="preserve"> провеждане на </w:t>
      </w:r>
      <w:r w:rsidR="001B4B74" w:rsidRPr="006D0CFB">
        <w:rPr>
          <w:rFonts w:ascii="Century Gothic" w:hAnsi="Century Gothic" w:cs="Century Gothic"/>
          <w:sz w:val="22"/>
          <w:szCs w:val="22"/>
        </w:rPr>
        <w:t xml:space="preserve">възобновителните </w:t>
      </w:r>
      <w:r w:rsidRPr="00825794">
        <w:rPr>
          <w:rFonts w:ascii="Century Gothic" w:hAnsi="Century Gothic" w:cs="Century Gothic"/>
          <w:sz w:val="22"/>
          <w:szCs w:val="22"/>
        </w:rPr>
        <w:t>сечи</w:t>
      </w:r>
      <w:r w:rsidR="00EC3BEE" w:rsidRPr="00825794">
        <w:rPr>
          <w:rFonts w:ascii="Century Gothic" w:hAnsi="Century Gothic" w:cs="Century Gothic"/>
          <w:sz w:val="22"/>
          <w:szCs w:val="22"/>
        </w:rPr>
        <w:t>, вкл. и в котлите от предходни сечи</w:t>
      </w:r>
      <w:r w:rsidRPr="00825794">
        <w:rPr>
          <w:rFonts w:ascii="Century Gothic" w:hAnsi="Century Gothic" w:cs="Century Gothic"/>
          <w:sz w:val="22"/>
          <w:szCs w:val="22"/>
        </w:rPr>
        <w:t>.</w:t>
      </w:r>
    </w:p>
    <w:p w:rsidR="00116110" w:rsidRPr="006D0CFB" w:rsidRDefault="00116110" w:rsidP="0062796C">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В младите</w:t>
      </w:r>
      <w:r w:rsidR="00584EA2" w:rsidRPr="006D0CFB">
        <w:rPr>
          <w:rFonts w:ascii="Century Gothic" w:hAnsi="Century Gothic" w:cs="Century Gothic"/>
          <w:sz w:val="22"/>
          <w:szCs w:val="22"/>
        </w:rPr>
        <w:t>,</w:t>
      </w:r>
      <w:r w:rsidRPr="006D0CFB">
        <w:rPr>
          <w:rFonts w:ascii="Century Gothic" w:hAnsi="Century Gothic" w:cs="Century Gothic"/>
          <w:sz w:val="22"/>
          <w:szCs w:val="22"/>
        </w:rPr>
        <w:t xml:space="preserve"> средновъзрастни </w:t>
      </w:r>
      <w:r w:rsidR="00584EA2" w:rsidRPr="006D0CFB">
        <w:rPr>
          <w:rFonts w:ascii="Century Gothic" w:hAnsi="Century Gothic" w:cs="Century Gothic"/>
          <w:sz w:val="22"/>
          <w:szCs w:val="22"/>
        </w:rPr>
        <w:t xml:space="preserve">и дозряващи </w:t>
      </w:r>
      <w:r w:rsidRPr="006D0CFB">
        <w:rPr>
          <w:rFonts w:ascii="Century Gothic" w:hAnsi="Century Gothic" w:cs="Century Gothic"/>
          <w:sz w:val="22"/>
          <w:szCs w:val="22"/>
        </w:rPr>
        <w:t>насаждения и култури да се п</w:t>
      </w:r>
      <w:r w:rsidR="00550C52" w:rsidRPr="006D0CFB">
        <w:rPr>
          <w:rFonts w:ascii="Century Gothic" w:hAnsi="Century Gothic" w:cs="Century Gothic"/>
          <w:sz w:val="22"/>
          <w:szCs w:val="22"/>
        </w:rPr>
        <w:t>лан</w:t>
      </w:r>
      <w:r w:rsidRPr="006D0CFB">
        <w:rPr>
          <w:rFonts w:ascii="Century Gothic" w:hAnsi="Century Gothic" w:cs="Century Gothic"/>
          <w:sz w:val="22"/>
          <w:szCs w:val="22"/>
        </w:rPr>
        <w:t>ират отгледни сечи с интензивност и повторяемост съобразно, пълнотата, бонитета и състоянието им.</w:t>
      </w:r>
      <w:r w:rsidR="001D544B" w:rsidRPr="006D0CFB">
        <w:rPr>
          <w:rFonts w:ascii="Century Gothic" w:hAnsi="Century Gothic" w:cs="Century Gothic"/>
          <w:sz w:val="22"/>
          <w:szCs w:val="22"/>
        </w:rPr>
        <w:t xml:space="preserve"> </w:t>
      </w:r>
      <w:r w:rsidR="004B634F" w:rsidRPr="006D0CFB">
        <w:rPr>
          <w:rFonts w:ascii="Century Gothic" w:hAnsi="Century Gothic" w:cs="Century Gothic"/>
          <w:sz w:val="22"/>
          <w:szCs w:val="22"/>
        </w:rPr>
        <w:t>Когато опред</w:t>
      </w:r>
      <w:r w:rsidR="00236FFB" w:rsidRPr="006D0CFB">
        <w:rPr>
          <w:rFonts w:ascii="Century Gothic" w:hAnsi="Century Gothic" w:cs="Century Gothic"/>
          <w:sz w:val="22"/>
          <w:szCs w:val="22"/>
        </w:rPr>
        <w:t>елена</w:t>
      </w:r>
      <w:r w:rsidR="004B634F" w:rsidRPr="006D0CFB">
        <w:rPr>
          <w:rFonts w:ascii="Century Gothic" w:hAnsi="Century Gothic" w:cs="Century Gothic"/>
          <w:sz w:val="22"/>
          <w:szCs w:val="22"/>
        </w:rPr>
        <w:t>та в тез</w:t>
      </w:r>
      <w:r w:rsidR="000B48A5" w:rsidRPr="006D0CFB">
        <w:rPr>
          <w:rFonts w:ascii="Century Gothic" w:hAnsi="Century Gothic" w:cs="Century Gothic"/>
          <w:sz w:val="22"/>
          <w:szCs w:val="22"/>
        </w:rPr>
        <w:t>и</w:t>
      </w:r>
      <w:r w:rsidR="004B634F" w:rsidRPr="006D0CFB">
        <w:rPr>
          <w:rFonts w:ascii="Century Gothic" w:hAnsi="Century Gothic" w:cs="Century Gothic"/>
          <w:sz w:val="22"/>
          <w:szCs w:val="22"/>
        </w:rPr>
        <w:t xml:space="preserve"> насаждения пълната по метода на Битерлих</w:t>
      </w:r>
      <w:r w:rsidR="00F42D0D" w:rsidRPr="006D0CFB">
        <w:rPr>
          <w:rFonts w:ascii="Century Gothic" w:hAnsi="Century Gothic" w:cs="Century Gothic"/>
          <w:sz w:val="22"/>
          <w:szCs w:val="22"/>
        </w:rPr>
        <w:t xml:space="preserve"> или други математико-статистически методи</w:t>
      </w:r>
      <w:r w:rsidR="004B634F" w:rsidRPr="006D0CFB">
        <w:rPr>
          <w:rFonts w:ascii="Century Gothic" w:hAnsi="Century Gothic" w:cs="Century Gothic"/>
          <w:sz w:val="22"/>
          <w:szCs w:val="22"/>
        </w:rPr>
        <w:t xml:space="preserve"> надхвърля 1.0, сечите да се извършват двукратно през десетилетието, с еднаква интензивност.</w:t>
      </w:r>
    </w:p>
    <w:p w:rsidR="00E82090" w:rsidRPr="006D0CFB" w:rsidRDefault="00E82090" w:rsidP="0062796C">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При наличие на два и повече етажа, отгледни сечи да се планират във всеки един от тях, ако е налична необходимата пълнота за провеждане на отгледни сечи.</w:t>
      </w:r>
    </w:p>
    <w:p w:rsidR="00116110" w:rsidRPr="006D0CFB" w:rsidRDefault="00116110" w:rsidP="0062796C">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П</w:t>
      </w:r>
      <w:r w:rsidR="00FA44BE" w:rsidRPr="006D0CFB">
        <w:rPr>
          <w:rFonts w:ascii="Century Gothic" w:hAnsi="Century Gothic" w:cs="Century Gothic"/>
          <w:sz w:val="22"/>
          <w:szCs w:val="22"/>
        </w:rPr>
        <w:t>лан</w:t>
      </w:r>
      <w:r w:rsidRPr="006D0CFB">
        <w:rPr>
          <w:rFonts w:ascii="Century Gothic" w:hAnsi="Century Gothic" w:cs="Century Gothic"/>
          <w:sz w:val="22"/>
          <w:szCs w:val="22"/>
        </w:rPr>
        <w:t xml:space="preserve">ираните осветления на подраста </w:t>
      </w:r>
      <w:r w:rsidR="00B11921" w:rsidRPr="006D0CFB">
        <w:rPr>
          <w:rFonts w:ascii="Century Gothic" w:hAnsi="Century Gothic" w:cs="Century Gothic"/>
          <w:sz w:val="22"/>
          <w:szCs w:val="22"/>
        </w:rPr>
        <w:t xml:space="preserve">да се предвиждат </w:t>
      </w:r>
      <w:r w:rsidR="00257EDE" w:rsidRPr="006D0CFB">
        <w:rPr>
          <w:rFonts w:ascii="Century Gothic" w:hAnsi="Century Gothic" w:cs="Century Gothic"/>
          <w:sz w:val="22"/>
          <w:szCs w:val="22"/>
        </w:rPr>
        <w:t>на редуцирана</w:t>
      </w:r>
      <w:r w:rsidR="00B11921" w:rsidRPr="006D0CFB">
        <w:rPr>
          <w:rFonts w:ascii="Century Gothic" w:hAnsi="Century Gothic" w:cs="Century Gothic"/>
          <w:sz w:val="22"/>
          <w:szCs w:val="22"/>
        </w:rPr>
        <w:t xml:space="preserve"> площ</w:t>
      </w:r>
      <w:r w:rsidR="00257EDE" w:rsidRPr="006D0CFB">
        <w:rPr>
          <w:rFonts w:ascii="Century Gothic" w:hAnsi="Century Gothic" w:cs="Century Gothic"/>
          <w:sz w:val="22"/>
          <w:szCs w:val="22"/>
        </w:rPr>
        <w:t xml:space="preserve"> във</w:t>
      </w:r>
      <w:r w:rsidR="00B11921" w:rsidRPr="006D0CFB">
        <w:rPr>
          <w:rFonts w:ascii="Century Gothic" w:hAnsi="Century Gothic" w:cs="Century Gothic"/>
          <w:sz w:val="22"/>
          <w:szCs w:val="22"/>
        </w:rPr>
        <w:t xml:space="preserve"> възобновителните уча</w:t>
      </w:r>
      <w:r w:rsidR="00FB1823" w:rsidRPr="006D0CFB">
        <w:rPr>
          <w:rFonts w:ascii="Century Gothic" w:hAnsi="Century Gothic" w:cs="Century Gothic"/>
          <w:sz w:val="22"/>
          <w:szCs w:val="22"/>
        </w:rPr>
        <w:t>с</w:t>
      </w:r>
      <w:r w:rsidR="00B11921" w:rsidRPr="006D0CFB">
        <w:rPr>
          <w:rFonts w:ascii="Century Gothic" w:hAnsi="Century Gothic" w:cs="Century Gothic"/>
          <w:sz w:val="22"/>
          <w:szCs w:val="22"/>
        </w:rPr>
        <w:t>тъци</w:t>
      </w:r>
      <w:r w:rsidRPr="006D0CFB">
        <w:rPr>
          <w:rFonts w:ascii="Century Gothic" w:hAnsi="Century Gothic" w:cs="Century Gothic"/>
          <w:sz w:val="22"/>
          <w:szCs w:val="22"/>
        </w:rPr>
        <w:t>.</w:t>
      </w:r>
    </w:p>
    <w:p w:rsidR="00116110" w:rsidRDefault="00116110" w:rsidP="0002429F">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Отгледни сечи в гъстите групи да се п</w:t>
      </w:r>
      <w:r w:rsidR="00FA44BE" w:rsidRPr="006D0CFB">
        <w:rPr>
          <w:rFonts w:ascii="Century Gothic" w:hAnsi="Century Gothic" w:cs="Century Gothic"/>
          <w:sz w:val="22"/>
          <w:szCs w:val="22"/>
        </w:rPr>
        <w:t>лани</w:t>
      </w:r>
      <w:r w:rsidRPr="006D0CFB">
        <w:rPr>
          <w:rFonts w:ascii="Century Gothic" w:hAnsi="Century Gothic" w:cs="Century Gothic"/>
          <w:sz w:val="22"/>
          <w:szCs w:val="22"/>
        </w:rPr>
        <w:t>рат само при неравномерност в пълнотата на насажденията.</w:t>
      </w:r>
    </w:p>
    <w:p w:rsidR="0002429F" w:rsidRDefault="0002429F" w:rsidP="0002429F">
      <w:pPr>
        <w:ind w:left="-142" w:right="-375" w:firstLine="851"/>
        <w:jc w:val="both"/>
        <w:rPr>
          <w:rFonts w:ascii="Century Gothic" w:hAnsi="Century Gothic" w:cs="Century Gothic"/>
          <w:sz w:val="22"/>
          <w:szCs w:val="22"/>
        </w:rPr>
      </w:pPr>
      <w:r w:rsidRPr="0002429F">
        <w:rPr>
          <w:rFonts w:ascii="Century Gothic" w:hAnsi="Century Gothic" w:cs="Century Gothic"/>
          <w:sz w:val="22"/>
          <w:szCs w:val="22"/>
        </w:rPr>
        <w:t>В зависимост от хода на естественото възобновяване в зрели насаждения, при необходимост да се планира неговото подпомагане.</w:t>
      </w:r>
    </w:p>
    <w:p w:rsidR="0002429F" w:rsidRPr="006D0CFB" w:rsidRDefault="0002429F" w:rsidP="0002429F">
      <w:pPr>
        <w:ind w:left="-142" w:right="-375" w:firstLine="851"/>
        <w:jc w:val="both"/>
        <w:rPr>
          <w:rFonts w:ascii="Century Gothic" w:hAnsi="Century Gothic" w:cs="Courier New"/>
          <w:sz w:val="22"/>
          <w:szCs w:val="22"/>
        </w:rPr>
      </w:pPr>
      <w:r w:rsidRPr="006D0CFB">
        <w:rPr>
          <w:rFonts w:ascii="Century Gothic" w:hAnsi="Century Gothic" w:cs="Courier New"/>
          <w:sz w:val="22"/>
          <w:szCs w:val="22"/>
        </w:rPr>
        <w:t xml:space="preserve">Дървесните видове за залесяване да се определят съгласно установените типове месторастения, като се отчетат техните специфични биологични изисквания. </w:t>
      </w:r>
      <w:r w:rsidRPr="006D0CFB">
        <w:rPr>
          <w:rFonts w:ascii="Century Gothic" w:hAnsi="Century Gothic" w:cs="Courier New"/>
          <w:sz w:val="22"/>
          <w:szCs w:val="22"/>
        </w:rPr>
        <w:lastRenderedPageBreak/>
        <w:t xml:space="preserve">При бъдещите залесявания да се обърне внимание на използването на горскоплодни и спътниците на основните дървесни видове. Начините за почвоподготовка и залесяване, и гъстотата и схемите на горските култури да се определят съгласно </w:t>
      </w:r>
      <w:r w:rsidRPr="006D0CFB">
        <w:rPr>
          <w:rFonts w:ascii="Century Gothic" w:hAnsi="Century Gothic" w:cs="Courier New"/>
          <w:bCs/>
          <w:sz w:val="22"/>
          <w:szCs w:val="22"/>
          <w:shd w:val="clear" w:color="auto" w:fill="FFFFFF"/>
        </w:rPr>
        <w:t xml:space="preserve">Наредба №2 / 07.02.2013 година </w:t>
      </w:r>
      <w:r w:rsidRPr="006D0CFB">
        <w:rPr>
          <w:rFonts w:ascii="Century Gothic" w:hAnsi="Century Gothic" w:cs="Courier New"/>
          <w:sz w:val="22"/>
          <w:szCs w:val="22"/>
        </w:rPr>
        <w:t>за условията и реда за залесяване на горски територии и земеделски земи, използвани за създаване на специални защитни и стопански гори и на гори в защитени територии, както и инвентаризацията на създадените култури, тяхното отчитане и регистриране.</w:t>
      </w:r>
    </w:p>
    <w:p w:rsidR="0002429F" w:rsidRPr="0002429F" w:rsidRDefault="0002429F" w:rsidP="0002429F">
      <w:pPr>
        <w:ind w:left="-142" w:right="-375" w:firstLine="851"/>
        <w:jc w:val="both"/>
        <w:rPr>
          <w:rFonts w:ascii="Century Gothic" w:hAnsi="Century Gothic" w:cs="Century Gothic"/>
          <w:sz w:val="22"/>
          <w:szCs w:val="22"/>
        </w:rPr>
      </w:pPr>
      <w:r w:rsidRPr="0002429F">
        <w:rPr>
          <w:rFonts w:ascii="Century Gothic" w:hAnsi="Century Gothic" w:cs="Century Gothic"/>
          <w:sz w:val="22"/>
          <w:szCs w:val="22"/>
        </w:rPr>
        <w:t xml:space="preserve">При планиране на залесяванията, освен местни дървесни видове, да се предвидят и медоносни, с изключение на защитените зони по Закона за биологичното разнообразие. </w:t>
      </w:r>
    </w:p>
    <w:p w:rsidR="0002429F" w:rsidRPr="0002429F" w:rsidRDefault="0002429F" w:rsidP="0002429F">
      <w:pPr>
        <w:ind w:left="-142" w:right="-375" w:firstLine="851"/>
        <w:jc w:val="both"/>
        <w:rPr>
          <w:rFonts w:ascii="Century Gothic" w:hAnsi="Century Gothic" w:cs="Century Gothic"/>
          <w:sz w:val="22"/>
          <w:szCs w:val="22"/>
        </w:rPr>
      </w:pPr>
      <w:r w:rsidRPr="0002429F">
        <w:rPr>
          <w:rFonts w:ascii="Century Gothic" w:hAnsi="Century Gothic" w:cs="Century Gothic"/>
          <w:sz w:val="22"/>
          <w:szCs w:val="22"/>
        </w:rPr>
        <w:t>В таксационните описания да се отрази схемата на залесяване, подходящите видове за залесяване, формата на смесване на видовете, насоки на залесяване, типовете горски култури, вида и начина на почвоподготовка, метода и сезона за залесяване.</w:t>
      </w:r>
    </w:p>
    <w:p w:rsidR="0002429F" w:rsidRPr="0002429F" w:rsidRDefault="0002429F" w:rsidP="0002429F">
      <w:pPr>
        <w:ind w:left="-142" w:right="-375" w:firstLine="851"/>
        <w:jc w:val="both"/>
        <w:rPr>
          <w:rFonts w:ascii="Century Gothic" w:hAnsi="Century Gothic" w:cs="Century Gothic"/>
          <w:sz w:val="22"/>
          <w:szCs w:val="22"/>
        </w:rPr>
      </w:pPr>
      <w:r w:rsidRPr="0002429F">
        <w:rPr>
          <w:rFonts w:ascii="Century Gothic" w:hAnsi="Century Gothic" w:cs="Century Gothic"/>
          <w:sz w:val="22"/>
          <w:szCs w:val="22"/>
        </w:rPr>
        <w:t xml:space="preserve">Залесяване да се планира основно за възобновяване на обезлесени терени от пожари и други природни бедствия, както и в </w:t>
      </w:r>
      <w:proofErr w:type="spellStart"/>
      <w:r w:rsidRPr="0002429F">
        <w:rPr>
          <w:rFonts w:ascii="Century Gothic" w:hAnsi="Century Gothic" w:cs="Century Gothic"/>
          <w:sz w:val="22"/>
          <w:szCs w:val="22"/>
        </w:rPr>
        <w:t>редини</w:t>
      </w:r>
      <w:proofErr w:type="spellEnd"/>
      <w:r w:rsidRPr="0002429F">
        <w:rPr>
          <w:rFonts w:ascii="Century Gothic" w:hAnsi="Century Gothic" w:cs="Century Gothic"/>
          <w:sz w:val="22"/>
          <w:szCs w:val="22"/>
        </w:rPr>
        <w:t xml:space="preserve">, и за подпомагане на естественото възобновяване. </w:t>
      </w:r>
    </w:p>
    <w:p w:rsidR="0002429F" w:rsidRPr="0002429F" w:rsidRDefault="0002429F" w:rsidP="0002429F">
      <w:pPr>
        <w:ind w:left="-142" w:right="-375" w:firstLine="851"/>
        <w:jc w:val="both"/>
        <w:rPr>
          <w:rFonts w:ascii="Century Gothic" w:hAnsi="Century Gothic" w:cs="Century Gothic"/>
          <w:sz w:val="22"/>
          <w:szCs w:val="22"/>
        </w:rPr>
      </w:pPr>
      <w:r w:rsidRPr="0002429F">
        <w:rPr>
          <w:rFonts w:ascii="Century Gothic" w:hAnsi="Century Gothic" w:cs="Century Gothic"/>
          <w:sz w:val="22"/>
          <w:szCs w:val="22"/>
        </w:rPr>
        <w:t xml:space="preserve">Да се предвиди отглеждане на новосъздадените култури и мерки за опазването им от паша на домашни животни чрез ограждане. </w:t>
      </w:r>
    </w:p>
    <w:p w:rsidR="0002429F" w:rsidRPr="0002429F" w:rsidRDefault="0002429F" w:rsidP="0002429F">
      <w:pPr>
        <w:ind w:left="-142" w:right="-375" w:firstLine="851"/>
        <w:jc w:val="both"/>
        <w:rPr>
          <w:rFonts w:ascii="Century Gothic" w:hAnsi="Century Gothic" w:cs="Century Gothic"/>
          <w:sz w:val="22"/>
          <w:szCs w:val="22"/>
        </w:rPr>
      </w:pPr>
      <w:r w:rsidRPr="0002429F">
        <w:rPr>
          <w:rFonts w:ascii="Century Gothic" w:hAnsi="Century Gothic" w:cs="Century Gothic"/>
          <w:sz w:val="22"/>
          <w:szCs w:val="22"/>
        </w:rPr>
        <w:t>Мероприятия за борба с ерозията да се планират съгласно изискванията на Наредба № 4/19.02.2013 год. за защита на горските територии от ерозия и порои и строеж на укрепителни съоръжения.</w:t>
      </w:r>
    </w:p>
    <w:p w:rsidR="00116110" w:rsidRPr="006D0CFB" w:rsidRDefault="00524E9E" w:rsidP="0062796C">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За</w:t>
      </w:r>
      <w:r w:rsidR="00116110" w:rsidRPr="006D0CFB">
        <w:rPr>
          <w:rFonts w:ascii="Century Gothic" w:hAnsi="Century Gothic" w:cs="Century Gothic"/>
          <w:sz w:val="22"/>
          <w:szCs w:val="22"/>
        </w:rPr>
        <w:t xml:space="preserve"> засегнатите от различни по вид, степен и процент на повредите </w:t>
      </w:r>
      <w:r w:rsidRPr="006D0CFB">
        <w:rPr>
          <w:rFonts w:ascii="Century Gothic" w:hAnsi="Century Gothic" w:cs="Century Gothic"/>
          <w:sz w:val="22"/>
          <w:szCs w:val="22"/>
        </w:rPr>
        <w:t>насаждения, авторът на горскостопанския план, в двуседмичен срок</w:t>
      </w:r>
      <w:r w:rsidR="00D8066A" w:rsidRPr="006D0CFB">
        <w:rPr>
          <w:rFonts w:ascii="Century Gothic" w:hAnsi="Century Gothic" w:cs="Century Gothic"/>
          <w:sz w:val="22"/>
          <w:szCs w:val="22"/>
        </w:rPr>
        <w:t xml:space="preserve"> от констатирането</w:t>
      </w:r>
      <w:r w:rsidRPr="006D0CFB">
        <w:rPr>
          <w:rFonts w:ascii="Century Gothic" w:hAnsi="Century Gothic" w:cs="Century Gothic"/>
          <w:sz w:val="22"/>
          <w:szCs w:val="22"/>
        </w:rPr>
        <w:t>, да уведомява ръководството на стопанството, което да предприеме мерки за усвояването на угнетената и повредена маса</w:t>
      </w:r>
      <w:r w:rsidR="00116110" w:rsidRPr="006D0CFB">
        <w:rPr>
          <w:rFonts w:ascii="Century Gothic" w:hAnsi="Century Gothic" w:cs="Century Gothic"/>
          <w:sz w:val="22"/>
          <w:szCs w:val="22"/>
        </w:rPr>
        <w:t>.</w:t>
      </w:r>
    </w:p>
    <w:p w:rsidR="005C0907" w:rsidRPr="006D0CFB" w:rsidRDefault="005C0907" w:rsidP="0062796C">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 xml:space="preserve">При сортиментиране на добивите от възобновителни </w:t>
      </w:r>
      <w:r w:rsidR="00524E9E" w:rsidRPr="006D0CFB">
        <w:rPr>
          <w:rFonts w:ascii="Century Gothic" w:hAnsi="Century Gothic" w:cs="Century Gothic"/>
          <w:sz w:val="22"/>
          <w:szCs w:val="22"/>
        </w:rPr>
        <w:t xml:space="preserve">и отгледни </w:t>
      </w:r>
      <w:r w:rsidRPr="006D0CFB">
        <w:rPr>
          <w:rFonts w:ascii="Century Gothic" w:hAnsi="Century Gothic" w:cs="Century Gothic"/>
          <w:sz w:val="22"/>
          <w:szCs w:val="22"/>
        </w:rPr>
        <w:t>сечи,  да се отчитат и добивите от насажденията с влошена сортиментна структура.</w:t>
      </w:r>
    </w:p>
    <w:p w:rsidR="00116110" w:rsidRPr="006D0CFB" w:rsidRDefault="00116110" w:rsidP="0062796C">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 xml:space="preserve">При сортиментиране на добивите от отгледни сечи в насаждения, в които процента на съхнене </w:t>
      </w:r>
      <w:r w:rsidR="00F42D0D" w:rsidRPr="006D0CFB">
        <w:rPr>
          <w:rFonts w:ascii="Century Gothic" w:hAnsi="Century Gothic" w:cs="Century Gothic"/>
          <w:sz w:val="22"/>
          <w:szCs w:val="22"/>
        </w:rPr>
        <w:t xml:space="preserve">или повреди </w:t>
      </w:r>
      <w:r w:rsidRPr="006D0CFB">
        <w:rPr>
          <w:rFonts w:ascii="Century Gothic" w:hAnsi="Century Gothic" w:cs="Century Gothic"/>
          <w:sz w:val="22"/>
          <w:szCs w:val="22"/>
        </w:rPr>
        <w:t xml:space="preserve">е по-малък от интензивността на </w:t>
      </w:r>
      <w:r w:rsidR="00837E2E" w:rsidRPr="006D0CFB">
        <w:rPr>
          <w:rFonts w:ascii="Century Gothic" w:hAnsi="Century Gothic" w:cs="Century Gothic"/>
          <w:sz w:val="22"/>
          <w:szCs w:val="22"/>
        </w:rPr>
        <w:t>план</w:t>
      </w:r>
      <w:r w:rsidRPr="006D0CFB">
        <w:rPr>
          <w:rFonts w:ascii="Century Gothic" w:hAnsi="Century Gothic" w:cs="Century Gothic"/>
          <w:sz w:val="22"/>
          <w:szCs w:val="22"/>
        </w:rPr>
        <w:t>ираната сеч, да се отчитат и добивите които ще бъдат с влошена сортиментна структура.</w:t>
      </w:r>
    </w:p>
    <w:p w:rsidR="00DC7C4E" w:rsidRPr="006D0CFB" w:rsidRDefault="00DC7C4E" w:rsidP="0062796C">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 xml:space="preserve">Да се планират технически сечи в обхвата на </w:t>
      </w:r>
      <w:r w:rsidR="00257EDE" w:rsidRPr="006D0CFB">
        <w:rPr>
          <w:rFonts w:ascii="Century Gothic" w:hAnsi="Century Gothic" w:cs="Century Gothic"/>
          <w:sz w:val="22"/>
          <w:szCs w:val="22"/>
        </w:rPr>
        <w:t>учредени или възникнали</w:t>
      </w:r>
      <w:r w:rsidRPr="006D0CFB">
        <w:rPr>
          <w:rFonts w:ascii="Century Gothic" w:hAnsi="Century Gothic" w:cs="Century Gothic"/>
          <w:sz w:val="22"/>
          <w:szCs w:val="22"/>
        </w:rPr>
        <w:t xml:space="preserve"> </w:t>
      </w:r>
      <w:r w:rsidR="00257EDE" w:rsidRPr="006D0CFB">
        <w:rPr>
          <w:rFonts w:ascii="Century Gothic" w:hAnsi="Century Gothic" w:cs="Century Gothic"/>
          <w:sz w:val="22"/>
          <w:szCs w:val="22"/>
        </w:rPr>
        <w:t>сервитути</w:t>
      </w:r>
      <w:r w:rsidR="008F7172" w:rsidRPr="006D0CFB">
        <w:rPr>
          <w:rFonts w:ascii="Century Gothic" w:hAnsi="Century Gothic" w:cs="Century Gothic"/>
          <w:sz w:val="22"/>
          <w:szCs w:val="22"/>
        </w:rPr>
        <w:t>,</w:t>
      </w:r>
      <w:r w:rsidRPr="006D0CFB">
        <w:rPr>
          <w:rFonts w:ascii="Century Gothic" w:hAnsi="Century Gothic" w:cs="Century Gothic"/>
          <w:sz w:val="22"/>
          <w:szCs w:val="22"/>
        </w:rPr>
        <w:t xml:space="preserve"> </w:t>
      </w:r>
      <w:r w:rsidR="00AB21C1">
        <w:rPr>
          <w:rFonts w:ascii="Century Gothic" w:hAnsi="Century Gothic" w:cs="Century Gothic"/>
          <w:sz w:val="22"/>
          <w:szCs w:val="22"/>
        </w:rPr>
        <w:t xml:space="preserve">обособени в самостоятелни подотдели, </w:t>
      </w:r>
      <w:r w:rsidR="00787C81">
        <w:rPr>
          <w:rFonts w:ascii="Century Gothic" w:hAnsi="Century Gothic" w:cs="Century Gothic"/>
          <w:sz w:val="22"/>
          <w:szCs w:val="22"/>
        </w:rPr>
        <w:t xml:space="preserve">в </w:t>
      </w:r>
      <w:r w:rsidR="00DA2B37" w:rsidRPr="006D0CFB">
        <w:rPr>
          <w:rFonts w:ascii="Century Gothic" w:hAnsi="Century Gothic" w:cs="Century Gothic"/>
          <w:sz w:val="22"/>
          <w:szCs w:val="22"/>
        </w:rPr>
        <w:t xml:space="preserve">ловностопанския план, </w:t>
      </w:r>
      <w:r w:rsidR="00787C81">
        <w:rPr>
          <w:rFonts w:ascii="Century Gothic" w:hAnsi="Century Gothic" w:cs="Century Gothic"/>
          <w:sz w:val="22"/>
          <w:szCs w:val="22"/>
        </w:rPr>
        <w:t xml:space="preserve">в </w:t>
      </w:r>
      <w:r w:rsidR="00DA2B37" w:rsidRPr="006D0CFB">
        <w:rPr>
          <w:rFonts w:ascii="Century Gothic" w:hAnsi="Century Gothic" w:cs="Century Gothic"/>
          <w:sz w:val="22"/>
          <w:szCs w:val="22"/>
        </w:rPr>
        <w:t xml:space="preserve">плана за </w:t>
      </w:r>
      <w:r w:rsidR="00472CCF">
        <w:rPr>
          <w:rFonts w:ascii="Century Gothic" w:hAnsi="Century Gothic" w:cs="Century Gothic"/>
          <w:sz w:val="22"/>
          <w:szCs w:val="22"/>
        </w:rPr>
        <w:t>опазване</w:t>
      </w:r>
      <w:r w:rsidR="00DA2B37" w:rsidRPr="006D0CFB">
        <w:rPr>
          <w:rFonts w:ascii="Century Gothic" w:hAnsi="Century Gothic" w:cs="Century Gothic"/>
          <w:sz w:val="22"/>
          <w:szCs w:val="22"/>
        </w:rPr>
        <w:t xml:space="preserve"> на горските територии от пожари </w:t>
      </w:r>
      <w:r w:rsidRPr="006D0CFB">
        <w:rPr>
          <w:rFonts w:ascii="Century Gothic" w:hAnsi="Century Gothic" w:cs="Century Gothic"/>
          <w:sz w:val="22"/>
          <w:szCs w:val="22"/>
        </w:rPr>
        <w:t>и за просветляване на горски автомобилни пътища</w:t>
      </w:r>
      <w:r w:rsidR="00257EDE" w:rsidRPr="006D0CFB">
        <w:rPr>
          <w:rFonts w:ascii="Century Gothic" w:hAnsi="Century Gothic" w:cs="Century Gothic"/>
          <w:sz w:val="22"/>
          <w:szCs w:val="22"/>
        </w:rPr>
        <w:t>, просеки</w:t>
      </w:r>
      <w:r w:rsidR="008F7172" w:rsidRPr="006D0CFB">
        <w:rPr>
          <w:rFonts w:ascii="Century Gothic" w:hAnsi="Century Gothic" w:cs="Century Gothic"/>
          <w:sz w:val="22"/>
          <w:szCs w:val="22"/>
        </w:rPr>
        <w:t xml:space="preserve"> и други линейни обекти</w:t>
      </w:r>
      <w:r w:rsidR="0035751E" w:rsidRPr="006D0CFB">
        <w:rPr>
          <w:rFonts w:ascii="Century Gothic" w:hAnsi="Century Gothic" w:cs="Century Gothic"/>
          <w:sz w:val="22"/>
          <w:szCs w:val="22"/>
        </w:rPr>
        <w:t>,</w:t>
      </w:r>
      <w:r w:rsidR="00457618" w:rsidRPr="006D0CFB">
        <w:rPr>
          <w:rFonts w:ascii="Century Gothic" w:hAnsi="Century Gothic" w:cs="Century Gothic"/>
          <w:sz w:val="22"/>
          <w:szCs w:val="22"/>
        </w:rPr>
        <w:t xml:space="preserve"> </w:t>
      </w:r>
      <w:r w:rsidR="0035751E" w:rsidRPr="006D0CFB">
        <w:rPr>
          <w:rFonts w:ascii="Century Gothic" w:hAnsi="Century Gothic" w:cs="Century Gothic"/>
          <w:sz w:val="22"/>
          <w:szCs w:val="22"/>
        </w:rPr>
        <w:t>з</w:t>
      </w:r>
      <w:r w:rsidR="00457618" w:rsidRPr="006D0CFB">
        <w:rPr>
          <w:rFonts w:ascii="Century Gothic" w:hAnsi="Century Gothic" w:cs="Century Gothic"/>
          <w:sz w:val="22"/>
          <w:szCs w:val="22"/>
        </w:rPr>
        <w:t>а които да е изработят списъци</w:t>
      </w:r>
      <w:r w:rsidRPr="006D0CFB">
        <w:rPr>
          <w:rFonts w:ascii="Century Gothic" w:hAnsi="Century Gothic" w:cs="Century Gothic"/>
          <w:sz w:val="22"/>
          <w:szCs w:val="22"/>
        </w:rPr>
        <w:t>.</w:t>
      </w:r>
    </w:p>
    <w:p w:rsidR="00116110" w:rsidRPr="006D0CFB" w:rsidRDefault="00116110" w:rsidP="0062796C">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 xml:space="preserve">Селекционните сечи в насажденията за семепроизводство да се </w:t>
      </w:r>
      <w:r w:rsidR="00837E2E" w:rsidRPr="006D0CFB">
        <w:rPr>
          <w:rFonts w:ascii="Century Gothic" w:hAnsi="Century Gothic" w:cs="Century Gothic"/>
          <w:sz w:val="22"/>
          <w:szCs w:val="22"/>
        </w:rPr>
        <w:t>план</w:t>
      </w:r>
      <w:r w:rsidRPr="006D0CFB">
        <w:rPr>
          <w:rFonts w:ascii="Century Gothic" w:hAnsi="Century Gothic" w:cs="Century Gothic"/>
          <w:sz w:val="22"/>
          <w:szCs w:val="22"/>
        </w:rPr>
        <w:t xml:space="preserve">ират съвместно с Горска семеконтролна станция </w:t>
      </w:r>
      <w:r w:rsidR="00B41F66" w:rsidRPr="006D0CFB">
        <w:rPr>
          <w:rFonts w:ascii="Century Gothic" w:hAnsi="Century Gothic" w:cs="Century Gothic"/>
          <w:sz w:val="22"/>
          <w:szCs w:val="22"/>
        </w:rPr>
        <w:t xml:space="preserve">гр. </w:t>
      </w:r>
      <w:r w:rsidR="00236FFB" w:rsidRPr="006D0CFB">
        <w:rPr>
          <w:rFonts w:ascii="Century Gothic" w:hAnsi="Century Gothic" w:cs="Century Gothic"/>
          <w:sz w:val="22"/>
          <w:szCs w:val="22"/>
        </w:rPr>
        <w:t>Пловдив</w:t>
      </w:r>
      <w:r w:rsidRPr="006D0CFB">
        <w:rPr>
          <w:rFonts w:ascii="Century Gothic" w:hAnsi="Century Gothic" w:cs="Century Gothic"/>
          <w:sz w:val="22"/>
          <w:szCs w:val="22"/>
        </w:rPr>
        <w:t xml:space="preserve"> и да се определи обема на ползваната дървесина.</w:t>
      </w:r>
    </w:p>
    <w:p w:rsidR="00B41F66" w:rsidRPr="006D0CFB" w:rsidRDefault="00A07BEC" w:rsidP="0062796C">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В отделна таблица към записката на п</w:t>
      </w:r>
      <w:r w:rsidR="008D41D6" w:rsidRPr="006D0CFB">
        <w:rPr>
          <w:rFonts w:ascii="Century Gothic" w:hAnsi="Century Gothic" w:cs="Century Gothic"/>
          <w:sz w:val="22"/>
          <w:szCs w:val="22"/>
        </w:rPr>
        <w:t>лана</w:t>
      </w:r>
      <w:r w:rsidRPr="006D0CFB">
        <w:rPr>
          <w:rFonts w:ascii="Century Gothic" w:hAnsi="Century Gothic" w:cs="Century Gothic"/>
          <w:sz w:val="22"/>
          <w:szCs w:val="22"/>
        </w:rPr>
        <w:t xml:space="preserve"> да се покажат добивите по дървесни видове от </w:t>
      </w:r>
      <w:r w:rsidR="00837E2E" w:rsidRPr="006D0CFB">
        <w:rPr>
          <w:rFonts w:ascii="Century Gothic" w:hAnsi="Century Gothic" w:cs="Century Gothic"/>
          <w:sz w:val="22"/>
          <w:szCs w:val="22"/>
        </w:rPr>
        <w:t>план</w:t>
      </w:r>
      <w:r w:rsidRPr="006D0CFB">
        <w:rPr>
          <w:rFonts w:ascii="Century Gothic" w:hAnsi="Century Gothic" w:cs="Century Gothic"/>
          <w:sz w:val="22"/>
          <w:szCs w:val="22"/>
        </w:rPr>
        <w:t xml:space="preserve">ираните противопожарни и ловностопански мероприятия, от насажденията във временно </w:t>
      </w:r>
      <w:r w:rsidR="00FA44BE" w:rsidRPr="006D0CFB">
        <w:rPr>
          <w:rFonts w:ascii="Century Gothic" w:hAnsi="Century Gothic" w:cs="Century Gothic"/>
          <w:sz w:val="22"/>
          <w:szCs w:val="22"/>
        </w:rPr>
        <w:t>не</w:t>
      </w:r>
      <w:r w:rsidRPr="006D0CFB">
        <w:rPr>
          <w:rFonts w:ascii="Century Gothic" w:hAnsi="Century Gothic" w:cs="Century Gothic"/>
          <w:sz w:val="22"/>
          <w:szCs w:val="22"/>
        </w:rPr>
        <w:t>достъпните басейни, както и за тези извън тях.</w:t>
      </w:r>
      <w:r w:rsidR="00B41F66" w:rsidRPr="006D0CFB">
        <w:rPr>
          <w:rFonts w:ascii="Century Gothic" w:hAnsi="Century Gothic" w:cs="Century Gothic"/>
          <w:sz w:val="22"/>
          <w:szCs w:val="22"/>
        </w:rPr>
        <w:t xml:space="preserve"> </w:t>
      </w:r>
    </w:p>
    <w:p w:rsidR="00A07BEC" w:rsidRPr="006D0CFB" w:rsidRDefault="00AD23CF" w:rsidP="0062796C">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Към записката на плана да се приложи списък на насажденията, които няма да се стопанисват по Закона за горите.</w:t>
      </w:r>
    </w:p>
    <w:p w:rsidR="00336768" w:rsidRPr="006D0CFB" w:rsidRDefault="00116110" w:rsidP="0062796C">
      <w:pPr>
        <w:ind w:left="-142" w:right="-375" w:firstLine="851"/>
        <w:jc w:val="both"/>
        <w:rPr>
          <w:rFonts w:ascii="Century Gothic" w:hAnsi="Century Gothic" w:cs="Courier New"/>
          <w:sz w:val="22"/>
          <w:szCs w:val="22"/>
        </w:rPr>
      </w:pPr>
      <w:r w:rsidRPr="006D0CFB">
        <w:rPr>
          <w:rFonts w:ascii="Century Gothic" w:hAnsi="Century Gothic" w:cs="Courier New"/>
          <w:sz w:val="22"/>
          <w:szCs w:val="22"/>
        </w:rPr>
        <w:t xml:space="preserve">Дървесните видове за залесяване да се определят съгласно установените типове месторастения, като се отчетат техните специфични биологични изисквания. При бъдещите залесявания да се обърне внимание на използването на горскоплодни и спътниците на основните дървесни видове. Начините за почвоподготовка и залесяване, и гъстотата и схемите на горските култури да се определят съгласно </w:t>
      </w:r>
      <w:r w:rsidR="00336768" w:rsidRPr="006D0CFB">
        <w:rPr>
          <w:rFonts w:ascii="Century Gothic" w:hAnsi="Century Gothic" w:cs="Courier New"/>
          <w:bCs/>
          <w:sz w:val="22"/>
          <w:szCs w:val="22"/>
          <w:shd w:val="clear" w:color="auto" w:fill="FFFFFF"/>
        </w:rPr>
        <w:t xml:space="preserve">Наредба №2 / 07.02.2013 година </w:t>
      </w:r>
      <w:r w:rsidR="00336768" w:rsidRPr="006D0CFB">
        <w:rPr>
          <w:rFonts w:ascii="Century Gothic" w:hAnsi="Century Gothic" w:cs="Courier New"/>
          <w:sz w:val="22"/>
          <w:szCs w:val="22"/>
        </w:rPr>
        <w:t xml:space="preserve">за условията и реда за залесяване на горски територии и земеделски земи, използвани за създаване на специални защитни и стопански гори и на гори в защитени територии, </w:t>
      </w:r>
      <w:r w:rsidR="00C86398" w:rsidRPr="006D0CFB">
        <w:rPr>
          <w:rFonts w:ascii="Century Gothic" w:hAnsi="Century Gothic" w:cs="Courier New"/>
          <w:sz w:val="22"/>
          <w:szCs w:val="22"/>
        </w:rPr>
        <w:t>както и инвентаризацията на създадените култури, тяхното отчитане и регистриране.</w:t>
      </w:r>
    </w:p>
    <w:p w:rsidR="00630E91" w:rsidRPr="00825794" w:rsidRDefault="00630E91" w:rsidP="00630E91">
      <w:pPr>
        <w:ind w:left="-142" w:right="-375" w:firstLine="851"/>
        <w:jc w:val="both"/>
        <w:rPr>
          <w:rFonts w:ascii="Century Gothic" w:hAnsi="Century Gothic" w:cs="Courier New"/>
          <w:sz w:val="22"/>
          <w:szCs w:val="22"/>
        </w:rPr>
      </w:pPr>
      <w:r w:rsidRPr="006D0CFB">
        <w:rPr>
          <w:rFonts w:ascii="Century Gothic" w:hAnsi="Century Gothic" w:cs="Courier New"/>
          <w:sz w:val="22"/>
          <w:szCs w:val="22"/>
        </w:rPr>
        <w:lastRenderedPageBreak/>
        <w:t xml:space="preserve">Планираните дейности в </w:t>
      </w:r>
      <w:r w:rsidR="008157F7" w:rsidRPr="006D0CFB">
        <w:rPr>
          <w:rFonts w:ascii="Century Gothic" w:hAnsi="Century Gothic" w:cs="Courier New"/>
          <w:sz w:val="22"/>
          <w:szCs w:val="22"/>
        </w:rPr>
        <w:t>ловностопанския план</w:t>
      </w:r>
      <w:r w:rsidRPr="006D0CFB">
        <w:rPr>
          <w:rFonts w:ascii="Century Gothic" w:hAnsi="Century Gothic" w:cs="Courier New"/>
          <w:sz w:val="22"/>
          <w:szCs w:val="22"/>
        </w:rPr>
        <w:t xml:space="preserve"> и в плана за </w:t>
      </w:r>
      <w:r w:rsidR="00472CCF">
        <w:rPr>
          <w:rFonts w:ascii="Century Gothic" w:hAnsi="Century Gothic" w:cs="Courier New"/>
          <w:sz w:val="22"/>
          <w:szCs w:val="22"/>
        </w:rPr>
        <w:t>опазване</w:t>
      </w:r>
      <w:r w:rsidRPr="006D0CFB">
        <w:rPr>
          <w:rFonts w:ascii="Century Gothic" w:hAnsi="Century Gothic" w:cs="Courier New"/>
          <w:sz w:val="22"/>
          <w:szCs w:val="22"/>
        </w:rPr>
        <w:t xml:space="preserve"> на горските територии от пожари, да се отразят в таксационните описания на </w:t>
      </w:r>
      <w:r w:rsidRPr="00825794">
        <w:rPr>
          <w:rFonts w:ascii="Century Gothic" w:hAnsi="Century Gothic" w:cs="Courier New"/>
          <w:sz w:val="22"/>
          <w:szCs w:val="22"/>
        </w:rPr>
        <w:t>горскостопанския план</w:t>
      </w:r>
      <w:r w:rsidR="00787C81" w:rsidRPr="00825794">
        <w:rPr>
          <w:rFonts w:ascii="Century Gothic" w:hAnsi="Century Gothic" w:cs="Courier New"/>
          <w:sz w:val="22"/>
          <w:szCs w:val="22"/>
        </w:rPr>
        <w:t>, така че планираните дейности в трите плана, да кореспондират един с друг</w:t>
      </w:r>
      <w:r w:rsidRPr="00825794">
        <w:rPr>
          <w:rFonts w:ascii="Century Gothic" w:hAnsi="Century Gothic" w:cs="Courier New"/>
          <w:sz w:val="22"/>
          <w:szCs w:val="22"/>
        </w:rPr>
        <w:t>.</w:t>
      </w:r>
    </w:p>
    <w:p w:rsidR="00116110" w:rsidRPr="006D0CFB" w:rsidRDefault="00116110" w:rsidP="0062796C">
      <w:pPr>
        <w:ind w:left="-142" w:right="-375" w:firstLine="851"/>
        <w:jc w:val="both"/>
        <w:rPr>
          <w:rFonts w:ascii="Century Gothic" w:hAnsi="Century Gothic" w:cs="Century Gothic"/>
          <w:sz w:val="22"/>
          <w:szCs w:val="22"/>
        </w:rPr>
      </w:pPr>
      <w:r w:rsidRPr="00825794">
        <w:rPr>
          <w:rFonts w:ascii="Century Gothic" w:hAnsi="Century Gothic" w:cs="Century Gothic"/>
          <w:sz w:val="22"/>
          <w:szCs w:val="22"/>
        </w:rPr>
        <w:t xml:space="preserve">При разработването на </w:t>
      </w:r>
      <w:r w:rsidR="00DE65B5" w:rsidRPr="00825794">
        <w:rPr>
          <w:rFonts w:ascii="Century Gothic" w:hAnsi="Century Gothic" w:cs="Century Gothic"/>
          <w:sz w:val="22"/>
          <w:szCs w:val="22"/>
        </w:rPr>
        <w:t>горскостопанския план</w:t>
      </w:r>
      <w:r w:rsidRPr="00825794">
        <w:rPr>
          <w:rFonts w:ascii="Century Gothic" w:hAnsi="Century Gothic" w:cs="Century Gothic"/>
          <w:sz w:val="22"/>
          <w:szCs w:val="22"/>
        </w:rPr>
        <w:t xml:space="preserve"> да се </w:t>
      </w:r>
      <w:r w:rsidR="00C86398" w:rsidRPr="00825794">
        <w:rPr>
          <w:rFonts w:ascii="Century Gothic" w:hAnsi="Century Gothic" w:cs="Century Gothic"/>
          <w:sz w:val="22"/>
          <w:szCs w:val="22"/>
        </w:rPr>
        <w:t>планират</w:t>
      </w:r>
      <w:r w:rsidRPr="00825794">
        <w:rPr>
          <w:rFonts w:ascii="Century Gothic" w:hAnsi="Century Gothic" w:cs="Century Gothic"/>
          <w:sz w:val="22"/>
          <w:szCs w:val="22"/>
        </w:rPr>
        <w:t xml:space="preserve"> и следните</w:t>
      </w:r>
      <w:r w:rsidRPr="006D0CFB">
        <w:rPr>
          <w:rFonts w:ascii="Century Gothic" w:hAnsi="Century Gothic" w:cs="Century Gothic"/>
          <w:sz w:val="22"/>
          <w:szCs w:val="22"/>
        </w:rPr>
        <w:t xml:space="preserve"> допълнителни мероприятия:</w:t>
      </w:r>
    </w:p>
    <w:p w:rsidR="00116110" w:rsidRPr="006D0CFB" w:rsidRDefault="00116110" w:rsidP="0062796C">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 паша на домашни животни, съобразно състоянието на насажденията и социално-икономическ</w:t>
      </w:r>
      <w:r w:rsidR="00C96CCC" w:rsidRPr="006D0CFB">
        <w:rPr>
          <w:rFonts w:ascii="Century Gothic" w:hAnsi="Century Gothic" w:cs="Century Gothic"/>
          <w:sz w:val="22"/>
          <w:szCs w:val="22"/>
        </w:rPr>
        <w:t>ите условия в района на стопан</w:t>
      </w:r>
      <w:r w:rsidRPr="006D0CFB">
        <w:rPr>
          <w:rFonts w:ascii="Century Gothic" w:hAnsi="Century Gothic" w:cs="Century Gothic"/>
          <w:sz w:val="22"/>
          <w:szCs w:val="22"/>
        </w:rPr>
        <w:t>ството;</w:t>
      </w:r>
    </w:p>
    <w:p w:rsidR="00116110" w:rsidRPr="006D0CFB" w:rsidRDefault="00116110" w:rsidP="0062796C">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 xml:space="preserve">- </w:t>
      </w:r>
      <w:r w:rsidR="00C86398" w:rsidRPr="006D0CFB">
        <w:rPr>
          <w:rFonts w:ascii="Century Gothic" w:hAnsi="Century Gothic" w:cs="Century Gothic"/>
          <w:sz w:val="22"/>
          <w:szCs w:val="22"/>
        </w:rPr>
        <w:t>добив на сено, билки, гъби</w:t>
      </w:r>
      <w:r w:rsidR="00EE4DC5" w:rsidRPr="006D0CFB">
        <w:rPr>
          <w:rFonts w:ascii="Century Gothic" w:hAnsi="Century Gothic" w:cs="Century Gothic"/>
          <w:sz w:val="22"/>
          <w:szCs w:val="22"/>
        </w:rPr>
        <w:t>, в т.ч. трюфели,</w:t>
      </w:r>
      <w:r w:rsidR="00C86398" w:rsidRPr="006D0CFB">
        <w:rPr>
          <w:rFonts w:ascii="Century Gothic" w:hAnsi="Century Gothic" w:cs="Century Gothic"/>
          <w:sz w:val="22"/>
          <w:szCs w:val="22"/>
        </w:rPr>
        <w:t xml:space="preserve"> горски плодове и др., съобразно възможностите на горските територии и добивите през изминалия ревизионен период;</w:t>
      </w:r>
    </w:p>
    <w:p w:rsidR="00116110" w:rsidRPr="006D0CFB" w:rsidRDefault="00116110" w:rsidP="0062796C">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 пътно и сградно строителство, с оглед изпълнението на предстоящите горскостопански работи през следващия ревизионен период.</w:t>
      </w:r>
    </w:p>
    <w:p w:rsidR="00DD5F4B" w:rsidRPr="006D0CFB" w:rsidRDefault="00DD5F4B" w:rsidP="0062796C">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 xml:space="preserve">Към горскостопанския план да се разработи отделна глава </w:t>
      </w:r>
      <w:r w:rsidRPr="006D0CFB">
        <w:rPr>
          <w:rFonts w:ascii="Century Gothic" w:hAnsi="Century Gothic" w:cs="Century Gothic"/>
          <w:b/>
          <w:sz w:val="22"/>
          <w:szCs w:val="22"/>
        </w:rPr>
        <w:t>“Лечебни растения”,</w:t>
      </w:r>
      <w:r w:rsidRPr="006D0CFB">
        <w:rPr>
          <w:rFonts w:ascii="Century Gothic" w:hAnsi="Century Gothic" w:cs="Century Gothic"/>
          <w:sz w:val="22"/>
          <w:szCs w:val="22"/>
        </w:rPr>
        <w:t xml:space="preserve"> като се опишат основните защитени и лечебни растения, тяхното разпространение и възможен добив.</w:t>
      </w:r>
    </w:p>
    <w:p w:rsidR="00116110" w:rsidRPr="006D0CFB" w:rsidRDefault="00116110" w:rsidP="0062796C">
      <w:pPr>
        <w:ind w:left="-142" w:right="-375" w:firstLine="851"/>
        <w:jc w:val="both"/>
        <w:rPr>
          <w:rFonts w:ascii="Century Gothic" w:hAnsi="Century Gothic" w:cs="Century Gothic"/>
          <w:sz w:val="22"/>
          <w:szCs w:val="22"/>
        </w:rPr>
      </w:pPr>
      <w:r w:rsidRPr="006D0CFB">
        <w:rPr>
          <w:rFonts w:ascii="Century Gothic" w:hAnsi="Century Gothic" w:cs="Century Gothic"/>
          <w:sz w:val="22"/>
          <w:szCs w:val="22"/>
        </w:rPr>
        <w:t xml:space="preserve">В резултат на извършеното проучване за санитарното състояние на горите, да се </w:t>
      </w:r>
      <w:r w:rsidR="00837E2E" w:rsidRPr="006D0CFB">
        <w:rPr>
          <w:rFonts w:ascii="Century Gothic" w:hAnsi="Century Gothic" w:cs="Century Gothic"/>
          <w:sz w:val="22"/>
          <w:szCs w:val="22"/>
        </w:rPr>
        <w:t>план</w:t>
      </w:r>
      <w:r w:rsidRPr="006D0CFB">
        <w:rPr>
          <w:rFonts w:ascii="Century Gothic" w:hAnsi="Century Gothic" w:cs="Century Gothic"/>
          <w:sz w:val="22"/>
          <w:szCs w:val="22"/>
        </w:rPr>
        <w:t xml:space="preserve">ират и съответните мероприятия за борба с вредители и болести. Да се вземе под внимание динамиката на тяхното развитие, като се ползват резултатите от досегашното лесопатологично обследване на </w:t>
      </w:r>
      <w:r w:rsidR="00DB22FB" w:rsidRPr="006D0CFB">
        <w:rPr>
          <w:rFonts w:ascii="Century Gothic" w:hAnsi="Century Gothic" w:cs="Century Gothic"/>
          <w:sz w:val="22"/>
          <w:szCs w:val="22"/>
        </w:rPr>
        <w:t>стопанство</w:t>
      </w:r>
      <w:r w:rsidRPr="006D0CFB">
        <w:rPr>
          <w:rFonts w:ascii="Century Gothic" w:hAnsi="Century Gothic" w:cs="Century Gothic"/>
          <w:sz w:val="22"/>
          <w:szCs w:val="22"/>
        </w:rPr>
        <w:t>то.</w:t>
      </w:r>
    </w:p>
    <w:p w:rsidR="0012324D" w:rsidRPr="006D0CFB" w:rsidRDefault="00584EA2" w:rsidP="0062796C">
      <w:pPr>
        <w:pStyle w:val="Style"/>
        <w:widowControl/>
        <w:ind w:left="-142" w:right="-375" w:firstLine="737"/>
        <w:jc w:val="both"/>
        <w:rPr>
          <w:rFonts w:ascii="Century Gothic" w:hAnsi="Century Gothic" w:cs="Century Gothic"/>
          <w:bCs/>
          <w:sz w:val="22"/>
          <w:szCs w:val="22"/>
        </w:rPr>
      </w:pPr>
      <w:r w:rsidRPr="006D0CFB">
        <w:rPr>
          <w:rFonts w:ascii="Century Gothic" w:hAnsi="Century Gothic" w:cs="Century Gothic"/>
          <w:bCs/>
          <w:sz w:val="22"/>
          <w:szCs w:val="22"/>
        </w:rPr>
        <w:t xml:space="preserve"> </w:t>
      </w:r>
      <w:r w:rsidR="00AC387F" w:rsidRPr="006D0CFB">
        <w:rPr>
          <w:rFonts w:ascii="Century Gothic" w:hAnsi="Century Gothic" w:cs="Century Gothic"/>
          <w:bCs/>
          <w:sz w:val="22"/>
          <w:szCs w:val="22"/>
        </w:rPr>
        <w:t xml:space="preserve">Във връзка с чл. 31, ал. 1 от Закона за биологичното разнообразие, за оценка за съвместимостта на планове, програми, проекти и инвестиционни предложения, които не са непосредствено свързани или необходими за управлението на защитените зони по чл. 3, ал. 1, т. 1 от Закона за биологичното разнообразие, и които поотделно или във взаимодействие с други планове, програми, проекти и инвестиционни предложения могат да окажат отрицателно въздействие върху защитените зони по чл. 3, ал. 1, т. 1 от Закона за биологичното разнообразие, към </w:t>
      </w:r>
      <w:r w:rsidR="00DE65B5" w:rsidRPr="006D0CFB">
        <w:rPr>
          <w:rFonts w:ascii="Century Gothic" w:hAnsi="Century Gothic" w:cs="Century Gothic"/>
          <w:bCs/>
          <w:sz w:val="22"/>
          <w:szCs w:val="22"/>
        </w:rPr>
        <w:t>горскостопанския план</w:t>
      </w:r>
      <w:r w:rsidR="00AC387F" w:rsidRPr="006D0CFB">
        <w:rPr>
          <w:rFonts w:ascii="Century Gothic" w:hAnsi="Century Gothic" w:cs="Century Gothic"/>
          <w:bCs/>
          <w:sz w:val="22"/>
          <w:szCs w:val="22"/>
        </w:rPr>
        <w:t xml:space="preserve"> да се разработи отделна глава </w:t>
      </w:r>
      <w:r w:rsidR="00AC387F" w:rsidRPr="006D0CFB">
        <w:rPr>
          <w:rFonts w:ascii="Century Gothic" w:hAnsi="Century Gothic" w:cs="Century Gothic"/>
          <w:b/>
          <w:bCs/>
          <w:sz w:val="22"/>
          <w:szCs w:val="22"/>
        </w:rPr>
        <w:t>„Защитени зони”,</w:t>
      </w:r>
      <w:r w:rsidR="00AC387F" w:rsidRPr="006D0CFB">
        <w:rPr>
          <w:rFonts w:ascii="Century Gothic" w:hAnsi="Century Gothic" w:cs="Century Gothic"/>
          <w:bCs/>
          <w:sz w:val="22"/>
          <w:szCs w:val="22"/>
        </w:rPr>
        <w:t xml:space="preserve"> което да съдържа записка с основните характеристики на зоните ( площ, климатична, петрографска, почвена и др. характеристика на района, анализ и справка в табличен вид за </w:t>
      </w:r>
      <w:r w:rsidR="00837E2E" w:rsidRPr="006D0CFB">
        <w:rPr>
          <w:rFonts w:ascii="Century Gothic" w:hAnsi="Century Gothic" w:cs="Century Gothic"/>
          <w:bCs/>
          <w:sz w:val="22"/>
          <w:szCs w:val="22"/>
        </w:rPr>
        <w:t>план</w:t>
      </w:r>
      <w:r w:rsidR="00AC387F" w:rsidRPr="006D0CFB">
        <w:rPr>
          <w:rFonts w:ascii="Century Gothic" w:hAnsi="Century Gothic" w:cs="Century Gothic"/>
          <w:bCs/>
          <w:sz w:val="22"/>
          <w:szCs w:val="22"/>
        </w:rPr>
        <w:t xml:space="preserve">ираните залесявания по дървесни видове, </w:t>
      </w:r>
      <w:r w:rsidR="00837E2E" w:rsidRPr="006D0CFB">
        <w:rPr>
          <w:rFonts w:ascii="Century Gothic" w:hAnsi="Century Gothic" w:cs="Century Gothic"/>
          <w:bCs/>
          <w:sz w:val="22"/>
          <w:szCs w:val="22"/>
        </w:rPr>
        <w:t>план</w:t>
      </w:r>
      <w:r w:rsidR="00AC387F" w:rsidRPr="006D0CFB">
        <w:rPr>
          <w:rFonts w:ascii="Century Gothic" w:hAnsi="Century Gothic" w:cs="Century Gothic"/>
          <w:bCs/>
          <w:sz w:val="22"/>
          <w:szCs w:val="22"/>
        </w:rPr>
        <w:t xml:space="preserve">ираните възобновителни и отгледни сечи по дървесни видове, сегашен състав на насажденията </w:t>
      </w:r>
      <w:r w:rsidR="00454BFB" w:rsidRPr="006D0CFB">
        <w:rPr>
          <w:rFonts w:ascii="Century Gothic" w:hAnsi="Century Gothic" w:cs="Century Gothic"/>
          <w:bCs/>
          <w:sz w:val="22"/>
          <w:szCs w:val="22"/>
        </w:rPr>
        <w:t xml:space="preserve">и видове, подходящи за месторастенето </w:t>
      </w:r>
      <w:r w:rsidR="00AC387F" w:rsidRPr="006D0CFB">
        <w:rPr>
          <w:rFonts w:ascii="Century Gothic" w:hAnsi="Century Gothic" w:cs="Century Gothic"/>
          <w:bCs/>
          <w:sz w:val="22"/>
          <w:szCs w:val="22"/>
        </w:rPr>
        <w:t xml:space="preserve">в засегнатата от зоните по чл. 3, ал. 1, т. 1 от Закона за биологичното разнообразие площ, разпределението на засегнатата от зоните по чл. 3, ал. 1, т. 1 от Закона за биологичното разнообразие площ по дървесни видове преди и след изпълнението на </w:t>
      </w:r>
      <w:r w:rsidR="00837E2E" w:rsidRPr="006D0CFB">
        <w:rPr>
          <w:rFonts w:ascii="Century Gothic" w:hAnsi="Century Gothic" w:cs="Century Gothic"/>
          <w:bCs/>
          <w:sz w:val="22"/>
          <w:szCs w:val="22"/>
        </w:rPr>
        <w:t>план</w:t>
      </w:r>
      <w:r w:rsidR="00AC387F" w:rsidRPr="006D0CFB">
        <w:rPr>
          <w:rFonts w:ascii="Century Gothic" w:hAnsi="Century Gothic" w:cs="Century Gothic"/>
          <w:bCs/>
          <w:sz w:val="22"/>
          <w:szCs w:val="22"/>
        </w:rPr>
        <w:t xml:space="preserve">ираните лесовъдски мероприятия, предвидени в </w:t>
      </w:r>
      <w:r w:rsidR="00DE65B5" w:rsidRPr="006D0CFB">
        <w:rPr>
          <w:rFonts w:ascii="Century Gothic" w:hAnsi="Century Gothic" w:cs="Century Gothic"/>
          <w:bCs/>
          <w:sz w:val="22"/>
          <w:szCs w:val="22"/>
        </w:rPr>
        <w:t>плана</w:t>
      </w:r>
      <w:r w:rsidR="00AC387F" w:rsidRPr="006D0CFB">
        <w:rPr>
          <w:rFonts w:ascii="Century Gothic" w:hAnsi="Century Gothic" w:cs="Century Gothic"/>
          <w:bCs/>
          <w:sz w:val="22"/>
          <w:szCs w:val="22"/>
        </w:rPr>
        <w:t xml:space="preserve">, данни от таксация на дивеча и перспективите за достигане на оптималните дивечови запаси за основния и съпътстващи видове дивеч, съгласно </w:t>
      </w:r>
      <w:r w:rsidR="00DE65B5" w:rsidRPr="006D0CFB">
        <w:rPr>
          <w:rFonts w:ascii="Century Gothic" w:hAnsi="Century Gothic" w:cs="Century Gothic"/>
          <w:bCs/>
          <w:sz w:val="22"/>
          <w:szCs w:val="22"/>
        </w:rPr>
        <w:t>ловностопанския план</w:t>
      </w:r>
      <w:r w:rsidR="00AC387F" w:rsidRPr="006D0CFB">
        <w:rPr>
          <w:rFonts w:ascii="Century Gothic" w:hAnsi="Century Gothic" w:cs="Century Gothic"/>
          <w:bCs/>
          <w:sz w:val="22"/>
          <w:szCs w:val="22"/>
        </w:rPr>
        <w:t xml:space="preserve">, </w:t>
      </w:r>
      <w:r w:rsidR="00837E2E" w:rsidRPr="006D0CFB">
        <w:rPr>
          <w:rFonts w:ascii="Century Gothic" w:hAnsi="Century Gothic" w:cs="Century Gothic"/>
          <w:bCs/>
          <w:sz w:val="22"/>
          <w:szCs w:val="22"/>
        </w:rPr>
        <w:t>план</w:t>
      </w:r>
      <w:r w:rsidR="00AC387F" w:rsidRPr="006D0CFB">
        <w:rPr>
          <w:rFonts w:ascii="Century Gothic" w:hAnsi="Century Gothic" w:cs="Century Gothic"/>
          <w:bCs/>
          <w:sz w:val="22"/>
          <w:szCs w:val="22"/>
        </w:rPr>
        <w:t xml:space="preserve">ираните </w:t>
      </w:r>
      <w:r w:rsidR="00DE65B5" w:rsidRPr="006D0CFB">
        <w:rPr>
          <w:rFonts w:ascii="Century Gothic" w:hAnsi="Century Gothic" w:cs="Century Gothic"/>
          <w:bCs/>
          <w:sz w:val="22"/>
          <w:szCs w:val="22"/>
        </w:rPr>
        <w:t xml:space="preserve">мерки и мероприятия за </w:t>
      </w:r>
      <w:r w:rsidR="00472CCF">
        <w:rPr>
          <w:rFonts w:ascii="Century Gothic" w:hAnsi="Century Gothic" w:cs="Century Gothic"/>
          <w:bCs/>
          <w:sz w:val="22"/>
          <w:szCs w:val="22"/>
        </w:rPr>
        <w:t>опазване</w:t>
      </w:r>
      <w:r w:rsidR="00DE65B5" w:rsidRPr="006D0CFB">
        <w:rPr>
          <w:rFonts w:ascii="Century Gothic" w:hAnsi="Century Gothic" w:cs="Century Gothic"/>
          <w:bCs/>
          <w:sz w:val="22"/>
          <w:szCs w:val="22"/>
        </w:rPr>
        <w:t xml:space="preserve"> на горските територии от пожари</w:t>
      </w:r>
      <w:r w:rsidR="00AC387F" w:rsidRPr="006D0CFB">
        <w:rPr>
          <w:rFonts w:ascii="Century Gothic" w:hAnsi="Century Gothic" w:cs="Century Gothic"/>
          <w:bCs/>
          <w:sz w:val="22"/>
          <w:szCs w:val="22"/>
        </w:rPr>
        <w:t xml:space="preserve"> </w:t>
      </w:r>
      <w:r w:rsidR="009F3D4C" w:rsidRPr="006D0CFB">
        <w:rPr>
          <w:rFonts w:ascii="Century Gothic" w:hAnsi="Century Gothic" w:cs="Century Gothic"/>
          <w:bCs/>
          <w:sz w:val="22"/>
          <w:szCs w:val="22"/>
        </w:rPr>
        <w:t>(</w:t>
      </w:r>
      <w:r w:rsidR="0012324D" w:rsidRPr="006D0CFB">
        <w:rPr>
          <w:rFonts w:ascii="Century Gothic" w:hAnsi="Century Gothic" w:cs="Century Gothic"/>
          <w:bCs/>
          <w:sz w:val="22"/>
          <w:szCs w:val="22"/>
        </w:rPr>
        <w:t xml:space="preserve">бариерни и лесокултурни прегради, минерализовани ивици и пътища за движение на </w:t>
      </w:r>
      <w:r w:rsidR="009F3D4C" w:rsidRPr="006D0CFB">
        <w:rPr>
          <w:rFonts w:ascii="Century Gothic" w:hAnsi="Century Gothic" w:cs="Century Gothic"/>
          <w:bCs/>
          <w:sz w:val="22"/>
          <w:szCs w:val="22"/>
        </w:rPr>
        <w:t>противопожарна техника</w:t>
      </w:r>
      <w:r w:rsidR="0012324D" w:rsidRPr="006D0CFB">
        <w:rPr>
          <w:rFonts w:ascii="Century Gothic" w:hAnsi="Century Gothic" w:cs="Century Gothic"/>
          <w:bCs/>
          <w:sz w:val="22"/>
          <w:szCs w:val="22"/>
        </w:rPr>
        <w:t>) и ловност</w:t>
      </w:r>
      <w:r w:rsidR="009F3D4C" w:rsidRPr="006D0CFB">
        <w:rPr>
          <w:rFonts w:ascii="Century Gothic" w:hAnsi="Century Gothic" w:cs="Century Gothic"/>
          <w:bCs/>
          <w:sz w:val="22"/>
          <w:szCs w:val="22"/>
        </w:rPr>
        <w:t>опански (дивечови сечища и просеки</w:t>
      </w:r>
      <w:r w:rsidR="0012324D" w:rsidRPr="006D0CFB">
        <w:rPr>
          <w:rFonts w:ascii="Century Gothic" w:hAnsi="Century Gothic" w:cs="Century Gothic"/>
          <w:bCs/>
          <w:sz w:val="22"/>
          <w:szCs w:val="22"/>
        </w:rPr>
        <w:t>) мероприятия.</w:t>
      </w:r>
    </w:p>
    <w:p w:rsidR="0012324D" w:rsidRPr="006D0CFB" w:rsidRDefault="0012324D" w:rsidP="0062796C">
      <w:pPr>
        <w:ind w:left="-142" w:right="-375" w:firstLine="709"/>
        <w:jc w:val="both"/>
        <w:rPr>
          <w:rFonts w:ascii="Century Gothic" w:hAnsi="Century Gothic" w:cs="Century Gothic"/>
          <w:bCs/>
          <w:sz w:val="22"/>
          <w:szCs w:val="22"/>
        </w:rPr>
      </w:pPr>
      <w:r w:rsidRPr="006D0CFB">
        <w:rPr>
          <w:rFonts w:ascii="Century Gothic" w:hAnsi="Century Gothic" w:cs="Century Gothic"/>
          <w:bCs/>
          <w:sz w:val="22"/>
          <w:szCs w:val="22"/>
        </w:rPr>
        <w:t>За идентифициране на насажденията да се използва номенклатурата на кодовете от „Ръководство за определяне на местообитанията от европейска значимост в България”, като същите се записват в полето за определяне на категорията „защитни и рекреационни гори, и гори в защитени територии”.</w:t>
      </w:r>
    </w:p>
    <w:p w:rsidR="00AA6519" w:rsidRPr="006D0CFB" w:rsidRDefault="00AA6519" w:rsidP="0062796C">
      <w:pPr>
        <w:ind w:left="-142" w:right="-375" w:firstLine="709"/>
        <w:jc w:val="both"/>
        <w:rPr>
          <w:rFonts w:ascii="Century Gothic" w:hAnsi="Century Gothic" w:cs="Century Gothic"/>
          <w:bCs/>
          <w:sz w:val="22"/>
          <w:szCs w:val="22"/>
        </w:rPr>
      </w:pPr>
      <w:r w:rsidRPr="006D0CFB">
        <w:rPr>
          <w:rFonts w:ascii="Century Gothic" w:hAnsi="Century Gothic" w:cs="Century Gothic"/>
          <w:bCs/>
          <w:sz w:val="22"/>
          <w:szCs w:val="22"/>
        </w:rPr>
        <w:t>При необходимост да се предвиди изграждане на обекти по реда на чл. 54 от Закона за горите.</w:t>
      </w:r>
    </w:p>
    <w:p w:rsidR="00116110" w:rsidRPr="006D0CFB" w:rsidRDefault="00116110"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Да се разработи и глава за </w:t>
      </w:r>
      <w:r w:rsidRPr="006D0CFB">
        <w:rPr>
          <w:rFonts w:ascii="Century Gothic" w:hAnsi="Century Gothic" w:cs="Century Gothic"/>
          <w:b/>
          <w:sz w:val="22"/>
          <w:szCs w:val="22"/>
        </w:rPr>
        <w:t>еколого - икономическия ефект</w:t>
      </w:r>
      <w:r w:rsidRPr="006D0CFB">
        <w:rPr>
          <w:rFonts w:ascii="Century Gothic" w:hAnsi="Century Gothic" w:cs="Century Gothic"/>
          <w:sz w:val="22"/>
          <w:szCs w:val="22"/>
        </w:rPr>
        <w:t xml:space="preserve"> от </w:t>
      </w:r>
      <w:r w:rsidR="00DE65B5" w:rsidRPr="006D0CFB">
        <w:rPr>
          <w:rFonts w:ascii="Century Gothic" w:hAnsi="Century Gothic" w:cs="Century Gothic"/>
          <w:sz w:val="22"/>
          <w:szCs w:val="22"/>
        </w:rPr>
        <w:t>горскостопанското планиране</w:t>
      </w:r>
      <w:r w:rsidRPr="006D0CFB">
        <w:rPr>
          <w:rFonts w:ascii="Century Gothic" w:hAnsi="Century Gothic" w:cs="Century Gothic"/>
          <w:sz w:val="22"/>
          <w:szCs w:val="22"/>
        </w:rPr>
        <w:t xml:space="preserve">. </w:t>
      </w:r>
    </w:p>
    <w:p w:rsidR="007C26BA" w:rsidRPr="006D0CFB" w:rsidRDefault="007C26BA" w:rsidP="007C26BA">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Към горскостопанския план да се разработи отделна глава </w:t>
      </w:r>
      <w:r w:rsidRPr="006D0CFB">
        <w:rPr>
          <w:rFonts w:ascii="Century Gothic" w:hAnsi="Century Gothic" w:cs="Century Gothic"/>
          <w:b/>
          <w:sz w:val="22"/>
          <w:szCs w:val="22"/>
        </w:rPr>
        <w:t>“Санитарно-охранителни зони”,</w:t>
      </w:r>
      <w:r w:rsidRPr="006D0CFB">
        <w:rPr>
          <w:rFonts w:ascii="Century Gothic" w:hAnsi="Century Gothic" w:cs="Century Gothic"/>
          <w:sz w:val="22"/>
          <w:szCs w:val="22"/>
        </w:rPr>
        <w:t xml:space="preserve"> която да съдържа информация за местоположение, физико-географска характеристика, петраграфски състав, климатични условия, почви и почвена ерозия, и типове месторастения. При разработването на плана да се </w:t>
      </w:r>
      <w:r w:rsidRPr="006D0CFB">
        <w:rPr>
          <w:rFonts w:ascii="Century Gothic" w:hAnsi="Century Gothic" w:cs="Century Gothic"/>
          <w:sz w:val="22"/>
          <w:szCs w:val="22"/>
        </w:rPr>
        <w:lastRenderedPageBreak/>
        <w:t>анализира досегашното стопанисване на зоните и ефекта за стабилизиране на водния отток, в резултат от провеждането на лесовъдските дейности.</w:t>
      </w:r>
    </w:p>
    <w:p w:rsidR="007C26BA" w:rsidRPr="006D0CFB" w:rsidRDefault="007C26BA" w:rsidP="007C26BA">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Да се направи кратка характеристика на зоните по отношение на площта и запаса на горите, и на другите средни таксационни показатели. </w:t>
      </w:r>
    </w:p>
    <w:p w:rsidR="007C26BA" w:rsidRPr="006D0CFB" w:rsidRDefault="007C26BA" w:rsidP="007C26BA">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Да се покажат насоките за стопанисване, планираните сечи и ползването от горите на дървесни и недървесни ресурси, добивът по сортименти, планираното залесяване и санитарни мероприятия, и мерките и мероприятията за </w:t>
      </w:r>
      <w:r w:rsidR="00472CCF">
        <w:rPr>
          <w:rFonts w:ascii="Century Gothic" w:hAnsi="Century Gothic" w:cs="Century Gothic"/>
          <w:sz w:val="22"/>
          <w:szCs w:val="22"/>
        </w:rPr>
        <w:t>опазване</w:t>
      </w:r>
      <w:r w:rsidRPr="006D0CFB">
        <w:rPr>
          <w:rFonts w:ascii="Century Gothic" w:hAnsi="Century Gothic" w:cs="Century Gothic"/>
          <w:sz w:val="22"/>
          <w:szCs w:val="22"/>
        </w:rPr>
        <w:t xml:space="preserve"> на горите в санитарно-охранителните зони от пожари.</w:t>
      </w:r>
    </w:p>
    <w:p w:rsidR="007C26BA" w:rsidRPr="006D0CFB" w:rsidRDefault="007C26BA" w:rsidP="007C26BA">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В заключение да се опише водоохранната роля на горите.</w:t>
      </w:r>
    </w:p>
    <w:p w:rsidR="007C26BA" w:rsidRPr="006D0CFB" w:rsidRDefault="007C26BA" w:rsidP="007C26BA">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В горскостопанския план да се направи </w:t>
      </w:r>
      <w:r w:rsidRPr="006D0CFB">
        <w:rPr>
          <w:rFonts w:ascii="Century Gothic" w:hAnsi="Century Gothic" w:cs="Century Gothic"/>
          <w:b/>
          <w:sz w:val="22"/>
          <w:szCs w:val="22"/>
        </w:rPr>
        <w:t>анализ на икономическия ефект</w:t>
      </w:r>
      <w:r w:rsidRPr="006D0CFB">
        <w:rPr>
          <w:rFonts w:ascii="Century Gothic" w:hAnsi="Century Gothic" w:cs="Century Gothic"/>
          <w:sz w:val="22"/>
          <w:szCs w:val="22"/>
        </w:rPr>
        <w:t xml:space="preserve"> от изпълнението на предвидените в него мероприятия.</w:t>
      </w:r>
    </w:p>
    <w:p w:rsidR="007C26BA" w:rsidRPr="006D0CFB" w:rsidRDefault="007C26BA" w:rsidP="007C26BA">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Планираните мероприятия, свързани със стопанисването на насажденията, да се отразят в таксационните описания, като насоки, независимо колко на брой са те, така че трите плана да кореспондират. </w:t>
      </w:r>
    </w:p>
    <w:p w:rsidR="00615C68" w:rsidRPr="006D0CFB" w:rsidRDefault="00615C68" w:rsidP="0062796C">
      <w:pPr>
        <w:ind w:left="-142" w:right="-375" w:firstLine="709"/>
        <w:jc w:val="both"/>
        <w:rPr>
          <w:rFonts w:ascii="Century Gothic" w:hAnsi="Century Gothic" w:cs="Century Gothic"/>
          <w:sz w:val="22"/>
          <w:szCs w:val="22"/>
        </w:rPr>
      </w:pPr>
    </w:p>
    <w:p w:rsidR="0082498A" w:rsidRPr="006D0CFB" w:rsidRDefault="00F756EA" w:rsidP="0062796C">
      <w:pPr>
        <w:ind w:left="-142" w:right="-375" w:firstLine="709"/>
        <w:jc w:val="both"/>
        <w:rPr>
          <w:rFonts w:ascii="Century Gothic" w:hAnsi="Century Gothic" w:cs="Century Gothic"/>
          <w:b/>
          <w:bCs/>
          <w:sz w:val="22"/>
          <w:szCs w:val="22"/>
        </w:rPr>
      </w:pPr>
      <w:r w:rsidRPr="006D0CFB">
        <w:rPr>
          <w:rFonts w:ascii="Century Gothic" w:hAnsi="Century Gothic" w:cs="Century Gothic"/>
          <w:b/>
          <w:bCs/>
          <w:sz w:val="22"/>
          <w:szCs w:val="22"/>
        </w:rPr>
        <w:t>6</w:t>
      </w:r>
      <w:r w:rsidR="0082498A" w:rsidRPr="006D0CFB">
        <w:rPr>
          <w:rFonts w:ascii="Century Gothic" w:hAnsi="Century Gothic" w:cs="Century Gothic"/>
          <w:b/>
          <w:bCs/>
          <w:sz w:val="22"/>
          <w:szCs w:val="22"/>
        </w:rPr>
        <w:t>. Съдържание на горскостопанския план</w:t>
      </w:r>
    </w:p>
    <w:p w:rsidR="0082498A" w:rsidRPr="006D0CFB" w:rsidRDefault="0082498A" w:rsidP="0062796C">
      <w:pPr>
        <w:ind w:left="-142" w:right="-375" w:hanging="284"/>
        <w:jc w:val="both"/>
        <w:rPr>
          <w:rFonts w:ascii="Century Gothic" w:hAnsi="Century Gothic" w:cs="Century Gothic"/>
          <w:sz w:val="22"/>
          <w:szCs w:val="22"/>
        </w:rPr>
      </w:pPr>
    </w:p>
    <w:p w:rsidR="0082498A" w:rsidRPr="006D0CFB" w:rsidRDefault="0082498A"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Горскостопанският план на </w:t>
      </w:r>
      <w:r w:rsidR="00E70737" w:rsidRPr="006D0CFB">
        <w:rPr>
          <w:rFonts w:ascii="Century Gothic" w:hAnsi="Century Gothic" w:cs="Century Gothic"/>
          <w:sz w:val="22"/>
          <w:szCs w:val="22"/>
        </w:rPr>
        <w:t xml:space="preserve">ТП </w:t>
      </w:r>
      <w:r w:rsidR="008243AD" w:rsidRPr="006D0CFB">
        <w:rPr>
          <w:rFonts w:ascii="Century Gothic" w:hAnsi="Century Gothic" w:cs="Century Gothic"/>
          <w:sz w:val="22"/>
          <w:szCs w:val="22"/>
        </w:rPr>
        <w:t>„</w:t>
      </w:r>
      <w:r w:rsidR="003E58F9" w:rsidRPr="006D0CFB">
        <w:rPr>
          <w:rFonts w:ascii="Century Gothic" w:hAnsi="Century Gothic" w:cs="Century Gothic"/>
          <w:sz w:val="22"/>
          <w:szCs w:val="22"/>
        </w:rPr>
        <w:t xml:space="preserve">Държавно </w:t>
      </w:r>
      <w:r w:rsidR="0032492C" w:rsidRPr="006D0CFB">
        <w:rPr>
          <w:rFonts w:ascii="Century Gothic" w:hAnsi="Century Gothic" w:cs="Century Gothic"/>
          <w:sz w:val="22"/>
          <w:szCs w:val="22"/>
        </w:rPr>
        <w:t>горско стопанство</w:t>
      </w:r>
      <w:r w:rsidR="002256B5" w:rsidRPr="006D0CFB">
        <w:rPr>
          <w:rFonts w:ascii="Century Gothic" w:hAnsi="Century Gothic" w:cs="Century Gothic"/>
          <w:sz w:val="22"/>
          <w:szCs w:val="22"/>
        </w:rPr>
        <w:t xml:space="preserve"> </w:t>
      </w:r>
      <w:r w:rsidR="0032492C" w:rsidRPr="006D0CFB">
        <w:rPr>
          <w:rFonts w:ascii="Century Gothic" w:hAnsi="Century Gothic" w:cs="Century Gothic"/>
          <w:sz w:val="22"/>
          <w:szCs w:val="22"/>
        </w:rPr>
        <w:t>Момчилград</w:t>
      </w:r>
      <w:r w:rsidR="000433EC" w:rsidRPr="006D0CFB">
        <w:rPr>
          <w:rFonts w:ascii="Century Gothic" w:hAnsi="Century Gothic" w:cs="Century Gothic"/>
          <w:sz w:val="22"/>
          <w:szCs w:val="22"/>
        </w:rPr>
        <w:t>”</w:t>
      </w:r>
      <w:r w:rsidRPr="006D0CFB">
        <w:rPr>
          <w:rFonts w:ascii="Century Gothic" w:hAnsi="Century Gothic" w:cs="Century Gothic"/>
          <w:sz w:val="22"/>
          <w:szCs w:val="22"/>
        </w:rPr>
        <w:t xml:space="preserve"> </w:t>
      </w:r>
      <w:r w:rsidR="00CE77B1" w:rsidRPr="006D0CFB">
        <w:rPr>
          <w:rFonts w:ascii="Century Gothic" w:hAnsi="Century Gothic" w:cs="Century Gothic"/>
          <w:sz w:val="22"/>
          <w:szCs w:val="22"/>
        </w:rPr>
        <w:t>има следното съдържание</w:t>
      </w:r>
      <w:r w:rsidRPr="006D0CFB">
        <w:rPr>
          <w:rFonts w:ascii="Century Gothic" w:hAnsi="Century Gothic" w:cs="Century Gothic"/>
          <w:sz w:val="22"/>
          <w:szCs w:val="22"/>
        </w:rPr>
        <w:t>:</w:t>
      </w:r>
    </w:p>
    <w:p w:rsidR="00CE77B1" w:rsidRPr="006D0CFB" w:rsidRDefault="00CE77B1" w:rsidP="0062796C">
      <w:pPr>
        <w:ind w:left="-142" w:right="-375" w:firstLine="709"/>
        <w:jc w:val="both"/>
        <w:rPr>
          <w:rFonts w:ascii="Century Gothic" w:hAnsi="Century Gothic" w:cs="Century Gothic"/>
          <w:b/>
          <w:sz w:val="22"/>
          <w:szCs w:val="22"/>
        </w:rPr>
      </w:pPr>
      <w:r w:rsidRPr="006D0CFB">
        <w:rPr>
          <w:rFonts w:ascii="Century Gothic" w:hAnsi="Century Gothic" w:cs="Century Gothic"/>
          <w:b/>
          <w:sz w:val="22"/>
          <w:szCs w:val="22"/>
        </w:rPr>
        <w:t>Част първа:</w:t>
      </w:r>
    </w:p>
    <w:p w:rsidR="00CE77B1" w:rsidRPr="006D0CFB" w:rsidRDefault="00CE77B1" w:rsidP="0062796C">
      <w:pPr>
        <w:ind w:left="-142" w:right="-375" w:firstLine="709"/>
        <w:jc w:val="both"/>
        <w:rPr>
          <w:rFonts w:ascii="Century Gothic" w:hAnsi="Century Gothic" w:cs="Century Gothic"/>
          <w:sz w:val="22"/>
          <w:szCs w:val="22"/>
        </w:rPr>
      </w:pPr>
      <w:r w:rsidRPr="006D0CFB">
        <w:rPr>
          <w:rFonts w:ascii="Century Gothic" w:hAnsi="Century Gothic" w:cs="Century Gothic"/>
          <w:b/>
          <w:sz w:val="22"/>
          <w:szCs w:val="22"/>
        </w:rPr>
        <w:t>Обяснителна записка на плана</w:t>
      </w:r>
      <w:r w:rsidRPr="006D0CFB">
        <w:rPr>
          <w:rFonts w:ascii="Century Gothic" w:hAnsi="Century Gothic" w:cs="Century Gothic"/>
          <w:sz w:val="22"/>
          <w:szCs w:val="22"/>
        </w:rPr>
        <w:t xml:space="preserve"> (разработена съгласно Приложение № 26 към чл. 91, ал.1 от Наредба № 18 за инвентаризация и планиране в горските територии) </w:t>
      </w:r>
      <w:r w:rsidRPr="006D0CFB">
        <w:rPr>
          <w:rFonts w:ascii="Century Gothic" w:hAnsi="Century Gothic" w:cs="Century Gothic"/>
          <w:b/>
          <w:sz w:val="22"/>
          <w:szCs w:val="22"/>
        </w:rPr>
        <w:t>със следното съдържание</w:t>
      </w:r>
      <w:r w:rsidRPr="006D0CFB">
        <w:rPr>
          <w:rFonts w:ascii="Century Gothic" w:hAnsi="Century Gothic" w:cs="Century Gothic"/>
          <w:sz w:val="22"/>
          <w:szCs w:val="22"/>
        </w:rPr>
        <w:t xml:space="preserve">: </w:t>
      </w:r>
    </w:p>
    <w:p w:rsidR="00CE77B1" w:rsidRPr="006D0CFB" w:rsidRDefault="00CE77B1" w:rsidP="0062796C">
      <w:pPr>
        <w:ind w:left="-142" w:right="-375" w:firstLine="709"/>
        <w:jc w:val="both"/>
        <w:rPr>
          <w:rFonts w:ascii="Century Gothic" w:hAnsi="Century Gothic" w:cs="Century Gothic"/>
          <w:sz w:val="22"/>
          <w:szCs w:val="22"/>
        </w:rPr>
      </w:pPr>
      <w:r w:rsidRPr="006D0CFB">
        <w:rPr>
          <w:rFonts w:ascii="Century Gothic" w:hAnsi="Century Gothic" w:cs="Century Gothic"/>
          <w:b/>
          <w:sz w:val="22"/>
          <w:szCs w:val="22"/>
        </w:rPr>
        <w:t>Увод</w:t>
      </w:r>
    </w:p>
    <w:p w:rsidR="00CE77B1" w:rsidRPr="006D0CFB" w:rsidRDefault="00CE77B1" w:rsidP="0062796C">
      <w:pPr>
        <w:ind w:left="-142" w:right="-375" w:firstLine="709"/>
        <w:jc w:val="both"/>
        <w:rPr>
          <w:rFonts w:ascii="Century Gothic" w:hAnsi="Century Gothic" w:cs="Century Gothic"/>
          <w:sz w:val="22"/>
          <w:szCs w:val="22"/>
        </w:rPr>
      </w:pPr>
      <w:r w:rsidRPr="006D0CFB">
        <w:rPr>
          <w:rFonts w:ascii="Century Gothic" w:hAnsi="Century Gothic" w:cs="Century Gothic"/>
          <w:b/>
          <w:sz w:val="22"/>
          <w:szCs w:val="22"/>
        </w:rPr>
        <w:t>Глава първа</w:t>
      </w:r>
      <w:r w:rsidRPr="006D0CFB">
        <w:rPr>
          <w:rFonts w:ascii="Century Gothic" w:hAnsi="Century Gothic" w:cs="Century Gothic"/>
          <w:sz w:val="22"/>
          <w:szCs w:val="22"/>
        </w:rPr>
        <w:t xml:space="preserve"> Природни условия, типове месторастения и икономически ефект, с подточки както следва: 1. Име и местонахождение на горската териториална единица, 2. Физико-географска характеристика, 3. Геоложки строеж и петрографски състав, 4. Климатични условия, 5. Почви, ерозия, 6. Растителност, 7. Типове месторастения, 8. Очакван технико-икономически ефект, </w:t>
      </w:r>
    </w:p>
    <w:p w:rsidR="008F4FEA" w:rsidRPr="006D0CFB" w:rsidRDefault="00CE77B1" w:rsidP="0062796C">
      <w:pPr>
        <w:ind w:left="-142" w:right="-375" w:firstLine="709"/>
        <w:jc w:val="both"/>
        <w:rPr>
          <w:rFonts w:ascii="Century Gothic" w:hAnsi="Century Gothic" w:cs="Century Gothic"/>
          <w:sz w:val="22"/>
          <w:szCs w:val="22"/>
        </w:rPr>
      </w:pPr>
      <w:r w:rsidRPr="006D0CFB">
        <w:rPr>
          <w:rFonts w:ascii="Century Gothic" w:hAnsi="Century Gothic" w:cs="Century Gothic"/>
          <w:b/>
          <w:sz w:val="22"/>
          <w:szCs w:val="22"/>
        </w:rPr>
        <w:t>Глава втора</w:t>
      </w:r>
      <w:r w:rsidRPr="006D0CFB">
        <w:rPr>
          <w:rFonts w:ascii="Century Gothic" w:hAnsi="Century Gothic" w:cs="Century Gothic"/>
          <w:sz w:val="22"/>
          <w:szCs w:val="22"/>
        </w:rPr>
        <w:t xml:space="preserve"> Икономически условия с точка 1. Роля и значение на горите и горскостопанската единица за икономиката на общината и областта, </w:t>
      </w:r>
    </w:p>
    <w:p w:rsidR="00CE77B1" w:rsidRPr="006D0CFB" w:rsidRDefault="00CE77B1" w:rsidP="007421D1">
      <w:pPr>
        <w:ind w:left="-142" w:right="-375" w:firstLine="709"/>
        <w:jc w:val="both"/>
        <w:rPr>
          <w:rFonts w:ascii="Century Gothic" w:hAnsi="Century Gothic" w:cs="Century Gothic"/>
          <w:sz w:val="22"/>
          <w:szCs w:val="22"/>
        </w:rPr>
      </w:pPr>
      <w:r w:rsidRPr="006D0CFB">
        <w:rPr>
          <w:rFonts w:ascii="Century Gothic" w:hAnsi="Century Gothic" w:cs="Century Gothic"/>
          <w:b/>
          <w:sz w:val="22"/>
          <w:szCs w:val="22"/>
        </w:rPr>
        <w:t>Глава трета</w:t>
      </w:r>
      <w:r w:rsidRPr="006D0CFB">
        <w:rPr>
          <w:rFonts w:ascii="Century Gothic" w:hAnsi="Century Gothic" w:cs="Century Gothic"/>
          <w:sz w:val="22"/>
          <w:szCs w:val="22"/>
        </w:rPr>
        <w:t xml:space="preserve"> Досегашно стопанисване с точки 1. Сечи, 2. Ползване на дървесина общо и по категории дървесина, 3. Възобновяване и залесяване, </w:t>
      </w:r>
      <w:r w:rsidR="00A30077" w:rsidRPr="006D0CFB">
        <w:rPr>
          <w:rFonts w:ascii="Century Gothic" w:hAnsi="Century Gothic" w:cs="Century Gothic"/>
          <w:sz w:val="22"/>
          <w:szCs w:val="22"/>
        </w:rPr>
        <w:t>4</w:t>
      </w:r>
      <w:r w:rsidRPr="006D0CFB">
        <w:rPr>
          <w:rFonts w:ascii="Century Gothic" w:hAnsi="Century Gothic" w:cs="Century Gothic"/>
          <w:sz w:val="22"/>
          <w:szCs w:val="22"/>
        </w:rPr>
        <w:t xml:space="preserve">. Строителство на сгради и пътища, </w:t>
      </w:r>
      <w:r w:rsidR="00A30077" w:rsidRPr="006D0CFB">
        <w:rPr>
          <w:rFonts w:ascii="Century Gothic" w:hAnsi="Century Gothic" w:cs="Century Gothic"/>
          <w:sz w:val="22"/>
          <w:szCs w:val="22"/>
        </w:rPr>
        <w:t>5</w:t>
      </w:r>
      <w:r w:rsidRPr="006D0CFB">
        <w:rPr>
          <w:rFonts w:ascii="Century Gothic" w:hAnsi="Century Gothic" w:cs="Century Gothic"/>
          <w:sz w:val="22"/>
          <w:szCs w:val="22"/>
        </w:rPr>
        <w:t xml:space="preserve">. Добив на недървесни горски  продукти, </w:t>
      </w:r>
      <w:r w:rsidR="00A30077" w:rsidRPr="006D0CFB">
        <w:rPr>
          <w:rFonts w:ascii="Century Gothic" w:hAnsi="Century Gothic" w:cs="Century Gothic"/>
          <w:sz w:val="22"/>
          <w:szCs w:val="22"/>
        </w:rPr>
        <w:t>6</w:t>
      </w:r>
      <w:r w:rsidRPr="006D0CFB">
        <w:rPr>
          <w:rFonts w:ascii="Century Gothic" w:hAnsi="Century Gothic" w:cs="Century Gothic"/>
          <w:sz w:val="22"/>
          <w:szCs w:val="22"/>
        </w:rPr>
        <w:t xml:space="preserve">. Мерки и мероприятия за опазване на горските територии от пожари, </w:t>
      </w:r>
      <w:r w:rsidR="00A30077" w:rsidRPr="006D0CFB">
        <w:rPr>
          <w:rFonts w:ascii="Century Gothic" w:hAnsi="Century Gothic" w:cs="Century Gothic"/>
          <w:sz w:val="22"/>
          <w:szCs w:val="22"/>
        </w:rPr>
        <w:t>7. Защита на горите, 8</w:t>
      </w:r>
      <w:r w:rsidRPr="006D0CFB">
        <w:rPr>
          <w:rFonts w:ascii="Century Gothic" w:hAnsi="Century Gothic" w:cs="Century Gothic"/>
          <w:sz w:val="22"/>
          <w:szCs w:val="22"/>
        </w:rPr>
        <w:t xml:space="preserve">. Отчет и регистри, свързани с изпълнението на горскостопанския план, </w:t>
      </w:r>
    </w:p>
    <w:p w:rsidR="00CE77B1" w:rsidRPr="006D0CFB" w:rsidRDefault="00015B56"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 </w:t>
      </w:r>
      <w:r w:rsidR="00CE77B1" w:rsidRPr="006D0CFB">
        <w:rPr>
          <w:rFonts w:ascii="Century Gothic" w:hAnsi="Century Gothic" w:cs="Century Gothic"/>
          <w:b/>
          <w:sz w:val="22"/>
          <w:szCs w:val="22"/>
        </w:rPr>
        <w:t>Глава четвърта</w:t>
      </w:r>
      <w:r w:rsidR="00CE77B1" w:rsidRPr="006D0CFB">
        <w:rPr>
          <w:rFonts w:ascii="Century Gothic" w:hAnsi="Century Gothic" w:cs="Century Gothic"/>
          <w:sz w:val="22"/>
          <w:szCs w:val="22"/>
        </w:rPr>
        <w:t xml:space="preserve"> Характеристика на горските територии със следните точки: 1. Обща площ, 2. Таксационна характеристика на насажденията, </w:t>
      </w:r>
    </w:p>
    <w:p w:rsidR="00CE77B1" w:rsidRPr="006D0CFB" w:rsidRDefault="00015B56"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 </w:t>
      </w:r>
      <w:r w:rsidR="00CE77B1" w:rsidRPr="006D0CFB">
        <w:rPr>
          <w:rFonts w:ascii="Century Gothic" w:hAnsi="Century Gothic" w:cs="Century Gothic"/>
          <w:b/>
          <w:sz w:val="22"/>
          <w:szCs w:val="22"/>
        </w:rPr>
        <w:t>Глава пета</w:t>
      </w:r>
      <w:r w:rsidR="00CE77B1" w:rsidRPr="006D0CFB">
        <w:rPr>
          <w:rFonts w:ascii="Century Gothic" w:hAnsi="Century Gothic" w:cs="Century Gothic"/>
          <w:sz w:val="22"/>
          <w:szCs w:val="22"/>
        </w:rPr>
        <w:t xml:space="preserve"> Основни насоки за организация на стопанството с точки: 1. Направление на стопанството, 2. Разделяне на горскостопанската единица на участъци, 3. Стопански класове, 4. Турнуси на сеч, 5. Видове гори,</w:t>
      </w:r>
    </w:p>
    <w:p w:rsidR="00CE77B1" w:rsidRPr="006D0CFB" w:rsidRDefault="00015B56" w:rsidP="007421D1">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 </w:t>
      </w:r>
      <w:r w:rsidR="00CE77B1" w:rsidRPr="006D0CFB">
        <w:rPr>
          <w:rFonts w:ascii="Century Gothic" w:hAnsi="Century Gothic" w:cs="Century Gothic"/>
          <w:b/>
          <w:sz w:val="22"/>
          <w:szCs w:val="22"/>
        </w:rPr>
        <w:t>Глава шеста</w:t>
      </w:r>
      <w:r w:rsidR="00CE77B1" w:rsidRPr="006D0CFB">
        <w:rPr>
          <w:rFonts w:ascii="Century Gothic" w:hAnsi="Century Gothic" w:cs="Century Gothic"/>
          <w:sz w:val="22"/>
          <w:szCs w:val="22"/>
        </w:rPr>
        <w:t xml:space="preserve"> Планирани мероприятия с точки: 1. Сечи, 2. Определяне на нормата на ползване на дървесина от възобновителни сечи във високостъблени гори, 3. Определяне на нормата на ползване на дървесина в издънкови за превръщане в семенни, нискостъблените и тополовите гори, и при отгледни сечи, 4. Общ размер на ползваната дървесина, 5. Добиви общо и по категории дървесина от лесосечния фонд, 6. Възобновяване и залесяване, 7. Здравословно състояние на гората, 8. Добив на недървесни горски продукти и услуги, 8. Строителство на сгради и пътища, 9. Дейности по </w:t>
      </w:r>
      <w:r w:rsidR="00472CCF">
        <w:rPr>
          <w:rFonts w:ascii="Century Gothic" w:hAnsi="Century Gothic" w:cs="Century Gothic"/>
          <w:sz w:val="22"/>
          <w:szCs w:val="22"/>
        </w:rPr>
        <w:t>опазване</w:t>
      </w:r>
      <w:r w:rsidR="00CE77B1" w:rsidRPr="006D0CFB">
        <w:rPr>
          <w:rFonts w:ascii="Century Gothic" w:hAnsi="Century Gothic" w:cs="Century Gothic"/>
          <w:sz w:val="22"/>
          <w:szCs w:val="22"/>
        </w:rPr>
        <w:t xml:space="preserve"> на горските територии от пожари, 10. Обем на </w:t>
      </w:r>
      <w:r w:rsidR="00837E2E" w:rsidRPr="006D0CFB">
        <w:rPr>
          <w:rFonts w:ascii="Century Gothic" w:hAnsi="Century Gothic" w:cs="Century Gothic"/>
          <w:sz w:val="22"/>
          <w:szCs w:val="22"/>
        </w:rPr>
        <w:t>план</w:t>
      </w:r>
      <w:r w:rsidR="00CE77B1" w:rsidRPr="006D0CFB">
        <w:rPr>
          <w:rFonts w:ascii="Century Gothic" w:hAnsi="Century Gothic" w:cs="Century Gothic"/>
          <w:sz w:val="22"/>
          <w:szCs w:val="22"/>
        </w:rPr>
        <w:t>ираните лесокултурни мероприятия и мероприятия за защ</w:t>
      </w:r>
      <w:r w:rsidR="007421D1" w:rsidRPr="006D0CFB">
        <w:rPr>
          <w:rFonts w:ascii="Century Gothic" w:hAnsi="Century Gothic" w:cs="Century Gothic"/>
          <w:sz w:val="22"/>
          <w:szCs w:val="22"/>
        </w:rPr>
        <w:t>ита от ерозия, 11. Общи бележки</w:t>
      </w:r>
      <w:r w:rsidR="00CE77B1" w:rsidRPr="006D0CFB">
        <w:rPr>
          <w:rFonts w:ascii="Century Gothic" w:hAnsi="Century Gothic" w:cs="Century Gothic"/>
          <w:b/>
          <w:sz w:val="22"/>
          <w:szCs w:val="22"/>
        </w:rPr>
        <w:t xml:space="preserve"> </w:t>
      </w:r>
    </w:p>
    <w:p w:rsidR="00237A85" w:rsidRPr="006D0CFB" w:rsidRDefault="007421D1" w:rsidP="007421D1">
      <w:pPr>
        <w:ind w:right="-375" w:firstLine="709"/>
        <w:jc w:val="both"/>
        <w:rPr>
          <w:rFonts w:ascii="Century Gothic" w:hAnsi="Century Gothic" w:cs="Century Gothic"/>
          <w:b/>
          <w:sz w:val="22"/>
          <w:szCs w:val="22"/>
        </w:rPr>
      </w:pPr>
      <w:r w:rsidRPr="006D0CFB">
        <w:rPr>
          <w:rFonts w:ascii="Century Gothic" w:hAnsi="Century Gothic" w:cs="Century Gothic"/>
          <w:b/>
          <w:sz w:val="22"/>
          <w:szCs w:val="22"/>
        </w:rPr>
        <w:t>Част втора:</w:t>
      </w:r>
    </w:p>
    <w:p w:rsidR="00CE77B1" w:rsidRPr="006D0CFB" w:rsidRDefault="00CE77B1" w:rsidP="0062796C">
      <w:pPr>
        <w:ind w:left="-142" w:right="-375" w:firstLine="993"/>
        <w:jc w:val="both"/>
        <w:rPr>
          <w:rFonts w:ascii="Century Gothic" w:hAnsi="Century Gothic" w:cs="Century Gothic"/>
          <w:b/>
          <w:sz w:val="22"/>
          <w:szCs w:val="22"/>
        </w:rPr>
      </w:pPr>
      <w:r w:rsidRPr="006D0CFB">
        <w:rPr>
          <w:rFonts w:ascii="Century Gothic" w:hAnsi="Century Gothic" w:cs="Century Gothic"/>
          <w:b/>
          <w:sz w:val="22"/>
          <w:szCs w:val="22"/>
        </w:rPr>
        <w:t>Таксационни описания с работен проект:</w:t>
      </w:r>
    </w:p>
    <w:p w:rsidR="00CE77B1" w:rsidRPr="006D0CFB" w:rsidRDefault="00CE77B1" w:rsidP="00015B56">
      <w:pPr>
        <w:ind w:left="-142" w:right="-375" w:firstLine="993"/>
        <w:jc w:val="both"/>
        <w:rPr>
          <w:rFonts w:ascii="Century Gothic" w:hAnsi="Century Gothic"/>
          <w:sz w:val="22"/>
          <w:szCs w:val="22"/>
        </w:rPr>
      </w:pPr>
      <w:r w:rsidRPr="006D0CFB">
        <w:rPr>
          <w:rFonts w:ascii="Century Gothic" w:hAnsi="Century Gothic" w:cs="Century Gothic"/>
          <w:sz w:val="22"/>
          <w:szCs w:val="22"/>
        </w:rPr>
        <w:lastRenderedPageBreak/>
        <w:t>1.Таксационни описания с отразени планирани горскостопански мероприятия. (работен проект за сечите и залесяванията);</w:t>
      </w:r>
      <w:r w:rsidRPr="006D0CFB">
        <w:rPr>
          <w:rFonts w:ascii="Century Gothic" w:hAnsi="Century Gothic"/>
          <w:sz w:val="22"/>
          <w:szCs w:val="22"/>
        </w:rPr>
        <w:t xml:space="preserve"> и кратки записки по ГСУ.</w:t>
      </w:r>
    </w:p>
    <w:p w:rsidR="00CE77B1" w:rsidRPr="006D0CFB" w:rsidRDefault="00CE77B1" w:rsidP="007421D1">
      <w:pPr>
        <w:ind w:left="-142" w:right="-375" w:firstLine="993"/>
        <w:jc w:val="both"/>
        <w:rPr>
          <w:rFonts w:ascii="Century Gothic" w:hAnsi="Century Gothic" w:cs="Century Gothic"/>
          <w:sz w:val="22"/>
          <w:szCs w:val="22"/>
        </w:rPr>
      </w:pPr>
      <w:r w:rsidRPr="006D0CFB">
        <w:rPr>
          <w:rFonts w:ascii="Century Gothic" w:hAnsi="Century Gothic" w:cs="Century Gothic"/>
          <w:sz w:val="22"/>
          <w:szCs w:val="22"/>
        </w:rPr>
        <w:t xml:space="preserve">2.Опис-ведомост за предвиденото строителство на пътища и сгради, борба срещу ерозията, мерки и мероприятия за </w:t>
      </w:r>
      <w:r w:rsidR="00472CCF">
        <w:rPr>
          <w:rFonts w:ascii="Century Gothic" w:hAnsi="Century Gothic" w:cs="Century Gothic"/>
          <w:sz w:val="22"/>
          <w:szCs w:val="22"/>
        </w:rPr>
        <w:t>опазване</w:t>
      </w:r>
      <w:r w:rsidRPr="006D0CFB">
        <w:rPr>
          <w:rFonts w:ascii="Century Gothic" w:hAnsi="Century Gothic" w:cs="Century Gothic"/>
          <w:sz w:val="22"/>
          <w:szCs w:val="22"/>
        </w:rPr>
        <w:t xml:space="preserve"> на горските </w:t>
      </w:r>
      <w:r w:rsidR="007421D1" w:rsidRPr="006D0CFB">
        <w:rPr>
          <w:rFonts w:ascii="Century Gothic" w:hAnsi="Century Gothic" w:cs="Century Gothic"/>
          <w:sz w:val="22"/>
          <w:szCs w:val="22"/>
        </w:rPr>
        <w:t>територии от пожари и др.</w:t>
      </w:r>
    </w:p>
    <w:p w:rsidR="00422099" w:rsidRPr="006D0CFB" w:rsidRDefault="00CE77B1" w:rsidP="007421D1">
      <w:pPr>
        <w:ind w:left="-142" w:right="-375" w:firstLine="993"/>
        <w:jc w:val="both"/>
        <w:rPr>
          <w:rFonts w:ascii="Century Gothic" w:hAnsi="Century Gothic" w:cs="Century Gothic"/>
          <w:b/>
          <w:sz w:val="22"/>
          <w:szCs w:val="22"/>
        </w:rPr>
      </w:pPr>
      <w:r w:rsidRPr="006D0CFB">
        <w:rPr>
          <w:rFonts w:ascii="Century Gothic" w:hAnsi="Century Gothic" w:cs="Century Gothic"/>
          <w:b/>
          <w:sz w:val="22"/>
          <w:szCs w:val="22"/>
        </w:rPr>
        <w:t>Част трета:</w:t>
      </w:r>
    </w:p>
    <w:p w:rsidR="00416A0D" w:rsidRPr="006D0CFB" w:rsidRDefault="001A1419" w:rsidP="007421D1">
      <w:pPr>
        <w:ind w:left="-142" w:right="-375" w:firstLine="851"/>
        <w:jc w:val="both"/>
        <w:rPr>
          <w:rFonts w:ascii="Century Gothic" w:hAnsi="Century Gothic" w:cs="Century Gothic"/>
          <w:b/>
          <w:sz w:val="22"/>
          <w:szCs w:val="22"/>
        </w:rPr>
      </w:pPr>
      <w:r w:rsidRPr="006D0CFB">
        <w:rPr>
          <w:rFonts w:ascii="Century Gothic" w:hAnsi="Century Gothic" w:cs="Century Gothic"/>
          <w:b/>
          <w:sz w:val="22"/>
          <w:szCs w:val="22"/>
        </w:rPr>
        <w:t xml:space="preserve">  </w:t>
      </w:r>
      <w:r w:rsidR="00CE77B1" w:rsidRPr="006D0CFB">
        <w:rPr>
          <w:rFonts w:ascii="Century Gothic" w:hAnsi="Century Gothic" w:cs="Century Gothic"/>
          <w:b/>
          <w:sz w:val="22"/>
          <w:szCs w:val="22"/>
        </w:rPr>
        <w:t>Горскостопански карти и различни приложения</w:t>
      </w:r>
    </w:p>
    <w:p w:rsidR="00CE77B1" w:rsidRPr="006D0CFB" w:rsidRDefault="00CE77B1"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  </w:t>
      </w:r>
      <w:r w:rsidR="001A1419" w:rsidRPr="006D0CFB">
        <w:rPr>
          <w:rFonts w:ascii="Century Gothic" w:hAnsi="Century Gothic" w:cs="Century Gothic"/>
          <w:sz w:val="22"/>
          <w:szCs w:val="22"/>
        </w:rPr>
        <w:t xml:space="preserve">  </w:t>
      </w:r>
      <w:r w:rsidRPr="006D0CFB">
        <w:rPr>
          <w:rFonts w:ascii="Century Gothic" w:hAnsi="Century Gothic" w:cs="Century Gothic"/>
          <w:sz w:val="22"/>
          <w:szCs w:val="22"/>
        </w:rPr>
        <w:t>1.Протоколи - от съвещания и експертни съвети, протокол за категоризация съгласно чл.</w:t>
      </w:r>
      <w:r w:rsidR="00E373A2" w:rsidRPr="006D0CFB">
        <w:rPr>
          <w:rFonts w:ascii="Century Gothic" w:hAnsi="Century Gothic" w:cs="Century Gothic"/>
          <w:sz w:val="22"/>
          <w:szCs w:val="22"/>
        </w:rPr>
        <w:t xml:space="preserve"> </w:t>
      </w:r>
      <w:r w:rsidRPr="006D0CFB">
        <w:rPr>
          <w:rFonts w:ascii="Century Gothic" w:hAnsi="Century Gothic" w:cs="Century Gothic"/>
          <w:sz w:val="22"/>
          <w:szCs w:val="22"/>
        </w:rPr>
        <w:t xml:space="preserve">5 от </w:t>
      </w:r>
      <w:r w:rsidR="00A30077" w:rsidRPr="006D0CFB">
        <w:rPr>
          <w:rFonts w:ascii="Century Gothic" w:hAnsi="Century Gothic" w:cs="Century Gothic"/>
          <w:sz w:val="22"/>
          <w:szCs w:val="22"/>
        </w:rPr>
        <w:t>Закона за горите</w:t>
      </w:r>
      <w:r w:rsidRPr="006D0CFB">
        <w:rPr>
          <w:rFonts w:ascii="Century Gothic" w:hAnsi="Century Gothic" w:cs="Century Gothic"/>
          <w:sz w:val="22"/>
          <w:szCs w:val="22"/>
        </w:rPr>
        <w:t>, Протокол за определяне на базови източници:</w:t>
      </w:r>
    </w:p>
    <w:p w:rsidR="00CE77B1" w:rsidRPr="006D0CFB" w:rsidRDefault="00CE77B1"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 </w:t>
      </w:r>
      <w:r w:rsidR="001A1419" w:rsidRPr="006D0CFB">
        <w:rPr>
          <w:rFonts w:ascii="Century Gothic" w:hAnsi="Century Gothic" w:cs="Century Gothic"/>
          <w:sz w:val="22"/>
          <w:szCs w:val="22"/>
        </w:rPr>
        <w:t xml:space="preserve">  </w:t>
      </w:r>
      <w:r w:rsidRPr="006D0CFB">
        <w:rPr>
          <w:rFonts w:ascii="Century Gothic" w:hAnsi="Century Gothic" w:cs="Century Gothic"/>
          <w:sz w:val="22"/>
          <w:szCs w:val="22"/>
        </w:rPr>
        <w:t xml:space="preserve"> 2. Таблици за обща таксационна характеристика по стопански класове и групи гори;</w:t>
      </w:r>
    </w:p>
    <w:p w:rsidR="00CE77B1" w:rsidRPr="006D0CFB" w:rsidRDefault="00CE77B1"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  </w:t>
      </w:r>
      <w:r w:rsidR="001A1419" w:rsidRPr="006D0CFB">
        <w:rPr>
          <w:rFonts w:ascii="Century Gothic" w:hAnsi="Century Gothic" w:cs="Century Gothic"/>
          <w:sz w:val="22"/>
          <w:szCs w:val="22"/>
        </w:rPr>
        <w:t xml:space="preserve">  </w:t>
      </w:r>
      <w:r w:rsidRPr="006D0CFB">
        <w:rPr>
          <w:rFonts w:ascii="Century Gothic" w:hAnsi="Century Gothic" w:cs="Century Gothic"/>
          <w:sz w:val="22"/>
          <w:szCs w:val="22"/>
        </w:rPr>
        <w:t>3.</w:t>
      </w:r>
      <w:r w:rsidR="007421D1" w:rsidRPr="006D0CFB">
        <w:rPr>
          <w:rFonts w:ascii="Century Gothic" w:hAnsi="Century Gothic" w:cs="Century Gothic"/>
          <w:sz w:val="22"/>
          <w:szCs w:val="22"/>
        </w:rPr>
        <w:t xml:space="preserve"> </w:t>
      </w:r>
      <w:r w:rsidRPr="006D0CFB">
        <w:rPr>
          <w:rFonts w:ascii="Century Gothic" w:hAnsi="Century Gothic" w:cs="Century Gothic"/>
          <w:sz w:val="22"/>
          <w:szCs w:val="22"/>
        </w:rPr>
        <w:t>Таблици за таксационна характеристика по стопански класове и групи гори:</w:t>
      </w:r>
    </w:p>
    <w:p w:rsidR="00CE77B1" w:rsidRPr="006D0CFB" w:rsidRDefault="00CE77B1"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  </w:t>
      </w:r>
      <w:r w:rsidR="001A1419" w:rsidRPr="006D0CFB">
        <w:rPr>
          <w:rFonts w:ascii="Century Gothic" w:hAnsi="Century Gothic" w:cs="Century Gothic"/>
          <w:sz w:val="22"/>
          <w:szCs w:val="22"/>
        </w:rPr>
        <w:t xml:space="preserve">  </w:t>
      </w:r>
      <w:r w:rsidRPr="006D0CFB">
        <w:rPr>
          <w:rFonts w:ascii="Century Gothic" w:hAnsi="Century Gothic" w:cs="Century Gothic"/>
          <w:sz w:val="22"/>
          <w:szCs w:val="22"/>
        </w:rPr>
        <w:t>4.</w:t>
      </w:r>
      <w:r w:rsidR="007421D1" w:rsidRPr="006D0CFB">
        <w:rPr>
          <w:rFonts w:ascii="Century Gothic" w:hAnsi="Century Gothic" w:cs="Century Gothic"/>
          <w:sz w:val="22"/>
          <w:szCs w:val="22"/>
        </w:rPr>
        <w:t xml:space="preserve"> </w:t>
      </w:r>
      <w:r w:rsidRPr="006D0CFB">
        <w:rPr>
          <w:rFonts w:ascii="Century Gothic" w:hAnsi="Century Gothic" w:cs="Century Gothic"/>
          <w:sz w:val="22"/>
          <w:szCs w:val="22"/>
        </w:rPr>
        <w:t xml:space="preserve">Списъци: на горските територии по землища; на несъответствията с </w:t>
      </w:r>
      <w:r w:rsidR="00A30077" w:rsidRPr="006D0CFB">
        <w:rPr>
          <w:rFonts w:ascii="Century Gothic" w:hAnsi="Century Gothic" w:cs="Century Gothic"/>
          <w:sz w:val="22"/>
          <w:szCs w:val="22"/>
        </w:rPr>
        <w:t>картата на възстановената собственост</w:t>
      </w:r>
      <w:r w:rsidRPr="006D0CFB">
        <w:rPr>
          <w:rFonts w:ascii="Century Gothic" w:hAnsi="Century Gothic" w:cs="Century Gothic"/>
          <w:sz w:val="22"/>
          <w:szCs w:val="22"/>
        </w:rPr>
        <w:t xml:space="preserve"> и</w:t>
      </w:r>
      <w:r w:rsidR="00A30077" w:rsidRPr="006D0CFB">
        <w:rPr>
          <w:rFonts w:ascii="Century Gothic" w:hAnsi="Century Gothic" w:cs="Century Gothic"/>
          <w:sz w:val="22"/>
          <w:szCs w:val="22"/>
        </w:rPr>
        <w:t>/или</w:t>
      </w:r>
      <w:r w:rsidRPr="006D0CFB">
        <w:rPr>
          <w:rFonts w:ascii="Century Gothic" w:hAnsi="Century Gothic" w:cs="Century Gothic"/>
          <w:sz w:val="22"/>
          <w:szCs w:val="22"/>
        </w:rPr>
        <w:t xml:space="preserve"> кадастрална карта; на основните дървесни видове, на насажденията, чиито запас е определен по математико-статистически методи, на насажденията на които запас</w:t>
      </w:r>
      <w:r w:rsidR="007421D1" w:rsidRPr="006D0CFB">
        <w:rPr>
          <w:rFonts w:ascii="Century Gothic" w:hAnsi="Century Gothic" w:cs="Century Gothic"/>
          <w:sz w:val="22"/>
          <w:szCs w:val="22"/>
        </w:rPr>
        <w:t>ът</w:t>
      </w:r>
      <w:r w:rsidRPr="006D0CFB">
        <w:rPr>
          <w:rFonts w:ascii="Century Gothic" w:hAnsi="Century Gothic" w:cs="Century Gothic"/>
          <w:sz w:val="22"/>
          <w:szCs w:val="22"/>
        </w:rPr>
        <w:t xml:space="preserve"> е определен чрез клупиране, списък на съкратените наименования на дървесни и храстови видове и обозначенията на повред</w:t>
      </w:r>
      <w:r w:rsidR="00BC7294" w:rsidRPr="006D0CFB">
        <w:rPr>
          <w:rFonts w:ascii="Century Gothic" w:hAnsi="Century Gothic" w:cs="Century Gothic"/>
          <w:sz w:val="22"/>
          <w:szCs w:val="22"/>
        </w:rPr>
        <w:t>ите</w:t>
      </w:r>
      <w:r w:rsidR="007421D1" w:rsidRPr="006D0CFB">
        <w:rPr>
          <w:rFonts w:ascii="Century Gothic" w:hAnsi="Century Gothic" w:cs="Century Gothic"/>
          <w:sz w:val="22"/>
          <w:szCs w:val="22"/>
        </w:rPr>
        <w:t>;</w:t>
      </w:r>
      <w:r w:rsidR="00240830" w:rsidRPr="006D0CFB">
        <w:rPr>
          <w:rFonts w:ascii="Century Gothic" w:hAnsi="Century Gothic" w:cs="Century Gothic"/>
          <w:sz w:val="22"/>
          <w:szCs w:val="22"/>
        </w:rPr>
        <w:t xml:space="preserve"> </w:t>
      </w:r>
      <w:r w:rsidR="007A5698" w:rsidRPr="006D0CFB">
        <w:rPr>
          <w:rFonts w:ascii="Century Gothic" w:hAnsi="Century Gothic" w:cs="Century Gothic"/>
          <w:sz w:val="22"/>
          <w:szCs w:val="22"/>
        </w:rPr>
        <w:t>на сечите без материален добив; на подотделите, в които е планирано отглеждане на подраста; на планираното залесяване по насоки; на мероприятията по подпомагане на естественото възобновяване; на подотделите с планирано изсичане на подлеса; на подотделите около линейни обекти в държавни горски територии-просеки и автомобилни пътищ</w:t>
      </w:r>
      <w:r w:rsidR="009B7AC9" w:rsidRPr="006D0CFB">
        <w:rPr>
          <w:rFonts w:ascii="Century Gothic" w:hAnsi="Century Gothic" w:cs="Century Gothic"/>
          <w:sz w:val="22"/>
          <w:szCs w:val="22"/>
        </w:rPr>
        <w:t>а</w:t>
      </w:r>
      <w:r w:rsidR="007A5698" w:rsidRPr="006D0CFB">
        <w:rPr>
          <w:rFonts w:ascii="Century Gothic" w:hAnsi="Century Gothic" w:cs="Century Gothic"/>
          <w:sz w:val="22"/>
          <w:szCs w:val="22"/>
        </w:rPr>
        <w:t>, в които при необходимост ще се провеждат технически сечи; на насажденията по землища и общини; на подотделите, в които е забранена пашата на домашни животни-по общини; на насажденията с висока консервационна стойност, вкл. и площ; на имотите с площ до 2 ха, собственост на физически ли</w:t>
      </w:r>
      <w:r w:rsidR="00E373A2" w:rsidRPr="006D0CFB">
        <w:rPr>
          <w:rFonts w:ascii="Century Gothic" w:hAnsi="Century Gothic" w:cs="Century Gothic"/>
          <w:sz w:val="22"/>
          <w:szCs w:val="22"/>
        </w:rPr>
        <w:t>ц</w:t>
      </w:r>
      <w:r w:rsidR="007A5698" w:rsidRPr="006D0CFB">
        <w:rPr>
          <w:rFonts w:ascii="Century Gothic" w:hAnsi="Century Gothic" w:cs="Century Gothic"/>
          <w:sz w:val="22"/>
          <w:szCs w:val="22"/>
        </w:rPr>
        <w:t>а-по землища, съдържащ кадастрални номера, отдел и подотдел, и площ</w:t>
      </w:r>
      <w:r w:rsidRPr="006D0CFB">
        <w:rPr>
          <w:rFonts w:ascii="Century Gothic" w:hAnsi="Century Gothic" w:cs="Century Gothic"/>
          <w:sz w:val="22"/>
          <w:szCs w:val="22"/>
        </w:rPr>
        <w:t xml:space="preserve">. </w:t>
      </w:r>
    </w:p>
    <w:p w:rsidR="00CE77B1" w:rsidRPr="006D0CFB" w:rsidRDefault="001A1419"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    </w:t>
      </w:r>
      <w:r w:rsidR="00CE77B1" w:rsidRPr="006D0CFB">
        <w:rPr>
          <w:rFonts w:ascii="Century Gothic" w:hAnsi="Century Gothic" w:cs="Century Gothic"/>
          <w:sz w:val="22"/>
          <w:szCs w:val="22"/>
        </w:rPr>
        <w:t>5.</w:t>
      </w:r>
      <w:r w:rsidR="007421D1" w:rsidRPr="006D0CFB">
        <w:rPr>
          <w:rFonts w:ascii="Century Gothic" w:hAnsi="Century Gothic" w:cs="Century Gothic"/>
          <w:sz w:val="22"/>
          <w:szCs w:val="22"/>
        </w:rPr>
        <w:t xml:space="preserve"> </w:t>
      </w:r>
      <w:r w:rsidR="00CE77B1" w:rsidRPr="006D0CFB">
        <w:rPr>
          <w:rFonts w:ascii="Century Gothic" w:hAnsi="Century Gothic" w:cs="Century Gothic"/>
          <w:sz w:val="22"/>
          <w:szCs w:val="22"/>
        </w:rPr>
        <w:t>Баланс на горските територии - 1-7 ГФ, вкл. по собственост,  по вид територия и по общини.</w:t>
      </w:r>
    </w:p>
    <w:p w:rsidR="00CE77B1" w:rsidRPr="006D0CFB" w:rsidRDefault="001A1419"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    </w:t>
      </w:r>
      <w:r w:rsidR="00CE77B1" w:rsidRPr="006D0CFB">
        <w:rPr>
          <w:rFonts w:ascii="Century Gothic" w:hAnsi="Century Gothic" w:cs="Century Gothic"/>
          <w:sz w:val="22"/>
          <w:szCs w:val="22"/>
        </w:rPr>
        <w:t>6. Опис на проекти с отношение към територията, обект на горскостопански план, чийто срок на дейност не е изтекъл.</w:t>
      </w:r>
    </w:p>
    <w:p w:rsidR="00CE77B1" w:rsidRPr="006D0CFB" w:rsidRDefault="001A1419" w:rsidP="0062796C">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    </w:t>
      </w:r>
      <w:r w:rsidR="00CE77B1" w:rsidRPr="006D0CFB">
        <w:rPr>
          <w:rFonts w:ascii="Century Gothic" w:hAnsi="Century Gothic" w:cs="Century Gothic"/>
          <w:sz w:val="22"/>
          <w:szCs w:val="22"/>
        </w:rPr>
        <w:t xml:space="preserve">7. Други ведомости -  на почвените профили, на предвиденото строителство на пътища и сгради, борба срещу ерозията, мерки и мероприятия за </w:t>
      </w:r>
      <w:r w:rsidR="00472CCF">
        <w:rPr>
          <w:rFonts w:ascii="Century Gothic" w:hAnsi="Century Gothic" w:cs="Century Gothic"/>
          <w:sz w:val="22"/>
          <w:szCs w:val="22"/>
        </w:rPr>
        <w:t>опазване</w:t>
      </w:r>
      <w:r w:rsidR="00CE77B1" w:rsidRPr="006D0CFB">
        <w:rPr>
          <w:rFonts w:ascii="Century Gothic" w:hAnsi="Century Gothic" w:cs="Century Gothic"/>
          <w:sz w:val="22"/>
          <w:szCs w:val="22"/>
        </w:rPr>
        <w:t xml:space="preserve"> на горските територии от пожари и др.</w:t>
      </w:r>
    </w:p>
    <w:p w:rsidR="00652273" w:rsidRPr="006D0CFB" w:rsidRDefault="00652273" w:rsidP="00652273">
      <w:pPr>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    8. Сборни листове и карнети за насажденията, за които са прил</w:t>
      </w:r>
      <w:r w:rsidR="00FB1823" w:rsidRPr="006D0CFB">
        <w:rPr>
          <w:rFonts w:ascii="Century Gothic" w:hAnsi="Century Gothic" w:cs="Century Gothic"/>
          <w:sz w:val="22"/>
          <w:szCs w:val="22"/>
        </w:rPr>
        <w:t>о</w:t>
      </w:r>
      <w:r w:rsidRPr="006D0CFB">
        <w:rPr>
          <w:rFonts w:ascii="Century Gothic" w:hAnsi="Century Gothic" w:cs="Century Gothic"/>
          <w:sz w:val="22"/>
          <w:szCs w:val="22"/>
        </w:rPr>
        <w:t>ж</w:t>
      </w:r>
      <w:r w:rsidR="00FB1823" w:rsidRPr="006D0CFB">
        <w:rPr>
          <w:rFonts w:ascii="Century Gothic" w:hAnsi="Century Gothic" w:cs="Century Gothic"/>
          <w:sz w:val="22"/>
          <w:szCs w:val="22"/>
        </w:rPr>
        <w:t>е</w:t>
      </w:r>
      <w:r w:rsidRPr="006D0CFB">
        <w:rPr>
          <w:rFonts w:ascii="Century Gothic" w:hAnsi="Century Gothic" w:cs="Century Gothic"/>
          <w:sz w:val="22"/>
          <w:szCs w:val="22"/>
        </w:rPr>
        <w:t>ни методите за пълно клупиране и на „Битерлих“,</w:t>
      </w:r>
    </w:p>
    <w:p w:rsidR="00CE77B1" w:rsidRPr="006D0CFB" w:rsidRDefault="00CE77B1" w:rsidP="00A30077">
      <w:pPr>
        <w:ind w:left="-142" w:right="-375" w:firstLine="993"/>
        <w:jc w:val="both"/>
        <w:rPr>
          <w:rFonts w:ascii="Century Gothic" w:hAnsi="Century Gothic" w:cs="Century Gothic"/>
          <w:sz w:val="22"/>
          <w:szCs w:val="22"/>
        </w:rPr>
      </w:pPr>
      <w:r w:rsidRPr="006D0CFB">
        <w:rPr>
          <w:rFonts w:ascii="Century Gothic" w:hAnsi="Century Gothic" w:cs="Century Gothic"/>
          <w:sz w:val="22"/>
          <w:szCs w:val="22"/>
        </w:rPr>
        <w:t xml:space="preserve">9. </w:t>
      </w:r>
      <w:r w:rsidR="00A30077" w:rsidRPr="006D0CFB">
        <w:rPr>
          <w:rFonts w:ascii="Century Gothic" w:hAnsi="Century Gothic" w:cs="Century Gothic"/>
          <w:sz w:val="22"/>
          <w:szCs w:val="22"/>
        </w:rPr>
        <w:t>Горскост</w:t>
      </w:r>
      <w:r w:rsidR="00FB1823" w:rsidRPr="006D0CFB">
        <w:rPr>
          <w:rFonts w:ascii="Century Gothic" w:hAnsi="Century Gothic" w:cs="Century Gothic"/>
          <w:sz w:val="22"/>
          <w:szCs w:val="22"/>
        </w:rPr>
        <w:t>о</w:t>
      </w:r>
      <w:r w:rsidR="00A30077" w:rsidRPr="006D0CFB">
        <w:rPr>
          <w:rFonts w:ascii="Century Gothic" w:hAnsi="Century Gothic" w:cs="Century Gothic"/>
          <w:sz w:val="22"/>
          <w:szCs w:val="22"/>
        </w:rPr>
        <w:t>пански карти</w:t>
      </w:r>
      <w:r w:rsidRPr="006D0CFB">
        <w:rPr>
          <w:rFonts w:ascii="Century Gothic" w:hAnsi="Century Gothic" w:cs="Century Gothic"/>
          <w:sz w:val="22"/>
          <w:szCs w:val="22"/>
        </w:rPr>
        <w:t xml:space="preserve"> (опис на отделните видове карти и броят им)</w:t>
      </w:r>
    </w:p>
    <w:p w:rsidR="00CE77B1" w:rsidRPr="006D0CFB" w:rsidRDefault="00CE77B1" w:rsidP="00A30077">
      <w:pPr>
        <w:ind w:left="-142" w:right="-375" w:firstLine="993"/>
        <w:jc w:val="both"/>
        <w:rPr>
          <w:rFonts w:ascii="Century Gothic" w:hAnsi="Century Gothic" w:cs="Century Gothic"/>
          <w:sz w:val="22"/>
          <w:szCs w:val="22"/>
        </w:rPr>
      </w:pPr>
      <w:r w:rsidRPr="006D0CFB">
        <w:rPr>
          <w:rFonts w:ascii="Century Gothic" w:hAnsi="Century Gothic" w:cs="Century Gothic"/>
          <w:sz w:val="22"/>
          <w:szCs w:val="22"/>
        </w:rPr>
        <w:t>-карта на типовете горски месторастения в подходящ мащаб,</w:t>
      </w:r>
    </w:p>
    <w:p w:rsidR="00CE77B1" w:rsidRPr="006D0CFB" w:rsidRDefault="00CE77B1" w:rsidP="00A30077">
      <w:pPr>
        <w:ind w:left="-142" w:right="-375" w:firstLine="993"/>
        <w:jc w:val="both"/>
        <w:rPr>
          <w:rFonts w:ascii="Century Gothic" w:hAnsi="Century Gothic" w:cs="Century Gothic"/>
          <w:sz w:val="22"/>
          <w:szCs w:val="22"/>
        </w:rPr>
      </w:pPr>
      <w:r w:rsidRPr="006D0CFB">
        <w:rPr>
          <w:rFonts w:ascii="Century Gothic" w:hAnsi="Century Gothic" w:cs="Century Gothic"/>
          <w:bCs/>
          <w:sz w:val="22"/>
          <w:szCs w:val="22"/>
        </w:rPr>
        <w:t>-карта на</w:t>
      </w:r>
      <w:r w:rsidRPr="006D0CFB">
        <w:rPr>
          <w:rFonts w:ascii="Century Gothic" w:hAnsi="Century Gothic" w:cs="Century Gothic"/>
          <w:sz w:val="22"/>
          <w:szCs w:val="22"/>
        </w:rPr>
        <w:t xml:space="preserve"> </w:t>
      </w:r>
      <w:r w:rsidRPr="006D0CFB">
        <w:rPr>
          <w:rFonts w:ascii="Century Gothic" w:hAnsi="Century Gothic" w:cs="Century Gothic"/>
          <w:bCs/>
          <w:sz w:val="22"/>
          <w:szCs w:val="22"/>
        </w:rPr>
        <w:t>местообитанията от европейска значимост в България,</w:t>
      </w:r>
    </w:p>
    <w:p w:rsidR="00CE77B1" w:rsidRPr="006D0CFB" w:rsidRDefault="00CE77B1" w:rsidP="00A30077">
      <w:pPr>
        <w:ind w:left="-142" w:right="-375" w:firstLine="993"/>
        <w:jc w:val="both"/>
        <w:rPr>
          <w:rFonts w:ascii="Century Gothic" w:hAnsi="Century Gothic" w:cs="Century Gothic"/>
          <w:sz w:val="22"/>
          <w:szCs w:val="22"/>
        </w:rPr>
      </w:pPr>
      <w:r w:rsidRPr="006D0CFB">
        <w:rPr>
          <w:rFonts w:ascii="Century Gothic" w:hAnsi="Century Gothic" w:cs="Century Gothic"/>
          <w:sz w:val="22"/>
          <w:szCs w:val="22"/>
        </w:rPr>
        <w:t>-почвена карта в подходящ мащаб;</w:t>
      </w:r>
    </w:p>
    <w:p w:rsidR="00CE77B1" w:rsidRPr="006D0CFB" w:rsidRDefault="00CE77B1" w:rsidP="00A30077">
      <w:pPr>
        <w:ind w:left="-142" w:right="-375" w:firstLine="993"/>
        <w:jc w:val="both"/>
        <w:rPr>
          <w:rFonts w:ascii="Century Gothic" w:hAnsi="Century Gothic" w:cs="Century Gothic"/>
          <w:sz w:val="22"/>
          <w:szCs w:val="22"/>
        </w:rPr>
      </w:pPr>
      <w:r w:rsidRPr="006D0CFB">
        <w:rPr>
          <w:rFonts w:ascii="Century Gothic" w:hAnsi="Century Gothic" w:cs="Century Gothic"/>
          <w:sz w:val="22"/>
          <w:szCs w:val="22"/>
        </w:rPr>
        <w:t>-петрографска карта в подходящ мащаб;</w:t>
      </w:r>
    </w:p>
    <w:p w:rsidR="00CE77B1" w:rsidRPr="006D0CFB" w:rsidRDefault="00CE77B1" w:rsidP="00A30077">
      <w:pPr>
        <w:ind w:left="-142" w:right="-375" w:firstLine="993"/>
        <w:jc w:val="both"/>
        <w:rPr>
          <w:rFonts w:ascii="Century Gothic" w:hAnsi="Century Gothic" w:cs="Century Gothic"/>
          <w:sz w:val="22"/>
          <w:szCs w:val="22"/>
        </w:rPr>
      </w:pPr>
      <w:r w:rsidRPr="006D0CFB">
        <w:rPr>
          <w:rFonts w:ascii="Century Gothic" w:hAnsi="Century Gothic" w:cs="Century Gothic"/>
          <w:sz w:val="22"/>
          <w:szCs w:val="22"/>
        </w:rPr>
        <w:t>-карта на землищата в подходящ мащаб,</w:t>
      </w:r>
    </w:p>
    <w:p w:rsidR="00CE77B1" w:rsidRPr="006D0CFB" w:rsidRDefault="00CE77B1" w:rsidP="00A30077">
      <w:pPr>
        <w:ind w:left="-142" w:right="-375" w:firstLine="993"/>
        <w:jc w:val="both"/>
        <w:rPr>
          <w:rFonts w:ascii="Century Gothic" w:hAnsi="Century Gothic" w:cs="Century Gothic"/>
          <w:sz w:val="22"/>
          <w:szCs w:val="22"/>
        </w:rPr>
      </w:pPr>
      <w:r w:rsidRPr="006D0CFB">
        <w:rPr>
          <w:rFonts w:ascii="Century Gothic" w:hAnsi="Century Gothic" w:cs="Century Gothic"/>
          <w:sz w:val="22"/>
          <w:szCs w:val="22"/>
        </w:rPr>
        <w:t>-карта на картните листове в подходящ мащаб;</w:t>
      </w:r>
    </w:p>
    <w:p w:rsidR="00CE77B1" w:rsidRPr="006D0CFB" w:rsidRDefault="00CE77B1" w:rsidP="00A30077">
      <w:pPr>
        <w:ind w:left="-142" w:right="-375" w:firstLine="993"/>
        <w:jc w:val="both"/>
        <w:rPr>
          <w:rFonts w:ascii="Century Gothic" w:hAnsi="Century Gothic" w:cs="Century Gothic"/>
          <w:sz w:val="22"/>
          <w:szCs w:val="22"/>
        </w:rPr>
      </w:pPr>
      <w:r w:rsidRPr="006D0CFB">
        <w:rPr>
          <w:rFonts w:ascii="Century Gothic" w:hAnsi="Century Gothic" w:cs="Century Gothic"/>
          <w:sz w:val="22"/>
          <w:szCs w:val="22"/>
        </w:rPr>
        <w:t>-карта на горските територии със защитни и специални функции в подходящ мащаб;</w:t>
      </w:r>
    </w:p>
    <w:p w:rsidR="00CE77B1" w:rsidRPr="006D0CFB" w:rsidRDefault="00CE77B1" w:rsidP="00A30077">
      <w:pPr>
        <w:ind w:left="-142" w:right="-375" w:firstLine="993"/>
        <w:jc w:val="both"/>
        <w:rPr>
          <w:rFonts w:ascii="Century Gothic" w:hAnsi="Century Gothic" w:cs="Century Gothic"/>
          <w:sz w:val="22"/>
          <w:szCs w:val="22"/>
        </w:rPr>
      </w:pPr>
      <w:r w:rsidRPr="00825794">
        <w:rPr>
          <w:rFonts w:ascii="Century Gothic" w:hAnsi="Century Gothic" w:cs="Century Gothic"/>
          <w:sz w:val="22"/>
          <w:szCs w:val="22"/>
        </w:rPr>
        <w:t xml:space="preserve">-карта с насоките на стопанисване от горскостопанския план за ТП Държавно </w:t>
      </w:r>
      <w:r w:rsidR="0032492C" w:rsidRPr="00825794">
        <w:rPr>
          <w:rFonts w:ascii="Century Gothic" w:hAnsi="Century Gothic" w:cs="Century Gothic"/>
          <w:sz w:val="22"/>
          <w:szCs w:val="22"/>
        </w:rPr>
        <w:t>горско стопанство</w:t>
      </w:r>
      <w:r w:rsidR="002256B5" w:rsidRPr="00825794">
        <w:rPr>
          <w:rFonts w:ascii="Century Gothic" w:hAnsi="Century Gothic" w:cs="Century Gothic"/>
          <w:sz w:val="22"/>
          <w:szCs w:val="22"/>
        </w:rPr>
        <w:t xml:space="preserve"> </w:t>
      </w:r>
      <w:r w:rsidR="0032492C" w:rsidRPr="00825794">
        <w:rPr>
          <w:rFonts w:ascii="Century Gothic" w:hAnsi="Century Gothic" w:cs="Century Gothic"/>
          <w:sz w:val="22"/>
          <w:szCs w:val="22"/>
        </w:rPr>
        <w:t>Момчилград</w:t>
      </w:r>
      <w:r w:rsidR="00416A0D" w:rsidRPr="00825794">
        <w:rPr>
          <w:rFonts w:ascii="Century Gothic" w:hAnsi="Century Gothic" w:cs="Century Gothic"/>
          <w:sz w:val="22"/>
          <w:szCs w:val="22"/>
        </w:rPr>
        <w:t>”- М 1:10 000</w:t>
      </w:r>
      <w:r w:rsidR="00587A7C" w:rsidRPr="00825794">
        <w:rPr>
          <w:rFonts w:ascii="Century Gothic" w:hAnsi="Century Gothic" w:cs="Century Gothic"/>
          <w:sz w:val="22"/>
          <w:szCs w:val="22"/>
        </w:rPr>
        <w:t>, с отразена сигнатура за „горите във фаза на старост“</w:t>
      </w:r>
      <w:r w:rsidRPr="00825794">
        <w:rPr>
          <w:rFonts w:ascii="Century Gothic" w:hAnsi="Century Gothic" w:cs="Century Gothic"/>
          <w:sz w:val="22"/>
          <w:szCs w:val="22"/>
        </w:rPr>
        <w:t>;</w:t>
      </w:r>
    </w:p>
    <w:p w:rsidR="00CE77B1" w:rsidRPr="006D0CFB" w:rsidRDefault="00CE77B1" w:rsidP="00A30077">
      <w:pPr>
        <w:ind w:left="-142" w:right="-375" w:firstLine="993"/>
        <w:jc w:val="both"/>
        <w:rPr>
          <w:rFonts w:ascii="Century Gothic" w:hAnsi="Century Gothic" w:cs="Century Gothic"/>
          <w:sz w:val="22"/>
          <w:szCs w:val="22"/>
        </w:rPr>
      </w:pPr>
      <w:r w:rsidRPr="006D0CFB">
        <w:rPr>
          <w:rFonts w:ascii="Century Gothic" w:hAnsi="Century Gothic" w:cs="Century Gothic"/>
          <w:sz w:val="22"/>
          <w:szCs w:val="22"/>
        </w:rPr>
        <w:t xml:space="preserve">-карта на предвидените мерки и мероприятия за </w:t>
      </w:r>
      <w:r w:rsidR="00472CCF">
        <w:rPr>
          <w:rFonts w:ascii="Century Gothic" w:hAnsi="Century Gothic" w:cs="Century Gothic"/>
          <w:sz w:val="22"/>
          <w:szCs w:val="22"/>
        </w:rPr>
        <w:t>опазване</w:t>
      </w:r>
      <w:r w:rsidRPr="006D0CFB">
        <w:rPr>
          <w:rFonts w:ascii="Century Gothic" w:hAnsi="Century Gothic" w:cs="Century Gothic"/>
          <w:sz w:val="22"/>
          <w:szCs w:val="22"/>
        </w:rPr>
        <w:t xml:space="preserve"> на горските територии от пожари - М 1: 25 000, и обща карта на </w:t>
      </w:r>
      <w:r w:rsidR="00E373A2" w:rsidRPr="006D0CFB">
        <w:rPr>
          <w:rFonts w:ascii="Century Gothic" w:hAnsi="Century Gothic" w:cs="Century Gothic"/>
          <w:sz w:val="22"/>
          <w:szCs w:val="22"/>
        </w:rPr>
        <w:t>горското стопанство</w:t>
      </w:r>
      <w:r w:rsidRPr="006D0CFB">
        <w:rPr>
          <w:rFonts w:ascii="Century Gothic" w:hAnsi="Century Gothic" w:cs="Century Gothic"/>
          <w:sz w:val="22"/>
          <w:szCs w:val="22"/>
        </w:rPr>
        <w:t xml:space="preserve"> на предвидените мерки и мероприятия за </w:t>
      </w:r>
      <w:r w:rsidR="00472CCF">
        <w:rPr>
          <w:rFonts w:ascii="Century Gothic" w:hAnsi="Century Gothic" w:cs="Century Gothic"/>
          <w:sz w:val="22"/>
          <w:szCs w:val="22"/>
        </w:rPr>
        <w:t>опазване</w:t>
      </w:r>
      <w:r w:rsidRPr="006D0CFB">
        <w:rPr>
          <w:rFonts w:ascii="Century Gothic" w:hAnsi="Century Gothic" w:cs="Century Gothic"/>
          <w:sz w:val="22"/>
          <w:szCs w:val="22"/>
        </w:rPr>
        <w:t xml:space="preserve"> на горските територии от пожари в подходящ мащаб.</w:t>
      </w:r>
    </w:p>
    <w:p w:rsidR="00CE77B1" w:rsidRPr="006D0CFB" w:rsidRDefault="00A30077" w:rsidP="00A30077">
      <w:pPr>
        <w:ind w:left="-142" w:right="-375" w:firstLine="993"/>
        <w:jc w:val="both"/>
        <w:rPr>
          <w:rFonts w:ascii="Century Gothic" w:hAnsi="Century Gothic" w:cs="Century Gothic"/>
          <w:sz w:val="22"/>
          <w:szCs w:val="22"/>
        </w:rPr>
      </w:pPr>
      <w:r w:rsidRPr="006D0CFB">
        <w:rPr>
          <w:rFonts w:ascii="Century Gothic" w:hAnsi="Century Gothic" w:cs="Century Gothic"/>
          <w:sz w:val="22"/>
          <w:szCs w:val="22"/>
        </w:rPr>
        <w:t xml:space="preserve"> </w:t>
      </w:r>
      <w:r w:rsidR="00CE77B1" w:rsidRPr="006D0CFB">
        <w:rPr>
          <w:rFonts w:ascii="Century Gothic" w:hAnsi="Century Gothic" w:cs="Century Gothic"/>
          <w:sz w:val="22"/>
          <w:szCs w:val="22"/>
        </w:rPr>
        <w:t>-карта на горите с висока консервационна стойност в М 1:25 000;</w:t>
      </w:r>
    </w:p>
    <w:p w:rsidR="0053137B" w:rsidRPr="006D0CFB" w:rsidRDefault="0053137B" w:rsidP="00A30077">
      <w:pPr>
        <w:ind w:left="-142" w:right="-375" w:firstLine="993"/>
        <w:jc w:val="both"/>
        <w:rPr>
          <w:rFonts w:ascii="Century Gothic" w:hAnsi="Century Gothic" w:cs="Century Gothic"/>
          <w:sz w:val="22"/>
          <w:szCs w:val="22"/>
        </w:rPr>
      </w:pPr>
      <w:r w:rsidRPr="006D0CFB">
        <w:rPr>
          <w:rFonts w:ascii="Century Gothic" w:hAnsi="Century Gothic" w:cs="Century Gothic"/>
          <w:sz w:val="22"/>
          <w:szCs w:val="22"/>
        </w:rPr>
        <w:lastRenderedPageBreak/>
        <w:t>- карта на защитените зони.</w:t>
      </w:r>
    </w:p>
    <w:p w:rsidR="00CE77B1" w:rsidRPr="006D0CFB" w:rsidRDefault="00CE77B1" w:rsidP="00393714">
      <w:pPr>
        <w:ind w:left="-142" w:right="-375" w:firstLine="993"/>
        <w:jc w:val="both"/>
        <w:rPr>
          <w:rFonts w:ascii="Century Gothic" w:hAnsi="Century Gothic" w:cs="Century Gothic"/>
          <w:color w:val="000000" w:themeColor="text1"/>
          <w:sz w:val="22"/>
          <w:szCs w:val="22"/>
        </w:rPr>
      </w:pPr>
      <w:r w:rsidRPr="006D0CFB">
        <w:rPr>
          <w:rFonts w:ascii="Century Gothic" w:hAnsi="Century Gothic" w:cs="Century Gothic"/>
          <w:color w:val="000000" w:themeColor="text1"/>
          <w:sz w:val="22"/>
          <w:szCs w:val="22"/>
        </w:rPr>
        <w:t xml:space="preserve">Към Приложенията с </w:t>
      </w:r>
      <w:r w:rsidR="001529C5" w:rsidRPr="006D0CFB">
        <w:rPr>
          <w:rFonts w:ascii="Century Gothic" w:hAnsi="Century Gothic" w:cs="Century Gothic"/>
          <w:color w:val="000000" w:themeColor="text1"/>
          <w:sz w:val="22"/>
          <w:szCs w:val="22"/>
        </w:rPr>
        <w:t xml:space="preserve">горскостопанските карти на </w:t>
      </w:r>
      <w:r w:rsidR="00E373A2" w:rsidRPr="006D0CFB">
        <w:rPr>
          <w:rFonts w:ascii="Century Gothic" w:hAnsi="Century Gothic" w:cs="Century Gothic"/>
          <w:color w:val="000000" w:themeColor="text1"/>
          <w:sz w:val="22"/>
          <w:szCs w:val="22"/>
        </w:rPr>
        <w:t>горско</w:t>
      </w:r>
      <w:r w:rsidR="001529C5" w:rsidRPr="006D0CFB">
        <w:rPr>
          <w:rFonts w:ascii="Century Gothic" w:hAnsi="Century Gothic" w:cs="Century Gothic"/>
          <w:color w:val="000000" w:themeColor="text1"/>
          <w:sz w:val="22"/>
          <w:szCs w:val="22"/>
        </w:rPr>
        <w:t>то стопанство</w:t>
      </w:r>
      <w:r w:rsidRPr="006D0CFB">
        <w:rPr>
          <w:rFonts w:ascii="Century Gothic" w:hAnsi="Century Gothic" w:cs="Century Gothic"/>
          <w:color w:val="000000" w:themeColor="text1"/>
          <w:sz w:val="22"/>
          <w:szCs w:val="22"/>
        </w:rPr>
        <w:t xml:space="preserve">, на картите по насока на стопанисване да бъдат отразени с лява щриховка -  гори във фаза на старост и с дясна щриховка - представителни образци. </w:t>
      </w:r>
    </w:p>
    <w:p w:rsidR="00CE77B1" w:rsidRPr="006D0CFB" w:rsidRDefault="00CE77B1" w:rsidP="001529C5">
      <w:pPr>
        <w:ind w:left="-142" w:right="-375" w:firstLine="993"/>
        <w:jc w:val="both"/>
        <w:rPr>
          <w:rFonts w:ascii="Century Gothic" w:hAnsi="Century Gothic" w:cs="Century Gothic"/>
          <w:sz w:val="22"/>
          <w:szCs w:val="22"/>
        </w:rPr>
      </w:pPr>
      <w:r w:rsidRPr="006D0CFB">
        <w:rPr>
          <w:rFonts w:ascii="Century Gothic" w:hAnsi="Century Gothic" w:cs="Century Gothic"/>
          <w:sz w:val="22"/>
          <w:szCs w:val="22"/>
        </w:rPr>
        <w:t xml:space="preserve">Да се изработи отделна глава за гори с висока консервационна стойност, като се </w:t>
      </w:r>
      <w:r w:rsidR="00295EFA" w:rsidRPr="006D0CFB">
        <w:rPr>
          <w:rFonts w:ascii="Century Gothic" w:hAnsi="Century Gothic" w:cs="Century Gothic"/>
          <w:sz w:val="22"/>
          <w:szCs w:val="22"/>
        </w:rPr>
        <w:t>вземе под внимание</w:t>
      </w:r>
      <w:r w:rsidRPr="006D0CFB">
        <w:rPr>
          <w:rFonts w:ascii="Century Gothic" w:hAnsi="Century Gothic" w:cs="Century Gothic"/>
          <w:sz w:val="22"/>
          <w:szCs w:val="22"/>
        </w:rPr>
        <w:t xml:space="preserve"> </w:t>
      </w:r>
      <w:r w:rsidR="00FB1823" w:rsidRPr="006D0CFB">
        <w:rPr>
          <w:rFonts w:ascii="Century Gothic" w:hAnsi="Century Gothic" w:cs="Century Gothic"/>
          <w:sz w:val="22"/>
          <w:szCs w:val="22"/>
        </w:rPr>
        <w:t>действащия</w:t>
      </w:r>
      <w:r w:rsidRPr="006D0CFB">
        <w:rPr>
          <w:rFonts w:ascii="Century Gothic" w:hAnsi="Century Gothic" w:cs="Century Gothic"/>
          <w:sz w:val="22"/>
          <w:szCs w:val="22"/>
        </w:rPr>
        <w:t xml:space="preserve"> доклад за сертификация по FSC. </w:t>
      </w:r>
    </w:p>
    <w:p w:rsidR="0082498A" w:rsidRPr="006D0CFB" w:rsidRDefault="000C705D" w:rsidP="001529C5">
      <w:pPr>
        <w:ind w:left="-142" w:right="-375" w:firstLine="993"/>
        <w:jc w:val="both"/>
        <w:rPr>
          <w:rFonts w:ascii="Century Gothic" w:hAnsi="Century Gothic" w:cs="Century Gothic"/>
          <w:sz w:val="22"/>
          <w:szCs w:val="22"/>
        </w:rPr>
      </w:pPr>
      <w:r w:rsidRPr="006D0CFB">
        <w:rPr>
          <w:rFonts w:ascii="Century Gothic" w:hAnsi="Century Gothic" w:cs="Century Gothic"/>
          <w:sz w:val="22"/>
          <w:szCs w:val="22"/>
        </w:rPr>
        <w:t>Горскостопанският план</w:t>
      </w:r>
      <w:r w:rsidR="0082498A" w:rsidRPr="006D0CFB">
        <w:rPr>
          <w:rFonts w:ascii="Century Gothic" w:hAnsi="Century Gothic" w:cs="Century Gothic"/>
          <w:sz w:val="22"/>
          <w:szCs w:val="22"/>
        </w:rPr>
        <w:t xml:space="preserve"> да се разработи в </w:t>
      </w:r>
      <w:r w:rsidRPr="006D0CFB">
        <w:rPr>
          <w:rFonts w:ascii="Century Gothic" w:hAnsi="Century Gothic" w:cs="Century Gothic"/>
          <w:sz w:val="22"/>
          <w:szCs w:val="22"/>
        </w:rPr>
        <w:t>четири</w:t>
      </w:r>
      <w:r w:rsidR="0082498A" w:rsidRPr="006D0CFB">
        <w:rPr>
          <w:rFonts w:ascii="Century Gothic" w:hAnsi="Century Gothic" w:cs="Century Gothic"/>
          <w:sz w:val="22"/>
          <w:szCs w:val="22"/>
        </w:rPr>
        <w:t xml:space="preserve"> екземпляра </w:t>
      </w:r>
      <w:r w:rsidRPr="006D0CFB">
        <w:rPr>
          <w:rFonts w:ascii="Century Gothic" w:hAnsi="Century Gothic" w:cs="Century Gothic"/>
          <w:sz w:val="22"/>
          <w:szCs w:val="22"/>
        </w:rPr>
        <w:t xml:space="preserve">записка </w:t>
      </w:r>
      <w:r w:rsidR="0082498A" w:rsidRPr="006D0CFB">
        <w:rPr>
          <w:rFonts w:ascii="Century Gothic" w:hAnsi="Century Gothic" w:cs="Century Gothic"/>
          <w:sz w:val="22"/>
          <w:szCs w:val="22"/>
        </w:rPr>
        <w:t xml:space="preserve">- по един за </w:t>
      </w:r>
      <w:r w:rsidR="00E70737" w:rsidRPr="006D0CFB">
        <w:rPr>
          <w:rFonts w:ascii="Century Gothic" w:hAnsi="Century Gothic" w:cs="Century Gothic"/>
          <w:sz w:val="22"/>
          <w:szCs w:val="22"/>
        </w:rPr>
        <w:t xml:space="preserve">ТП </w:t>
      </w:r>
      <w:r w:rsidR="008243AD" w:rsidRPr="006D0CFB">
        <w:rPr>
          <w:rFonts w:ascii="Century Gothic" w:hAnsi="Century Gothic" w:cs="Century Gothic"/>
          <w:sz w:val="22"/>
          <w:szCs w:val="22"/>
        </w:rPr>
        <w:t>„</w:t>
      </w:r>
      <w:r w:rsidR="003E58F9" w:rsidRPr="006D0CFB">
        <w:rPr>
          <w:rFonts w:ascii="Century Gothic" w:hAnsi="Century Gothic" w:cs="Century Gothic"/>
          <w:sz w:val="22"/>
          <w:szCs w:val="22"/>
        </w:rPr>
        <w:t xml:space="preserve">Държавно </w:t>
      </w:r>
      <w:r w:rsidR="0032492C" w:rsidRPr="006D0CFB">
        <w:rPr>
          <w:rFonts w:ascii="Century Gothic" w:hAnsi="Century Gothic" w:cs="Century Gothic"/>
          <w:sz w:val="22"/>
          <w:szCs w:val="22"/>
        </w:rPr>
        <w:t>горско стопанство</w:t>
      </w:r>
      <w:r w:rsidR="002256B5" w:rsidRPr="006D0CFB">
        <w:rPr>
          <w:rFonts w:ascii="Century Gothic" w:hAnsi="Century Gothic" w:cs="Century Gothic"/>
          <w:sz w:val="22"/>
          <w:szCs w:val="22"/>
        </w:rPr>
        <w:t xml:space="preserve"> </w:t>
      </w:r>
      <w:r w:rsidR="0032492C" w:rsidRPr="006D0CFB">
        <w:rPr>
          <w:rFonts w:ascii="Century Gothic" w:hAnsi="Century Gothic" w:cs="Century Gothic"/>
          <w:sz w:val="22"/>
          <w:szCs w:val="22"/>
        </w:rPr>
        <w:t>Момчилград</w:t>
      </w:r>
      <w:r w:rsidR="000433EC" w:rsidRPr="006D0CFB">
        <w:rPr>
          <w:rFonts w:ascii="Century Gothic" w:hAnsi="Century Gothic" w:cs="Century Gothic"/>
          <w:sz w:val="22"/>
          <w:szCs w:val="22"/>
        </w:rPr>
        <w:t>”</w:t>
      </w:r>
      <w:r w:rsidR="0082498A" w:rsidRPr="006D0CFB">
        <w:rPr>
          <w:rFonts w:ascii="Century Gothic" w:hAnsi="Century Gothic" w:cs="Century Gothic"/>
          <w:sz w:val="22"/>
          <w:szCs w:val="22"/>
        </w:rPr>
        <w:t xml:space="preserve">, </w:t>
      </w:r>
      <w:r w:rsidR="00236FFB" w:rsidRPr="006D0CFB">
        <w:rPr>
          <w:rFonts w:ascii="Century Gothic" w:hAnsi="Century Gothic" w:cs="Century Gothic"/>
          <w:sz w:val="22"/>
          <w:szCs w:val="22"/>
        </w:rPr>
        <w:t>Ю</w:t>
      </w:r>
      <w:r w:rsidR="00FF1C0D" w:rsidRPr="006D0CFB">
        <w:rPr>
          <w:rFonts w:ascii="Century Gothic" w:hAnsi="Century Gothic" w:cs="Century Gothic"/>
          <w:sz w:val="22"/>
          <w:szCs w:val="22"/>
        </w:rPr>
        <w:t>жноцентрал</w:t>
      </w:r>
      <w:r w:rsidR="00CE40C9" w:rsidRPr="006D0CFB">
        <w:rPr>
          <w:rFonts w:ascii="Century Gothic" w:hAnsi="Century Gothic" w:cs="Century Gothic"/>
          <w:sz w:val="22"/>
          <w:szCs w:val="22"/>
        </w:rPr>
        <w:t>но</w:t>
      </w:r>
      <w:r w:rsidRPr="006D0CFB">
        <w:rPr>
          <w:rFonts w:ascii="Century Gothic" w:hAnsi="Century Gothic" w:cs="Century Gothic"/>
          <w:sz w:val="22"/>
          <w:szCs w:val="22"/>
        </w:rPr>
        <w:t xml:space="preserve"> държавно предприятие гр. </w:t>
      </w:r>
      <w:r w:rsidR="00236FFB" w:rsidRPr="006D0CFB">
        <w:rPr>
          <w:rFonts w:ascii="Century Gothic" w:hAnsi="Century Gothic" w:cs="Century Gothic"/>
          <w:sz w:val="22"/>
          <w:szCs w:val="22"/>
        </w:rPr>
        <w:t>С</w:t>
      </w:r>
      <w:r w:rsidR="00FF1C0D" w:rsidRPr="006D0CFB">
        <w:rPr>
          <w:rFonts w:ascii="Century Gothic" w:hAnsi="Century Gothic" w:cs="Century Gothic"/>
          <w:sz w:val="22"/>
          <w:szCs w:val="22"/>
        </w:rPr>
        <w:t>моля</w:t>
      </w:r>
      <w:r w:rsidR="00236FFB" w:rsidRPr="006D0CFB">
        <w:rPr>
          <w:rFonts w:ascii="Century Gothic" w:hAnsi="Century Gothic" w:cs="Century Gothic"/>
          <w:sz w:val="22"/>
          <w:szCs w:val="22"/>
        </w:rPr>
        <w:t>н</w:t>
      </w:r>
      <w:r w:rsidRPr="006D0CFB">
        <w:rPr>
          <w:rFonts w:ascii="Century Gothic" w:hAnsi="Century Gothic" w:cs="Century Gothic"/>
          <w:sz w:val="22"/>
          <w:szCs w:val="22"/>
        </w:rPr>
        <w:t xml:space="preserve">, </w:t>
      </w:r>
      <w:r w:rsidR="0082498A" w:rsidRPr="006D0CFB">
        <w:rPr>
          <w:rFonts w:ascii="Century Gothic" w:hAnsi="Century Gothic" w:cs="Century Gothic"/>
          <w:sz w:val="22"/>
          <w:szCs w:val="22"/>
        </w:rPr>
        <w:t xml:space="preserve">Регионална дирекция </w:t>
      </w:r>
      <w:r w:rsidR="00DF04B1" w:rsidRPr="006D0CFB">
        <w:rPr>
          <w:rFonts w:ascii="Century Gothic" w:hAnsi="Century Gothic" w:cs="Century Gothic"/>
          <w:sz w:val="22"/>
          <w:szCs w:val="22"/>
        </w:rPr>
        <w:t>по</w:t>
      </w:r>
      <w:r w:rsidR="0082498A" w:rsidRPr="006D0CFB">
        <w:rPr>
          <w:rFonts w:ascii="Century Gothic" w:hAnsi="Century Gothic" w:cs="Century Gothic"/>
          <w:sz w:val="22"/>
          <w:szCs w:val="22"/>
        </w:rPr>
        <w:t xml:space="preserve"> горите </w:t>
      </w:r>
      <w:r w:rsidR="002256B5" w:rsidRPr="006D0CFB">
        <w:rPr>
          <w:rFonts w:ascii="Century Gothic" w:hAnsi="Century Gothic" w:cs="Century Gothic"/>
          <w:sz w:val="22"/>
          <w:szCs w:val="22"/>
        </w:rPr>
        <w:t>Кърджали</w:t>
      </w:r>
      <w:r w:rsidR="0082498A" w:rsidRPr="006D0CFB">
        <w:rPr>
          <w:rFonts w:ascii="Century Gothic" w:hAnsi="Century Gothic" w:cs="Century Gothic"/>
          <w:sz w:val="22"/>
          <w:szCs w:val="22"/>
        </w:rPr>
        <w:t xml:space="preserve"> и Изпълнителна агенция по горите</w:t>
      </w:r>
      <w:r w:rsidRPr="006D0CFB">
        <w:rPr>
          <w:rFonts w:ascii="Century Gothic" w:hAnsi="Century Gothic" w:cs="Century Gothic"/>
          <w:sz w:val="22"/>
          <w:szCs w:val="22"/>
        </w:rPr>
        <w:t>, и работе</w:t>
      </w:r>
      <w:r w:rsidR="00B10639" w:rsidRPr="006D0CFB">
        <w:rPr>
          <w:rFonts w:ascii="Century Gothic" w:hAnsi="Century Gothic" w:cs="Century Gothic"/>
          <w:sz w:val="22"/>
          <w:szCs w:val="22"/>
        </w:rPr>
        <w:t>н</w:t>
      </w:r>
      <w:r w:rsidRPr="006D0CFB">
        <w:rPr>
          <w:rFonts w:ascii="Century Gothic" w:hAnsi="Century Gothic" w:cs="Century Gothic"/>
          <w:sz w:val="22"/>
          <w:szCs w:val="22"/>
        </w:rPr>
        <w:t xml:space="preserve"> проект за сечите и залесяванията и комплект карти в два екземпляра - по един за </w:t>
      </w:r>
      <w:r w:rsidR="00E70737" w:rsidRPr="006D0CFB">
        <w:rPr>
          <w:rFonts w:ascii="Century Gothic" w:hAnsi="Century Gothic" w:cs="Century Gothic"/>
          <w:sz w:val="22"/>
          <w:szCs w:val="22"/>
        </w:rPr>
        <w:t xml:space="preserve">ТП </w:t>
      </w:r>
      <w:r w:rsidR="008243AD" w:rsidRPr="006D0CFB">
        <w:rPr>
          <w:rFonts w:ascii="Century Gothic" w:hAnsi="Century Gothic" w:cs="Century Gothic"/>
          <w:sz w:val="22"/>
          <w:szCs w:val="22"/>
        </w:rPr>
        <w:t>„</w:t>
      </w:r>
      <w:r w:rsidR="003E58F9" w:rsidRPr="006D0CFB">
        <w:rPr>
          <w:rFonts w:ascii="Century Gothic" w:hAnsi="Century Gothic" w:cs="Century Gothic"/>
          <w:sz w:val="22"/>
          <w:szCs w:val="22"/>
        </w:rPr>
        <w:t xml:space="preserve">Държавно </w:t>
      </w:r>
      <w:r w:rsidR="0032492C" w:rsidRPr="006D0CFB">
        <w:rPr>
          <w:rFonts w:ascii="Century Gothic" w:hAnsi="Century Gothic" w:cs="Century Gothic"/>
          <w:sz w:val="22"/>
          <w:szCs w:val="22"/>
        </w:rPr>
        <w:t>горско стопанство</w:t>
      </w:r>
      <w:r w:rsidR="002256B5" w:rsidRPr="006D0CFB">
        <w:rPr>
          <w:rFonts w:ascii="Century Gothic" w:hAnsi="Century Gothic" w:cs="Century Gothic"/>
          <w:sz w:val="22"/>
          <w:szCs w:val="22"/>
        </w:rPr>
        <w:t xml:space="preserve"> </w:t>
      </w:r>
      <w:r w:rsidR="0032492C" w:rsidRPr="006D0CFB">
        <w:rPr>
          <w:rFonts w:ascii="Century Gothic" w:hAnsi="Century Gothic" w:cs="Century Gothic"/>
          <w:sz w:val="22"/>
          <w:szCs w:val="22"/>
        </w:rPr>
        <w:t>Момчилград</w:t>
      </w:r>
      <w:r w:rsidR="000433EC" w:rsidRPr="006D0CFB">
        <w:rPr>
          <w:rFonts w:ascii="Century Gothic" w:hAnsi="Century Gothic" w:cs="Century Gothic"/>
          <w:sz w:val="22"/>
          <w:szCs w:val="22"/>
        </w:rPr>
        <w:t>”</w:t>
      </w:r>
      <w:r w:rsidR="00336768" w:rsidRPr="006D0CFB">
        <w:rPr>
          <w:rFonts w:ascii="Century Gothic" w:hAnsi="Century Gothic" w:cs="Century Gothic"/>
          <w:sz w:val="22"/>
          <w:szCs w:val="22"/>
        </w:rPr>
        <w:t xml:space="preserve"> и </w:t>
      </w:r>
      <w:r w:rsidR="00236FFB" w:rsidRPr="006D0CFB">
        <w:rPr>
          <w:rFonts w:ascii="Century Gothic" w:hAnsi="Century Gothic" w:cs="Century Gothic"/>
          <w:sz w:val="22"/>
          <w:szCs w:val="22"/>
        </w:rPr>
        <w:t>Ю</w:t>
      </w:r>
      <w:r w:rsidR="00FF1C0D" w:rsidRPr="006D0CFB">
        <w:rPr>
          <w:rFonts w:ascii="Century Gothic" w:hAnsi="Century Gothic" w:cs="Century Gothic"/>
          <w:sz w:val="22"/>
          <w:szCs w:val="22"/>
        </w:rPr>
        <w:t>жноцентрал</w:t>
      </w:r>
      <w:r w:rsidR="00393714" w:rsidRPr="006D0CFB">
        <w:rPr>
          <w:rFonts w:ascii="Century Gothic" w:hAnsi="Century Gothic" w:cs="Century Gothic"/>
          <w:sz w:val="22"/>
          <w:szCs w:val="22"/>
        </w:rPr>
        <w:t xml:space="preserve">но държавно предприятие гр. </w:t>
      </w:r>
      <w:r w:rsidR="00236FFB" w:rsidRPr="006D0CFB">
        <w:rPr>
          <w:rFonts w:ascii="Century Gothic" w:hAnsi="Century Gothic" w:cs="Century Gothic"/>
          <w:sz w:val="22"/>
          <w:szCs w:val="22"/>
        </w:rPr>
        <w:t>С</w:t>
      </w:r>
      <w:r w:rsidR="00FF1C0D" w:rsidRPr="006D0CFB">
        <w:rPr>
          <w:rFonts w:ascii="Century Gothic" w:hAnsi="Century Gothic" w:cs="Century Gothic"/>
          <w:sz w:val="22"/>
          <w:szCs w:val="22"/>
        </w:rPr>
        <w:t>моля</w:t>
      </w:r>
      <w:r w:rsidR="00236FFB" w:rsidRPr="006D0CFB">
        <w:rPr>
          <w:rFonts w:ascii="Century Gothic" w:hAnsi="Century Gothic" w:cs="Century Gothic"/>
          <w:sz w:val="22"/>
          <w:szCs w:val="22"/>
        </w:rPr>
        <w:t>н</w:t>
      </w:r>
      <w:r w:rsidR="0082498A" w:rsidRPr="006D0CFB">
        <w:rPr>
          <w:rFonts w:ascii="Century Gothic" w:hAnsi="Century Gothic" w:cs="Century Gothic"/>
          <w:sz w:val="22"/>
          <w:szCs w:val="22"/>
        </w:rPr>
        <w:t xml:space="preserve">. </w:t>
      </w:r>
    </w:p>
    <w:p w:rsidR="0083671E" w:rsidRPr="006D0CFB" w:rsidRDefault="00035F91" w:rsidP="001529C5">
      <w:pPr>
        <w:ind w:left="-142" w:right="-375" w:firstLine="993"/>
        <w:jc w:val="both"/>
        <w:rPr>
          <w:rFonts w:ascii="Century Gothic" w:hAnsi="Century Gothic" w:cs="Century Gothic"/>
          <w:sz w:val="22"/>
          <w:szCs w:val="22"/>
        </w:rPr>
      </w:pPr>
      <w:r w:rsidRPr="006D0CFB">
        <w:rPr>
          <w:rFonts w:ascii="Century Gothic" w:hAnsi="Century Gothic" w:cs="Century Gothic"/>
          <w:sz w:val="22"/>
          <w:szCs w:val="22"/>
        </w:rPr>
        <w:t>З</w:t>
      </w:r>
      <w:r w:rsidR="0083671E" w:rsidRPr="006D0CFB">
        <w:rPr>
          <w:rFonts w:ascii="Century Gothic" w:hAnsi="Century Gothic" w:cs="Century Gothic"/>
          <w:sz w:val="22"/>
          <w:szCs w:val="22"/>
        </w:rPr>
        <w:t xml:space="preserve">а ТП „Държавно </w:t>
      </w:r>
      <w:r w:rsidR="0032492C" w:rsidRPr="006D0CFB">
        <w:rPr>
          <w:rFonts w:ascii="Century Gothic" w:hAnsi="Century Gothic" w:cs="Century Gothic"/>
          <w:sz w:val="22"/>
          <w:szCs w:val="22"/>
        </w:rPr>
        <w:t>горско стопанство</w:t>
      </w:r>
      <w:r w:rsidR="002256B5" w:rsidRPr="006D0CFB">
        <w:rPr>
          <w:rFonts w:ascii="Century Gothic" w:hAnsi="Century Gothic" w:cs="Century Gothic"/>
          <w:sz w:val="22"/>
          <w:szCs w:val="22"/>
        </w:rPr>
        <w:t xml:space="preserve"> </w:t>
      </w:r>
      <w:r w:rsidR="0032492C" w:rsidRPr="006D0CFB">
        <w:rPr>
          <w:rFonts w:ascii="Century Gothic" w:hAnsi="Century Gothic" w:cs="Century Gothic"/>
          <w:sz w:val="22"/>
          <w:szCs w:val="22"/>
        </w:rPr>
        <w:t>Момчилград</w:t>
      </w:r>
      <w:r w:rsidR="0083671E" w:rsidRPr="006D0CFB">
        <w:rPr>
          <w:rFonts w:ascii="Century Gothic" w:hAnsi="Century Gothic" w:cs="Century Gothic"/>
          <w:sz w:val="22"/>
          <w:szCs w:val="22"/>
        </w:rPr>
        <w:t xml:space="preserve">” да се изработят </w:t>
      </w:r>
      <w:r w:rsidRPr="006D0CFB">
        <w:rPr>
          <w:rFonts w:ascii="Century Gothic" w:hAnsi="Century Gothic" w:cs="Century Gothic"/>
          <w:sz w:val="22"/>
          <w:szCs w:val="22"/>
        </w:rPr>
        <w:t>и</w:t>
      </w:r>
      <w:r w:rsidR="0083671E" w:rsidRPr="006D0CFB">
        <w:rPr>
          <w:rFonts w:ascii="Century Gothic" w:hAnsi="Century Gothic" w:cs="Century Gothic"/>
          <w:sz w:val="22"/>
          <w:szCs w:val="22"/>
        </w:rPr>
        <w:t xml:space="preserve"> два екземпляра</w:t>
      </w:r>
      <w:r w:rsidRPr="006D0CFB">
        <w:rPr>
          <w:rFonts w:ascii="Century Gothic" w:hAnsi="Century Gothic" w:cs="Century Gothic"/>
          <w:sz w:val="22"/>
          <w:szCs w:val="22"/>
        </w:rPr>
        <w:t xml:space="preserve"> черно-бели работни карти</w:t>
      </w:r>
      <w:r w:rsidR="0083671E" w:rsidRPr="006D0CFB">
        <w:rPr>
          <w:rFonts w:ascii="Century Gothic" w:hAnsi="Century Gothic" w:cs="Century Gothic"/>
          <w:sz w:val="22"/>
          <w:szCs w:val="22"/>
        </w:rPr>
        <w:t>.</w:t>
      </w:r>
    </w:p>
    <w:p w:rsidR="00CE77B1" w:rsidRPr="006D0CFB" w:rsidRDefault="00CE77B1" w:rsidP="001529C5">
      <w:pPr>
        <w:ind w:left="-142" w:right="-375" w:firstLine="993"/>
        <w:jc w:val="both"/>
        <w:rPr>
          <w:rFonts w:ascii="Century Gothic" w:hAnsi="Century Gothic" w:cs="Century Gothic"/>
          <w:sz w:val="22"/>
          <w:szCs w:val="22"/>
        </w:rPr>
      </w:pPr>
      <w:r w:rsidRPr="006D0CFB">
        <w:rPr>
          <w:rFonts w:ascii="Century Gothic" w:hAnsi="Century Gothic" w:cs="Century Gothic"/>
          <w:sz w:val="22"/>
          <w:szCs w:val="22"/>
        </w:rPr>
        <w:t xml:space="preserve">Структурата, номенклатурите и формата на цифровата графична и атрибутна база данни от инвентаризацията на горските територии да са съобразени с файловия формат, предвиден в Наредба №20/18.11.16 год. за съдържанието, условията и реда за създаването и поддържането на горскостопанските карти, </w:t>
      </w:r>
      <w:r w:rsidR="00DF04B1" w:rsidRPr="006D0CFB">
        <w:rPr>
          <w:rFonts w:ascii="Century Gothic" w:hAnsi="Century Gothic" w:cs="Century Gothic"/>
          <w:sz w:val="22"/>
          <w:szCs w:val="22"/>
        </w:rPr>
        <w:t>(Приложение №1 към чл. 4, ал. 1) и да се представят на възложителя и на електронен носител, придружен с програмния продукт за работа с нея. Атрибутните данни се предават в MS EXCEL формат.</w:t>
      </w:r>
    </w:p>
    <w:p w:rsidR="00237A85" w:rsidRPr="006D0CFB" w:rsidRDefault="00237A85" w:rsidP="001529C5">
      <w:pPr>
        <w:ind w:left="-142" w:right="-375" w:firstLine="993"/>
        <w:jc w:val="both"/>
        <w:rPr>
          <w:rFonts w:ascii="Century Gothic" w:hAnsi="Century Gothic" w:cs="Century Gothic"/>
          <w:b/>
          <w:bCs/>
          <w:sz w:val="22"/>
          <w:szCs w:val="22"/>
        </w:rPr>
      </w:pPr>
    </w:p>
    <w:p w:rsidR="0082498A" w:rsidRPr="006D0CFB" w:rsidRDefault="00F756EA" w:rsidP="0062796C">
      <w:pPr>
        <w:ind w:left="-142" w:right="-375" w:firstLine="709"/>
        <w:jc w:val="both"/>
        <w:rPr>
          <w:rFonts w:ascii="Century Gothic" w:hAnsi="Century Gothic" w:cs="Century Gothic"/>
          <w:sz w:val="22"/>
          <w:szCs w:val="22"/>
        </w:rPr>
      </w:pPr>
      <w:r w:rsidRPr="006D0CFB">
        <w:rPr>
          <w:rFonts w:ascii="Century Gothic" w:hAnsi="Century Gothic" w:cs="Century Gothic"/>
          <w:b/>
          <w:bCs/>
          <w:sz w:val="22"/>
          <w:szCs w:val="22"/>
        </w:rPr>
        <w:t>7</w:t>
      </w:r>
      <w:r w:rsidR="00CE77B1" w:rsidRPr="006D0CFB">
        <w:rPr>
          <w:rFonts w:ascii="Century Gothic" w:hAnsi="Century Gothic" w:cs="Century Gothic"/>
          <w:b/>
          <w:bCs/>
          <w:sz w:val="22"/>
          <w:szCs w:val="22"/>
        </w:rPr>
        <w:t>.Срокове за планиране</w:t>
      </w:r>
    </w:p>
    <w:p w:rsidR="00CE77B1" w:rsidRPr="006D0CFB" w:rsidRDefault="00CE77B1" w:rsidP="0062796C">
      <w:pPr>
        <w:ind w:left="-142" w:right="-375"/>
        <w:jc w:val="both"/>
        <w:rPr>
          <w:rFonts w:ascii="Century Gothic" w:hAnsi="Century Gothic" w:cs="Century Gothic"/>
          <w:b/>
          <w:bCs/>
          <w:sz w:val="22"/>
          <w:szCs w:val="22"/>
        </w:rPr>
      </w:pPr>
    </w:p>
    <w:p w:rsidR="0082498A" w:rsidRPr="006D0CFB" w:rsidRDefault="0082498A" w:rsidP="0062796C">
      <w:pPr>
        <w:ind w:left="-142" w:right="-375" w:hanging="284"/>
        <w:jc w:val="both"/>
        <w:rPr>
          <w:rFonts w:ascii="Century Gothic" w:hAnsi="Century Gothic" w:cs="Century Gothic"/>
          <w:sz w:val="22"/>
          <w:szCs w:val="22"/>
        </w:rPr>
      </w:pPr>
      <w:r w:rsidRPr="006D0CFB">
        <w:rPr>
          <w:rFonts w:ascii="Century Gothic" w:hAnsi="Century Gothic" w:cs="Century Gothic"/>
          <w:sz w:val="22"/>
          <w:szCs w:val="22"/>
        </w:rPr>
        <w:t xml:space="preserve">        </w:t>
      </w:r>
      <w:r w:rsidRPr="006D0CFB">
        <w:rPr>
          <w:rFonts w:ascii="Century Gothic" w:hAnsi="Century Gothic" w:cs="Century Gothic"/>
          <w:sz w:val="22"/>
          <w:szCs w:val="22"/>
        </w:rPr>
        <w:tab/>
      </w:r>
      <w:r w:rsidR="000C705D" w:rsidRPr="006D0CFB">
        <w:rPr>
          <w:rFonts w:ascii="Century Gothic" w:hAnsi="Century Gothic" w:cs="Century Gothic"/>
          <w:sz w:val="22"/>
          <w:szCs w:val="22"/>
        </w:rPr>
        <w:t>Горскостопан</w:t>
      </w:r>
      <w:r w:rsidR="00C636C0" w:rsidRPr="006D0CFB">
        <w:rPr>
          <w:rFonts w:ascii="Century Gothic" w:hAnsi="Century Gothic" w:cs="Century Gothic"/>
          <w:sz w:val="22"/>
          <w:szCs w:val="22"/>
        </w:rPr>
        <w:t>с</w:t>
      </w:r>
      <w:r w:rsidR="000C705D" w:rsidRPr="006D0CFB">
        <w:rPr>
          <w:rFonts w:ascii="Century Gothic" w:hAnsi="Century Gothic" w:cs="Century Gothic"/>
          <w:sz w:val="22"/>
          <w:szCs w:val="22"/>
        </w:rPr>
        <w:t>кият план</w:t>
      </w:r>
      <w:r w:rsidRPr="006D0CFB">
        <w:rPr>
          <w:rFonts w:ascii="Century Gothic" w:hAnsi="Century Gothic" w:cs="Century Gothic"/>
          <w:sz w:val="22"/>
          <w:szCs w:val="22"/>
        </w:rPr>
        <w:t xml:space="preserve"> на </w:t>
      </w:r>
      <w:r w:rsidR="00BC42FB" w:rsidRPr="006D0CFB">
        <w:rPr>
          <w:rFonts w:ascii="Century Gothic" w:hAnsi="Century Gothic" w:cs="Century Gothic"/>
          <w:sz w:val="22"/>
          <w:szCs w:val="22"/>
        </w:rPr>
        <w:t xml:space="preserve">ТП </w:t>
      </w:r>
      <w:r w:rsidR="008243AD" w:rsidRPr="006D0CFB">
        <w:rPr>
          <w:rFonts w:ascii="Century Gothic" w:hAnsi="Century Gothic" w:cs="Century Gothic"/>
          <w:sz w:val="22"/>
          <w:szCs w:val="22"/>
        </w:rPr>
        <w:t>„</w:t>
      </w:r>
      <w:r w:rsidR="003E58F9" w:rsidRPr="006D0CFB">
        <w:rPr>
          <w:rFonts w:ascii="Century Gothic" w:hAnsi="Century Gothic" w:cs="Century Gothic"/>
          <w:sz w:val="22"/>
          <w:szCs w:val="22"/>
        </w:rPr>
        <w:t xml:space="preserve">Държавно </w:t>
      </w:r>
      <w:r w:rsidR="0032492C" w:rsidRPr="006D0CFB">
        <w:rPr>
          <w:rFonts w:ascii="Century Gothic" w:hAnsi="Century Gothic" w:cs="Century Gothic"/>
          <w:sz w:val="22"/>
          <w:szCs w:val="22"/>
        </w:rPr>
        <w:t>горско стопанство</w:t>
      </w:r>
      <w:r w:rsidR="002256B5" w:rsidRPr="006D0CFB">
        <w:rPr>
          <w:rFonts w:ascii="Century Gothic" w:hAnsi="Century Gothic" w:cs="Century Gothic"/>
          <w:sz w:val="22"/>
          <w:szCs w:val="22"/>
        </w:rPr>
        <w:t xml:space="preserve"> </w:t>
      </w:r>
      <w:r w:rsidR="0032492C" w:rsidRPr="006D0CFB">
        <w:rPr>
          <w:rFonts w:ascii="Century Gothic" w:hAnsi="Century Gothic" w:cs="Century Gothic"/>
          <w:sz w:val="22"/>
          <w:szCs w:val="22"/>
        </w:rPr>
        <w:t>Момчилград</w:t>
      </w:r>
      <w:r w:rsidR="000433EC" w:rsidRPr="006D0CFB">
        <w:rPr>
          <w:rFonts w:ascii="Century Gothic" w:hAnsi="Century Gothic" w:cs="Century Gothic"/>
          <w:sz w:val="22"/>
          <w:szCs w:val="22"/>
        </w:rPr>
        <w:t>”</w:t>
      </w:r>
      <w:r w:rsidRPr="006D0CFB">
        <w:rPr>
          <w:rFonts w:ascii="Century Gothic" w:hAnsi="Century Gothic" w:cs="Century Gothic"/>
          <w:sz w:val="22"/>
          <w:szCs w:val="22"/>
        </w:rPr>
        <w:t xml:space="preserve"> да се </w:t>
      </w:r>
      <w:r w:rsidR="0012324D" w:rsidRPr="006D0CFB">
        <w:rPr>
          <w:rFonts w:ascii="Century Gothic" w:hAnsi="Century Gothic" w:cs="Century Gothic"/>
          <w:sz w:val="22"/>
          <w:szCs w:val="22"/>
        </w:rPr>
        <w:t>и</w:t>
      </w:r>
      <w:r w:rsidRPr="006D0CFB">
        <w:rPr>
          <w:rFonts w:ascii="Century Gothic" w:hAnsi="Century Gothic" w:cs="Century Gothic"/>
          <w:sz w:val="22"/>
          <w:szCs w:val="22"/>
        </w:rPr>
        <w:t xml:space="preserve">зработи при едноетапно </w:t>
      </w:r>
      <w:r w:rsidR="0012324D" w:rsidRPr="006D0CFB">
        <w:rPr>
          <w:rFonts w:ascii="Century Gothic" w:hAnsi="Century Gothic" w:cs="Century Gothic"/>
          <w:sz w:val="22"/>
          <w:szCs w:val="22"/>
        </w:rPr>
        <w:t>планиране</w:t>
      </w:r>
      <w:r w:rsidRPr="006D0CFB">
        <w:rPr>
          <w:rFonts w:ascii="Century Gothic" w:hAnsi="Century Gothic" w:cs="Century Gothic"/>
          <w:sz w:val="22"/>
          <w:szCs w:val="22"/>
        </w:rPr>
        <w:t xml:space="preserve"> в следните указателни срокове:</w:t>
      </w:r>
    </w:p>
    <w:p w:rsidR="0082498A" w:rsidRPr="006D0CFB" w:rsidRDefault="00015B56" w:rsidP="0062796C">
      <w:pPr>
        <w:ind w:left="-142" w:right="-375" w:hanging="284"/>
        <w:jc w:val="both"/>
        <w:rPr>
          <w:rFonts w:ascii="Century Gothic" w:hAnsi="Century Gothic" w:cs="Century Gothic"/>
          <w:sz w:val="22"/>
          <w:szCs w:val="22"/>
        </w:rPr>
      </w:pPr>
      <w:r w:rsidRPr="006D0CFB">
        <w:rPr>
          <w:rFonts w:ascii="Century Gothic" w:hAnsi="Century Gothic" w:cs="Century Gothic"/>
          <w:sz w:val="22"/>
          <w:szCs w:val="22"/>
        </w:rPr>
        <w:t xml:space="preserve">               </w:t>
      </w:r>
      <w:r w:rsidR="00F756EA" w:rsidRPr="006D0CFB">
        <w:rPr>
          <w:rFonts w:ascii="Century Gothic" w:hAnsi="Century Gothic" w:cs="Century Gothic"/>
          <w:sz w:val="22"/>
          <w:szCs w:val="22"/>
        </w:rPr>
        <w:t>7</w:t>
      </w:r>
      <w:r w:rsidR="00CE77B1" w:rsidRPr="006D0CFB">
        <w:rPr>
          <w:rFonts w:ascii="Century Gothic" w:hAnsi="Century Gothic" w:cs="Century Gothic"/>
          <w:sz w:val="22"/>
          <w:szCs w:val="22"/>
        </w:rPr>
        <w:t>.</w:t>
      </w:r>
      <w:r w:rsidR="0082498A" w:rsidRPr="006D0CFB">
        <w:rPr>
          <w:rFonts w:ascii="Century Gothic" w:hAnsi="Century Gothic" w:cs="Century Gothic"/>
          <w:sz w:val="22"/>
          <w:szCs w:val="22"/>
        </w:rPr>
        <w:t>1.</w:t>
      </w:r>
      <w:r w:rsidR="009F3D4C" w:rsidRPr="006D0CFB">
        <w:rPr>
          <w:rFonts w:ascii="Century Gothic" w:hAnsi="Century Gothic" w:cs="Century Gothic"/>
          <w:sz w:val="22"/>
          <w:szCs w:val="22"/>
        </w:rPr>
        <w:t xml:space="preserve"> Теренно - проучвателни работи -</w:t>
      </w:r>
      <w:r w:rsidR="0082498A" w:rsidRPr="006D0CFB">
        <w:rPr>
          <w:rFonts w:ascii="Century Gothic" w:hAnsi="Century Gothic" w:cs="Century Gothic"/>
          <w:sz w:val="22"/>
          <w:szCs w:val="22"/>
        </w:rPr>
        <w:t xml:space="preserve"> 20</w:t>
      </w:r>
      <w:r w:rsidR="008243AD" w:rsidRPr="006D0CFB">
        <w:rPr>
          <w:rFonts w:ascii="Century Gothic" w:hAnsi="Century Gothic" w:cs="Century Gothic"/>
          <w:sz w:val="22"/>
          <w:szCs w:val="22"/>
        </w:rPr>
        <w:t>2</w:t>
      </w:r>
      <w:r w:rsidR="00E373A2" w:rsidRPr="006D0CFB">
        <w:rPr>
          <w:rFonts w:ascii="Century Gothic" w:hAnsi="Century Gothic" w:cs="Century Gothic"/>
          <w:sz w:val="22"/>
          <w:szCs w:val="22"/>
        </w:rPr>
        <w:t>6</w:t>
      </w:r>
      <w:r w:rsidR="00336768" w:rsidRPr="006D0CFB">
        <w:rPr>
          <w:rFonts w:ascii="Century Gothic" w:hAnsi="Century Gothic" w:cs="Century Gothic"/>
          <w:sz w:val="22"/>
          <w:szCs w:val="22"/>
        </w:rPr>
        <w:t xml:space="preserve"> </w:t>
      </w:r>
      <w:r w:rsidR="0082498A" w:rsidRPr="006D0CFB">
        <w:rPr>
          <w:rFonts w:ascii="Century Gothic" w:hAnsi="Century Gothic" w:cs="Century Gothic"/>
          <w:sz w:val="22"/>
          <w:szCs w:val="22"/>
        </w:rPr>
        <w:t>год.</w:t>
      </w:r>
    </w:p>
    <w:p w:rsidR="0082498A" w:rsidRPr="006D0CFB" w:rsidRDefault="0082498A" w:rsidP="00015B56">
      <w:pPr>
        <w:tabs>
          <w:tab w:val="left" w:pos="0"/>
        </w:tabs>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 xml:space="preserve"> </w:t>
      </w:r>
      <w:r w:rsidR="00F756EA" w:rsidRPr="006D0CFB">
        <w:rPr>
          <w:rFonts w:ascii="Century Gothic" w:hAnsi="Century Gothic" w:cs="Century Gothic"/>
          <w:sz w:val="22"/>
          <w:szCs w:val="22"/>
        </w:rPr>
        <w:t>7</w:t>
      </w:r>
      <w:r w:rsidR="00CE77B1" w:rsidRPr="006D0CFB">
        <w:rPr>
          <w:rFonts w:ascii="Century Gothic" w:hAnsi="Century Gothic" w:cs="Century Gothic"/>
          <w:sz w:val="22"/>
          <w:szCs w:val="22"/>
        </w:rPr>
        <w:t>.</w:t>
      </w:r>
      <w:r w:rsidRPr="006D0CFB">
        <w:rPr>
          <w:rFonts w:ascii="Century Gothic" w:hAnsi="Century Gothic" w:cs="Century Gothic"/>
          <w:sz w:val="22"/>
          <w:szCs w:val="22"/>
        </w:rPr>
        <w:t xml:space="preserve">2. Камерална работа и представяне </w:t>
      </w:r>
      <w:r w:rsidR="000C705D" w:rsidRPr="006D0CFB">
        <w:rPr>
          <w:rFonts w:ascii="Century Gothic" w:hAnsi="Century Gothic" w:cs="Century Gothic"/>
          <w:sz w:val="22"/>
          <w:szCs w:val="22"/>
        </w:rPr>
        <w:t>плана</w:t>
      </w:r>
      <w:r w:rsidRPr="006D0CFB">
        <w:rPr>
          <w:rFonts w:ascii="Century Gothic" w:hAnsi="Century Gothic" w:cs="Century Gothic"/>
          <w:sz w:val="22"/>
          <w:szCs w:val="22"/>
        </w:rPr>
        <w:t xml:space="preserve"> </w:t>
      </w:r>
      <w:r w:rsidR="00C636C0" w:rsidRPr="006D0CFB">
        <w:rPr>
          <w:rFonts w:ascii="Century Gothic" w:hAnsi="Century Gothic" w:cs="Century Gothic"/>
          <w:sz w:val="22"/>
          <w:szCs w:val="22"/>
        </w:rPr>
        <w:t>за приемане от възлож</w:t>
      </w:r>
      <w:r w:rsidR="003D778B" w:rsidRPr="006D0CFB">
        <w:rPr>
          <w:rFonts w:ascii="Century Gothic" w:hAnsi="Century Gothic" w:cs="Century Gothic"/>
          <w:sz w:val="22"/>
          <w:szCs w:val="22"/>
        </w:rPr>
        <w:t>ителя</w:t>
      </w:r>
      <w:r w:rsidR="009F3D4C" w:rsidRPr="006D0CFB">
        <w:rPr>
          <w:rFonts w:ascii="Century Gothic" w:hAnsi="Century Gothic" w:cs="Century Gothic"/>
          <w:sz w:val="22"/>
          <w:szCs w:val="22"/>
        </w:rPr>
        <w:t xml:space="preserve"> -</w:t>
      </w:r>
      <w:r w:rsidRPr="006D0CFB">
        <w:rPr>
          <w:rFonts w:ascii="Century Gothic" w:hAnsi="Century Gothic" w:cs="Century Gothic"/>
          <w:sz w:val="22"/>
          <w:szCs w:val="22"/>
        </w:rPr>
        <w:t xml:space="preserve"> </w:t>
      </w:r>
      <w:r w:rsidR="00015B56" w:rsidRPr="006D0CFB">
        <w:rPr>
          <w:rFonts w:ascii="Century Gothic" w:hAnsi="Century Gothic" w:cs="Century Gothic"/>
          <w:sz w:val="22"/>
          <w:szCs w:val="22"/>
        </w:rPr>
        <w:t>до</w:t>
      </w:r>
      <w:r w:rsidRPr="006D0CFB">
        <w:rPr>
          <w:rFonts w:ascii="Century Gothic" w:hAnsi="Century Gothic" w:cs="Century Gothic"/>
          <w:sz w:val="22"/>
          <w:szCs w:val="22"/>
        </w:rPr>
        <w:t xml:space="preserve"> </w:t>
      </w:r>
      <w:r w:rsidR="000C705D" w:rsidRPr="006D0CFB">
        <w:rPr>
          <w:rFonts w:ascii="Century Gothic" w:hAnsi="Century Gothic" w:cs="Century Gothic"/>
          <w:sz w:val="22"/>
          <w:szCs w:val="22"/>
        </w:rPr>
        <w:t>май</w:t>
      </w:r>
      <w:r w:rsidRPr="006D0CFB">
        <w:rPr>
          <w:rFonts w:ascii="Century Gothic" w:hAnsi="Century Gothic" w:cs="Century Gothic"/>
          <w:sz w:val="22"/>
          <w:szCs w:val="22"/>
        </w:rPr>
        <w:t xml:space="preserve"> 20</w:t>
      </w:r>
      <w:r w:rsidR="008243AD" w:rsidRPr="006D0CFB">
        <w:rPr>
          <w:rFonts w:ascii="Century Gothic" w:hAnsi="Century Gothic" w:cs="Century Gothic"/>
          <w:sz w:val="22"/>
          <w:szCs w:val="22"/>
        </w:rPr>
        <w:t>2</w:t>
      </w:r>
      <w:r w:rsidR="00E373A2" w:rsidRPr="006D0CFB">
        <w:rPr>
          <w:rFonts w:ascii="Century Gothic" w:hAnsi="Century Gothic" w:cs="Century Gothic"/>
          <w:sz w:val="22"/>
          <w:szCs w:val="22"/>
        </w:rPr>
        <w:t>7</w:t>
      </w:r>
      <w:r w:rsidR="00FA44BE" w:rsidRPr="006D0CFB">
        <w:rPr>
          <w:rFonts w:ascii="Century Gothic" w:hAnsi="Century Gothic" w:cs="Century Gothic"/>
          <w:sz w:val="22"/>
          <w:szCs w:val="22"/>
        </w:rPr>
        <w:t xml:space="preserve"> </w:t>
      </w:r>
      <w:r w:rsidRPr="006D0CFB">
        <w:rPr>
          <w:rFonts w:ascii="Century Gothic" w:hAnsi="Century Gothic" w:cs="Century Gothic"/>
          <w:sz w:val="22"/>
          <w:szCs w:val="22"/>
        </w:rPr>
        <w:t xml:space="preserve">год. </w:t>
      </w:r>
    </w:p>
    <w:p w:rsidR="0082498A" w:rsidRPr="006D0CFB" w:rsidRDefault="00F756EA" w:rsidP="0062796C">
      <w:pPr>
        <w:tabs>
          <w:tab w:val="left" w:pos="0"/>
        </w:tabs>
        <w:ind w:left="-142" w:right="-375" w:firstLine="709"/>
        <w:jc w:val="both"/>
        <w:rPr>
          <w:rFonts w:ascii="Century Gothic" w:hAnsi="Century Gothic" w:cs="Century Gothic"/>
          <w:sz w:val="22"/>
          <w:szCs w:val="22"/>
        </w:rPr>
      </w:pPr>
      <w:r w:rsidRPr="006D0CFB">
        <w:rPr>
          <w:rFonts w:ascii="Century Gothic" w:hAnsi="Century Gothic" w:cs="Century Gothic"/>
          <w:sz w:val="22"/>
          <w:szCs w:val="22"/>
        </w:rPr>
        <w:t>7</w:t>
      </w:r>
      <w:r w:rsidR="00CE77B1" w:rsidRPr="006D0CFB">
        <w:rPr>
          <w:rFonts w:ascii="Century Gothic" w:hAnsi="Century Gothic" w:cs="Century Gothic"/>
          <w:sz w:val="22"/>
          <w:szCs w:val="22"/>
        </w:rPr>
        <w:t>.</w:t>
      </w:r>
      <w:r w:rsidR="0082498A" w:rsidRPr="006D0CFB">
        <w:rPr>
          <w:rFonts w:ascii="Century Gothic" w:hAnsi="Century Gothic" w:cs="Century Gothic"/>
          <w:sz w:val="22"/>
          <w:szCs w:val="22"/>
        </w:rPr>
        <w:t xml:space="preserve">3. При представяне на </w:t>
      </w:r>
      <w:r w:rsidR="000C705D" w:rsidRPr="006D0CFB">
        <w:rPr>
          <w:rFonts w:ascii="Century Gothic" w:hAnsi="Century Gothic" w:cs="Century Gothic"/>
          <w:sz w:val="22"/>
          <w:szCs w:val="22"/>
        </w:rPr>
        <w:t>плана на</w:t>
      </w:r>
      <w:r w:rsidR="0082498A" w:rsidRPr="006D0CFB">
        <w:rPr>
          <w:rFonts w:ascii="Century Gothic" w:hAnsi="Century Gothic" w:cs="Century Gothic"/>
          <w:sz w:val="22"/>
          <w:szCs w:val="22"/>
        </w:rPr>
        <w:t xml:space="preserve"> възложителя, същият се предоставя и в цифров вид.</w:t>
      </w:r>
    </w:p>
    <w:p w:rsidR="0082498A" w:rsidRPr="006D0CFB" w:rsidRDefault="00F756EA" w:rsidP="0062796C">
      <w:pPr>
        <w:ind w:left="-142" w:right="-375" w:firstLine="720"/>
        <w:jc w:val="both"/>
        <w:rPr>
          <w:rFonts w:ascii="Century Gothic" w:hAnsi="Century Gothic" w:cs="Century Gothic"/>
          <w:sz w:val="22"/>
          <w:szCs w:val="22"/>
        </w:rPr>
      </w:pPr>
      <w:r w:rsidRPr="006D0CFB">
        <w:rPr>
          <w:rFonts w:ascii="Century Gothic" w:hAnsi="Century Gothic" w:cs="Century Gothic"/>
          <w:sz w:val="22"/>
          <w:szCs w:val="22"/>
        </w:rPr>
        <w:t>7</w:t>
      </w:r>
      <w:r w:rsidR="00CE77B1" w:rsidRPr="006D0CFB">
        <w:rPr>
          <w:rFonts w:ascii="Century Gothic" w:hAnsi="Century Gothic" w:cs="Century Gothic"/>
          <w:sz w:val="22"/>
          <w:szCs w:val="22"/>
        </w:rPr>
        <w:t>.</w:t>
      </w:r>
      <w:r w:rsidR="0082498A" w:rsidRPr="006D0CFB">
        <w:rPr>
          <w:rFonts w:ascii="Century Gothic" w:hAnsi="Century Gothic" w:cs="Century Gothic"/>
          <w:sz w:val="22"/>
          <w:szCs w:val="22"/>
        </w:rPr>
        <w:t xml:space="preserve">4. </w:t>
      </w:r>
      <w:r w:rsidR="00DF04B1" w:rsidRPr="006D0CFB">
        <w:rPr>
          <w:rFonts w:ascii="Century Gothic" w:hAnsi="Century Gothic" w:cs="Century Gothic"/>
          <w:sz w:val="22"/>
          <w:szCs w:val="22"/>
        </w:rPr>
        <w:t xml:space="preserve">Представяне плана на </w:t>
      </w:r>
      <w:r w:rsidR="00FF1C0D" w:rsidRPr="006D0CFB">
        <w:rPr>
          <w:rFonts w:ascii="Century Gothic" w:hAnsi="Century Gothic" w:cs="Century Gothic"/>
          <w:sz w:val="22"/>
          <w:szCs w:val="22"/>
        </w:rPr>
        <w:t>възложителя</w:t>
      </w:r>
      <w:r w:rsidR="00DF04B1" w:rsidRPr="006D0CFB">
        <w:rPr>
          <w:rFonts w:ascii="Century Gothic" w:hAnsi="Century Gothic" w:cs="Century Gothic"/>
          <w:sz w:val="22"/>
          <w:szCs w:val="22"/>
        </w:rPr>
        <w:t xml:space="preserve"> с всички приложения - в 30 дневен срок от получаване  протокола от експертен съвет, (чл.39) назначен със Заповед на </w:t>
      </w:r>
      <w:r w:rsidR="00CE40C9" w:rsidRPr="006D0CFB">
        <w:rPr>
          <w:rFonts w:ascii="Century Gothic" w:hAnsi="Century Gothic" w:cs="Century Gothic"/>
          <w:sz w:val="22"/>
          <w:szCs w:val="22"/>
        </w:rPr>
        <w:t>и</w:t>
      </w:r>
      <w:r w:rsidR="00DF04B1" w:rsidRPr="006D0CFB">
        <w:rPr>
          <w:rFonts w:ascii="Century Gothic" w:hAnsi="Century Gothic" w:cs="Century Gothic"/>
          <w:sz w:val="22"/>
          <w:szCs w:val="22"/>
        </w:rPr>
        <w:t xml:space="preserve">зпълнителния </w:t>
      </w:r>
      <w:r w:rsidR="00CE40C9" w:rsidRPr="006D0CFB">
        <w:rPr>
          <w:rFonts w:ascii="Century Gothic" w:hAnsi="Century Gothic" w:cs="Century Gothic"/>
          <w:sz w:val="22"/>
          <w:szCs w:val="22"/>
        </w:rPr>
        <w:t>д</w:t>
      </w:r>
      <w:r w:rsidR="00DF04B1" w:rsidRPr="006D0CFB">
        <w:rPr>
          <w:rFonts w:ascii="Century Gothic" w:hAnsi="Century Gothic" w:cs="Century Gothic"/>
          <w:sz w:val="22"/>
          <w:szCs w:val="22"/>
        </w:rPr>
        <w:t>иректор на И</w:t>
      </w:r>
      <w:r w:rsidR="00CE40C9" w:rsidRPr="006D0CFB">
        <w:rPr>
          <w:rFonts w:ascii="Century Gothic" w:hAnsi="Century Gothic" w:cs="Century Gothic"/>
          <w:sz w:val="22"/>
          <w:szCs w:val="22"/>
        </w:rPr>
        <w:t>зпълнителна агенция по горите</w:t>
      </w:r>
      <w:r w:rsidR="00DF04B1" w:rsidRPr="006D0CFB">
        <w:rPr>
          <w:rFonts w:ascii="Century Gothic" w:hAnsi="Century Gothic" w:cs="Century Gothic"/>
          <w:sz w:val="22"/>
          <w:szCs w:val="22"/>
        </w:rPr>
        <w:t xml:space="preserve"> за приемане на плана и протокола от проведеното за тази цел съвещание в района на стопанството.</w:t>
      </w:r>
    </w:p>
    <w:p w:rsidR="00237A85" w:rsidRPr="006D0CFB" w:rsidRDefault="00E530EB" w:rsidP="000F55EA">
      <w:pPr>
        <w:tabs>
          <w:tab w:val="left" w:pos="1139"/>
        </w:tabs>
        <w:ind w:left="-142" w:right="-375" w:firstLine="709"/>
        <w:jc w:val="both"/>
        <w:rPr>
          <w:rFonts w:ascii="Century Gothic" w:hAnsi="Century Gothic" w:cs="Century Gothic"/>
          <w:b/>
          <w:bCs/>
          <w:sz w:val="22"/>
          <w:szCs w:val="22"/>
        </w:rPr>
      </w:pPr>
      <w:r w:rsidRPr="006D0CFB">
        <w:rPr>
          <w:rFonts w:ascii="Century Gothic" w:hAnsi="Century Gothic" w:cs="Century Gothic"/>
          <w:sz w:val="22"/>
          <w:szCs w:val="22"/>
        </w:rPr>
        <w:tab/>
      </w:r>
    </w:p>
    <w:p w:rsidR="00E530EB" w:rsidRPr="006D0CFB" w:rsidRDefault="00F756EA" w:rsidP="0062796C">
      <w:pPr>
        <w:ind w:left="-142" w:right="-375" w:firstLine="709"/>
        <w:jc w:val="both"/>
        <w:rPr>
          <w:rFonts w:ascii="Century Gothic" w:hAnsi="Century Gothic" w:cs="Century Gothic"/>
          <w:b/>
          <w:bCs/>
          <w:sz w:val="22"/>
          <w:szCs w:val="22"/>
        </w:rPr>
      </w:pPr>
      <w:r w:rsidRPr="006D0CFB">
        <w:rPr>
          <w:rFonts w:ascii="Century Gothic" w:hAnsi="Century Gothic" w:cs="Century Gothic"/>
          <w:b/>
          <w:bCs/>
          <w:sz w:val="22"/>
          <w:szCs w:val="22"/>
        </w:rPr>
        <w:t>8</w:t>
      </w:r>
      <w:r w:rsidR="00E530EB" w:rsidRPr="006D0CFB">
        <w:rPr>
          <w:rFonts w:ascii="Century Gothic" w:hAnsi="Century Gothic" w:cs="Century Gothic"/>
          <w:b/>
          <w:bCs/>
          <w:sz w:val="22"/>
          <w:szCs w:val="22"/>
        </w:rPr>
        <w:t>. Видове дейности</w:t>
      </w:r>
    </w:p>
    <w:p w:rsidR="00E530EB" w:rsidRPr="006D0CFB" w:rsidRDefault="00E530EB" w:rsidP="0062796C">
      <w:pPr>
        <w:ind w:left="-142" w:right="-375" w:firstLine="709"/>
        <w:jc w:val="both"/>
        <w:rPr>
          <w:rFonts w:ascii="Century Gothic" w:hAnsi="Century Gothic" w:cs="Century Gothic"/>
          <w:b/>
          <w:bCs/>
          <w:sz w:val="22"/>
          <w:szCs w:val="22"/>
        </w:rPr>
      </w:pPr>
    </w:p>
    <w:p w:rsidR="00E530EB" w:rsidRPr="006D0CFB" w:rsidRDefault="00F756EA" w:rsidP="0062796C">
      <w:pPr>
        <w:ind w:left="-142" w:right="-375" w:firstLine="709"/>
        <w:jc w:val="both"/>
        <w:rPr>
          <w:rFonts w:ascii="Century Gothic" w:hAnsi="Century Gothic" w:cs="Century Gothic"/>
          <w:b/>
          <w:bCs/>
          <w:sz w:val="22"/>
          <w:szCs w:val="22"/>
        </w:rPr>
      </w:pPr>
      <w:r w:rsidRPr="006D0CFB">
        <w:rPr>
          <w:rFonts w:ascii="Century Gothic" w:hAnsi="Century Gothic" w:cs="Century Gothic"/>
          <w:b/>
          <w:bCs/>
          <w:sz w:val="22"/>
          <w:szCs w:val="22"/>
        </w:rPr>
        <w:t>8</w:t>
      </w:r>
      <w:r w:rsidR="00E530EB" w:rsidRPr="006D0CFB">
        <w:rPr>
          <w:rFonts w:ascii="Century Gothic" w:hAnsi="Century Gothic" w:cs="Century Gothic"/>
          <w:b/>
          <w:bCs/>
          <w:sz w:val="22"/>
          <w:szCs w:val="22"/>
        </w:rPr>
        <w:t>.1. Теренно-проучвателни дейности</w:t>
      </w:r>
    </w:p>
    <w:p w:rsidR="00E530EB" w:rsidRPr="006D0CFB" w:rsidRDefault="00E530EB" w:rsidP="0062796C">
      <w:pPr>
        <w:ind w:left="-142" w:right="-375" w:firstLine="709"/>
        <w:jc w:val="both"/>
        <w:rPr>
          <w:rFonts w:ascii="Century Gothic" w:hAnsi="Century Gothic" w:cs="Century Gothic"/>
          <w:b/>
          <w:bCs/>
          <w:sz w:val="22"/>
          <w:szCs w:val="22"/>
        </w:rPr>
      </w:pPr>
    </w:p>
    <w:p w:rsidR="00E530EB" w:rsidRPr="006D0CFB" w:rsidRDefault="00F756EA" w:rsidP="0062796C">
      <w:pPr>
        <w:ind w:left="-142" w:right="-375" w:firstLine="709"/>
        <w:jc w:val="both"/>
        <w:rPr>
          <w:rFonts w:ascii="Century Gothic" w:hAnsi="Century Gothic" w:cs="Century Gothic"/>
          <w:bCs/>
          <w:sz w:val="22"/>
          <w:szCs w:val="22"/>
        </w:rPr>
      </w:pPr>
      <w:r w:rsidRPr="006D0CFB">
        <w:rPr>
          <w:rFonts w:ascii="Century Gothic" w:hAnsi="Century Gothic" w:cs="Century Gothic"/>
          <w:bCs/>
          <w:sz w:val="22"/>
          <w:szCs w:val="22"/>
        </w:rPr>
        <w:t>8</w:t>
      </w:r>
      <w:r w:rsidR="00CE77B1" w:rsidRPr="006D0CFB">
        <w:rPr>
          <w:rFonts w:ascii="Century Gothic" w:hAnsi="Century Gothic" w:cs="Century Gothic"/>
          <w:bCs/>
          <w:sz w:val="22"/>
          <w:szCs w:val="22"/>
        </w:rPr>
        <w:t>.1.</w:t>
      </w:r>
      <w:proofErr w:type="spellStart"/>
      <w:r w:rsidR="00CE77B1" w:rsidRPr="006D0CFB">
        <w:rPr>
          <w:rFonts w:ascii="Century Gothic" w:hAnsi="Century Gothic" w:cs="Century Gothic"/>
          <w:bCs/>
          <w:sz w:val="22"/>
          <w:szCs w:val="22"/>
        </w:rPr>
        <w:t>1</w:t>
      </w:r>
      <w:proofErr w:type="spellEnd"/>
      <w:r w:rsidR="00E530EB" w:rsidRPr="006D0CFB">
        <w:rPr>
          <w:rFonts w:ascii="Century Gothic" w:hAnsi="Century Gothic" w:cs="Century Gothic"/>
          <w:bCs/>
          <w:sz w:val="22"/>
          <w:szCs w:val="22"/>
        </w:rPr>
        <w:t xml:space="preserve">. Инвентаризация и планиране на дейности в </w:t>
      </w:r>
      <w:r w:rsidR="00FA151B" w:rsidRPr="006D0CFB">
        <w:rPr>
          <w:rFonts w:ascii="Century Gothic" w:hAnsi="Century Gothic" w:cs="Century Gothic"/>
          <w:bCs/>
          <w:sz w:val="22"/>
          <w:szCs w:val="22"/>
        </w:rPr>
        <w:t xml:space="preserve">зрели </w:t>
      </w:r>
      <w:r w:rsidR="00E530EB" w:rsidRPr="006D0CFB">
        <w:rPr>
          <w:rFonts w:ascii="Century Gothic" w:hAnsi="Century Gothic" w:cs="Century Gothic"/>
          <w:bCs/>
          <w:sz w:val="22"/>
          <w:szCs w:val="22"/>
        </w:rPr>
        <w:t>насаждения с пълнота до 0.5</w:t>
      </w:r>
      <w:r w:rsidR="00FA151B" w:rsidRPr="006D0CFB">
        <w:rPr>
          <w:rFonts w:ascii="Century Gothic" w:hAnsi="Century Gothic" w:cs="Century Gothic"/>
          <w:bCs/>
          <w:sz w:val="22"/>
          <w:szCs w:val="22"/>
        </w:rPr>
        <w:t xml:space="preserve">, вкл., </w:t>
      </w:r>
      <w:r w:rsidR="00E530EB" w:rsidRPr="006D0CFB">
        <w:rPr>
          <w:rFonts w:ascii="Century Gothic" w:hAnsi="Century Gothic" w:cs="Century Gothic"/>
          <w:bCs/>
          <w:sz w:val="22"/>
          <w:szCs w:val="22"/>
        </w:rPr>
        <w:t>чийто запас се определя чрез пълно клупиране</w:t>
      </w:r>
      <w:r w:rsidR="007F6497">
        <w:rPr>
          <w:rFonts w:ascii="Century Gothic" w:hAnsi="Century Gothic" w:cs="Century Gothic"/>
          <w:bCs/>
          <w:sz w:val="22"/>
          <w:szCs w:val="22"/>
        </w:rPr>
        <w:t xml:space="preserve"> - </w:t>
      </w:r>
      <w:r w:rsidR="007F6497" w:rsidRPr="007F6497">
        <w:rPr>
          <w:rFonts w:ascii="Century Gothic" w:hAnsi="Century Gothic" w:cs="Century Gothic"/>
          <w:b/>
          <w:bCs/>
          <w:sz w:val="22"/>
          <w:szCs w:val="22"/>
        </w:rPr>
        <w:t>6.3 ха</w:t>
      </w:r>
      <w:r w:rsidR="00E530EB" w:rsidRPr="007F6497">
        <w:rPr>
          <w:rFonts w:ascii="Century Gothic" w:hAnsi="Century Gothic" w:cs="Century Gothic"/>
          <w:b/>
          <w:bCs/>
          <w:sz w:val="22"/>
          <w:szCs w:val="22"/>
        </w:rPr>
        <w:t>.</w:t>
      </w:r>
    </w:p>
    <w:p w:rsidR="00E530EB" w:rsidRPr="006D0CFB" w:rsidRDefault="00F756EA" w:rsidP="0062796C">
      <w:pPr>
        <w:ind w:left="-142" w:right="-375" w:firstLine="709"/>
        <w:jc w:val="both"/>
        <w:rPr>
          <w:rFonts w:ascii="Century Gothic" w:hAnsi="Century Gothic" w:cs="Century Gothic"/>
          <w:bCs/>
          <w:sz w:val="22"/>
          <w:szCs w:val="22"/>
        </w:rPr>
      </w:pPr>
      <w:r w:rsidRPr="006D0CFB">
        <w:rPr>
          <w:rFonts w:ascii="Century Gothic" w:hAnsi="Century Gothic" w:cs="Century Gothic"/>
          <w:bCs/>
          <w:sz w:val="22"/>
          <w:szCs w:val="22"/>
        </w:rPr>
        <w:t>8</w:t>
      </w:r>
      <w:r w:rsidR="00CE77B1" w:rsidRPr="006D0CFB">
        <w:rPr>
          <w:rFonts w:ascii="Century Gothic" w:hAnsi="Century Gothic" w:cs="Century Gothic"/>
          <w:bCs/>
          <w:sz w:val="22"/>
          <w:szCs w:val="22"/>
        </w:rPr>
        <w:t>.1.</w:t>
      </w:r>
      <w:r w:rsidR="00E530EB" w:rsidRPr="006D0CFB">
        <w:rPr>
          <w:rFonts w:ascii="Century Gothic" w:hAnsi="Century Gothic" w:cs="Century Gothic"/>
          <w:bCs/>
          <w:sz w:val="22"/>
          <w:szCs w:val="22"/>
        </w:rPr>
        <w:t xml:space="preserve">2. Инвентаризация и планиране на дейности в </w:t>
      </w:r>
      <w:r w:rsidR="00FA151B" w:rsidRPr="006D0CFB">
        <w:rPr>
          <w:rFonts w:ascii="Century Gothic" w:hAnsi="Century Gothic" w:cs="Century Gothic"/>
          <w:bCs/>
          <w:sz w:val="22"/>
          <w:szCs w:val="22"/>
        </w:rPr>
        <w:t xml:space="preserve">зрели </w:t>
      </w:r>
      <w:r w:rsidR="00E530EB" w:rsidRPr="006D0CFB">
        <w:rPr>
          <w:rFonts w:ascii="Century Gothic" w:hAnsi="Century Gothic" w:cs="Century Gothic"/>
          <w:bCs/>
          <w:sz w:val="22"/>
          <w:szCs w:val="22"/>
        </w:rPr>
        <w:t xml:space="preserve">насаждения с пълнота </w:t>
      </w:r>
      <w:r w:rsidR="00FA151B" w:rsidRPr="006D0CFB">
        <w:rPr>
          <w:rFonts w:ascii="Century Gothic" w:hAnsi="Century Gothic" w:cs="Century Gothic"/>
          <w:bCs/>
          <w:sz w:val="22"/>
          <w:szCs w:val="22"/>
        </w:rPr>
        <w:t>от 0.6 до</w:t>
      </w:r>
      <w:r w:rsidR="00E530EB" w:rsidRPr="006D0CFB">
        <w:rPr>
          <w:rFonts w:ascii="Century Gothic" w:hAnsi="Century Gothic" w:cs="Century Gothic"/>
          <w:bCs/>
          <w:sz w:val="22"/>
          <w:szCs w:val="22"/>
        </w:rPr>
        <w:t xml:space="preserve"> </w:t>
      </w:r>
      <w:r w:rsidR="00FA151B" w:rsidRPr="006D0CFB">
        <w:rPr>
          <w:rFonts w:ascii="Century Gothic" w:hAnsi="Century Gothic" w:cs="Century Gothic"/>
          <w:bCs/>
          <w:sz w:val="22"/>
          <w:szCs w:val="22"/>
        </w:rPr>
        <w:t>1.0, вкл</w:t>
      </w:r>
      <w:r w:rsidR="00C636C0" w:rsidRPr="006D0CFB">
        <w:rPr>
          <w:rFonts w:ascii="Century Gothic" w:hAnsi="Century Gothic" w:cs="Century Gothic"/>
          <w:bCs/>
          <w:sz w:val="22"/>
          <w:szCs w:val="22"/>
        </w:rPr>
        <w:t>.</w:t>
      </w:r>
      <w:r w:rsidR="00E530EB" w:rsidRPr="006D0CFB">
        <w:rPr>
          <w:rFonts w:ascii="Century Gothic" w:hAnsi="Century Gothic" w:cs="Century Gothic"/>
          <w:bCs/>
          <w:sz w:val="22"/>
          <w:szCs w:val="22"/>
        </w:rPr>
        <w:t>, чийто запас се определя чрез пълно клупиране</w:t>
      </w:r>
      <w:r w:rsidR="007F6497">
        <w:rPr>
          <w:rFonts w:ascii="Century Gothic" w:hAnsi="Century Gothic" w:cs="Century Gothic"/>
          <w:bCs/>
          <w:sz w:val="22"/>
          <w:szCs w:val="22"/>
        </w:rPr>
        <w:t xml:space="preserve"> – </w:t>
      </w:r>
      <w:r w:rsidR="007F6497" w:rsidRPr="007F6497">
        <w:rPr>
          <w:rFonts w:ascii="Century Gothic" w:hAnsi="Century Gothic" w:cs="Century Gothic"/>
          <w:b/>
          <w:bCs/>
          <w:sz w:val="22"/>
          <w:szCs w:val="22"/>
        </w:rPr>
        <w:t>70.3 ха</w:t>
      </w:r>
      <w:r w:rsidR="00E530EB" w:rsidRPr="007F6497">
        <w:rPr>
          <w:rFonts w:ascii="Century Gothic" w:hAnsi="Century Gothic" w:cs="Century Gothic"/>
          <w:b/>
          <w:bCs/>
          <w:sz w:val="22"/>
          <w:szCs w:val="22"/>
        </w:rPr>
        <w:t>.</w:t>
      </w:r>
    </w:p>
    <w:p w:rsidR="00FA151B" w:rsidRPr="007F6497" w:rsidRDefault="00F756EA" w:rsidP="0062796C">
      <w:pPr>
        <w:ind w:left="-142" w:right="-375" w:firstLine="709"/>
        <w:jc w:val="both"/>
        <w:rPr>
          <w:rFonts w:ascii="Century Gothic" w:hAnsi="Century Gothic" w:cs="Century Gothic"/>
          <w:b/>
          <w:bCs/>
          <w:sz w:val="22"/>
          <w:szCs w:val="22"/>
        </w:rPr>
      </w:pPr>
      <w:r w:rsidRPr="006D0CFB">
        <w:rPr>
          <w:rFonts w:ascii="Century Gothic" w:hAnsi="Century Gothic" w:cs="Century Gothic"/>
          <w:bCs/>
          <w:sz w:val="22"/>
          <w:szCs w:val="22"/>
        </w:rPr>
        <w:t>8</w:t>
      </w:r>
      <w:r w:rsidR="00FA151B" w:rsidRPr="006D0CFB">
        <w:rPr>
          <w:rFonts w:ascii="Century Gothic" w:hAnsi="Century Gothic" w:cs="Century Gothic"/>
          <w:bCs/>
          <w:sz w:val="22"/>
          <w:szCs w:val="22"/>
        </w:rPr>
        <w:t>.</w:t>
      </w:r>
      <w:r w:rsidR="00CE77B1" w:rsidRPr="006D0CFB">
        <w:rPr>
          <w:rFonts w:ascii="Century Gothic" w:hAnsi="Century Gothic" w:cs="Century Gothic"/>
          <w:bCs/>
          <w:sz w:val="22"/>
          <w:szCs w:val="22"/>
        </w:rPr>
        <w:t>1.</w:t>
      </w:r>
      <w:r w:rsidR="00FA151B" w:rsidRPr="006D0CFB">
        <w:rPr>
          <w:rFonts w:ascii="Century Gothic" w:hAnsi="Century Gothic" w:cs="Century Gothic"/>
          <w:bCs/>
          <w:sz w:val="22"/>
          <w:szCs w:val="22"/>
        </w:rPr>
        <w:t>3. Инвентаризация и планиране на дейности в зрели насаждения, чийто запас се определя по математико-статистически методи</w:t>
      </w:r>
      <w:r w:rsidR="007F6497">
        <w:rPr>
          <w:rFonts w:ascii="Century Gothic" w:hAnsi="Century Gothic" w:cs="Century Gothic"/>
          <w:bCs/>
          <w:sz w:val="22"/>
          <w:szCs w:val="22"/>
        </w:rPr>
        <w:t xml:space="preserve"> – </w:t>
      </w:r>
      <w:r w:rsidR="007F6497" w:rsidRPr="007F6497">
        <w:rPr>
          <w:rFonts w:ascii="Century Gothic" w:hAnsi="Century Gothic" w:cs="Century Gothic"/>
          <w:b/>
          <w:bCs/>
          <w:sz w:val="22"/>
          <w:szCs w:val="22"/>
        </w:rPr>
        <w:t>2 364.4 ха</w:t>
      </w:r>
      <w:r w:rsidR="00FA151B" w:rsidRPr="007F6497">
        <w:rPr>
          <w:rFonts w:ascii="Century Gothic" w:hAnsi="Century Gothic" w:cs="Century Gothic"/>
          <w:b/>
          <w:bCs/>
          <w:sz w:val="22"/>
          <w:szCs w:val="22"/>
        </w:rPr>
        <w:t>.</w:t>
      </w:r>
    </w:p>
    <w:p w:rsidR="00E530EB" w:rsidRPr="006D0CFB" w:rsidRDefault="00F756EA" w:rsidP="0062796C">
      <w:pPr>
        <w:ind w:left="-142" w:right="-375" w:firstLine="709"/>
        <w:jc w:val="both"/>
        <w:rPr>
          <w:rFonts w:ascii="Century Gothic" w:hAnsi="Century Gothic" w:cs="Century Gothic"/>
          <w:bCs/>
          <w:sz w:val="22"/>
          <w:szCs w:val="22"/>
        </w:rPr>
      </w:pPr>
      <w:r w:rsidRPr="006D0CFB">
        <w:rPr>
          <w:rFonts w:ascii="Century Gothic" w:hAnsi="Century Gothic" w:cs="Century Gothic"/>
          <w:bCs/>
          <w:sz w:val="22"/>
          <w:szCs w:val="22"/>
        </w:rPr>
        <w:t>8</w:t>
      </w:r>
      <w:r w:rsidR="00FA151B" w:rsidRPr="006D0CFB">
        <w:rPr>
          <w:rFonts w:ascii="Century Gothic" w:hAnsi="Century Gothic" w:cs="Century Gothic"/>
          <w:bCs/>
          <w:sz w:val="22"/>
          <w:szCs w:val="22"/>
        </w:rPr>
        <w:t>.</w:t>
      </w:r>
      <w:r w:rsidR="00CE77B1" w:rsidRPr="006D0CFB">
        <w:rPr>
          <w:rFonts w:ascii="Century Gothic" w:hAnsi="Century Gothic" w:cs="Century Gothic"/>
          <w:bCs/>
          <w:sz w:val="22"/>
          <w:szCs w:val="22"/>
        </w:rPr>
        <w:t>1.</w:t>
      </w:r>
      <w:r w:rsidR="00FA151B" w:rsidRPr="006D0CFB">
        <w:rPr>
          <w:rFonts w:ascii="Century Gothic" w:hAnsi="Century Gothic" w:cs="Century Gothic"/>
          <w:bCs/>
          <w:sz w:val="22"/>
          <w:szCs w:val="22"/>
        </w:rPr>
        <w:t>4</w:t>
      </w:r>
      <w:r w:rsidR="00E530EB" w:rsidRPr="006D0CFB">
        <w:rPr>
          <w:rFonts w:ascii="Century Gothic" w:hAnsi="Century Gothic" w:cs="Century Gothic"/>
          <w:bCs/>
          <w:sz w:val="22"/>
          <w:szCs w:val="22"/>
        </w:rPr>
        <w:t xml:space="preserve">. </w:t>
      </w:r>
      <w:r w:rsidR="00DB13C8" w:rsidRPr="006D0CFB">
        <w:rPr>
          <w:rFonts w:ascii="Century Gothic" w:hAnsi="Century Gothic" w:cs="Century Gothic"/>
          <w:bCs/>
          <w:sz w:val="22"/>
          <w:szCs w:val="22"/>
        </w:rPr>
        <w:t>Инвентаризация на насаждения, чийто запас се определя по таблични методи, вкл. и лесонепригодни площи.</w:t>
      </w:r>
    </w:p>
    <w:p w:rsidR="00E530EB" w:rsidRPr="007F6497" w:rsidRDefault="00F756EA" w:rsidP="0062796C">
      <w:pPr>
        <w:ind w:left="-142" w:right="-375" w:firstLine="709"/>
        <w:jc w:val="both"/>
        <w:rPr>
          <w:rFonts w:ascii="Century Gothic" w:hAnsi="Century Gothic" w:cs="Century Gothic"/>
          <w:b/>
          <w:bCs/>
          <w:sz w:val="22"/>
          <w:szCs w:val="22"/>
        </w:rPr>
      </w:pPr>
      <w:r w:rsidRPr="006D0CFB">
        <w:rPr>
          <w:rFonts w:ascii="Century Gothic" w:hAnsi="Century Gothic" w:cs="Century Gothic"/>
          <w:bCs/>
          <w:sz w:val="22"/>
          <w:szCs w:val="22"/>
        </w:rPr>
        <w:t>8</w:t>
      </w:r>
      <w:r w:rsidR="00FA151B" w:rsidRPr="006D0CFB">
        <w:rPr>
          <w:rFonts w:ascii="Century Gothic" w:hAnsi="Century Gothic" w:cs="Century Gothic"/>
          <w:bCs/>
          <w:sz w:val="22"/>
          <w:szCs w:val="22"/>
        </w:rPr>
        <w:t>.</w:t>
      </w:r>
      <w:r w:rsidR="00CE77B1" w:rsidRPr="006D0CFB">
        <w:rPr>
          <w:rFonts w:ascii="Century Gothic" w:hAnsi="Century Gothic" w:cs="Century Gothic"/>
          <w:bCs/>
          <w:sz w:val="22"/>
          <w:szCs w:val="22"/>
        </w:rPr>
        <w:t>1.</w:t>
      </w:r>
      <w:r w:rsidR="00FA151B" w:rsidRPr="006D0CFB">
        <w:rPr>
          <w:rFonts w:ascii="Century Gothic" w:hAnsi="Century Gothic" w:cs="Century Gothic"/>
          <w:bCs/>
          <w:sz w:val="22"/>
          <w:szCs w:val="22"/>
        </w:rPr>
        <w:t>5</w:t>
      </w:r>
      <w:r w:rsidR="00E530EB" w:rsidRPr="006D0CFB">
        <w:rPr>
          <w:rFonts w:ascii="Century Gothic" w:hAnsi="Century Gothic" w:cs="Century Gothic"/>
          <w:bCs/>
          <w:sz w:val="22"/>
          <w:szCs w:val="22"/>
        </w:rPr>
        <w:t xml:space="preserve">. </w:t>
      </w:r>
      <w:r w:rsidR="00FA151B" w:rsidRPr="006D0CFB">
        <w:rPr>
          <w:rFonts w:ascii="Century Gothic" w:hAnsi="Century Gothic" w:cs="Century Gothic"/>
          <w:bCs/>
          <w:sz w:val="22"/>
          <w:szCs w:val="22"/>
        </w:rPr>
        <w:t>Инвентаризация</w:t>
      </w:r>
      <w:r w:rsidR="00E530EB" w:rsidRPr="006D0CFB">
        <w:rPr>
          <w:rFonts w:ascii="Century Gothic" w:hAnsi="Century Gothic" w:cs="Century Gothic"/>
          <w:bCs/>
          <w:sz w:val="22"/>
          <w:szCs w:val="22"/>
        </w:rPr>
        <w:t xml:space="preserve"> на незалесени горски площи</w:t>
      </w:r>
      <w:r w:rsidR="007F6497">
        <w:rPr>
          <w:rFonts w:ascii="Century Gothic" w:hAnsi="Century Gothic" w:cs="Century Gothic"/>
          <w:bCs/>
          <w:sz w:val="22"/>
          <w:szCs w:val="22"/>
        </w:rPr>
        <w:t xml:space="preserve"> – </w:t>
      </w:r>
      <w:r w:rsidR="007F6497" w:rsidRPr="007F6497">
        <w:rPr>
          <w:rFonts w:ascii="Century Gothic" w:hAnsi="Century Gothic" w:cs="Century Gothic"/>
          <w:b/>
          <w:bCs/>
          <w:sz w:val="22"/>
          <w:szCs w:val="22"/>
        </w:rPr>
        <w:t>9 641.0 ха</w:t>
      </w:r>
      <w:r w:rsidR="00FA151B" w:rsidRPr="007F6497">
        <w:rPr>
          <w:rFonts w:ascii="Century Gothic" w:hAnsi="Century Gothic" w:cs="Century Gothic"/>
          <w:b/>
          <w:bCs/>
          <w:sz w:val="22"/>
          <w:szCs w:val="22"/>
        </w:rPr>
        <w:t>.</w:t>
      </w:r>
    </w:p>
    <w:p w:rsidR="00FA151B" w:rsidRPr="006D0CFB" w:rsidRDefault="00F756EA" w:rsidP="0062796C">
      <w:pPr>
        <w:ind w:left="-142" w:right="-375" w:firstLine="709"/>
        <w:jc w:val="both"/>
        <w:rPr>
          <w:rFonts w:ascii="Century Gothic" w:hAnsi="Century Gothic" w:cs="Century Gothic"/>
          <w:bCs/>
          <w:sz w:val="22"/>
          <w:szCs w:val="22"/>
        </w:rPr>
      </w:pPr>
      <w:r w:rsidRPr="006D0CFB">
        <w:rPr>
          <w:rFonts w:ascii="Century Gothic" w:hAnsi="Century Gothic" w:cs="Century Gothic"/>
          <w:bCs/>
          <w:sz w:val="22"/>
          <w:szCs w:val="22"/>
        </w:rPr>
        <w:t>8</w:t>
      </w:r>
      <w:r w:rsidR="00FA151B" w:rsidRPr="006D0CFB">
        <w:rPr>
          <w:rFonts w:ascii="Century Gothic" w:hAnsi="Century Gothic" w:cs="Century Gothic"/>
          <w:bCs/>
          <w:sz w:val="22"/>
          <w:szCs w:val="22"/>
        </w:rPr>
        <w:t>.</w:t>
      </w:r>
      <w:r w:rsidR="00CE77B1" w:rsidRPr="006D0CFB">
        <w:rPr>
          <w:rFonts w:ascii="Century Gothic" w:hAnsi="Century Gothic" w:cs="Century Gothic"/>
          <w:bCs/>
          <w:sz w:val="22"/>
          <w:szCs w:val="22"/>
        </w:rPr>
        <w:t>1.</w:t>
      </w:r>
      <w:r w:rsidR="00FA151B" w:rsidRPr="006D0CFB">
        <w:rPr>
          <w:rFonts w:ascii="Century Gothic" w:hAnsi="Century Gothic" w:cs="Century Gothic"/>
          <w:bCs/>
          <w:sz w:val="22"/>
          <w:szCs w:val="22"/>
        </w:rPr>
        <w:t>6.</w:t>
      </w:r>
      <w:r w:rsidR="00CF1FFC" w:rsidRPr="006D0CFB">
        <w:rPr>
          <w:rFonts w:ascii="Century Gothic" w:hAnsi="Century Gothic" w:cs="Century Gothic"/>
          <w:bCs/>
          <w:sz w:val="22"/>
          <w:szCs w:val="22"/>
        </w:rPr>
        <w:t xml:space="preserve"> Планиране на дейности в залесени и незалесени </w:t>
      </w:r>
      <w:r w:rsidR="00C636C0" w:rsidRPr="006D0CFB">
        <w:rPr>
          <w:rFonts w:ascii="Century Gothic" w:hAnsi="Century Gothic" w:cs="Century Gothic"/>
          <w:bCs/>
          <w:sz w:val="22"/>
          <w:szCs w:val="22"/>
        </w:rPr>
        <w:t>горски територии, извън предвиде</w:t>
      </w:r>
      <w:r w:rsidR="00CF1FFC" w:rsidRPr="006D0CFB">
        <w:rPr>
          <w:rFonts w:ascii="Century Gothic" w:hAnsi="Century Gothic" w:cs="Century Gothic"/>
          <w:bCs/>
          <w:sz w:val="22"/>
          <w:szCs w:val="22"/>
        </w:rPr>
        <w:t>ните в т. 10.1.1-4</w:t>
      </w:r>
      <w:r w:rsidR="0099420B" w:rsidRPr="006D0CFB">
        <w:rPr>
          <w:rFonts w:ascii="Century Gothic" w:hAnsi="Century Gothic" w:cs="Century Gothic"/>
          <w:bCs/>
          <w:sz w:val="22"/>
          <w:szCs w:val="22"/>
        </w:rPr>
        <w:t xml:space="preserve"> – </w:t>
      </w:r>
      <w:r w:rsidR="00A30868" w:rsidRPr="006D0CFB">
        <w:rPr>
          <w:rFonts w:ascii="Century Gothic" w:hAnsi="Century Gothic" w:cs="Century Gothic"/>
          <w:b/>
          <w:bCs/>
          <w:sz w:val="22"/>
          <w:szCs w:val="22"/>
        </w:rPr>
        <w:t>1</w:t>
      </w:r>
      <w:r w:rsidR="00585CEE">
        <w:rPr>
          <w:rFonts w:ascii="Century Gothic" w:hAnsi="Century Gothic" w:cs="Century Gothic"/>
          <w:b/>
          <w:bCs/>
          <w:sz w:val="22"/>
          <w:szCs w:val="22"/>
        </w:rPr>
        <w:t>6</w:t>
      </w:r>
      <w:r w:rsidR="00A30868" w:rsidRPr="006D0CFB">
        <w:rPr>
          <w:rFonts w:ascii="Century Gothic" w:hAnsi="Century Gothic" w:cs="Century Gothic"/>
          <w:b/>
          <w:bCs/>
          <w:sz w:val="22"/>
          <w:szCs w:val="22"/>
        </w:rPr>
        <w:t> </w:t>
      </w:r>
      <w:r w:rsidR="0008387C" w:rsidRPr="006D0CFB">
        <w:rPr>
          <w:rFonts w:ascii="Century Gothic" w:hAnsi="Century Gothic" w:cs="Century Gothic"/>
          <w:b/>
          <w:bCs/>
          <w:sz w:val="22"/>
          <w:szCs w:val="22"/>
        </w:rPr>
        <w:t>45</w:t>
      </w:r>
      <w:r w:rsidR="00A30868" w:rsidRPr="006D0CFB">
        <w:rPr>
          <w:rFonts w:ascii="Century Gothic" w:hAnsi="Century Gothic" w:cs="Century Gothic"/>
          <w:b/>
          <w:bCs/>
          <w:sz w:val="22"/>
          <w:szCs w:val="22"/>
        </w:rPr>
        <w:t>0.0</w:t>
      </w:r>
      <w:r w:rsidR="0099420B" w:rsidRPr="006D0CFB">
        <w:rPr>
          <w:rFonts w:ascii="Century Gothic" w:hAnsi="Century Gothic" w:cs="Century Gothic"/>
          <w:b/>
          <w:bCs/>
          <w:sz w:val="22"/>
          <w:szCs w:val="22"/>
        </w:rPr>
        <w:t xml:space="preserve"> ха</w:t>
      </w:r>
      <w:r w:rsidR="00CF1FFC" w:rsidRPr="006D0CFB">
        <w:rPr>
          <w:rFonts w:ascii="Century Gothic" w:hAnsi="Century Gothic" w:cs="Century Gothic"/>
          <w:b/>
          <w:bCs/>
          <w:sz w:val="22"/>
          <w:szCs w:val="22"/>
        </w:rPr>
        <w:t>.</w:t>
      </w:r>
    </w:p>
    <w:p w:rsidR="00E530EB" w:rsidRPr="006D0CFB" w:rsidRDefault="00F756EA" w:rsidP="0062796C">
      <w:pPr>
        <w:ind w:left="-142" w:right="-375" w:firstLine="709"/>
        <w:jc w:val="both"/>
        <w:rPr>
          <w:rFonts w:ascii="Century Gothic" w:hAnsi="Century Gothic" w:cs="Century Gothic"/>
          <w:b/>
          <w:bCs/>
          <w:sz w:val="22"/>
          <w:szCs w:val="22"/>
        </w:rPr>
      </w:pPr>
      <w:r w:rsidRPr="006D0CFB">
        <w:rPr>
          <w:rFonts w:ascii="Century Gothic" w:hAnsi="Century Gothic" w:cs="Century Gothic"/>
          <w:bCs/>
          <w:sz w:val="22"/>
          <w:szCs w:val="22"/>
        </w:rPr>
        <w:t>8</w:t>
      </w:r>
      <w:r w:rsidR="00CF1FFC" w:rsidRPr="006D0CFB">
        <w:rPr>
          <w:rFonts w:ascii="Century Gothic" w:hAnsi="Century Gothic" w:cs="Century Gothic"/>
          <w:bCs/>
          <w:sz w:val="22"/>
          <w:szCs w:val="22"/>
        </w:rPr>
        <w:t>.</w:t>
      </w:r>
      <w:r w:rsidR="00CE77B1" w:rsidRPr="006D0CFB">
        <w:rPr>
          <w:rFonts w:ascii="Century Gothic" w:hAnsi="Century Gothic" w:cs="Century Gothic"/>
          <w:bCs/>
          <w:sz w:val="22"/>
          <w:szCs w:val="22"/>
        </w:rPr>
        <w:t>1.</w:t>
      </w:r>
      <w:r w:rsidR="00CF1FFC" w:rsidRPr="006D0CFB">
        <w:rPr>
          <w:rFonts w:ascii="Century Gothic" w:hAnsi="Century Gothic" w:cs="Century Gothic"/>
          <w:bCs/>
          <w:sz w:val="22"/>
          <w:szCs w:val="22"/>
        </w:rPr>
        <w:t>7.</w:t>
      </w:r>
      <w:r w:rsidR="00E530EB" w:rsidRPr="006D0CFB">
        <w:rPr>
          <w:rFonts w:ascii="Century Gothic" w:hAnsi="Century Gothic" w:cs="Century Gothic"/>
          <w:bCs/>
          <w:sz w:val="22"/>
          <w:szCs w:val="22"/>
        </w:rPr>
        <w:t xml:space="preserve"> Установяване и картиране на горски типове месторастения и на почвената </w:t>
      </w:r>
      <w:r w:rsidR="00E530EB" w:rsidRPr="006D0CFB">
        <w:rPr>
          <w:rFonts w:ascii="Century Gothic" w:hAnsi="Century Gothic" w:cs="Century Gothic"/>
          <w:bCs/>
          <w:sz w:val="22"/>
          <w:szCs w:val="22"/>
        </w:rPr>
        <w:lastRenderedPageBreak/>
        <w:t>ерозия, с определяне на видовете, подходящи за месторастенето</w:t>
      </w:r>
      <w:r w:rsidR="00CF1FFC" w:rsidRPr="006D0CFB">
        <w:rPr>
          <w:rFonts w:ascii="Century Gothic" w:hAnsi="Century Gothic" w:cs="Century Gothic"/>
          <w:bCs/>
          <w:sz w:val="22"/>
          <w:szCs w:val="22"/>
        </w:rPr>
        <w:t xml:space="preserve"> при планиране</w:t>
      </w:r>
      <w:r w:rsidR="0099420B" w:rsidRPr="006D0CFB">
        <w:rPr>
          <w:rFonts w:ascii="Century Gothic" w:hAnsi="Century Gothic" w:cs="Century Gothic"/>
          <w:bCs/>
          <w:sz w:val="22"/>
          <w:szCs w:val="22"/>
        </w:rPr>
        <w:t xml:space="preserve"> – </w:t>
      </w:r>
      <w:r w:rsidR="002D5A26" w:rsidRPr="006D0CFB">
        <w:rPr>
          <w:rFonts w:ascii="Century Gothic" w:hAnsi="Century Gothic" w:cs="Century Gothic"/>
          <w:b/>
          <w:bCs/>
          <w:sz w:val="22"/>
          <w:szCs w:val="22"/>
        </w:rPr>
        <w:t>428</w:t>
      </w:r>
      <w:r w:rsidR="00482BCA" w:rsidRPr="006D0CFB">
        <w:rPr>
          <w:rFonts w:ascii="Century Gothic" w:hAnsi="Century Gothic" w:cs="Century Gothic"/>
          <w:b/>
          <w:bCs/>
          <w:sz w:val="22"/>
          <w:szCs w:val="22"/>
        </w:rPr>
        <w:t>.0</w:t>
      </w:r>
      <w:r w:rsidR="0099420B" w:rsidRPr="006D0CFB">
        <w:rPr>
          <w:rFonts w:ascii="Century Gothic" w:hAnsi="Century Gothic" w:cs="Century Gothic"/>
          <w:b/>
          <w:bCs/>
          <w:sz w:val="22"/>
          <w:szCs w:val="22"/>
        </w:rPr>
        <w:t xml:space="preserve"> ха</w:t>
      </w:r>
      <w:r w:rsidR="00E530EB" w:rsidRPr="006D0CFB">
        <w:rPr>
          <w:rFonts w:ascii="Century Gothic" w:hAnsi="Century Gothic" w:cs="Century Gothic"/>
          <w:b/>
          <w:bCs/>
          <w:sz w:val="22"/>
          <w:szCs w:val="22"/>
        </w:rPr>
        <w:t>.</w:t>
      </w:r>
    </w:p>
    <w:p w:rsidR="00E530EB" w:rsidRPr="006D0CFB" w:rsidRDefault="00F756EA" w:rsidP="0062796C">
      <w:pPr>
        <w:ind w:left="-142" w:right="-375" w:firstLine="709"/>
        <w:jc w:val="both"/>
        <w:rPr>
          <w:rFonts w:ascii="Century Gothic" w:hAnsi="Century Gothic" w:cs="Century Gothic"/>
          <w:b/>
          <w:bCs/>
          <w:sz w:val="22"/>
          <w:szCs w:val="22"/>
        </w:rPr>
      </w:pPr>
      <w:r w:rsidRPr="006D0CFB">
        <w:rPr>
          <w:rFonts w:ascii="Century Gothic" w:hAnsi="Century Gothic" w:cs="Century Gothic"/>
          <w:bCs/>
          <w:sz w:val="22"/>
          <w:szCs w:val="22"/>
        </w:rPr>
        <w:t>8</w:t>
      </w:r>
      <w:r w:rsidR="00CF1FFC" w:rsidRPr="006D0CFB">
        <w:rPr>
          <w:rFonts w:ascii="Century Gothic" w:hAnsi="Century Gothic" w:cs="Century Gothic"/>
          <w:bCs/>
          <w:sz w:val="22"/>
          <w:szCs w:val="22"/>
        </w:rPr>
        <w:t>.</w:t>
      </w:r>
      <w:r w:rsidR="00CE77B1" w:rsidRPr="006D0CFB">
        <w:rPr>
          <w:rFonts w:ascii="Century Gothic" w:hAnsi="Century Gothic" w:cs="Century Gothic"/>
          <w:bCs/>
          <w:sz w:val="22"/>
          <w:szCs w:val="22"/>
        </w:rPr>
        <w:t>1.</w:t>
      </w:r>
      <w:r w:rsidR="00CF1FFC" w:rsidRPr="006D0CFB">
        <w:rPr>
          <w:rFonts w:ascii="Century Gothic" w:hAnsi="Century Gothic" w:cs="Century Gothic"/>
          <w:bCs/>
          <w:sz w:val="22"/>
          <w:szCs w:val="22"/>
        </w:rPr>
        <w:t>8</w:t>
      </w:r>
      <w:r w:rsidR="00E530EB" w:rsidRPr="006D0CFB">
        <w:rPr>
          <w:rFonts w:ascii="Century Gothic" w:hAnsi="Century Gothic" w:cs="Century Gothic"/>
          <w:bCs/>
          <w:sz w:val="22"/>
          <w:szCs w:val="22"/>
        </w:rPr>
        <w:t>. Актуализиране на горски типове месторастения и/или определените видовете, подходящи за месторастенето</w:t>
      </w:r>
      <w:r w:rsidR="00CF1FFC" w:rsidRPr="006D0CFB">
        <w:rPr>
          <w:rFonts w:ascii="Century Gothic" w:hAnsi="Century Gothic" w:cs="Century Gothic"/>
          <w:bCs/>
          <w:sz w:val="22"/>
          <w:szCs w:val="22"/>
        </w:rPr>
        <w:t xml:space="preserve"> при планиране</w:t>
      </w:r>
      <w:r w:rsidR="0099420B" w:rsidRPr="006D0CFB">
        <w:rPr>
          <w:rFonts w:ascii="Century Gothic" w:hAnsi="Century Gothic" w:cs="Century Gothic"/>
          <w:bCs/>
          <w:sz w:val="22"/>
          <w:szCs w:val="22"/>
        </w:rPr>
        <w:t xml:space="preserve"> – </w:t>
      </w:r>
      <w:r w:rsidR="002D5A26" w:rsidRPr="006D0CFB">
        <w:rPr>
          <w:rFonts w:ascii="Century Gothic" w:hAnsi="Century Gothic" w:cs="Century Gothic"/>
          <w:b/>
          <w:bCs/>
          <w:sz w:val="22"/>
          <w:szCs w:val="22"/>
        </w:rPr>
        <w:t>24 378</w:t>
      </w:r>
      <w:r w:rsidR="0099420B" w:rsidRPr="006D0CFB">
        <w:rPr>
          <w:rFonts w:ascii="Century Gothic" w:hAnsi="Century Gothic" w:cs="Century Gothic"/>
          <w:b/>
          <w:bCs/>
          <w:sz w:val="22"/>
          <w:szCs w:val="22"/>
        </w:rPr>
        <w:t>.0 ха</w:t>
      </w:r>
      <w:r w:rsidR="00E530EB" w:rsidRPr="006D0CFB">
        <w:rPr>
          <w:rFonts w:ascii="Century Gothic" w:hAnsi="Century Gothic" w:cs="Century Gothic"/>
          <w:b/>
          <w:bCs/>
          <w:sz w:val="22"/>
          <w:szCs w:val="22"/>
        </w:rPr>
        <w:t>.</w:t>
      </w:r>
    </w:p>
    <w:p w:rsidR="00E530EB" w:rsidRPr="006D0CFB" w:rsidRDefault="00F756EA" w:rsidP="0062796C">
      <w:pPr>
        <w:ind w:left="-142" w:right="-375" w:firstLine="709"/>
        <w:jc w:val="both"/>
        <w:rPr>
          <w:rFonts w:ascii="Century Gothic" w:hAnsi="Century Gothic" w:cs="Century Gothic"/>
          <w:b/>
          <w:bCs/>
          <w:sz w:val="22"/>
          <w:szCs w:val="22"/>
        </w:rPr>
      </w:pPr>
      <w:r w:rsidRPr="006D0CFB">
        <w:rPr>
          <w:rFonts w:ascii="Century Gothic" w:hAnsi="Century Gothic" w:cs="Century Gothic"/>
          <w:bCs/>
          <w:sz w:val="22"/>
          <w:szCs w:val="22"/>
        </w:rPr>
        <w:t>8</w:t>
      </w:r>
      <w:r w:rsidR="00CF1FFC" w:rsidRPr="006D0CFB">
        <w:rPr>
          <w:rFonts w:ascii="Century Gothic" w:hAnsi="Century Gothic" w:cs="Century Gothic"/>
          <w:bCs/>
          <w:sz w:val="22"/>
          <w:szCs w:val="22"/>
        </w:rPr>
        <w:t>.</w:t>
      </w:r>
      <w:r w:rsidR="00CE77B1" w:rsidRPr="006D0CFB">
        <w:rPr>
          <w:rFonts w:ascii="Century Gothic" w:hAnsi="Century Gothic" w:cs="Century Gothic"/>
          <w:bCs/>
          <w:sz w:val="22"/>
          <w:szCs w:val="22"/>
        </w:rPr>
        <w:t>1.</w:t>
      </w:r>
      <w:r w:rsidR="00CF1FFC" w:rsidRPr="006D0CFB">
        <w:rPr>
          <w:rFonts w:ascii="Century Gothic" w:hAnsi="Century Gothic" w:cs="Century Gothic"/>
          <w:bCs/>
          <w:sz w:val="22"/>
          <w:szCs w:val="22"/>
        </w:rPr>
        <w:t>9</w:t>
      </w:r>
      <w:r w:rsidR="00E530EB" w:rsidRPr="006D0CFB">
        <w:rPr>
          <w:rFonts w:ascii="Century Gothic" w:hAnsi="Century Gothic" w:cs="Century Gothic"/>
          <w:bCs/>
          <w:sz w:val="22"/>
          <w:szCs w:val="22"/>
        </w:rPr>
        <w:t xml:space="preserve">. Ограничаване на границите на обекта за </w:t>
      </w:r>
      <w:r w:rsidR="00CF1FFC" w:rsidRPr="006D0CFB">
        <w:rPr>
          <w:rFonts w:ascii="Century Gothic" w:hAnsi="Century Gothic" w:cs="Century Gothic"/>
          <w:bCs/>
          <w:sz w:val="22"/>
          <w:szCs w:val="22"/>
        </w:rPr>
        <w:t>планиране</w:t>
      </w:r>
      <w:r w:rsidR="00E530EB" w:rsidRPr="006D0CFB">
        <w:rPr>
          <w:rFonts w:ascii="Century Gothic" w:hAnsi="Century Gothic" w:cs="Century Gothic"/>
          <w:bCs/>
          <w:sz w:val="22"/>
          <w:szCs w:val="22"/>
        </w:rPr>
        <w:t xml:space="preserve"> на терена</w:t>
      </w:r>
      <w:r w:rsidR="0099420B" w:rsidRPr="006D0CFB">
        <w:rPr>
          <w:rFonts w:ascii="Century Gothic" w:hAnsi="Century Gothic" w:cs="Century Gothic"/>
          <w:bCs/>
          <w:sz w:val="22"/>
          <w:szCs w:val="22"/>
        </w:rPr>
        <w:t xml:space="preserve"> – </w:t>
      </w:r>
      <w:r w:rsidR="00482BCA" w:rsidRPr="006D0CFB">
        <w:rPr>
          <w:rFonts w:ascii="Century Gothic" w:hAnsi="Century Gothic" w:cs="Century Gothic"/>
          <w:b/>
          <w:bCs/>
          <w:sz w:val="22"/>
          <w:szCs w:val="22"/>
        </w:rPr>
        <w:t xml:space="preserve">31 </w:t>
      </w:r>
      <w:r w:rsidR="003C4946">
        <w:rPr>
          <w:rFonts w:ascii="Century Gothic" w:hAnsi="Century Gothic" w:cs="Century Gothic"/>
          <w:b/>
          <w:bCs/>
          <w:sz w:val="22"/>
          <w:szCs w:val="22"/>
        </w:rPr>
        <w:t>934</w:t>
      </w:r>
      <w:r w:rsidR="0099420B" w:rsidRPr="006D0CFB">
        <w:rPr>
          <w:rFonts w:ascii="Century Gothic" w:hAnsi="Century Gothic" w:cs="Century Gothic"/>
          <w:b/>
          <w:bCs/>
          <w:sz w:val="22"/>
          <w:szCs w:val="22"/>
        </w:rPr>
        <w:t>.0 ха</w:t>
      </w:r>
      <w:r w:rsidR="00E530EB" w:rsidRPr="006D0CFB">
        <w:rPr>
          <w:rFonts w:ascii="Century Gothic" w:hAnsi="Century Gothic" w:cs="Century Gothic"/>
          <w:b/>
          <w:bCs/>
          <w:sz w:val="22"/>
          <w:szCs w:val="22"/>
        </w:rPr>
        <w:t>.</w:t>
      </w:r>
    </w:p>
    <w:p w:rsidR="0099420B" w:rsidRPr="006D0CFB" w:rsidRDefault="0099420B" w:rsidP="0099420B">
      <w:pPr>
        <w:ind w:left="-142" w:right="-375" w:firstLine="709"/>
        <w:jc w:val="both"/>
        <w:rPr>
          <w:rFonts w:ascii="Century Gothic" w:hAnsi="Century Gothic" w:cs="Century Gothic"/>
          <w:b/>
          <w:bCs/>
          <w:sz w:val="22"/>
          <w:szCs w:val="22"/>
        </w:rPr>
      </w:pPr>
      <w:r w:rsidRPr="006D0CFB">
        <w:rPr>
          <w:rFonts w:ascii="Century Gothic" w:hAnsi="Century Gothic" w:cs="Century Gothic"/>
          <w:bCs/>
          <w:sz w:val="22"/>
          <w:szCs w:val="22"/>
        </w:rPr>
        <w:t xml:space="preserve">8.1.10. Описване на установените и картирани типове горски местообитания по Закона за биологичното разнообразие при планиране – </w:t>
      </w:r>
      <w:r w:rsidR="00482BCA" w:rsidRPr="006D0CFB">
        <w:rPr>
          <w:rFonts w:ascii="Century Gothic" w:hAnsi="Century Gothic" w:cs="Century Gothic"/>
          <w:b/>
          <w:bCs/>
          <w:sz w:val="22"/>
          <w:szCs w:val="22"/>
        </w:rPr>
        <w:t>7 168</w:t>
      </w:r>
      <w:r w:rsidR="00A30868" w:rsidRPr="006D0CFB">
        <w:rPr>
          <w:rFonts w:ascii="Century Gothic" w:hAnsi="Century Gothic" w:cs="Century Gothic"/>
          <w:b/>
          <w:bCs/>
          <w:sz w:val="22"/>
          <w:szCs w:val="22"/>
        </w:rPr>
        <w:t xml:space="preserve">.0 </w:t>
      </w:r>
      <w:r w:rsidRPr="006D0CFB">
        <w:rPr>
          <w:rFonts w:ascii="Century Gothic" w:hAnsi="Century Gothic" w:cs="Century Gothic"/>
          <w:b/>
          <w:bCs/>
          <w:color w:val="FF0000"/>
          <w:sz w:val="22"/>
          <w:szCs w:val="22"/>
        </w:rPr>
        <w:t xml:space="preserve"> </w:t>
      </w:r>
      <w:r w:rsidRPr="006D0CFB">
        <w:rPr>
          <w:rFonts w:ascii="Century Gothic" w:hAnsi="Century Gothic" w:cs="Century Gothic"/>
          <w:b/>
          <w:bCs/>
          <w:sz w:val="22"/>
          <w:szCs w:val="22"/>
        </w:rPr>
        <w:t>ха.</w:t>
      </w:r>
    </w:p>
    <w:p w:rsidR="0099420B" w:rsidRPr="006D0CFB" w:rsidRDefault="0099420B" w:rsidP="0062796C">
      <w:pPr>
        <w:ind w:left="-142" w:right="-375" w:firstLine="709"/>
        <w:jc w:val="both"/>
        <w:rPr>
          <w:rFonts w:ascii="Century Gothic" w:hAnsi="Century Gothic" w:cs="Century Gothic"/>
          <w:b/>
          <w:bCs/>
          <w:sz w:val="22"/>
          <w:szCs w:val="22"/>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1134"/>
        <w:gridCol w:w="992"/>
        <w:gridCol w:w="993"/>
        <w:gridCol w:w="992"/>
        <w:gridCol w:w="1134"/>
      </w:tblGrid>
      <w:tr w:rsidR="000B24DB" w:rsidRPr="006D0CFB" w:rsidTr="005713BB">
        <w:tc>
          <w:tcPr>
            <w:tcW w:w="4820" w:type="dxa"/>
            <w:shd w:val="clear" w:color="auto" w:fill="auto"/>
          </w:tcPr>
          <w:p w:rsidR="000B24DB" w:rsidRPr="006D0CFB" w:rsidRDefault="000B24DB" w:rsidP="005713BB">
            <w:pPr>
              <w:ind w:right="-375"/>
              <w:jc w:val="both"/>
              <w:rPr>
                <w:rFonts w:ascii="Century Gothic" w:hAnsi="Century Gothic" w:cs="Century Gothic"/>
                <w:b/>
                <w:bCs/>
                <w:sz w:val="22"/>
                <w:szCs w:val="22"/>
              </w:rPr>
            </w:pPr>
            <w:r w:rsidRPr="006D0CFB">
              <w:rPr>
                <w:rFonts w:ascii="Century Gothic" w:hAnsi="Century Gothic" w:cs="Century Gothic"/>
                <w:b/>
                <w:bCs/>
                <w:sz w:val="22"/>
                <w:szCs w:val="22"/>
              </w:rPr>
              <w:t>дейност</w:t>
            </w:r>
          </w:p>
        </w:tc>
        <w:tc>
          <w:tcPr>
            <w:tcW w:w="1134" w:type="dxa"/>
            <w:shd w:val="clear" w:color="auto" w:fill="auto"/>
          </w:tcPr>
          <w:p w:rsidR="000B24DB" w:rsidRPr="006D0CFB" w:rsidRDefault="000B24DB" w:rsidP="005713BB">
            <w:pPr>
              <w:ind w:right="-375"/>
              <w:jc w:val="both"/>
              <w:rPr>
                <w:rFonts w:ascii="Century Gothic" w:hAnsi="Century Gothic" w:cs="Century Gothic"/>
                <w:b/>
                <w:bCs/>
                <w:sz w:val="22"/>
                <w:szCs w:val="22"/>
              </w:rPr>
            </w:pPr>
            <w:r w:rsidRPr="006D0CFB">
              <w:rPr>
                <w:rFonts w:ascii="Century Gothic" w:hAnsi="Century Gothic" w:cs="Century Gothic"/>
                <w:b/>
                <w:bCs/>
                <w:sz w:val="22"/>
                <w:szCs w:val="22"/>
              </w:rPr>
              <w:t xml:space="preserve">І кат. </w:t>
            </w:r>
          </w:p>
        </w:tc>
        <w:tc>
          <w:tcPr>
            <w:tcW w:w="992" w:type="dxa"/>
            <w:shd w:val="clear" w:color="auto" w:fill="auto"/>
          </w:tcPr>
          <w:p w:rsidR="000B24DB" w:rsidRPr="006D0CFB" w:rsidRDefault="000B24DB" w:rsidP="005713BB">
            <w:pPr>
              <w:ind w:right="-375"/>
              <w:jc w:val="both"/>
              <w:rPr>
                <w:rFonts w:ascii="Century Gothic" w:hAnsi="Century Gothic" w:cs="Century Gothic"/>
                <w:b/>
                <w:bCs/>
                <w:sz w:val="22"/>
                <w:szCs w:val="22"/>
              </w:rPr>
            </w:pPr>
            <w:r w:rsidRPr="006D0CFB">
              <w:rPr>
                <w:rFonts w:ascii="Century Gothic" w:hAnsi="Century Gothic" w:cs="Century Gothic"/>
                <w:b/>
                <w:bCs/>
                <w:sz w:val="22"/>
                <w:szCs w:val="22"/>
              </w:rPr>
              <w:t xml:space="preserve">ІІ кат. </w:t>
            </w:r>
          </w:p>
        </w:tc>
        <w:tc>
          <w:tcPr>
            <w:tcW w:w="993" w:type="dxa"/>
            <w:shd w:val="clear" w:color="auto" w:fill="auto"/>
          </w:tcPr>
          <w:p w:rsidR="000B24DB" w:rsidRPr="006D0CFB" w:rsidRDefault="000B24DB" w:rsidP="005713BB">
            <w:pPr>
              <w:ind w:right="-375"/>
              <w:jc w:val="both"/>
              <w:rPr>
                <w:rFonts w:ascii="Century Gothic" w:hAnsi="Century Gothic" w:cs="Century Gothic"/>
                <w:b/>
                <w:bCs/>
                <w:sz w:val="22"/>
                <w:szCs w:val="22"/>
              </w:rPr>
            </w:pPr>
            <w:r w:rsidRPr="006D0CFB">
              <w:rPr>
                <w:rFonts w:ascii="Century Gothic" w:hAnsi="Century Gothic" w:cs="Century Gothic"/>
                <w:b/>
                <w:bCs/>
                <w:sz w:val="22"/>
                <w:szCs w:val="22"/>
              </w:rPr>
              <w:t xml:space="preserve">ІІІ кат. </w:t>
            </w:r>
          </w:p>
        </w:tc>
        <w:tc>
          <w:tcPr>
            <w:tcW w:w="992" w:type="dxa"/>
            <w:shd w:val="clear" w:color="auto" w:fill="auto"/>
          </w:tcPr>
          <w:p w:rsidR="000B24DB" w:rsidRPr="006D0CFB" w:rsidRDefault="000B24DB" w:rsidP="005713BB">
            <w:pPr>
              <w:ind w:right="-375"/>
              <w:jc w:val="both"/>
              <w:rPr>
                <w:rFonts w:ascii="Century Gothic" w:hAnsi="Century Gothic" w:cs="Century Gothic"/>
                <w:b/>
                <w:bCs/>
                <w:sz w:val="22"/>
                <w:szCs w:val="22"/>
              </w:rPr>
            </w:pPr>
            <w:r w:rsidRPr="006D0CFB">
              <w:rPr>
                <w:rFonts w:ascii="Century Gothic" w:hAnsi="Century Gothic" w:cs="Century Gothic"/>
                <w:b/>
                <w:bCs/>
                <w:sz w:val="22"/>
                <w:szCs w:val="22"/>
              </w:rPr>
              <w:t xml:space="preserve">ІV кат. </w:t>
            </w:r>
          </w:p>
        </w:tc>
        <w:tc>
          <w:tcPr>
            <w:tcW w:w="1134" w:type="dxa"/>
            <w:shd w:val="clear" w:color="auto" w:fill="auto"/>
          </w:tcPr>
          <w:p w:rsidR="000B24DB" w:rsidRPr="006D0CFB" w:rsidRDefault="000B24DB" w:rsidP="005713BB">
            <w:pPr>
              <w:ind w:right="-375"/>
              <w:jc w:val="both"/>
              <w:rPr>
                <w:rFonts w:ascii="Century Gothic" w:hAnsi="Century Gothic" w:cs="Century Gothic"/>
                <w:b/>
                <w:bCs/>
                <w:sz w:val="22"/>
                <w:szCs w:val="22"/>
              </w:rPr>
            </w:pPr>
            <w:r w:rsidRPr="006D0CFB">
              <w:rPr>
                <w:rFonts w:ascii="Century Gothic" w:hAnsi="Century Gothic" w:cs="Century Gothic"/>
                <w:b/>
                <w:bCs/>
                <w:sz w:val="22"/>
                <w:szCs w:val="22"/>
              </w:rPr>
              <w:t xml:space="preserve">Общо </w:t>
            </w:r>
          </w:p>
        </w:tc>
      </w:tr>
      <w:tr w:rsidR="003D6925" w:rsidRPr="006D0CFB" w:rsidTr="005713BB">
        <w:tc>
          <w:tcPr>
            <w:tcW w:w="4820" w:type="dxa"/>
            <w:shd w:val="clear" w:color="auto" w:fill="auto"/>
          </w:tcPr>
          <w:p w:rsidR="003D6925" w:rsidRPr="006D0CFB" w:rsidRDefault="007F6497" w:rsidP="007F6497">
            <w:pPr>
              <w:jc w:val="both"/>
              <w:rPr>
                <w:rFonts w:ascii="Century Gothic" w:hAnsi="Century Gothic"/>
                <w:sz w:val="22"/>
                <w:szCs w:val="22"/>
              </w:rPr>
            </w:pPr>
            <w:r w:rsidRPr="007F6497">
              <w:rPr>
                <w:rFonts w:ascii="Century Gothic" w:hAnsi="Century Gothic"/>
                <w:sz w:val="22"/>
                <w:szCs w:val="22"/>
              </w:rPr>
              <w:t xml:space="preserve">Инвентаризация и планиране на дейностите в зрели и презрели </w:t>
            </w:r>
            <w:r>
              <w:rPr>
                <w:rFonts w:ascii="Century Gothic" w:hAnsi="Century Gothic"/>
                <w:sz w:val="22"/>
                <w:szCs w:val="22"/>
              </w:rPr>
              <w:t>иглолистни култури</w:t>
            </w:r>
            <w:r w:rsidRPr="007F6497">
              <w:rPr>
                <w:rFonts w:ascii="Century Gothic" w:hAnsi="Century Gothic"/>
                <w:sz w:val="22"/>
                <w:szCs w:val="22"/>
              </w:rPr>
              <w:t xml:space="preserve"> с пълнота до 0,5, чийто запас се определя чрез пълно клупиране</w:t>
            </w:r>
          </w:p>
        </w:tc>
        <w:tc>
          <w:tcPr>
            <w:tcW w:w="1134" w:type="dxa"/>
            <w:shd w:val="clear" w:color="auto" w:fill="auto"/>
          </w:tcPr>
          <w:p w:rsidR="003D6925" w:rsidRPr="006D0CFB" w:rsidRDefault="007F6497" w:rsidP="005B6511">
            <w:pPr>
              <w:ind w:right="-375"/>
              <w:jc w:val="both"/>
              <w:rPr>
                <w:rFonts w:ascii="Century Gothic" w:hAnsi="Century Gothic" w:cs="Century Gothic"/>
                <w:bCs/>
                <w:sz w:val="22"/>
                <w:szCs w:val="22"/>
              </w:rPr>
            </w:pPr>
            <w:r>
              <w:rPr>
                <w:rFonts w:ascii="Century Gothic" w:hAnsi="Century Gothic" w:cs="Century Gothic"/>
                <w:bCs/>
                <w:sz w:val="22"/>
                <w:szCs w:val="22"/>
              </w:rPr>
              <w:t>1.4</w:t>
            </w:r>
          </w:p>
        </w:tc>
        <w:tc>
          <w:tcPr>
            <w:tcW w:w="992" w:type="dxa"/>
            <w:shd w:val="clear" w:color="auto" w:fill="auto"/>
          </w:tcPr>
          <w:p w:rsidR="003D6925" w:rsidRPr="006D0CFB" w:rsidRDefault="007F6497" w:rsidP="001102D6">
            <w:pPr>
              <w:ind w:right="-375"/>
              <w:jc w:val="both"/>
              <w:rPr>
                <w:rFonts w:ascii="Century Gothic" w:hAnsi="Century Gothic" w:cs="Century Gothic"/>
                <w:bCs/>
                <w:sz w:val="22"/>
                <w:szCs w:val="22"/>
              </w:rPr>
            </w:pPr>
            <w:r>
              <w:rPr>
                <w:rFonts w:ascii="Century Gothic" w:hAnsi="Century Gothic" w:cs="Century Gothic"/>
                <w:bCs/>
                <w:sz w:val="22"/>
                <w:szCs w:val="22"/>
              </w:rPr>
              <w:t>3.1</w:t>
            </w:r>
          </w:p>
        </w:tc>
        <w:tc>
          <w:tcPr>
            <w:tcW w:w="993" w:type="dxa"/>
            <w:shd w:val="clear" w:color="auto" w:fill="auto"/>
          </w:tcPr>
          <w:p w:rsidR="003D6925" w:rsidRPr="006D0CFB" w:rsidRDefault="007F6497" w:rsidP="005B6511">
            <w:pPr>
              <w:ind w:right="-375"/>
              <w:jc w:val="both"/>
              <w:rPr>
                <w:rFonts w:ascii="Century Gothic" w:hAnsi="Century Gothic" w:cs="Century Gothic"/>
                <w:bCs/>
                <w:sz w:val="22"/>
                <w:szCs w:val="22"/>
              </w:rPr>
            </w:pPr>
            <w:r>
              <w:rPr>
                <w:rFonts w:ascii="Century Gothic" w:hAnsi="Century Gothic" w:cs="Century Gothic"/>
                <w:bCs/>
                <w:sz w:val="22"/>
                <w:szCs w:val="22"/>
              </w:rPr>
              <w:t>1.8</w:t>
            </w:r>
          </w:p>
        </w:tc>
        <w:tc>
          <w:tcPr>
            <w:tcW w:w="992" w:type="dxa"/>
            <w:shd w:val="clear" w:color="auto" w:fill="auto"/>
          </w:tcPr>
          <w:p w:rsidR="003D6925" w:rsidRPr="006D0CFB" w:rsidRDefault="007F6497" w:rsidP="00B61939">
            <w:pPr>
              <w:ind w:right="-375"/>
              <w:rPr>
                <w:rFonts w:ascii="Century Gothic" w:hAnsi="Century Gothic" w:cs="Century Gothic"/>
                <w:bCs/>
                <w:sz w:val="22"/>
                <w:szCs w:val="22"/>
              </w:rPr>
            </w:pPr>
            <w:r>
              <w:rPr>
                <w:rFonts w:ascii="Century Gothic" w:hAnsi="Century Gothic" w:cs="Century Gothic"/>
                <w:bCs/>
                <w:sz w:val="22"/>
                <w:szCs w:val="22"/>
              </w:rPr>
              <w:t>-</w:t>
            </w:r>
          </w:p>
        </w:tc>
        <w:tc>
          <w:tcPr>
            <w:tcW w:w="1134" w:type="dxa"/>
            <w:shd w:val="clear" w:color="auto" w:fill="auto"/>
          </w:tcPr>
          <w:p w:rsidR="003D6925" w:rsidRPr="006D0CFB" w:rsidRDefault="007F6497" w:rsidP="001102D6">
            <w:pPr>
              <w:ind w:right="-375"/>
              <w:jc w:val="both"/>
              <w:rPr>
                <w:rFonts w:ascii="Century Gothic" w:hAnsi="Century Gothic" w:cs="Century Gothic"/>
                <w:bCs/>
                <w:sz w:val="22"/>
                <w:szCs w:val="22"/>
              </w:rPr>
            </w:pPr>
            <w:r>
              <w:rPr>
                <w:rFonts w:ascii="Century Gothic" w:hAnsi="Century Gothic" w:cs="Century Gothic"/>
                <w:bCs/>
                <w:sz w:val="22"/>
                <w:szCs w:val="22"/>
              </w:rPr>
              <w:t>6.3</w:t>
            </w:r>
          </w:p>
        </w:tc>
      </w:tr>
      <w:tr w:rsidR="007F6497" w:rsidRPr="006D0CFB" w:rsidTr="005713BB">
        <w:tc>
          <w:tcPr>
            <w:tcW w:w="4820" w:type="dxa"/>
            <w:shd w:val="clear" w:color="auto" w:fill="auto"/>
          </w:tcPr>
          <w:p w:rsidR="007F6497" w:rsidRPr="006D0CFB" w:rsidRDefault="007F6497" w:rsidP="007F6497">
            <w:pPr>
              <w:jc w:val="both"/>
              <w:rPr>
                <w:rFonts w:ascii="Century Gothic" w:hAnsi="Century Gothic"/>
                <w:sz w:val="22"/>
                <w:szCs w:val="22"/>
              </w:rPr>
            </w:pPr>
            <w:r w:rsidRPr="007F6497">
              <w:rPr>
                <w:rFonts w:ascii="Century Gothic" w:hAnsi="Century Gothic"/>
                <w:sz w:val="22"/>
                <w:szCs w:val="22"/>
              </w:rPr>
              <w:t xml:space="preserve">Инвентаризация и планиране на дейностите в зрели и презрели </w:t>
            </w:r>
            <w:r>
              <w:rPr>
                <w:rFonts w:ascii="Century Gothic" w:hAnsi="Century Gothic"/>
                <w:sz w:val="22"/>
                <w:szCs w:val="22"/>
              </w:rPr>
              <w:t>иглолистни култури</w:t>
            </w:r>
            <w:r w:rsidRPr="007F6497">
              <w:rPr>
                <w:rFonts w:ascii="Century Gothic" w:hAnsi="Century Gothic"/>
                <w:sz w:val="22"/>
                <w:szCs w:val="22"/>
              </w:rPr>
              <w:t xml:space="preserve"> с пълнота </w:t>
            </w:r>
            <w:r>
              <w:rPr>
                <w:rFonts w:ascii="Century Gothic" w:hAnsi="Century Gothic"/>
                <w:sz w:val="22"/>
                <w:szCs w:val="22"/>
              </w:rPr>
              <w:t>от</w:t>
            </w:r>
            <w:r w:rsidRPr="007F6497">
              <w:rPr>
                <w:rFonts w:ascii="Century Gothic" w:hAnsi="Century Gothic"/>
                <w:sz w:val="22"/>
                <w:szCs w:val="22"/>
              </w:rPr>
              <w:t xml:space="preserve"> 0,</w:t>
            </w:r>
            <w:r>
              <w:rPr>
                <w:rFonts w:ascii="Century Gothic" w:hAnsi="Century Gothic"/>
                <w:sz w:val="22"/>
                <w:szCs w:val="22"/>
              </w:rPr>
              <w:t>6 до 1.0</w:t>
            </w:r>
            <w:r w:rsidRPr="007F6497">
              <w:rPr>
                <w:rFonts w:ascii="Century Gothic" w:hAnsi="Century Gothic"/>
                <w:sz w:val="22"/>
                <w:szCs w:val="22"/>
              </w:rPr>
              <w:t>, чийто запас се определя чрез пълно клупиране</w:t>
            </w:r>
          </w:p>
        </w:tc>
        <w:tc>
          <w:tcPr>
            <w:tcW w:w="1134" w:type="dxa"/>
            <w:shd w:val="clear" w:color="auto" w:fill="auto"/>
          </w:tcPr>
          <w:p w:rsidR="007F6497" w:rsidRPr="006D0CFB" w:rsidRDefault="007F6497" w:rsidP="005B6511">
            <w:pPr>
              <w:ind w:right="-375"/>
              <w:jc w:val="both"/>
              <w:rPr>
                <w:rFonts w:ascii="Century Gothic" w:hAnsi="Century Gothic" w:cs="Century Gothic"/>
                <w:bCs/>
                <w:sz w:val="22"/>
                <w:szCs w:val="22"/>
              </w:rPr>
            </w:pPr>
            <w:r>
              <w:rPr>
                <w:rFonts w:ascii="Century Gothic" w:hAnsi="Century Gothic" w:cs="Century Gothic"/>
                <w:bCs/>
                <w:sz w:val="22"/>
                <w:szCs w:val="22"/>
              </w:rPr>
              <w:t>13.8</w:t>
            </w:r>
          </w:p>
        </w:tc>
        <w:tc>
          <w:tcPr>
            <w:tcW w:w="992" w:type="dxa"/>
            <w:shd w:val="clear" w:color="auto" w:fill="auto"/>
          </w:tcPr>
          <w:p w:rsidR="007F6497" w:rsidRPr="006D0CFB" w:rsidRDefault="007F6497" w:rsidP="001102D6">
            <w:pPr>
              <w:ind w:right="-375"/>
              <w:jc w:val="both"/>
              <w:rPr>
                <w:rFonts w:ascii="Century Gothic" w:hAnsi="Century Gothic" w:cs="Century Gothic"/>
                <w:bCs/>
                <w:sz w:val="22"/>
                <w:szCs w:val="22"/>
              </w:rPr>
            </w:pPr>
            <w:r>
              <w:rPr>
                <w:rFonts w:ascii="Century Gothic" w:hAnsi="Century Gothic" w:cs="Century Gothic"/>
                <w:bCs/>
                <w:sz w:val="22"/>
                <w:szCs w:val="22"/>
              </w:rPr>
              <w:t>36.7</w:t>
            </w:r>
          </w:p>
        </w:tc>
        <w:tc>
          <w:tcPr>
            <w:tcW w:w="993" w:type="dxa"/>
            <w:shd w:val="clear" w:color="auto" w:fill="auto"/>
          </w:tcPr>
          <w:p w:rsidR="007F6497" w:rsidRPr="006D0CFB" w:rsidRDefault="007F6497" w:rsidP="005B6511">
            <w:pPr>
              <w:ind w:right="-375"/>
              <w:jc w:val="both"/>
              <w:rPr>
                <w:rFonts w:ascii="Century Gothic" w:hAnsi="Century Gothic" w:cs="Century Gothic"/>
                <w:bCs/>
                <w:sz w:val="22"/>
                <w:szCs w:val="22"/>
              </w:rPr>
            </w:pPr>
            <w:r>
              <w:rPr>
                <w:rFonts w:ascii="Century Gothic" w:hAnsi="Century Gothic" w:cs="Century Gothic"/>
                <w:bCs/>
                <w:sz w:val="22"/>
                <w:szCs w:val="22"/>
              </w:rPr>
              <w:t>19.8</w:t>
            </w:r>
          </w:p>
        </w:tc>
        <w:tc>
          <w:tcPr>
            <w:tcW w:w="992" w:type="dxa"/>
            <w:shd w:val="clear" w:color="auto" w:fill="auto"/>
          </w:tcPr>
          <w:p w:rsidR="007F6497" w:rsidRPr="006D0CFB" w:rsidRDefault="007F6497" w:rsidP="00B61939">
            <w:pPr>
              <w:ind w:right="-375"/>
              <w:rPr>
                <w:rFonts w:ascii="Century Gothic" w:hAnsi="Century Gothic" w:cs="Century Gothic"/>
                <w:bCs/>
                <w:sz w:val="22"/>
                <w:szCs w:val="22"/>
              </w:rPr>
            </w:pPr>
            <w:r>
              <w:rPr>
                <w:rFonts w:ascii="Century Gothic" w:hAnsi="Century Gothic" w:cs="Century Gothic"/>
                <w:bCs/>
                <w:sz w:val="22"/>
                <w:szCs w:val="22"/>
              </w:rPr>
              <w:t>-</w:t>
            </w:r>
          </w:p>
        </w:tc>
        <w:tc>
          <w:tcPr>
            <w:tcW w:w="1134" w:type="dxa"/>
            <w:shd w:val="clear" w:color="auto" w:fill="auto"/>
          </w:tcPr>
          <w:p w:rsidR="007F6497" w:rsidRPr="006D0CFB" w:rsidRDefault="007F6497" w:rsidP="001102D6">
            <w:pPr>
              <w:ind w:right="-375"/>
              <w:jc w:val="both"/>
              <w:rPr>
                <w:rFonts w:ascii="Century Gothic" w:hAnsi="Century Gothic" w:cs="Century Gothic"/>
                <w:bCs/>
                <w:sz w:val="22"/>
                <w:szCs w:val="22"/>
              </w:rPr>
            </w:pPr>
            <w:r>
              <w:rPr>
                <w:rFonts w:ascii="Century Gothic" w:hAnsi="Century Gothic" w:cs="Century Gothic"/>
                <w:bCs/>
                <w:sz w:val="22"/>
                <w:szCs w:val="22"/>
              </w:rPr>
              <w:t>70.3</w:t>
            </w:r>
          </w:p>
        </w:tc>
      </w:tr>
      <w:tr w:rsidR="007F6497" w:rsidRPr="006D0CFB" w:rsidTr="005713BB">
        <w:tc>
          <w:tcPr>
            <w:tcW w:w="4820" w:type="dxa"/>
            <w:shd w:val="clear" w:color="auto" w:fill="auto"/>
          </w:tcPr>
          <w:p w:rsidR="007F6497" w:rsidRPr="007F6497" w:rsidRDefault="007F6497" w:rsidP="007F6497">
            <w:pPr>
              <w:jc w:val="both"/>
              <w:rPr>
                <w:rFonts w:ascii="Century Gothic" w:hAnsi="Century Gothic"/>
                <w:sz w:val="22"/>
                <w:szCs w:val="22"/>
              </w:rPr>
            </w:pPr>
            <w:r w:rsidRPr="007F6497">
              <w:rPr>
                <w:rFonts w:ascii="Century Gothic" w:hAnsi="Century Gothic"/>
                <w:sz w:val="22"/>
                <w:szCs w:val="22"/>
              </w:rPr>
              <w:t xml:space="preserve">Инвентаризация и планиране на дейностите в зрели и презрели </w:t>
            </w:r>
            <w:r>
              <w:rPr>
                <w:rFonts w:ascii="Century Gothic" w:hAnsi="Century Gothic"/>
                <w:sz w:val="22"/>
                <w:szCs w:val="22"/>
              </w:rPr>
              <w:t>иглолистни култури</w:t>
            </w:r>
            <w:r w:rsidRPr="007F6497">
              <w:rPr>
                <w:rFonts w:ascii="Century Gothic" w:hAnsi="Century Gothic"/>
                <w:sz w:val="22"/>
                <w:szCs w:val="22"/>
              </w:rPr>
              <w:t>, чийто запас се определя чрез математико-статистически методи</w:t>
            </w:r>
          </w:p>
        </w:tc>
        <w:tc>
          <w:tcPr>
            <w:tcW w:w="1134" w:type="dxa"/>
            <w:shd w:val="clear" w:color="auto" w:fill="auto"/>
          </w:tcPr>
          <w:p w:rsidR="007F6497" w:rsidRPr="006D0CFB" w:rsidRDefault="007F6497" w:rsidP="005B6511">
            <w:pPr>
              <w:ind w:right="-375"/>
              <w:jc w:val="both"/>
              <w:rPr>
                <w:rFonts w:ascii="Century Gothic" w:hAnsi="Century Gothic" w:cs="Century Gothic"/>
                <w:bCs/>
                <w:sz w:val="22"/>
                <w:szCs w:val="22"/>
              </w:rPr>
            </w:pPr>
            <w:r>
              <w:rPr>
                <w:rFonts w:ascii="Century Gothic" w:hAnsi="Century Gothic" w:cs="Century Gothic"/>
                <w:bCs/>
                <w:sz w:val="22"/>
                <w:szCs w:val="22"/>
              </w:rPr>
              <w:t>7.5</w:t>
            </w:r>
          </w:p>
        </w:tc>
        <w:tc>
          <w:tcPr>
            <w:tcW w:w="992" w:type="dxa"/>
            <w:shd w:val="clear" w:color="auto" w:fill="auto"/>
          </w:tcPr>
          <w:p w:rsidR="007F6497" w:rsidRPr="006D0CFB" w:rsidRDefault="007F6497" w:rsidP="001102D6">
            <w:pPr>
              <w:ind w:right="-375"/>
              <w:jc w:val="both"/>
              <w:rPr>
                <w:rFonts w:ascii="Century Gothic" w:hAnsi="Century Gothic" w:cs="Century Gothic"/>
                <w:bCs/>
                <w:sz w:val="22"/>
                <w:szCs w:val="22"/>
              </w:rPr>
            </w:pPr>
            <w:r>
              <w:rPr>
                <w:rFonts w:ascii="Century Gothic" w:hAnsi="Century Gothic" w:cs="Century Gothic"/>
                <w:bCs/>
                <w:sz w:val="22"/>
                <w:szCs w:val="22"/>
              </w:rPr>
              <w:t>925.7</w:t>
            </w:r>
          </w:p>
        </w:tc>
        <w:tc>
          <w:tcPr>
            <w:tcW w:w="993" w:type="dxa"/>
            <w:shd w:val="clear" w:color="auto" w:fill="auto"/>
          </w:tcPr>
          <w:p w:rsidR="007F6497" w:rsidRPr="006D0CFB" w:rsidRDefault="007F6497" w:rsidP="005B6511">
            <w:pPr>
              <w:ind w:right="-375"/>
              <w:jc w:val="both"/>
              <w:rPr>
                <w:rFonts w:ascii="Century Gothic" w:hAnsi="Century Gothic" w:cs="Century Gothic"/>
                <w:bCs/>
                <w:sz w:val="22"/>
                <w:szCs w:val="22"/>
              </w:rPr>
            </w:pPr>
            <w:r>
              <w:rPr>
                <w:rFonts w:ascii="Century Gothic" w:hAnsi="Century Gothic" w:cs="Century Gothic"/>
                <w:bCs/>
                <w:sz w:val="22"/>
                <w:szCs w:val="22"/>
              </w:rPr>
              <w:t>1 404.9</w:t>
            </w:r>
          </w:p>
        </w:tc>
        <w:tc>
          <w:tcPr>
            <w:tcW w:w="992" w:type="dxa"/>
            <w:shd w:val="clear" w:color="auto" w:fill="auto"/>
          </w:tcPr>
          <w:p w:rsidR="007F6497" w:rsidRPr="006D0CFB" w:rsidRDefault="007F6497" w:rsidP="00B61939">
            <w:pPr>
              <w:ind w:right="-375"/>
              <w:rPr>
                <w:rFonts w:ascii="Century Gothic" w:hAnsi="Century Gothic" w:cs="Century Gothic"/>
                <w:bCs/>
                <w:sz w:val="22"/>
                <w:szCs w:val="22"/>
              </w:rPr>
            </w:pPr>
            <w:r>
              <w:rPr>
                <w:rFonts w:ascii="Century Gothic" w:hAnsi="Century Gothic" w:cs="Century Gothic"/>
                <w:bCs/>
                <w:sz w:val="22"/>
                <w:szCs w:val="22"/>
              </w:rPr>
              <w:t>26.3</w:t>
            </w:r>
          </w:p>
        </w:tc>
        <w:tc>
          <w:tcPr>
            <w:tcW w:w="1134" w:type="dxa"/>
            <w:shd w:val="clear" w:color="auto" w:fill="auto"/>
          </w:tcPr>
          <w:p w:rsidR="007F6497" w:rsidRPr="006D0CFB" w:rsidRDefault="007F6497" w:rsidP="001102D6">
            <w:pPr>
              <w:ind w:right="-375"/>
              <w:jc w:val="both"/>
              <w:rPr>
                <w:rFonts w:ascii="Century Gothic" w:hAnsi="Century Gothic" w:cs="Century Gothic"/>
                <w:bCs/>
                <w:sz w:val="22"/>
                <w:szCs w:val="22"/>
              </w:rPr>
            </w:pPr>
            <w:r>
              <w:rPr>
                <w:rFonts w:ascii="Century Gothic" w:hAnsi="Century Gothic" w:cs="Century Gothic"/>
                <w:bCs/>
                <w:sz w:val="22"/>
                <w:szCs w:val="22"/>
              </w:rPr>
              <w:t>2 364.4</w:t>
            </w:r>
          </w:p>
        </w:tc>
      </w:tr>
      <w:tr w:rsidR="007F6497" w:rsidRPr="006D0CFB" w:rsidTr="005713BB">
        <w:tc>
          <w:tcPr>
            <w:tcW w:w="4820" w:type="dxa"/>
            <w:shd w:val="clear" w:color="auto" w:fill="auto"/>
          </w:tcPr>
          <w:p w:rsidR="007F6497" w:rsidRPr="006D0CFB" w:rsidRDefault="007F6497" w:rsidP="005713BB">
            <w:pPr>
              <w:jc w:val="both"/>
              <w:rPr>
                <w:rFonts w:ascii="Century Gothic" w:hAnsi="Century Gothic"/>
                <w:sz w:val="22"/>
                <w:szCs w:val="22"/>
              </w:rPr>
            </w:pPr>
            <w:r w:rsidRPr="006D0CFB">
              <w:rPr>
                <w:rFonts w:ascii="Century Gothic" w:hAnsi="Century Gothic"/>
                <w:sz w:val="22"/>
                <w:szCs w:val="22"/>
              </w:rPr>
              <w:t>Инвентаризация на насаждения, чийто запас се определя, чрез таксационни описания и опитни таблици, вкл. и лесонепригодни площи</w:t>
            </w:r>
          </w:p>
        </w:tc>
        <w:tc>
          <w:tcPr>
            <w:tcW w:w="1134" w:type="dxa"/>
            <w:shd w:val="clear" w:color="auto" w:fill="auto"/>
          </w:tcPr>
          <w:p w:rsidR="007F6497" w:rsidRPr="006D0CFB" w:rsidRDefault="007F6497" w:rsidP="005B6511">
            <w:pPr>
              <w:ind w:right="-375"/>
              <w:jc w:val="both"/>
              <w:rPr>
                <w:rFonts w:ascii="Century Gothic" w:hAnsi="Century Gothic" w:cs="Century Gothic"/>
                <w:bCs/>
                <w:sz w:val="22"/>
                <w:szCs w:val="22"/>
              </w:rPr>
            </w:pPr>
            <w:r>
              <w:rPr>
                <w:rFonts w:ascii="Century Gothic" w:hAnsi="Century Gothic" w:cs="Century Gothic"/>
                <w:bCs/>
                <w:sz w:val="22"/>
                <w:szCs w:val="22"/>
              </w:rPr>
              <w:t>149.3</w:t>
            </w:r>
          </w:p>
        </w:tc>
        <w:tc>
          <w:tcPr>
            <w:tcW w:w="992" w:type="dxa"/>
            <w:shd w:val="clear" w:color="auto" w:fill="auto"/>
          </w:tcPr>
          <w:p w:rsidR="007F6497" w:rsidRPr="006D0CFB" w:rsidRDefault="005A0AED" w:rsidP="001102D6">
            <w:pPr>
              <w:ind w:right="-375"/>
              <w:jc w:val="both"/>
              <w:rPr>
                <w:rFonts w:ascii="Century Gothic" w:hAnsi="Century Gothic" w:cs="Century Gothic"/>
                <w:bCs/>
                <w:sz w:val="22"/>
                <w:szCs w:val="22"/>
              </w:rPr>
            </w:pPr>
            <w:r>
              <w:rPr>
                <w:rFonts w:ascii="Century Gothic" w:hAnsi="Century Gothic" w:cs="Century Gothic"/>
                <w:bCs/>
                <w:sz w:val="22"/>
                <w:szCs w:val="22"/>
              </w:rPr>
              <w:t>4 337.5</w:t>
            </w:r>
          </w:p>
        </w:tc>
        <w:tc>
          <w:tcPr>
            <w:tcW w:w="993" w:type="dxa"/>
            <w:shd w:val="clear" w:color="auto" w:fill="auto"/>
          </w:tcPr>
          <w:p w:rsidR="007F6497" w:rsidRPr="006D0CFB" w:rsidRDefault="005A0AED" w:rsidP="005B6511">
            <w:pPr>
              <w:ind w:right="-375"/>
              <w:jc w:val="both"/>
              <w:rPr>
                <w:rFonts w:ascii="Century Gothic" w:hAnsi="Century Gothic" w:cs="Century Gothic"/>
                <w:bCs/>
                <w:sz w:val="22"/>
                <w:szCs w:val="22"/>
              </w:rPr>
            </w:pPr>
            <w:r>
              <w:rPr>
                <w:rFonts w:ascii="Century Gothic" w:hAnsi="Century Gothic" w:cs="Century Gothic"/>
                <w:bCs/>
                <w:sz w:val="22"/>
                <w:szCs w:val="22"/>
              </w:rPr>
              <w:t>14 709.5</w:t>
            </w:r>
          </w:p>
        </w:tc>
        <w:tc>
          <w:tcPr>
            <w:tcW w:w="992" w:type="dxa"/>
            <w:shd w:val="clear" w:color="auto" w:fill="auto"/>
          </w:tcPr>
          <w:p w:rsidR="007F6497" w:rsidRPr="006D0CFB" w:rsidRDefault="005A0AED" w:rsidP="00B61939">
            <w:pPr>
              <w:ind w:right="-375"/>
              <w:rPr>
                <w:rFonts w:ascii="Century Gothic" w:hAnsi="Century Gothic" w:cs="Century Gothic"/>
                <w:bCs/>
                <w:sz w:val="22"/>
                <w:szCs w:val="22"/>
              </w:rPr>
            </w:pPr>
            <w:r>
              <w:rPr>
                <w:rFonts w:ascii="Century Gothic" w:hAnsi="Century Gothic" w:cs="Century Gothic"/>
                <w:bCs/>
                <w:sz w:val="22"/>
                <w:szCs w:val="22"/>
              </w:rPr>
              <w:t>655.7</w:t>
            </w:r>
          </w:p>
        </w:tc>
        <w:tc>
          <w:tcPr>
            <w:tcW w:w="1134" w:type="dxa"/>
            <w:shd w:val="clear" w:color="auto" w:fill="auto"/>
          </w:tcPr>
          <w:p w:rsidR="007F6497" w:rsidRPr="006D0CFB" w:rsidRDefault="005A0AED" w:rsidP="001102D6">
            <w:pPr>
              <w:ind w:right="-375"/>
              <w:jc w:val="both"/>
              <w:rPr>
                <w:rFonts w:ascii="Century Gothic" w:hAnsi="Century Gothic" w:cs="Century Gothic"/>
                <w:bCs/>
                <w:sz w:val="22"/>
                <w:szCs w:val="22"/>
              </w:rPr>
            </w:pPr>
            <w:r>
              <w:rPr>
                <w:rFonts w:ascii="Century Gothic" w:hAnsi="Century Gothic" w:cs="Century Gothic"/>
                <w:bCs/>
                <w:sz w:val="22"/>
                <w:szCs w:val="22"/>
              </w:rPr>
              <w:t>19 852.0</w:t>
            </w:r>
          </w:p>
        </w:tc>
      </w:tr>
      <w:tr w:rsidR="007F6497" w:rsidRPr="006D0CFB" w:rsidTr="005713BB">
        <w:tc>
          <w:tcPr>
            <w:tcW w:w="4820" w:type="dxa"/>
            <w:shd w:val="clear" w:color="auto" w:fill="auto"/>
          </w:tcPr>
          <w:p w:rsidR="007F6497" w:rsidRPr="006D0CFB" w:rsidRDefault="007F6497" w:rsidP="005713BB">
            <w:pPr>
              <w:jc w:val="both"/>
              <w:rPr>
                <w:rFonts w:ascii="Century Gothic" w:hAnsi="Century Gothic"/>
                <w:sz w:val="22"/>
                <w:szCs w:val="22"/>
              </w:rPr>
            </w:pPr>
            <w:r w:rsidRPr="006D0CFB">
              <w:rPr>
                <w:rFonts w:ascii="Century Gothic" w:hAnsi="Century Gothic"/>
                <w:sz w:val="22"/>
                <w:szCs w:val="22"/>
              </w:rPr>
              <w:t xml:space="preserve">Инвентаризация на незалесени горски територии </w:t>
            </w:r>
          </w:p>
        </w:tc>
        <w:tc>
          <w:tcPr>
            <w:tcW w:w="1134" w:type="dxa"/>
            <w:shd w:val="clear" w:color="auto" w:fill="auto"/>
          </w:tcPr>
          <w:p w:rsidR="007F6497" w:rsidRPr="006D0CFB" w:rsidRDefault="007F6497" w:rsidP="004E72A7">
            <w:pPr>
              <w:ind w:right="-375"/>
              <w:jc w:val="both"/>
              <w:rPr>
                <w:rFonts w:ascii="Century Gothic" w:hAnsi="Century Gothic" w:cs="Century Gothic"/>
                <w:bCs/>
                <w:sz w:val="22"/>
                <w:szCs w:val="22"/>
              </w:rPr>
            </w:pPr>
            <w:r w:rsidRPr="006D0CFB">
              <w:rPr>
                <w:rFonts w:ascii="Century Gothic" w:hAnsi="Century Gothic" w:cs="Century Gothic"/>
                <w:bCs/>
                <w:sz w:val="22"/>
                <w:szCs w:val="22"/>
              </w:rPr>
              <w:t>1 004.0</w:t>
            </w:r>
          </w:p>
        </w:tc>
        <w:tc>
          <w:tcPr>
            <w:tcW w:w="992" w:type="dxa"/>
            <w:shd w:val="clear" w:color="auto" w:fill="auto"/>
          </w:tcPr>
          <w:p w:rsidR="007F6497" w:rsidRPr="00903C73" w:rsidRDefault="007F6497" w:rsidP="00903C73">
            <w:pPr>
              <w:ind w:right="-375"/>
              <w:jc w:val="both"/>
              <w:rPr>
                <w:rFonts w:ascii="Century Gothic" w:hAnsi="Century Gothic" w:cs="Century Gothic"/>
                <w:bCs/>
                <w:sz w:val="22"/>
                <w:szCs w:val="22"/>
              </w:rPr>
            </w:pPr>
            <w:r w:rsidRPr="00903C73">
              <w:rPr>
                <w:rFonts w:ascii="Century Gothic" w:hAnsi="Century Gothic" w:cs="Century Gothic"/>
                <w:bCs/>
                <w:sz w:val="22"/>
                <w:szCs w:val="22"/>
              </w:rPr>
              <w:t>2 936.0</w:t>
            </w:r>
          </w:p>
        </w:tc>
        <w:tc>
          <w:tcPr>
            <w:tcW w:w="993" w:type="dxa"/>
            <w:shd w:val="clear" w:color="auto" w:fill="auto"/>
          </w:tcPr>
          <w:p w:rsidR="007F6497" w:rsidRPr="00903C73" w:rsidRDefault="007F6497" w:rsidP="0008387C">
            <w:pPr>
              <w:ind w:right="-375"/>
              <w:jc w:val="both"/>
              <w:rPr>
                <w:rFonts w:ascii="Century Gothic" w:hAnsi="Century Gothic" w:cs="Century Gothic"/>
                <w:bCs/>
                <w:sz w:val="22"/>
                <w:szCs w:val="22"/>
              </w:rPr>
            </w:pPr>
            <w:r w:rsidRPr="00903C73">
              <w:rPr>
                <w:rFonts w:ascii="Century Gothic" w:hAnsi="Century Gothic" w:cs="Century Gothic"/>
                <w:bCs/>
                <w:sz w:val="22"/>
                <w:szCs w:val="22"/>
              </w:rPr>
              <w:t>4 947.0</w:t>
            </w:r>
          </w:p>
        </w:tc>
        <w:tc>
          <w:tcPr>
            <w:tcW w:w="992" w:type="dxa"/>
            <w:shd w:val="clear" w:color="auto" w:fill="auto"/>
          </w:tcPr>
          <w:p w:rsidR="007F6497" w:rsidRPr="00903C73" w:rsidRDefault="007F6497" w:rsidP="004E72A7">
            <w:pPr>
              <w:ind w:right="-375"/>
              <w:jc w:val="both"/>
              <w:rPr>
                <w:rFonts w:ascii="Century Gothic" w:hAnsi="Century Gothic" w:cs="Century Gothic"/>
                <w:bCs/>
                <w:sz w:val="22"/>
                <w:szCs w:val="22"/>
              </w:rPr>
            </w:pPr>
            <w:r w:rsidRPr="00903C73">
              <w:rPr>
                <w:rFonts w:ascii="Century Gothic" w:hAnsi="Century Gothic" w:cs="Century Gothic"/>
                <w:bCs/>
                <w:sz w:val="22"/>
                <w:szCs w:val="22"/>
              </w:rPr>
              <w:t>754.0</w:t>
            </w:r>
          </w:p>
        </w:tc>
        <w:tc>
          <w:tcPr>
            <w:tcW w:w="1134" w:type="dxa"/>
            <w:shd w:val="clear" w:color="auto" w:fill="auto"/>
          </w:tcPr>
          <w:p w:rsidR="007F6497" w:rsidRPr="00903C73" w:rsidRDefault="007F6497" w:rsidP="00F8607B">
            <w:pPr>
              <w:ind w:right="-375"/>
              <w:jc w:val="both"/>
              <w:rPr>
                <w:rFonts w:ascii="Century Gothic" w:hAnsi="Century Gothic" w:cs="Century Gothic"/>
                <w:bCs/>
                <w:sz w:val="22"/>
                <w:szCs w:val="22"/>
              </w:rPr>
            </w:pPr>
            <w:r w:rsidRPr="00903C73">
              <w:rPr>
                <w:rFonts w:ascii="Century Gothic" w:hAnsi="Century Gothic" w:cs="Century Gothic"/>
                <w:bCs/>
                <w:sz w:val="22"/>
                <w:szCs w:val="22"/>
              </w:rPr>
              <w:t>9 641.0</w:t>
            </w:r>
          </w:p>
        </w:tc>
      </w:tr>
      <w:tr w:rsidR="007F6497" w:rsidRPr="006D0CFB" w:rsidTr="005713BB">
        <w:tc>
          <w:tcPr>
            <w:tcW w:w="4820" w:type="dxa"/>
            <w:shd w:val="clear" w:color="auto" w:fill="auto"/>
          </w:tcPr>
          <w:p w:rsidR="007F6497" w:rsidRPr="006D0CFB" w:rsidRDefault="007F6497" w:rsidP="005713BB">
            <w:pPr>
              <w:ind w:right="-375"/>
              <w:jc w:val="both"/>
              <w:rPr>
                <w:rFonts w:ascii="Century Gothic" w:hAnsi="Century Gothic" w:cs="Century Gothic"/>
                <w:b/>
                <w:bCs/>
                <w:sz w:val="22"/>
                <w:szCs w:val="22"/>
              </w:rPr>
            </w:pPr>
            <w:r w:rsidRPr="006D0CFB">
              <w:rPr>
                <w:rFonts w:ascii="Century Gothic" w:hAnsi="Century Gothic" w:cs="Century Gothic"/>
                <w:b/>
                <w:bCs/>
                <w:sz w:val="22"/>
                <w:szCs w:val="22"/>
              </w:rPr>
              <w:t>общо</w:t>
            </w:r>
          </w:p>
        </w:tc>
        <w:tc>
          <w:tcPr>
            <w:tcW w:w="1134" w:type="dxa"/>
            <w:shd w:val="clear" w:color="auto" w:fill="auto"/>
          </w:tcPr>
          <w:p w:rsidR="007F6497" w:rsidRPr="006D0CFB" w:rsidRDefault="007F6497" w:rsidP="005713BB">
            <w:pPr>
              <w:ind w:right="-375"/>
              <w:jc w:val="both"/>
              <w:rPr>
                <w:rFonts w:ascii="Century Gothic" w:hAnsi="Century Gothic" w:cs="Century Gothic"/>
                <w:b/>
                <w:bCs/>
                <w:sz w:val="22"/>
                <w:szCs w:val="22"/>
              </w:rPr>
            </w:pPr>
            <w:r w:rsidRPr="006D0CFB">
              <w:rPr>
                <w:rFonts w:ascii="Century Gothic" w:hAnsi="Century Gothic" w:cs="Century Gothic"/>
                <w:b/>
                <w:bCs/>
                <w:sz w:val="22"/>
                <w:szCs w:val="22"/>
              </w:rPr>
              <w:t>1 176.0</w:t>
            </w:r>
          </w:p>
        </w:tc>
        <w:tc>
          <w:tcPr>
            <w:tcW w:w="992" w:type="dxa"/>
            <w:shd w:val="clear" w:color="auto" w:fill="auto"/>
          </w:tcPr>
          <w:p w:rsidR="007F6497" w:rsidRPr="006D0CFB" w:rsidRDefault="007F6497" w:rsidP="005713BB">
            <w:pPr>
              <w:ind w:right="-375"/>
              <w:jc w:val="both"/>
              <w:rPr>
                <w:rFonts w:ascii="Century Gothic" w:hAnsi="Century Gothic" w:cs="Century Gothic"/>
                <w:b/>
                <w:bCs/>
                <w:sz w:val="22"/>
                <w:szCs w:val="22"/>
              </w:rPr>
            </w:pPr>
            <w:r>
              <w:rPr>
                <w:rFonts w:ascii="Century Gothic" w:hAnsi="Century Gothic" w:cs="Century Gothic"/>
                <w:b/>
                <w:bCs/>
                <w:sz w:val="22"/>
                <w:szCs w:val="22"/>
              </w:rPr>
              <w:t>8 239</w:t>
            </w:r>
            <w:r w:rsidRPr="006D0CFB">
              <w:rPr>
                <w:rFonts w:ascii="Century Gothic" w:hAnsi="Century Gothic" w:cs="Century Gothic"/>
                <w:b/>
                <w:bCs/>
                <w:sz w:val="22"/>
                <w:szCs w:val="22"/>
              </w:rPr>
              <w:t>.0</w:t>
            </w:r>
          </w:p>
        </w:tc>
        <w:tc>
          <w:tcPr>
            <w:tcW w:w="993" w:type="dxa"/>
            <w:shd w:val="clear" w:color="auto" w:fill="auto"/>
          </w:tcPr>
          <w:p w:rsidR="007F6497" w:rsidRPr="006D0CFB" w:rsidRDefault="007F6497" w:rsidP="0008387C">
            <w:pPr>
              <w:ind w:right="-375"/>
              <w:jc w:val="both"/>
              <w:rPr>
                <w:rFonts w:ascii="Century Gothic" w:hAnsi="Century Gothic" w:cs="Century Gothic"/>
                <w:b/>
                <w:bCs/>
                <w:sz w:val="22"/>
                <w:szCs w:val="22"/>
              </w:rPr>
            </w:pPr>
            <w:r w:rsidRPr="006D0CFB">
              <w:rPr>
                <w:rFonts w:ascii="Century Gothic" w:hAnsi="Century Gothic" w:cs="Century Gothic"/>
                <w:b/>
                <w:bCs/>
                <w:sz w:val="22"/>
                <w:szCs w:val="22"/>
              </w:rPr>
              <w:t>21 083.0</w:t>
            </w:r>
          </w:p>
        </w:tc>
        <w:tc>
          <w:tcPr>
            <w:tcW w:w="992" w:type="dxa"/>
            <w:shd w:val="clear" w:color="auto" w:fill="auto"/>
          </w:tcPr>
          <w:p w:rsidR="007F6497" w:rsidRPr="006D0CFB" w:rsidRDefault="007F6497" w:rsidP="00B61939">
            <w:pPr>
              <w:ind w:right="-375"/>
              <w:jc w:val="both"/>
              <w:rPr>
                <w:rFonts w:ascii="Century Gothic" w:hAnsi="Century Gothic" w:cs="Century Gothic"/>
                <w:b/>
                <w:bCs/>
                <w:sz w:val="22"/>
                <w:szCs w:val="22"/>
              </w:rPr>
            </w:pPr>
            <w:r>
              <w:rPr>
                <w:rFonts w:ascii="Century Gothic" w:hAnsi="Century Gothic" w:cs="Century Gothic"/>
                <w:b/>
                <w:bCs/>
                <w:sz w:val="22"/>
                <w:szCs w:val="22"/>
              </w:rPr>
              <w:t>1 4</w:t>
            </w:r>
            <w:r w:rsidRPr="006D0CFB">
              <w:rPr>
                <w:rFonts w:ascii="Century Gothic" w:hAnsi="Century Gothic" w:cs="Century Gothic"/>
                <w:b/>
                <w:bCs/>
                <w:sz w:val="22"/>
                <w:szCs w:val="22"/>
              </w:rPr>
              <w:t>36.0</w:t>
            </w:r>
          </w:p>
        </w:tc>
        <w:tc>
          <w:tcPr>
            <w:tcW w:w="1134" w:type="dxa"/>
            <w:shd w:val="clear" w:color="auto" w:fill="auto"/>
          </w:tcPr>
          <w:p w:rsidR="007F6497" w:rsidRPr="006D0CFB" w:rsidRDefault="007F6497" w:rsidP="0008387C">
            <w:pPr>
              <w:ind w:right="-375"/>
              <w:jc w:val="both"/>
              <w:rPr>
                <w:rFonts w:ascii="Century Gothic" w:hAnsi="Century Gothic" w:cs="Century Gothic"/>
                <w:b/>
                <w:bCs/>
                <w:sz w:val="22"/>
                <w:szCs w:val="22"/>
              </w:rPr>
            </w:pPr>
            <w:r w:rsidRPr="006D0CFB">
              <w:rPr>
                <w:rFonts w:ascii="Century Gothic" w:hAnsi="Century Gothic" w:cs="Century Gothic"/>
                <w:b/>
                <w:bCs/>
                <w:sz w:val="22"/>
                <w:szCs w:val="22"/>
              </w:rPr>
              <w:t>31 934.0</w:t>
            </w:r>
          </w:p>
        </w:tc>
      </w:tr>
    </w:tbl>
    <w:p w:rsidR="000B24DB" w:rsidRDefault="000B24DB" w:rsidP="0062796C">
      <w:pPr>
        <w:ind w:left="-142" w:right="-375" w:firstLine="709"/>
        <w:jc w:val="both"/>
        <w:rPr>
          <w:rFonts w:ascii="Century Gothic" w:hAnsi="Century Gothic" w:cs="Century Gothic"/>
          <w:bCs/>
          <w:sz w:val="22"/>
          <w:szCs w:val="22"/>
        </w:rPr>
      </w:pPr>
    </w:p>
    <w:p w:rsidR="00E530EB" w:rsidRPr="006D0CFB" w:rsidRDefault="00F756EA" w:rsidP="0062796C">
      <w:pPr>
        <w:ind w:left="-142" w:right="-375" w:firstLine="709"/>
        <w:jc w:val="both"/>
        <w:rPr>
          <w:rFonts w:ascii="Century Gothic" w:hAnsi="Century Gothic" w:cs="Century Gothic"/>
          <w:b/>
          <w:bCs/>
          <w:sz w:val="22"/>
          <w:szCs w:val="22"/>
        </w:rPr>
      </w:pPr>
      <w:r w:rsidRPr="006D0CFB">
        <w:rPr>
          <w:rFonts w:ascii="Century Gothic" w:hAnsi="Century Gothic" w:cs="Century Gothic"/>
          <w:b/>
          <w:bCs/>
          <w:sz w:val="22"/>
          <w:szCs w:val="22"/>
        </w:rPr>
        <w:t>8</w:t>
      </w:r>
      <w:r w:rsidR="00E530EB" w:rsidRPr="006D0CFB">
        <w:rPr>
          <w:rFonts w:ascii="Century Gothic" w:hAnsi="Century Gothic" w:cs="Century Gothic"/>
          <w:b/>
          <w:bCs/>
          <w:sz w:val="22"/>
          <w:szCs w:val="22"/>
        </w:rPr>
        <w:t>.2. Обработване на информацията</w:t>
      </w:r>
    </w:p>
    <w:p w:rsidR="00E530EB" w:rsidRPr="006D0CFB" w:rsidRDefault="00E530EB" w:rsidP="0062796C">
      <w:pPr>
        <w:ind w:left="-142" w:right="-375" w:firstLine="709"/>
        <w:jc w:val="both"/>
        <w:rPr>
          <w:rFonts w:ascii="Century Gothic" w:hAnsi="Century Gothic" w:cs="Century Gothic"/>
          <w:b/>
          <w:bCs/>
          <w:sz w:val="22"/>
          <w:szCs w:val="22"/>
        </w:rPr>
      </w:pPr>
    </w:p>
    <w:p w:rsidR="00E530EB" w:rsidRPr="006D0CFB" w:rsidRDefault="00F756EA" w:rsidP="0062796C">
      <w:pPr>
        <w:ind w:left="-142" w:right="-375" w:firstLine="709"/>
        <w:jc w:val="both"/>
        <w:rPr>
          <w:rFonts w:ascii="Century Gothic" w:hAnsi="Century Gothic" w:cs="Century Gothic"/>
          <w:bCs/>
          <w:sz w:val="22"/>
          <w:szCs w:val="22"/>
        </w:rPr>
      </w:pPr>
      <w:r w:rsidRPr="006D0CFB">
        <w:rPr>
          <w:rFonts w:ascii="Century Gothic" w:hAnsi="Century Gothic" w:cs="Century Gothic"/>
          <w:bCs/>
          <w:sz w:val="22"/>
          <w:szCs w:val="22"/>
        </w:rPr>
        <w:t>8</w:t>
      </w:r>
      <w:r w:rsidR="00CE77B1" w:rsidRPr="006D0CFB">
        <w:rPr>
          <w:rFonts w:ascii="Century Gothic" w:hAnsi="Century Gothic" w:cs="Century Gothic"/>
          <w:bCs/>
          <w:sz w:val="22"/>
          <w:szCs w:val="22"/>
        </w:rPr>
        <w:t>.</w:t>
      </w:r>
      <w:r w:rsidR="00E530EB" w:rsidRPr="006D0CFB">
        <w:rPr>
          <w:rFonts w:ascii="Century Gothic" w:hAnsi="Century Gothic" w:cs="Century Gothic"/>
          <w:bCs/>
          <w:sz w:val="22"/>
          <w:szCs w:val="22"/>
        </w:rPr>
        <w:t>2.1. Създаване и обработване на атрибутна база данни</w:t>
      </w:r>
      <w:r w:rsidR="00CF1FFC" w:rsidRPr="006D0CFB">
        <w:rPr>
          <w:rFonts w:ascii="Century Gothic" w:hAnsi="Century Gothic" w:cs="Century Gothic"/>
          <w:bCs/>
          <w:sz w:val="22"/>
          <w:szCs w:val="22"/>
        </w:rPr>
        <w:t xml:space="preserve"> при планиране</w:t>
      </w:r>
      <w:r w:rsidR="0099420B" w:rsidRPr="006D0CFB">
        <w:rPr>
          <w:rFonts w:ascii="Century Gothic" w:hAnsi="Century Gothic" w:cs="Century Gothic"/>
          <w:bCs/>
          <w:sz w:val="22"/>
          <w:szCs w:val="22"/>
        </w:rPr>
        <w:t xml:space="preserve"> </w:t>
      </w:r>
      <w:r w:rsidR="00392502" w:rsidRPr="006D0CFB">
        <w:rPr>
          <w:rFonts w:ascii="Century Gothic" w:hAnsi="Century Gothic" w:cs="Century Gothic"/>
          <w:bCs/>
          <w:sz w:val="22"/>
          <w:szCs w:val="22"/>
        </w:rPr>
        <w:t>–</w:t>
      </w:r>
      <w:r w:rsidR="0099420B" w:rsidRPr="006D0CFB">
        <w:rPr>
          <w:rFonts w:ascii="Century Gothic" w:hAnsi="Century Gothic" w:cs="Century Gothic"/>
          <w:bCs/>
          <w:sz w:val="22"/>
          <w:szCs w:val="22"/>
        </w:rPr>
        <w:t xml:space="preserve"> </w:t>
      </w:r>
      <w:r w:rsidR="00482BCA" w:rsidRPr="006D0CFB">
        <w:rPr>
          <w:rFonts w:ascii="Century Gothic" w:hAnsi="Century Gothic" w:cs="Century Gothic"/>
          <w:b/>
          <w:bCs/>
          <w:sz w:val="22"/>
          <w:szCs w:val="22"/>
        </w:rPr>
        <w:t xml:space="preserve">31 </w:t>
      </w:r>
      <w:r w:rsidR="003C4946">
        <w:rPr>
          <w:rFonts w:ascii="Century Gothic" w:hAnsi="Century Gothic" w:cs="Century Gothic"/>
          <w:b/>
          <w:bCs/>
          <w:sz w:val="22"/>
          <w:szCs w:val="22"/>
        </w:rPr>
        <w:t>934</w:t>
      </w:r>
      <w:r w:rsidR="0099420B" w:rsidRPr="006D0CFB">
        <w:rPr>
          <w:rFonts w:ascii="Century Gothic" w:hAnsi="Century Gothic" w:cs="Century Gothic"/>
          <w:b/>
          <w:bCs/>
          <w:sz w:val="22"/>
          <w:szCs w:val="22"/>
        </w:rPr>
        <w:t>.0 ха.</w:t>
      </w:r>
    </w:p>
    <w:p w:rsidR="00E530EB" w:rsidRPr="006D0CFB" w:rsidRDefault="00F756EA" w:rsidP="0062796C">
      <w:pPr>
        <w:ind w:left="-142" w:right="-375" w:firstLine="709"/>
        <w:jc w:val="both"/>
        <w:rPr>
          <w:rFonts w:ascii="Century Gothic" w:hAnsi="Century Gothic" w:cs="Century Gothic"/>
          <w:bCs/>
          <w:sz w:val="22"/>
          <w:szCs w:val="22"/>
        </w:rPr>
      </w:pPr>
      <w:r w:rsidRPr="006D0CFB">
        <w:rPr>
          <w:rFonts w:ascii="Century Gothic" w:hAnsi="Century Gothic" w:cs="Century Gothic"/>
          <w:bCs/>
          <w:sz w:val="22"/>
          <w:szCs w:val="22"/>
        </w:rPr>
        <w:t>8</w:t>
      </w:r>
      <w:r w:rsidR="00E530EB" w:rsidRPr="006D0CFB">
        <w:rPr>
          <w:rFonts w:ascii="Century Gothic" w:hAnsi="Century Gothic" w:cs="Century Gothic"/>
          <w:bCs/>
          <w:sz w:val="22"/>
          <w:szCs w:val="22"/>
        </w:rPr>
        <w:t>.2.</w:t>
      </w:r>
      <w:proofErr w:type="spellStart"/>
      <w:r w:rsidR="00E530EB" w:rsidRPr="006D0CFB">
        <w:rPr>
          <w:rFonts w:ascii="Century Gothic" w:hAnsi="Century Gothic" w:cs="Century Gothic"/>
          <w:bCs/>
          <w:sz w:val="22"/>
          <w:szCs w:val="22"/>
        </w:rPr>
        <w:t>2</w:t>
      </w:r>
      <w:proofErr w:type="spellEnd"/>
      <w:r w:rsidR="00E530EB" w:rsidRPr="006D0CFB">
        <w:rPr>
          <w:rFonts w:ascii="Century Gothic" w:hAnsi="Century Gothic" w:cs="Century Gothic"/>
          <w:bCs/>
          <w:sz w:val="22"/>
          <w:szCs w:val="22"/>
        </w:rPr>
        <w:t>. Създаване на графична база данни</w:t>
      </w:r>
      <w:r w:rsidR="00CF1FFC" w:rsidRPr="006D0CFB">
        <w:rPr>
          <w:rFonts w:ascii="Century Gothic" w:hAnsi="Century Gothic" w:cs="Century Gothic"/>
          <w:bCs/>
          <w:sz w:val="22"/>
          <w:szCs w:val="22"/>
        </w:rPr>
        <w:t xml:space="preserve"> при планиране</w:t>
      </w:r>
      <w:r w:rsidR="0099420B" w:rsidRPr="006D0CFB">
        <w:rPr>
          <w:rFonts w:ascii="Century Gothic" w:hAnsi="Century Gothic" w:cs="Century Gothic"/>
          <w:bCs/>
          <w:sz w:val="22"/>
          <w:szCs w:val="22"/>
        </w:rPr>
        <w:t xml:space="preserve"> </w:t>
      </w:r>
      <w:r w:rsidR="00392502" w:rsidRPr="006D0CFB">
        <w:rPr>
          <w:rFonts w:ascii="Century Gothic" w:hAnsi="Century Gothic" w:cs="Century Gothic"/>
          <w:bCs/>
          <w:sz w:val="22"/>
          <w:szCs w:val="22"/>
        </w:rPr>
        <w:t>–</w:t>
      </w:r>
      <w:r w:rsidR="0099420B" w:rsidRPr="006D0CFB">
        <w:rPr>
          <w:rFonts w:ascii="Century Gothic" w:hAnsi="Century Gothic" w:cs="Century Gothic"/>
          <w:bCs/>
          <w:sz w:val="22"/>
          <w:szCs w:val="22"/>
        </w:rPr>
        <w:t xml:space="preserve"> </w:t>
      </w:r>
      <w:r w:rsidR="00482BCA" w:rsidRPr="006D0CFB">
        <w:rPr>
          <w:rFonts w:ascii="Century Gothic" w:hAnsi="Century Gothic" w:cs="Century Gothic"/>
          <w:b/>
          <w:bCs/>
          <w:sz w:val="22"/>
          <w:szCs w:val="22"/>
        </w:rPr>
        <w:t xml:space="preserve">31 </w:t>
      </w:r>
      <w:r w:rsidR="003C4946">
        <w:rPr>
          <w:rFonts w:ascii="Century Gothic" w:hAnsi="Century Gothic" w:cs="Century Gothic"/>
          <w:b/>
          <w:bCs/>
          <w:sz w:val="22"/>
          <w:szCs w:val="22"/>
        </w:rPr>
        <w:t>934</w:t>
      </w:r>
      <w:r w:rsidR="0099420B" w:rsidRPr="006D0CFB">
        <w:rPr>
          <w:rFonts w:ascii="Century Gothic" w:hAnsi="Century Gothic" w:cs="Century Gothic"/>
          <w:b/>
          <w:bCs/>
          <w:sz w:val="22"/>
          <w:szCs w:val="22"/>
        </w:rPr>
        <w:t>.0 ха.</w:t>
      </w:r>
    </w:p>
    <w:p w:rsidR="00CF1FFC" w:rsidRPr="006D0CFB" w:rsidRDefault="00CF1FFC" w:rsidP="0062796C">
      <w:pPr>
        <w:ind w:left="-142" w:right="-375" w:firstLine="709"/>
        <w:jc w:val="both"/>
        <w:rPr>
          <w:rFonts w:ascii="Century Gothic" w:hAnsi="Century Gothic" w:cs="Century Gothic"/>
          <w:b/>
          <w:bCs/>
          <w:sz w:val="22"/>
          <w:szCs w:val="22"/>
        </w:rPr>
      </w:pPr>
    </w:p>
    <w:p w:rsidR="00E530EB" w:rsidRPr="006D0CFB" w:rsidRDefault="00F756EA" w:rsidP="0062796C">
      <w:pPr>
        <w:ind w:left="-142" w:right="-375" w:firstLine="709"/>
        <w:jc w:val="both"/>
        <w:rPr>
          <w:rFonts w:ascii="Century Gothic" w:hAnsi="Century Gothic" w:cs="Century Gothic"/>
          <w:b/>
          <w:bCs/>
          <w:sz w:val="22"/>
          <w:szCs w:val="22"/>
        </w:rPr>
      </w:pPr>
      <w:r w:rsidRPr="006D0CFB">
        <w:rPr>
          <w:rFonts w:ascii="Century Gothic" w:hAnsi="Century Gothic" w:cs="Century Gothic"/>
          <w:b/>
          <w:bCs/>
          <w:sz w:val="22"/>
          <w:szCs w:val="22"/>
        </w:rPr>
        <w:t>8</w:t>
      </w:r>
      <w:r w:rsidR="00E530EB" w:rsidRPr="006D0CFB">
        <w:rPr>
          <w:rFonts w:ascii="Century Gothic" w:hAnsi="Century Gothic" w:cs="Century Gothic"/>
          <w:b/>
          <w:bCs/>
          <w:sz w:val="22"/>
          <w:szCs w:val="22"/>
        </w:rPr>
        <w:t>.3. Други дейности</w:t>
      </w:r>
    </w:p>
    <w:p w:rsidR="00E530EB" w:rsidRPr="006D0CFB" w:rsidRDefault="00E530EB" w:rsidP="0062796C">
      <w:pPr>
        <w:ind w:left="-142" w:right="-375" w:firstLine="709"/>
        <w:jc w:val="both"/>
        <w:rPr>
          <w:rFonts w:ascii="Century Gothic" w:hAnsi="Century Gothic" w:cs="Century Gothic"/>
          <w:b/>
          <w:bCs/>
          <w:sz w:val="22"/>
          <w:szCs w:val="22"/>
        </w:rPr>
      </w:pPr>
    </w:p>
    <w:p w:rsidR="0024665A" w:rsidRPr="006D0CFB" w:rsidRDefault="00F756EA" w:rsidP="0062796C">
      <w:pPr>
        <w:ind w:left="-142" w:right="-375" w:firstLine="709"/>
        <w:jc w:val="both"/>
        <w:rPr>
          <w:rFonts w:ascii="Century Gothic" w:hAnsi="Century Gothic" w:cs="Century Gothic"/>
          <w:bCs/>
          <w:sz w:val="22"/>
          <w:szCs w:val="22"/>
        </w:rPr>
      </w:pPr>
      <w:r w:rsidRPr="006D0CFB">
        <w:rPr>
          <w:rFonts w:ascii="Century Gothic" w:hAnsi="Century Gothic" w:cs="Century Gothic"/>
          <w:bCs/>
          <w:sz w:val="22"/>
          <w:szCs w:val="22"/>
        </w:rPr>
        <w:t>8</w:t>
      </w:r>
      <w:r w:rsidR="00E530EB" w:rsidRPr="006D0CFB">
        <w:rPr>
          <w:rFonts w:ascii="Century Gothic" w:hAnsi="Century Gothic" w:cs="Century Gothic"/>
          <w:bCs/>
          <w:sz w:val="22"/>
          <w:szCs w:val="22"/>
        </w:rPr>
        <w:t xml:space="preserve">.3.1.Залагане </w:t>
      </w:r>
      <w:r w:rsidR="00DF2DB3" w:rsidRPr="006D0CFB">
        <w:rPr>
          <w:rFonts w:ascii="Century Gothic" w:hAnsi="Century Gothic" w:cs="Century Gothic"/>
          <w:bCs/>
          <w:sz w:val="22"/>
          <w:szCs w:val="22"/>
        </w:rPr>
        <w:t xml:space="preserve">и изчисление </w:t>
      </w:r>
      <w:r w:rsidR="00E530EB" w:rsidRPr="006D0CFB">
        <w:rPr>
          <w:rFonts w:ascii="Century Gothic" w:hAnsi="Century Gothic" w:cs="Century Gothic"/>
          <w:bCs/>
          <w:sz w:val="22"/>
          <w:szCs w:val="22"/>
        </w:rPr>
        <w:t xml:space="preserve">на </w:t>
      </w:r>
      <w:r w:rsidR="00CF1FFC" w:rsidRPr="006D0CFB">
        <w:rPr>
          <w:rFonts w:ascii="Century Gothic" w:hAnsi="Century Gothic" w:cs="Century Gothic"/>
          <w:bCs/>
          <w:sz w:val="22"/>
          <w:szCs w:val="22"/>
        </w:rPr>
        <w:t>време</w:t>
      </w:r>
      <w:r w:rsidR="00E530EB" w:rsidRPr="006D0CFB">
        <w:rPr>
          <w:rFonts w:ascii="Century Gothic" w:hAnsi="Century Gothic" w:cs="Century Gothic"/>
          <w:bCs/>
          <w:sz w:val="22"/>
          <w:szCs w:val="22"/>
        </w:rPr>
        <w:t>нни пробни площи.</w:t>
      </w:r>
      <w:r w:rsidR="0024665A" w:rsidRPr="006D0CFB">
        <w:rPr>
          <w:rFonts w:ascii="Century Gothic" w:hAnsi="Century Gothic" w:cs="Century Gothic"/>
          <w:bCs/>
          <w:sz w:val="22"/>
          <w:szCs w:val="22"/>
        </w:rPr>
        <w:t xml:space="preserve"> </w:t>
      </w:r>
    </w:p>
    <w:p w:rsidR="00A0086A" w:rsidRDefault="00A0086A" w:rsidP="00A0086A">
      <w:pPr>
        <w:ind w:left="-142" w:right="-375"/>
        <w:jc w:val="both"/>
        <w:rPr>
          <w:rFonts w:ascii="Century Gothic" w:hAnsi="Century Gothic" w:cs="Century Gothic"/>
          <w:b/>
          <w:bCs/>
          <w:sz w:val="22"/>
          <w:szCs w:val="22"/>
        </w:rPr>
      </w:pPr>
    </w:p>
    <w:p w:rsidR="00F85FFA" w:rsidRDefault="00F85FFA" w:rsidP="00A0086A">
      <w:pPr>
        <w:ind w:left="-142" w:right="-375"/>
        <w:jc w:val="both"/>
        <w:rPr>
          <w:rFonts w:ascii="Century Gothic" w:hAnsi="Century Gothic" w:cs="Century Gothic"/>
          <w:b/>
          <w:bCs/>
          <w:sz w:val="22"/>
          <w:szCs w:val="22"/>
        </w:rPr>
      </w:pPr>
    </w:p>
    <w:p w:rsidR="00F85FFA" w:rsidRDefault="00F85FFA" w:rsidP="00A0086A">
      <w:pPr>
        <w:ind w:left="-142" w:right="-375"/>
        <w:jc w:val="both"/>
        <w:rPr>
          <w:rFonts w:ascii="Century Gothic" w:hAnsi="Century Gothic" w:cs="Century Gothic"/>
          <w:b/>
          <w:bCs/>
          <w:sz w:val="22"/>
          <w:szCs w:val="22"/>
        </w:rPr>
      </w:pPr>
    </w:p>
    <w:p w:rsidR="00F85FFA" w:rsidRPr="006D0CFB" w:rsidRDefault="00F85FFA" w:rsidP="00A0086A">
      <w:pPr>
        <w:ind w:left="-142" w:right="-375"/>
        <w:jc w:val="both"/>
        <w:rPr>
          <w:rFonts w:ascii="Century Gothic" w:hAnsi="Century Gothic" w:cs="Century Gothic"/>
          <w:b/>
          <w:bCs/>
          <w:sz w:val="22"/>
          <w:szCs w:val="22"/>
        </w:rPr>
      </w:pPr>
    </w:p>
    <w:p w:rsidR="00A0086A" w:rsidRPr="006D0CFB" w:rsidRDefault="00A0086A" w:rsidP="00A0086A">
      <w:pPr>
        <w:ind w:left="-142" w:right="-375"/>
        <w:jc w:val="both"/>
        <w:rPr>
          <w:rFonts w:ascii="Century Gothic" w:hAnsi="Century Gothic" w:cs="Century Gothic"/>
          <w:b/>
          <w:bCs/>
          <w:sz w:val="22"/>
          <w:szCs w:val="22"/>
        </w:rPr>
      </w:pPr>
      <w:r w:rsidRPr="006D0CFB">
        <w:rPr>
          <w:rFonts w:ascii="Century Gothic" w:hAnsi="Century Gothic" w:cs="Century Gothic"/>
          <w:b/>
          <w:bCs/>
          <w:sz w:val="22"/>
          <w:szCs w:val="22"/>
        </w:rPr>
        <w:t>таблица № 13</w:t>
      </w:r>
    </w:p>
    <w:p w:rsidR="00A0086A" w:rsidRPr="006D0CFB" w:rsidRDefault="00A0086A" w:rsidP="00A0086A">
      <w:pPr>
        <w:ind w:left="-142" w:right="-375"/>
        <w:jc w:val="both"/>
        <w:rPr>
          <w:rFonts w:ascii="Century Gothic" w:hAnsi="Century Gothic" w:cs="Century Gothic"/>
          <w:b/>
          <w:bCs/>
          <w:sz w:val="22"/>
          <w:szCs w:val="22"/>
        </w:rPr>
      </w:pPr>
      <w:r w:rsidRPr="006D0CFB">
        <w:rPr>
          <w:rFonts w:ascii="Century Gothic" w:hAnsi="Century Gothic" w:cs="Century Gothic"/>
          <w:b/>
          <w:bCs/>
          <w:sz w:val="22"/>
          <w:szCs w:val="22"/>
        </w:rPr>
        <w:t>разпределение на площите за изработване на горскостопански план по категории на трудност</w:t>
      </w:r>
    </w:p>
    <w:p w:rsidR="00E530EB" w:rsidRPr="006D0CFB" w:rsidRDefault="00E530EB" w:rsidP="00A0086A">
      <w:pPr>
        <w:ind w:right="-375"/>
        <w:jc w:val="both"/>
        <w:rPr>
          <w:rFonts w:ascii="Century Gothic" w:hAnsi="Century Gothic" w:cs="Century Gothic"/>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4127"/>
      </w:tblGrid>
      <w:tr w:rsidR="000B6655" w:rsidRPr="006D0CFB" w:rsidTr="009F3D4C">
        <w:tc>
          <w:tcPr>
            <w:tcW w:w="5495" w:type="dxa"/>
            <w:shd w:val="clear" w:color="auto" w:fill="auto"/>
          </w:tcPr>
          <w:p w:rsidR="000B6655" w:rsidRPr="006D0CFB" w:rsidRDefault="000B6655" w:rsidP="00015B56">
            <w:pPr>
              <w:ind w:left="-142" w:right="-375" w:firstLine="284"/>
              <w:jc w:val="both"/>
              <w:rPr>
                <w:rFonts w:ascii="Century Gothic" w:hAnsi="Century Gothic" w:cs="Century Gothic"/>
                <w:b/>
                <w:bCs/>
                <w:sz w:val="22"/>
                <w:szCs w:val="22"/>
              </w:rPr>
            </w:pPr>
            <w:r w:rsidRPr="006D0CFB">
              <w:rPr>
                <w:rFonts w:ascii="Century Gothic" w:hAnsi="Century Gothic" w:cs="Century Gothic"/>
                <w:b/>
                <w:bCs/>
                <w:sz w:val="22"/>
                <w:szCs w:val="22"/>
              </w:rPr>
              <w:t>категория на трудност</w:t>
            </w:r>
          </w:p>
        </w:tc>
        <w:tc>
          <w:tcPr>
            <w:tcW w:w="4127" w:type="dxa"/>
            <w:shd w:val="clear" w:color="auto" w:fill="auto"/>
          </w:tcPr>
          <w:p w:rsidR="000B6655" w:rsidRPr="006D0CFB" w:rsidRDefault="000B6655" w:rsidP="0062796C">
            <w:pPr>
              <w:ind w:left="-142" w:right="-375"/>
              <w:jc w:val="center"/>
              <w:rPr>
                <w:rFonts w:ascii="Century Gothic" w:hAnsi="Century Gothic" w:cs="Century Gothic"/>
                <w:b/>
                <w:bCs/>
                <w:sz w:val="22"/>
                <w:szCs w:val="22"/>
              </w:rPr>
            </w:pPr>
            <w:r w:rsidRPr="006D0CFB">
              <w:rPr>
                <w:rFonts w:ascii="Century Gothic" w:hAnsi="Century Gothic" w:cs="Century Gothic"/>
                <w:b/>
                <w:bCs/>
                <w:sz w:val="22"/>
                <w:szCs w:val="22"/>
              </w:rPr>
              <w:t>държавни горски територии</w:t>
            </w:r>
          </w:p>
        </w:tc>
      </w:tr>
      <w:tr w:rsidR="00392502" w:rsidRPr="006D0CFB" w:rsidTr="009F3D4C">
        <w:tc>
          <w:tcPr>
            <w:tcW w:w="5495" w:type="dxa"/>
            <w:shd w:val="clear" w:color="auto" w:fill="auto"/>
          </w:tcPr>
          <w:p w:rsidR="00392502" w:rsidRPr="006D0CFB" w:rsidRDefault="00392502" w:rsidP="00015B56">
            <w:pPr>
              <w:ind w:left="-142" w:right="-375" w:firstLine="284"/>
              <w:jc w:val="both"/>
              <w:rPr>
                <w:rFonts w:ascii="Century Gothic" w:hAnsi="Century Gothic" w:cs="Century Gothic"/>
                <w:bCs/>
                <w:sz w:val="22"/>
                <w:szCs w:val="22"/>
              </w:rPr>
            </w:pPr>
            <w:r w:rsidRPr="006D0CFB">
              <w:rPr>
                <w:rFonts w:ascii="Century Gothic" w:hAnsi="Century Gothic" w:cs="Century Gothic"/>
                <w:bCs/>
                <w:sz w:val="22"/>
                <w:szCs w:val="22"/>
              </w:rPr>
              <w:t>първа</w:t>
            </w:r>
          </w:p>
        </w:tc>
        <w:tc>
          <w:tcPr>
            <w:tcW w:w="4127" w:type="dxa"/>
            <w:shd w:val="clear" w:color="auto" w:fill="auto"/>
          </w:tcPr>
          <w:p w:rsidR="00392502" w:rsidRPr="006D0CFB" w:rsidRDefault="00392502" w:rsidP="00EC747E">
            <w:pPr>
              <w:jc w:val="right"/>
              <w:rPr>
                <w:rFonts w:ascii="Century Gothic" w:hAnsi="Century Gothic" w:cs="Century Gothic"/>
                <w:bCs/>
                <w:sz w:val="22"/>
                <w:szCs w:val="22"/>
              </w:rPr>
            </w:pPr>
            <w:r w:rsidRPr="006D0CFB">
              <w:rPr>
                <w:rFonts w:ascii="Century Gothic" w:hAnsi="Century Gothic" w:cs="Century Gothic"/>
                <w:bCs/>
                <w:sz w:val="22"/>
                <w:szCs w:val="22"/>
              </w:rPr>
              <w:t xml:space="preserve">1 </w:t>
            </w:r>
            <w:r w:rsidR="00EC747E" w:rsidRPr="006D0CFB">
              <w:rPr>
                <w:rFonts w:ascii="Century Gothic" w:hAnsi="Century Gothic" w:cs="Century Gothic"/>
                <w:bCs/>
                <w:sz w:val="22"/>
                <w:szCs w:val="22"/>
              </w:rPr>
              <w:t>176</w:t>
            </w:r>
            <w:r w:rsidRPr="006D0CFB">
              <w:rPr>
                <w:rFonts w:ascii="Century Gothic" w:hAnsi="Century Gothic" w:cs="Century Gothic"/>
                <w:bCs/>
                <w:sz w:val="22"/>
                <w:szCs w:val="22"/>
              </w:rPr>
              <w:t>.0 ха</w:t>
            </w:r>
          </w:p>
        </w:tc>
      </w:tr>
      <w:tr w:rsidR="00392502" w:rsidRPr="006D0CFB" w:rsidTr="009F3D4C">
        <w:tc>
          <w:tcPr>
            <w:tcW w:w="5495" w:type="dxa"/>
            <w:shd w:val="clear" w:color="auto" w:fill="auto"/>
          </w:tcPr>
          <w:p w:rsidR="00392502" w:rsidRPr="006D0CFB" w:rsidRDefault="00392502" w:rsidP="00015B56">
            <w:pPr>
              <w:ind w:left="-142" w:right="-375" w:firstLine="284"/>
              <w:jc w:val="both"/>
              <w:rPr>
                <w:rFonts w:ascii="Century Gothic" w:hAnsi="Century Gothic" w:cs="Century Gothic"/>
                <w:bCs/>
                <w:sz w:val="22"/>
                <w:szCs w:val="22"/>
              </w:rPr>
            </w:pPr>
            <w:r w:rsidRPr="006D0CFB">
              <w:rPr>
                <w:rFonts w:ascii="Century Gothic" w:hAnsi="Century Gothic" w:cs="Century Gothic"/>
                <w:bCs/>
                <w:sz w:val="22"/>
                <w:szCs w:val="22"/>
              </w:rPr>
              <w:lastRenderedPageBreak/>
              <w:t>втора</w:t>
            </w:r>
          </w:p>
        </w:tc>
        <w:tc>
          <w:tcPr>
            <w:tcW w:w="4127" w:type="dxa"/>
            <w:shd w:val="clear" w:color="auto" w:fill="auto"/>
          </w:tcPr>
          <w:p w:rsidR="00392502" w:rsidRPr="006D0CFB" w:rsidRDefault="00903C73" w:rsidP="00504F61">
            <w:pPr>
              <w:jc w:val="right"/>
              <w:rPr>
                <w:rFonts w:ascii="Century Gothic" w:hAnsi="Century Gothic" w:cs="Century Gothic"/>
                <w:bCs/>
                <w:sz w:val="22"/>
                <w:szCs w:val="22"/>
              </w:rPr>
            </w:pPr>
            <w:r>
              <w:rPr>
                <w:rFonts w:ascii="Century Gothic" w:hAnsi="Century Gothic" w:cs="Century Gothic"/>
                <w:bCs/>
                <w:sz w:val="22"/>
                <w:szCs w:val="22"/>
              </w:rPr>
              <w:t>8 2</w:t>
            </w:r>
            <w:r w:rsidR="00EC747E" w:rsidRPr="006D0CFB">
              <w:rPr>
                <w:rFonts w:ascii="Century Gothic" w:hAnsi="Century Gothic" w:cs="Century Gothic"/>
                <w:bCs/>
                <w:sz w:val="22"/>
                <w:szCs w:val="22"/>
              </w:rPr>
              <w:t>39</w:t>
            </w:r>
            <w:r w:rsidR="00392502" w:rsidRPr="006D0CFB">
              <w:rPr>
                <w:rFonts w:ascii="Century Gothic" w:hAnsi="Century Gothic" w:cs="Century Gothic"/>
                <w:bCs/>
                <w:sz w:val="22"/>
                <w:szCs w:val="22"/>
              </w:rPr>
              <w:t>.0 ха</w:t>
            </w:r>
          </w:p>
        </w:tc>
      </w:tr>
      <w:tr w:rsidR="00392502" w:rsidRPr="006D0CFB" w:rsidTr="009F3D4C">
        <w:tc>
          <w:tcPr>
            <w:tcW w:w="5495" w:type="dxa"/>
            <w:shd w:val="clear" w:color="auto" w:fill="auto"/>
          </w:tcPr>
          <w:p w:rsidR="00392502" w:rsidRPr="006D0CFB" w:rsidRDefault="00392502" w:rsidP="00015B56">
            <w:pPr>
              <w:ind w:left="-142" w:right="-375" w:firstLine="284"/>
              <w:jc w:val="both"/>
              <w:rPr>
                <w:rFonts w:ascii="Century Gothic" w:hAnsi="Century Gothic" w:cs="Century Gothic"/>
                <w:bCs/>
                <w:sz w:val="22"/>
                <w:szCs w:val="22"/>
              </w:rPr>
            </w:pPr>
            <w:r w:rsidRPr="006D0CFB">
              <w:rPr>
                <w:rFonts w:ascii="Century Gothic" w:hAnsi="Century Gothic" w:cs="Century Gothic"/>
                <w:bCs/>
                <w:sz w:val="22"/>
                <w:szCs w:val="22"/>
              </w:rPr>
              <w:t>трета</w:t>
            </w:r>
          </w:p>
        </w:tc>
        <w:tc>
          <w:tcPr>
            <w:tcW w:w="4127" w:type="dxa"/>
            <w:shd w:val="clear" w:color="auto" w:fill="auto"/>
          </w:tcPr>
          <w:p w:rsidR="00392502" w:rsidRPr="006D0CFB" w:rsidRDefault="00EC747E" w:rsidP="00EC747E">
            <w:pPr>
              <w:jc w:val="right"/>
              <w:rPr>
                <w:rFonts w:ascii="Century Gothic" w:hAnsi="Century Gothic" w:cs="Century Gothic"/>
                <w:bCs/>
                <w:sz w:val="22"/>
                <w:szCs w:val="22"/>
              </w:rPr>
            </w:pPr>
            <w:r w:rsidRPr="006D0CFB">
              <w:rPr>
                <w:rFonts w:ascii="Century Gothic" w:hAnsi="Century Gothic" w:cs="Century Gothic"/>
                <w:bCs/>
                <w:sz w:val="22"/>
                <w:szCs w:val="22"/>
              </w:rPr>
              <w:t>21 083</w:t>
            </w:r>
            <w:r w:rsidR="00392502" w:rsidRPr="006D0CFB">
              <w:rPr>
                <w:rFonts w:ascii="Century Gothic" w:hAnsi="Century Gothic" w:cs="Century Gothic"/>
                <w:bCs/>
                <w:sz w:val="22"/>
                <w:szCs w:val="22"/>
              </w:rPr>
              <w:t>.0 ха</w:t>
            </w:r>
          </w:p>
        </w:tc>
      </w:tr>
      <w:tr w:rsidR="00392502" w:rsidRPr="006D0CFB" w:rsidTr="009F3D4C">
        <w:tc>
          <w:tcPr>
            <w:tcW w:w="5495" w:type="dxa"/>
            <w:shd w:val="clear" w:color="auto" w:fill="auto"/>
          </w:tcPr>
          <w:p w:rsidR="00392502" w:rsidRPr="006D0CFB" w:rsidRDefault="00392502" w:rsidP="00015B56">
            <w:pPr>
              <w:ind w:left="-142" w:right="-375" w:firstLine="284"/>
              <w:jc w:val="both"/>
              <w:rPr>
                <w:rFonts w:ascii="Century Gothic" w:hAnsi="Century Gothic" w:cs="Century Gothic"/>
                <w:bCs/>
                <w:sz w:val="22"/>
                <w:szCs w:val="22"/>
              </w:rPr>
            </w:pPr>
            <w:r w:rsidRPr="006D0CFB">
              <w:rPr>
                <w:rFonts w:ascii="Century Gothic" w:hAnsi="Century Gothic" w:cs="Century Gothic"/>
                <w:bCs/>
                <w:sz w:val="22"/>
                <w:szCs w:val="22"/>
              </w:rPr>
              <w:t>четвърта</w:t>
            </w:r>
          </w:p>
        </w:tc>
        <w:tc>
          <w:tcPr>
            <w:tcW w:w="4127" w:type="dxa"/>
            <w:shd w:val="clear" w:color="auto" w:fill="auto"/>
          </w:tcPr>
          <w:p w:rsidR="00392502" w:rsidRPr="006D0CFB" w:rsidRDefault="00903C73" w:rsidP="00B61939">
            <w:pPr>
              <w:jc w:val="right"/>
              <w:rPr>
                <w:rFonts w:ascii="Century Gothic" w:hAnsi="Century Gothic" w:cs="Century Gothic"/>
                <w:bCs/>
                <w:sz w:val="22"/>
                <w:szCs w:val="22"/>
              </w:rPr>
            </w:pPr>
            <w:r>
              <w:rPr>
                <w:rFonts w:ascii="Century Gothic" w:hAnsi="Century Gothic" w:cs="Century Gothic"/>
                <w:bCs/>
                <w:sz w:val="22"/>
                <w:szCs w:val="22"/>
              </w:rPr>
              <w:t>1 4</w:t>
            </w:r>
            <w:r w:rsidR="00EC747E" w:rsidRPr="006D0CFB">
              <w:rPr>
                <w:rFonts w:ascii="Century Gothic" w:hAnsi="Century Gothic" w:cs="Century Gothic"/>
                <w:bCs/>
                <w:sz w:val="22"/>
                <w:szCs w:val="22"/>
              </w:rPr>
              <w:t>36</w:t>
            </w:r>
            <w:r w:rsidR="00392502" w:rsidRPr="006D0CFB">
              <w:rPr>
                <w:rFonts w:ascii="Century Gothic" w:hAnsi="Century Gothic" w:cs="Century Gothic"/>
                <w:bCs/>
                <w:sz w:val="22"/>
                <w:szCs w:val="22"/>
              </w:rPr>
              <w:t>.0 ха</w:t>
            </w:r>
          </w:p>
        </w:tc>
      </w:tr>
      <w:tr w:rsidR="00392502" w:rsidRPr="006D0CFB" w:rsidTr="009F3D4C">
        <w:tc>
          <w:tcPr>
            <w:tcW w:w="5495" w:type="dxa"/>
            <w:shd w:val="clear" w:color="auto" w:fill="auto"/>
          </w:tcPr>
          <w:p w:rsidR="00392502" w:rsidRPr="006D0CFB" w:rsidRDefault="00392502" w:rsidP="00015B56">
            <w:pPr>
              <w:ind w:left="-142" w:right="-375" w:firstLine="284"/>
              <w:jc w:val="both"/>
              <w:rPr>
                <w:rFonts w:ascii="Century Gothic" w:hAnsi="Century Gothic" w:cs="Century Gothic"/>
                <w:b/>
                <w:bCs/>
                <w:sz w:val="22"/>
                <w:szCs w:val="22"/>
              </w:rPr>
            </w:pPr>
            <w:r w:rsidRPr="006D0CFB">
              <w:rPr>
                <w:rFonts w:ascii="Century Gothic" w:hAnsi="Century Gothic" w:cs="Century Gothic"/>
                <w:b/>
                <w:bCs/>
                <w:sz w:val="22"/>
                <w:szCs w:val="22"/>
              </w:rPr>
              <w:t>общо</w:t>
            </w:r>
          </w:p>
        </w:tc>
        <w:tc>
          <w:tcPr>
            <w:tcW w:w="4127" w:type="dxa"/>
            <w:shd w:val="clear" w:color="auto" w:fill="auto"/>
          </w:tcPr>
          <w:p w:rsidR="00392502" w:rsidRPr="006D0CFB" w:rsidRDefault="00EC747E" w:rsidP="00504F61">
            <w:pPr>
              <w:jc w:val="right"/>
              <w:rPr>
                <w:rFonts w:ascii="Century Gothic" w:hAnsi="Century Gothic" w:cs="Century Gothic"/>
                <w:b/>
                <w:bCs/>
                <w:sz w:val="22"/>
                <w:szCs w:val="22"/>
              </w:rPr>
            </w:pPr>
            <w:r w:rsidRPr="006D0CFB">
              <w:rPr>
                <w:rFonts w:ascii="Century Gothic" w:hAnsi="Century Gothic" w:cs="Century Gothic"/>
                <w:b/>
                <w:bCs/>
                <w:sz w:val="22"/>
                <w:szCs w:val="22"/>
              </w:rPr>
              <w:t>31 934</w:t>
            </w:r>
            <w:r w:rsidR="00392502" w:rsidRPr="006D0CFB">
              <w:rPr>
                <w:rFonts w:ascii="Century Gothic" w:hAnsi="Century Gothic" w:cs="Century Gothic"/>
                <w:b/>
                <w:bCs/>
                <w:sz w:val="22"/>
                <w:szCs w:val="22"/>
              </w:rPr>
              <w:t>.0 ха</w:t>
            </w:r>
          </w:p>
        </w:tc>
      </w:tr>
    </w:tbl>
    <w:p w:rsidR="00E530EB" w:rsidRPr="006D0CFB" w:rsidRDefault="00E530EB" w:rsidP="0062796C">
      <w:pPr>
        <w:ind w:left="-142" w:right="-375" w:firstLine="709"/>
        <w:jc w:val="both"/>
        <w:rPr>
          <w:rFonts w:ascii="Century Gothic" w:hAnsi="Century Gothic" w:cs="Century Gothic"/>
          <w:bCs/>
          <w:sz w:val="22"/>
          <w:szCs w:val="22"/>
        </w:rPr>
      </w:pPr>
    </w:p>
    <w:p w:rsidR="00116110" w:rsidRPr="006D0CFB" w:rsidRDefault="00385201" w:rsidP="0062796C">
      <w:pPr>
        <w:ind w:left="-142" w:right="-375" w:firstLine="709"/>
        <w:jc w:val="both"/>
        <w:rPr>
          <w:rFonts w:ascii="Century Gothic" w:hAnsi="Century Gothic" w:cs="Century Gothic"/>
          <w:b/>
          <w:bCs/>
          <w:sz w:val="22"/>
          <w:szCs w:val="22"/>
        </w:rPr>
      </w:pPr>
      <w:r w:rsidRPr="006D0CFB">
        <w:rPr>
          <w:rFonts w:ascii="Century Gothic" w:hAnsi="Century Gothic" w:cs="Century Gothic"/>
          <w:b/>
          <w:bCs/>
          <w:sz w:val="22"/>
          <w:szCs w:val="22"/>
        </w:rPr>
        <w:t xml:space="preserve">V. </w:t>
      </w:r>
      <w:r w:rsidR="00116110" w:rsidRPr="006D0CFB">
        <w:rPr>
          <w:rFonts w:ascii="Century Gothic" w:hAnsi="Century Gothic" w:cs="Century Gothic"/>
          <w:b/>
          <w:bCs/>
          <w:sz w:val="22"/>
          <w:szCs w:val="22"/>
        </w:rPr>
        <w:t xml:space="preserve">ОБЕМ И СТОЙНОСТ НА </w:t>
      </w:r>
      <w:r w:rsidR="00CD0FD9" w:rsidRPr="006D0CFB">
        <w:rPr>
          <w:rFonts w:ascii="Century Gothic" w:hAnsi="Century Gothic" w:cs="Century Gothic"/>
          <w:b/>
          <w:bCs/>
          <w:sz w:val="22"/>
          <w:szCs w:val="22"/>
        </w:rPr>
        <w:t xml:space="preserve">ИНВЕНТАРИЗАЦИЯТА И </w:t>
      </w:r>
      <w:r w:rsidR="00837E2E" w:rsidRPr="006D0CFB">
        <w:rPr>
          <w:rFonts w:ascii="Century Gothic" w:hAnsi="Century Gothic" w:cs="Century Gothic"/>
          <w:b/>
          <w:bCs/>
          <w:sz w:val="22"/>
          <w:szCs w:val="22"/>
        </w:rPr>
        <w:t xml:space="preserve">ПЛАНОВИТЕ </w:t>
      </w:r>
      <w:r w:rsidR="00116110" w:rsidRPr="006D0CFB">
        <w:rPr>
          <w:rFonts w:ascii="Century Gothic" w:hAnsi="Century Gothic" w:cs="Century Gothic"/>
          <w:b/>
          <w:bCs/>
          <w:sz w:val="22"/>
          <w:szCs w:val="22"/>
        </w:rPr>
        <w:t>РАБОТИ</w:t>
      </w:r>
    </w:p>
    <w:p w:rsidR="00116110" w:rsidRPr="006D0CFB" w:rsidRDefault="00116110" w:rsidP="0062796C">
      <w:pPr>
        <w:ind w:left="-142" w:right="-375" w:hanging="284"/>
        <w:jc w:val="both"/>
        <w:rPr>
          <w:rFonts w:ascii="Century Gothic" w:hAnsi="Century Gothic" w:cs="Century Gothic"/>
          <w:sz w:val="22"/>
          <w:szCs w:val="22"/>
        </w:rPr>
      </w:pPr>
    </w:p>
    <w:p w:rsidR="00A666A3" w:rsidRPr="00825794" w:rsidRDefault="00116110" w:rsidP="0062796C">
      <w:pPr>
        <w:ind w:left="-142" w:right="-375"/>
        <w:jc w:val="both"/>
        <w:rPr>
          <w:rFonts w:ascii="Century Gothic" w:hAnsi="Century Gothic" w:cs="Century Gothic"/>
          <w:color w:val="FF0000"/>
          <w:sz w:val="22"/>
          <w:szCs w:val="22"/>
        </w:rPr>
      </w:pPr>
      <w:r w:rsidRPr="006D0CFB">
        <w:rPr>
          <w:rFonts w:ascii="Century Gothic" w:hAnsi="Century Gothic" w:cs="Century Gothic"/>
          <w:sz w:val="22"/>
          <w:szCs w:val="22"/>
        </w:rPr>
        <w:t xml:space="preserve">        </w:t>
      </w:r>
      <w:r w:rsidRPr="006D0CFB">
        <w:rPr>
          <w:rFonts w:ascii="Century Gothic" w:hAnsi="Century Gothic" w:cs="Century Gothic"/>
          <w:sz w:val="22"/>
          <w:szCs w:val="22"/>
        </w:rPr>
        <w:tab/>
      </w:r>
      <w:r w:rsidRPr="00825794">
        <w:rPr>
          <w:rFonts w:ascii="Century Gothic" w:hAnsi="Century Gothic" w:cs="Century Gothic"/>
          <w:sz w:val="22"/>
          <w:szCs w:val="22"/>
        </w:rPr>
        <w:t>Инвентаризацията на горски</w:t>
      </w:r>
      <w:r w:rsidR="00C636C0" w:rsidRPr="00825794">
        <w:rPr>
          <w:rFonts w:ascii="Century Gothic" w:hAnsi="Century Gothic" w:cs="Century Gothic"/>
          <w:sz w:val="22"/>
          <w:szCs w:val="22"/>
        </w:rPr>
        <w:t>т</w:t>
      </w:r>
      <w:r w:rsidR="00E43F2F" w:rsidRPr="00825794">
        <w:rPr>
          <w:rFonts w:ascii="Century Gothic" w:hAnsi="Century Gothic" w:cs="Century Gothic"/>
          <w:sz w:val="22"/>
          <w:szCs w:val="22"/>
        </w:rPr>
        <w:t>е</w:t>
      </w:r>
      <w:r w:rsidRPr="00825794">
        <w:rPr>
          <w:rFonts w:ascii="Century Gothic" w:hAnsi="Century Gothic" w:cs="Century Gothic"/>
          <w:sz w:val="22"/>
          <w:szCs w:val="22"/>
        </w:rPr>
        <w:t xml:space="preserve"> </w:t>
      </w:r>
      <w:r w:rsidR="00C636C0" w:rsidRPr="00825794">
        <w:rPr>
          <w:rFonts w:ascii="Century Gothic" w:hAnsi="Century Gothic" w:cs="Century Gothic"/>
          <w:sz w:val="22"/>
          <w:szCs w:val="22"/>
        </w:rPr>
        <w:t>т</w:t>
      </w:r>
      <w:r w:rsidR="00E43F2F" w:rsidRPr="00825794">
        <w:rPr>
          <w:rFonts w:ascii="Century Gothic" w:hAnsi="Century Gothic" w:cs="Century Gothic"/>
          <w:sz w:val="22"/>
          <w:szCs w:val="22"/>
        </w:rPr>
        <w:t>еритории</w:t>
      </w:r>
      <w:r w:rsidR="005F4B22" w:rsidRPr="00825794">
        <w:rPr>
          <w:rFonts w:ascii="Century Gothic" w:hAnsi="Century Gothic" w:cs="Century Gothic"/>
          <w:sz w:val="22"/>
          <w:szCs w:val="22"/>
        </w:rPr>
        <w:t xml:space="preserve"> да се извърши върх</w:t>
      </w:r>
      <w:r w:rsidR="00FE7D39" w:rsidRPr="00825794">
        <w:rPr>
          <w:rFonts w:ascii="Century Gothic" w:hAnsi="Century Gothic" w:cs="Century Gothic"/>
          <w:sz w:val="22"/>
          <w:szCs w:val="22"/>
        </w:rPr>
        <w:t xml:space="preserve">у </w:t>
      </w:r>
      <w:r w:rsidR="004820EC" w:rsidRPr="00825794">
        <w:rPr>
          <w:rFonts w:ascii="Century Gothic" w:hAnsi="Century Gothic" w:cs="Century Gothic"/>
          <w:b/>
          <w:bCs/>
          <w:sz w:val="22"/>
          <w:szCs w:val="22"/>
        </w:rPr>
        <w:t>35 454</w:t>
      </w:r>
      <w:r w:rsidR="003101C8" w:rsidRPr="00825794">
        <w:rPr>
          <w:rFonts w:ascii="Century Gothic" w:hAnsi="Century Gothic" w:cs="Century Gothic"/>
          <w:b/>
          <w:bCs/>
          <w:sz w:val="22"/>
          <w:szCs w:val="22"/>
        </w:rPr>
        <w:t>.0</w:t>
      </w:r>
      <w:r w:rsidR="00290885" w:rsidRPr="00825794">
        <w:rPr>
          <w:rFonts w:ascii="Century Gothic" w:hAnsi="Century Gothic" w:cs="Century Gothic"/>
          <w:b/>
          <w:bCs/>
          <w:sz w:val="22"/>
          <w:szCs w:val="22"/>
        </w:rPr>
        <w:t xml:space="preserve"> </w:t>
      </w:r>
      <w:r w:rsidR="00806EAE" w:rsidRPr="00825794">
        <w:rPr>
          <w:rFonts w:ascii="Century Gothic" w:hAnsi="Century Gothic" w:cs="Century Gothic"/>
          <w:b/>
          <w:bCs/>
          <w:sz w:val="22"/>
          <w:szCs w:val="22"/>
        </w:rPr>
        <w:t>ха,</w:t>
      </w:r>
      <w:r w:rsidR="00806EAE" w:rsidRPr="00825794">
        <w:rPr>
          <w:rFonts w:ascii="Century Gothic" w:hAnsi="Century Gothic" w:cs="Century Gothic"/>
          <w:sz w:val="22"/>
          <w:szCs w:val="22"/>
        </w:rPr>
        <w:t xml:space="preserve"> а </w:t>
      </w:r>
      <w:r w:rsidR="00C636C0" w:rsidRPr="00825794">
        <w:rPr>
          <w:rFonts w:ascii="Century Gothic" w:hAnsi="Century Gothic" w:cs="Century Gothic"/>
          <w:sz w:val="22"/>
          <w:szCs w:val="22"/>
        </w:rPr>
        <w:t>горскостопанския</w:t>
      </w:r>
      <w:r w:rsidR="00084313" w:rsidRPr="00825794">
        <w:rPr>
          <w:rFonts w:ascii="Century Gothic" w:hAnsi="Century Gothic" w:cs="Century Gothic"/>
          <w:sz w:val="22"/>
          <w:szCs w:val="22"/>
        </w:rPr>
        <w:t>т</w:t>
      </w:r>
      <w:r w:rsidR="00CD0FD9" w:rsidRPr="00825794">
        <w:rPr>
          <w:rFonts w:ascii="Century Gothic" w:hAnsi="Century Gothic" w:cs="Century Gothic"/>
          <w:sz w:val="22"/>
          <w:szCs w:val="22"/>
        </w:rPr>
        <w:t xml:space="preserve"> план за горскит</w:t>
      </w:r>
      <w:r w:rsidR="00E43F2F" w:rsidRPr="00825794">
        <w:rPr>
          <w:rFonts w:ascii="Century Gothic" w:hAnsi="Century Gothic" w:cs="Century Gothic"/>
          <w:sz w:val="22"/>
          <w:szCs w:val="22"/>
        </w:rPr>
        <w:t xml:space="preserve">е територии-държавна собственост </w:t>
      </w:r>
      <w:r w:rsidRPr="00825794">
        <w:rPr>
          <w:rFonts w:ascii="Century Gothic" w:hAnsi="Century Gothic" w:cs="Century Gothic"/>
          <w:sz w:val="22"/>
          <w:szCs w:val="22"/>
        </w:rPr>
        <w:t xml:space="preserve">да се </w:t>
      </w:r>
      <w:r w:rsidR="00CD0FD9" w:rsidRPr="00825794">
        <w:rPr>
          <w:rFonts w:ascii="Century Gothic" w:hAnsi="Century Gothic" w:cs="Century Gothic"/>
          <w:sz w:val="22"/>
          <w:szCs w:val="22"/>
        </w:rPr>
        <w:t>изработи</w:t>
      </w:r>
      <w:r w:rsidRPr="00825794">
        <w:rPr>
          <w:rFonts w:ascii="Century Gothic" w:hAnsi="Century Gothic" w:cs="Century Gothic"/>
          <w:sz w:val="22"/>
          <w:szCs w:val="22"/>
        </w:rPr>
        <w:t xml:space="preserve"> върху </w:t>
      </w:r>
      <w:r w:rsidR="004820EC" w:rsidRPr="00825794">
        <w:rPr>
          <w:rFonts w:ascii="Century Gothic" w:hAnsi="Century Gothic" w:cs="Century Gothic"/>
          <w:b/>
          <w:sz w:val="22"/>
          <w:szCs w:val="22"/>
        </w:rPr>
        <w:t>31 934.</w:t>
      </w:r>
      <w:r w:rsidR="003101C8" w:rsidRPr="00825794">
        <w:rPr>
          <w:rFonts w:ascii="Century Gothic" w:hAnsi="Century Gothic" w:cs="Century Gothic"/>
          <w:b/>
          <w:sz w:val="22"/>
          <w:szCs w:val="22"/>
        </w:rPr>
        <w:t>0</w:t>
      </w:r>
      <w:r w:rsidR="00806EAE" w:rsidRPr="00825794">
        <w:rPr>
          <w:rFonts w:ascii="Century Gothic" w:hAnsi="Century Gothic" w:cs="Century Gothic"/>
          <w:b/>
          <w:bCs/>
          <w:sz w:val="22"/>
          <w:szCs w:val="22"/>
        </w:rPr>
        <w:t xml:space="preserve"> ха</w:t>
      </w:r>
      <w:r w:rsidRPr="00825794">
        <w:rPr>
          <w:rFonts w:ascii="Century Gothic" w:hAnsi="Century Gothic" w:cs="Century Gothic"/>
          <w:b/>
          <w:bCs/>
          <w:sz w:val="22"/>
          <w:szCs w:val="22"/>
        </w:rPr>
        <w:t xml:space="preserve">. </w:t>
      </w:r>
      <w:r w:rsidRPr="00825794">
        <w:rPr>
          <w:rFonts w:ascii="Century Gothic" w:hAnsi="Century Gothic" w:cs="Century Gothic"/>
          <w:sz w:val="22"/>
          <w:szCs w:val="22"/>
        </w:rPr>
        <w:t>Лов</w:t>
      </w:r>
      <w:r w:rsidR="000D39A0" w:rsidRPr="00825794">
        <w:rPr>
          <w:rFonts w:ascii="Century Gothic" w:hAnsi="Century Gothic" w:cs="Century Gothic"/>
          <w:sz w:val="22"/>
          <w:szCs w:val="22"/>
        </w:rPr>
        <w:t>ностопанският план</w:t>
      </w:r>
      <w:r w:rsidRPr="00825794">
        <w:rPr>
          <w:rFonts w:ascii="Century Gothic" w:hAnsi="Century Gothic" w:cs="Century Gothic"/>
          <w:sz w:val="22"/>
          <w:szCs w:val="22"/>
        </w:rPr>
        <w:t xml:space="preserve"> да се </w:t>
      </w:r>
      <w:r w:rsidR="00E43F2F" w:rsidRPr="00825794">
        <w:rPr>
          <w:rFonts w:ascii="Century Gothic" w:hAnsi="Century Gothic" w:cs="Century Gothic"/>
          <w:sz w:val="22"/>
          <w:szCs w:val="22"/>
        </w:rPr>
        <w:t>изработи</w:t>
      </w:r>
      <w:r w:rsidRPr="00825794">
        <w:rPr>
          <w:rFonts w:ascii="Century Gothic" w:hAnsi="Century Gothic" w:cs="Century Gothic"/>
          <w:sz w:val="22"/>
          <w:szCs w:val="22"/>
        </w:rPr>
        <w:t xml:space="preserve"> върху площ от </w:t>
      </w:r>
      <w:r w:rsidR="004820EC" w:rsidRPr="00825794">
        <w:rPr>
          <w:rFonts w:ascii="Century Gothic" w:hAnsi="Century Gothic" w:cs="Century Gothic"/>
          <w:b/>
          <w:sz w:val="22"/>
          <w:szCs w:val="22"/>
        </w:rPr>
        <w:t>57 018.9</w:t>
      </w:r>
      <w:r w:rsidR="00806EAE" w:rsidRPr="00825794">
        <w:rPr>
          <w:rFonts w:ascii="Century Gothic" w:hAnsi="Century Gothic" w:cs="Century Gothic"/>
          <w:b/>
          <w:sz w:val="22"/>
          <w:szCs w:val="22"/>
        </w:rPr>
        <w:t xml:space="preserve"> </w:t>
      </w:r>
      <w:r w:rsidRPr="00825794">
        <w:rPr>
          <w:rFonts w:ascii="Century Gothic" w:hAnsi="Century Gothic" w:cs="Century Gothic"/>
          <w:b/>
          <w:bCs/>
          <w:sz w:val="22"/>
          <w:szCs w:val="22"/>
        </w:rPr>
        <w:t>ха</w:t>
      </w:r>
      <w:r w:rsidRPr="00825794">
        <w:rPr>
          <w:rFonts w:ascii="Century Gothic" w:hAnsi="Century Gothic" w:cs="Century Gothic"/>
          <w:sz w:val="22"/>
          <w:szCs w:val="22"/>
        </w:rPr>
        <w:t xml:space="preserve">, от която </w:t>
      </w:r>
      <w:r w:rsidR="004820EC" w:rsidRPr="00825794">
        <w:rPr>
          <w:rFonts w:ascii="Century Gothic" w:hAnsi="Century Gothic" w:cs="Century Gothic"/>
          <w:b/>
          <w:bCs/>
          <w:sz w:val="22"/>
          <w:szCs w:val="22"/>
        </w:rPr>
        <w:t>35 454</w:t>
      </w:r>
      <w:r w:rsidR="003101C8" w:rsidRPr="00825794">
        <w:rPr>
          <w:rFonts w:ascii="Century Gothic" w:hAnsi="Century Gothic" w:cs="Century Gothic"/>
          <w:b/>
          <w:bCs/>
          <w:sz w:val="22"/>
          <w:szCs w:val="22"/>
        </w:rPr>
        <w:t>.0</w:t>
      </w:r>
      <w:r w:rsidR="00290885" w:rsidRPr="00825794">
        <w:rPr>
          <w:rFonts w:ascii="Century Gothic" w:hAnsi="Century Gothic" w:cs="Century Gothic"/>
          <w:b/>
          <w:bCs/>
          <w:sz w:val="22"/>
          <w:szCs w:val="22"/>
        </w:rPr>
        <w:t xml:space="preserve"> </w:t>
      </w:r>
      <w:r w:rsidR="00806EAE" w:rsidRPr="00825794">
        <w:rPr>
          <w:rFonts w:ascii="Century Gothic" w:hAnsi="Century Gothic" w:cs="Century Gothic"/>
          <w:b/>
          <w:bCs/>
          <w:sz w:val="22"/>
          <w:szCs w:val="22"/>
        </w:rPr>
        <w:t xml:space="preserve">ха </w:t>
      </w:r>
      <w:r w:rsidR="00D53E2A" w:rsidRPr="00825794">
        <w:rPr>
          <w:rFonts w:ascii="Century Gothic" w:hAnsi="Century Gothic" w:cs="Century Gothic"/>
          <w:sz w:val="22"/>
          <w:szCs w:val="22"/>
        </w:rPr>
        <w:t>са територии</w:t>
      </w:r>
      <w:r w:rsidR="009F3D4C" w:rsidRPr="00825794">
        <w:rPr>
          <w:rFonts w:ascii="Century Gothic" w:hAnsi="Century Gothic" w:cs="Century Gothic"/>
          <w:sz w:val="22"/>
          <w:szCs w:val="22"/>
        </w:rPr>
        <w:t xml:space="preserve"> от обхвата на дейност на ТП </w:t>
      </w:r>
      <w:r w:rsidR="004820EC" w:rsidRPr="00825794">
        <w:rPr>
          <w:rFonts w:ascii="Century Gothic" w:hAnsi="Century Gothic" w:cs="Century Gothic"/>
          <w:sz w:val="22"/>
          <w:szCs w:val="22"/>
        </w:rPr>
        <w:t>„</w:t>
      </w:r>
      <w:r w:rsidR="00A230B0" w:rsidRPr="00825794">
        <w:rPr>
          <w:rFonts w:ascii="Century Gothic" w:hAnsi="Century Gothic" w:cs="Century Gothic"/>
          <w:sz w:val="22"/>
          <w:szCs w:val="22"/>
        </w:rPr>
        <w:t xml:space="preserve">Държавно </w:t>
      </w:r>
      <w:r w:rsidR="0032492C" w:rsidRPr="00825794">
        <w:rPr>
          <w:rFonts w:ascii="Century Gothic" w:hAnsi="Century Gothic" w:cs="Century Gothic"/>
          <w:sz w:val="22"/>
          <w:szCs w:val="22"/>
        </w:rPr>
        <w:t>горско стопанство</w:t>
      </w:r>
      <w:r w:rsidR="00A230B0" w:rsidRPr="00825794">
        <w:rPr>
          <w:rFonts w:ascii="Century Gothic" w:hAnsi="Century Gothic" w:cs="Century Gothic"/>
          <w:sz w:val="22"/>
          <w:szCs w:val="22"/>
        </w:rPr>
        <w:t xml:space="preserve"> </w:t>
      </w:r>
      <w:r w:rsidR="0032492C" w:rsidRPr="00825794">
        <w:rPr>
          <w:rFonts w:ascii="Century Gothic" w:hAnsi="Century Gothic" w:cs="Century Gothic"/>
          <w:sz w:val="22"/>
          <w:szCs w:val="22"/>
        </w:rPr>
        <w:t>Момчилград</w:t>
      </w:r>
      <w:r w:rsidR="009F3D4C" w:rsidRPr="00825794">
        <w:rPr>
          <w:rFonts w:ascii="Century Gothic" w:hAnsi="Century Gothic" w:cs="Century Gothic"/>
          <w:sz w:val="22"/>
          <w:szCs w:val="22"/>
        </w:rPr>
        <w:t>“</w:t>
      </w:r>
      <w:r w:rsidRPr="00825794">
        <w:rPr>
          <w:rFonts w:ascii="Century Gothic" w:hAnsi="Century Gothic" w:cs="Century Gothic"/>
          <w:sz w:val="22"/>
          <w:szCs w:val="22"/>
        </w:rPr>
        <w:t xml:space="preserve">, а </w:t>
      </w:r>
      <w:r w:rsidR="004820EC" w:rsidRPr="00825794">
        <w:rPr>
          <w:rFonts w:ascii="Century Gothic" w:hAnsi="Century Gothic" w:cs="Century Gothic"/>
          <w:b/>
          <w:sz w:val="22"/>
          <w:szCs w:val="22"/>
        </w:rPr>
        <w:t>21 564.9</w:t>
      </w:r>
      <w:r w:rsidR="00806EAE" w:rsidRPr="00825794">
        <w:rPr>
          <w:rFonts w:ascii="Century Gothic" w:hAnsi="Century Gothic" w:cs="Century Gothic"/>
          <w:b/>
          <w:sz w:val="22"/>
          <w:szCs w:val="22"/>
        </w:rPr>
        <w:t xml:space="preserve"> ха</w:t>
      </w:r>
      <w:r w:rsidR="00806EAE" w:rsidRPr="00825794">
        <w:rPr>
          <w:rFonts w:ascii="Century Gothic" w:hAnsi="Century Gothic" w:cs="Century Gothic"/>
          <w:sz w:val="22"/>
          <w:szCs w:val="22"/>
        </w:rPr>
        <w:t xml:space="preserve"> </w:t>
      </w:r>
      <w:r w:rsidRPr="00825794">
        <w:rPr>
          <w:rFonts w:ascii="Century Gothic" w:hAnsi="Century Gothic" w:cs="Century Gothic"/>
          <w:sz w:val="22"/>
          <w:szCs w:val="22"/>
        </w:rPr>
        <w:t xml:space="preserve">са </w:t>
      </w:r>
      <w:r w:rsidR="009F3D4C" w:rsidRPr="00825794">
        <w:rPr>
          <w:rFonts w:ascii="Century Gothic" w:hAnsi="Century Gothic" w:cs="Century Gothic"/>
          <w:sz w:val="22"/>
          <w:szCs w:val="22"/>
        </w:rPr>
        <w:t xml:space="preserve">незалесени </w:t>
      </w:r>
      <w:r w:rsidRPr="00825794">
        <w:rPr>
          <w:rFonts w:ascii="Century Gothic" w:hAnsi="Century Gothic" w:cs="Century Gothic"/>
          <w:sz w:val="22"/>
          <w:szCs w:val="22"/>
        </w:rPr>
        <w:t>земеделски територии.</w:t>
      </w:r>
      <w:r w:rsidRPr="00825794">
        <w:rPr>
          <w:rFonts w:ascii="Century Gothic" w:hAnsi="Century Gothic" w:cs="Century Gothic"/>
          <w:color w:val="FF0000"/>
          <w:sz w:val="22"/>
          <w:szCs w:val="22"/>
        </w:rPr>
        <w:t xml:space="preserve"> </w:t>
      </w:r>
    </w:p>
    <w:p w:rsidR="00A666A3" w:rsidRPr="00825794" w:rsidRDefault="00A666A3" w:rsidP="00A666A3">
      <w:pPr>
        <w:ind w:left="-142" w:right="-375" w:firstLine="851"/>
        <w:jc w:val="both"/>
        <w:rPr>
          <w:rFonts w:ascii="Century Gothic" w:hAnsi="Century Gothic" w:cs="Century Gothic"/>
          <w:sz w:val="22"/>
          <w:szCs w:val="22"/>
        </w:rPr>
      </w:pPr>
      <w:r w:rsidRPr="00825794">
        <w:rPr>
          <w:rFonts w:ascii="Century Gothic" w:hAnsi="Century Gothic" w:cs="Century Gothic"/>
          <w:sz w:val="22"/>
          <w:szCs w:val="22"/>
        </w:rPr>
        <w:t xml:space="preserve">Стойността на </w:t>
      </w:r>
      <w:r w:rsidR="00652273" w:rsidRPr="00825794">
        <w:rPr>
          <w:rFonts w:ascii="Century Gothic" w:hAnsi="Century Gothic" w:cs="Century Gothic"/>
          <w:sz w:val="22"/>
          <w:szCs w:val="22"/>
        </w:rPr>
        <w:t xml:space="preserve">Стойността на дейностите по инвентаризация на горските територии, и изработване на плана за </w:t>
      </w:r>
      <w:r w:rsidR="00472CCF" w:rsidRPr="00825794">
        <w:rPr>
          <w:rFonts w:ascii="Century Gothic" w:hAnsi="Century Gothic" w:cs="Century Gothic"/>
          <w:sz w:val="22"/>
          <w:szCs w:val="22"/>
        </w:rPr>
        <w:t>опазване</w:t>
      </w:r>
      <w:r w:rsidR="00652273" w:rsidRPr="00825794">
        <w:rPr>
          <w:rFonts w:ascii="Century Gothic" w:hAnsi="Century Gothic" w:cs="Century Gothic"/>
          <w:sz w:val="22"/>
          <w:szCs w:val="22"/>
        </w:rPr>
        <w:t xml:space="preserve"> от пожари, ловностопанския план и на горскостопански план, за горските територии-държавна собственост,</w:t>
      </w:r>
      <w:r w:rsidRPr="00825794">
        <w:rPr>
          <w:rFonts w:ascii="Century Gothic" w:hAnsi="Century Gothic" w:cs="Century Gothic"/>
          <w:sz w:val="22"/>
          <w:szCs w:val="22"/>
        </w:rPr>
        <w:t xml:space="preserve">, изчислен съгласно заповед на изпълнителния директор на Изпълнителна агенция по горите, възлиза на </w:t>
      </w:r>
      <w:r w:rsidR="001B35E7" w:rsidRPr="00825794">
        <w:rPr>
          <w:rFonts w:ascii="Century Gothic" w:hAnsi="Century Gothic" w:cs="Century Gothic"/>
          <w:b/>
          <w:bCs/>
          <w:sz w:val="22"/>
          <w:szCs w:val="22"/>
        </w:rPr>
        <w:t>645 755.12</w:t>
      </w:r>
      <w:r w:rsidRPr="00825794">
        <w:rPr>
          <w:rFonts w:ascii="Century Gothic" w:hAnsi="Century Gothic" w:cs="Century Gothic"/>
          <w:b/>
          <w:bCs/>
          <w:sz w:val="22"/>
          <w:szCs w:val="22"/>
        </w:rPr>
        <w:t xml:space="preserve"> лв</w:t>
      </w:r>
      <w:r w:rsidRPr="00825794">
        <w:rPr>
          <w:rFonts w:ascii="Century Gothic" w:hAnsi="Century Gothic" w:cs="Century Gothic"/>
          <w:sz w:val="22"/>
          <w:szCs w:val="22"/>
        </w:rPr>
        <w:t xml:space="preserve">. </w:t>
      </w:r>
      <w:r w:rsidRPr="00825794">
        <w:rPr>
          <w:rFonts w:ascii="Century Gothic" w:hAnsi="Century Gothic" w:cs="Century Gothic"/>
          <w:b/>
          <w:bCs/>
          <w:sz w:val="22"/>
          <w:szCs w:val="22"/>
        </w:rPr>
        <w:t xml:space="preserve">без ДДС </w:t>
      </w:r>
      <w:r w:rsidRPr="00825794">
        <w:rPr>
          <w:rFonts w:ascii="Century Gothic" w:hAnsi="Century Gothic" w:cs="Century Gothic"/>
          <w:sz w:val="22"/>
          <w:szCs w:val="22"/>
        </w:rPr>
        <w:t xml:space="preserve">общо за горските територии върху територията на стопанството, от които </w:t>
      </w:r>
      <w:r w:rsidR="001B35E7" w:rsidRPr="00825794">
        <w:rPr>
          <w:rFonts w:ascii="Century Gothic" w:hAnsi="Century Gothic" w:cs="Century Gothic"/>
          <w:b/>
          <w:sz w:val="22"/>
          <w:szCs w:val="22"/>
        </w:rPr>
        <w:t>408 330.30</w:t>
      </w:r>
      <w:r w:rsidRPr="00825794">
        <w:rPr>
          <w:rFonts w:ascii="Century Gothic" w:hAnsi="Century Gothic" w:cs="Century Gothic"/>
          <w:b/>
          <w:sz w:val="22"/>
          <w:szCs w:val="22"/>
        </w:rPr>
        <w:t xml:space="preserve"> лв.</w:t>
      </w:r>
      <w:r w:rsidRPr="00825794">
        <w:rPr>
          <w:rFonts w:ascii="Century Gothic" w:hAnsi="Century Gothic" w:cs="Century Gothic"/>
          <w:sz w:val="22"/>
          <w:szCs w:val="22"/>
        </w:rPr>
        <w:t xml:space="preserve"> за инвентаризация на горските територии, за изработване на ловностопански</w:t>
      </w:r>
      <w:r w:rsidR="00652273" w:rsidRPr="00825794">
        <w:rPr>
          <w:rFonts w:ascii="Century Gothic" w:hAnsi="Century Gothic" w:cs="Century Gothic"/>
          <w:sz w:val="22"/>
          <w:szCs w:val="22"/>
        </w:rPr>
        <w:t xml:space="preserve"> план</w:t>
      </w:r>
      <w:r w:rsidRPr="00825794">
        <w:rPr>
          <w:rFonts w:ascii="Century Gothic" w:hAnsi="Century Gothic" w:cs="Century Gothic"/>
          <w:sz w:val="22"/>
          <w:szCs w:val="22"/>
        </w:rPr>
        <w:t xml:space="preserve"> и </w:t>
      </w:r>
      <w:r w:rsidR="00652273" w:rsidRPr="00825794">
        <w:rPr>
          <w:rFonts w:ascii="Century Gothic" w:hAnsi="Century Gothic" w:cs="Century Gothic"/>
          <w:sz w:val="22"/>
          <w:szCs w:val="22"/>
        </w:rPr>
        <w:t>на</w:t>
      </w:r>
      <w:r w:rsidRPr="00825794">
        <w:rPr>
          <w:rFonts w:ascii="Century Gothic" w:hAnsi="Century Gothic" w:cs="Century Gothic"/>
          <w:sz w:val="22"/>
          <w:szCs w:val="22"/>
        </w:rPr>
        <w:t xml:space="preserve"> </w:t>
      </w:r>
      <w:r w:rsidR="00652273" w:rsidRPr="00825794">
        <w:rPr>
          <w:rFonts w:ascii="Century Gothic" w:hAnsi="Century Gothic" w:cs="Century Gothic"/>
          <w:sz w:val="22"/>
          <w:szCs w:val="22"/>
        </w:rPr>
        <w:t xml:space="preserve">план за </w:t>
      </w:r>
      <w:r w:rsidR="00472CCF" w:rsidRPr="00825794">
        <w:rPr>
          <w:rFonts w:ascii="Century Gothic" w:hAnsi="Century Gothic" w:cs="Century Gothic"/>
          <w:sz w:val="22"/>
          <w:szCs w:val="22"/>
        </w:rPr>
        <w:t>опазване</w:t>
      </w:r>
      <w:r w:rsidRPr="00825794">
        <w:rPr>
          <w:rFonts w:ascii="Century Gothic" w:hAnsi="Century Gothic" w:cs="Century Gothic"/>
          <w:sz w:val="22"/>
          <w:szCs w:val="22"/>
        </w:rPr>
        <w:t xml:space="preserve"> на горските територии от пожари, и </w:t>
      </w:r>
      <w:r w:rsidR="001B35E7" w:rsidRPr="00825794">
        <w:rPr>
          <w:rFonts w:ascii="Century Gothic" w:hAnsi="Century Gothic" w:cs="Century Gothic"/>
          <w:b/>
          <w:sz w:val="22"/>
          <w:szCs w:val="22"/>
        </w:rPr>
        <w:t>237 424.82</w:t>
      </w:r>
      <w:r w:rsidRPr="00825794">
        <w:rPr>
          <w:rFonts w:ascii="Century Gothic" w:hAnsi="Century Gothic" w:cs="Century Gothic"/>
          <w:b/>
          <w:sz w:val="22"/>
          <w:szCs w:val="22"/>
        </w:rPr>
        <w:t xml:space="preserve"> лв.</w:t>
      </w:r>
      <w:r w:rsidRPr="00825794">
        <w:rPr>
          <w:rFonts w:ascii="Century Gothic" w:hAnsi="Century Gothic" w:cs="Century Gothic"/>
          <w:sz w:val="22"/>
          <w:szCs w:val="22"/>
        </w:rPr>
        <w:t xml:space="preserve"> за горскостопанския план.</w:t>
      </w:r>
    </w:p>
    <w:p w:rsidR="00A666A3" w:rsidRPr="00825794" w:rsidRDefault="00A666A3" w:rsidP="00A666A3">
      <w:pPr>
        <w:ind w:left="-142" w:right="-375" w:firstLine="709"/>
        <w:jc w:val="both"/>
        <w:rPr>
          <w:rFonts w:ascii="Century Gothic" w:hAnsi="Century Gothic" w:cs="Century Gothic"/>
          <w:b/>
          <w:bCs/>
          <w:sz w:val="22"/>
          <w:szCs w:val="22"/>
        </w:rPr>
      </w:pPr>
      <w:r w:rsidRPr="00825794">
        <w:rPr>
          <w:rFonts w:ascii="Century Gothic" w:hAnsi="Century Gothic" w:cs="Century Gothic"/>
          <w:sz w:val="22"/>
          <w:szCs w:val="22"/>
        </w:rPr>
        <w:tab/>
        <w:t>В тази сума е включена и цената за ловностопанско планиране, която е</w:t>
      </w:r>
      <w:r w:rsidRPr="00825794">
        <w:rPr>
          <w:rFonts w:ascii="Century Gothic" w:hAnsi="Century Gothic" w:cs="Century Gothic"/>
          <w:b/>
          <w:bCs/>
          <w:sz w:val="22"/>
          <w:szCs w:val="22"/>
        </w:rPr>
        <w:t xml:space="preserve"> </w:t>
      </w:r>
      <w:r w:rsidR="00112A4F" w:rsidRPr="00825794">
        <w:rPr>
          <w:rFonts w:ascii="Century Gothic" w:hAnsi="Century Gothic" w:cs="Century Gothic"/>
          <w:b/>
          <w:bCs/>
          <w:sz w:val="22"/>
          <w:szCs w:val="22"/>
        </w:rPr>
        <w:t>108 790.37</w:t>
      </w:r>
      <w:r w:rsidRPr="00825794">
        <w:rPr>
          <w:rFonts w:ascii="Century Gothic" w:hAnsi="Century Gothic" w:cs="Century Gothic"/>
          <w:b/>
          <w:bCs/>
          <w:sz w:val="22"/>
          <w:szCs w:val="22"/>
        </w:rPr>
        <w:t xml:space="preserve"> лв</w:t>
      </w:r>
      <w:r w:rsidRPr="00825794">
        <w:rPr>
          <w:rFonts w:ascii="Century Gothic" w:hAnsi="Century Gothic" w:cs="Century Gothic"/>
          <w:sz w:val="22"/>
          <w:szCs w:val="22"/>
        </w:rPr>
        <w:t xml:space="preserve">. </w:t>
      </w:r>
      <w:r w:rsidRPr="00825794">
        <w:rPr>
          <w:rFonts w:ascii="Century Gothic" w:hAnsi="Century Gothic" w:cs="Century Gothic"/>
          <w:b/>
          <w:bCs/>
          <w:sz w:val="22"/>
          <w:szCs w:val="22"/>
        </w:rPr>
        <w:t>без ДДС.</w:t>
      </w:r>
    </w:p>
    <w:p w:rsidR="00171922" w:rsidRPr="00825794" w:rsidRDefault="000D3271" w:rsidP="0062796C">
      <w:pPr>
        <w:ind w:left="-142" w:right="-375" w:hanging="284"/>
        <w:jc w:val="both"/>
        <w:rPr>
          <w:rFonts w:ascii="Century Gothic" w:hAnsi="Century Gothic" w:cs="Century Gothic"/>
          <w:sz w:val="22"/>
          <w:szCs w:val="22"/>
        </w:rPr>
      </w:pPr>
      <w:r w:rsidRPr="00825794">
        <w:rPr>
          <w:rFonts w:ascii="Century Gothic" w:hAnsi="Century Gothic" w:cs="Century Gothic"/>
          <w:sz w:val="22"/>
          <w:szCs w:val="22"/>
        </w:rPr>
        <w:t xml:space="preserve">               </w:t>
      </w:r>
      <w:r w:rsidR="00652273" w:rsidRPr="00825794">
        <w:rPr>
          <w:rFonts w:ascii="Century Gothic" w:hAnsi="Century Gothic" w:cs="Century Gothic"/>
          <w:sz w:val="22"/>
          <w:szCs w:val="22"/>
        </w:rPr>
        <w:t>Възложител</w:t>
      </w:r>
      <w:r w:rsidR="00116110" w:rsidRPr="00825794">
        <w:rPr>
          <w:rFonts w:ascii="Century Gothic" w:hAnsi="Century Gothic" w:cs="Century Gothic"/>
          <w:sz w:val="22"/>
          <w:szCs w:val="22"/>
        </w:rPr>
        <w:t xml:space="preserve"> на </w:t>
      </w:r>
      <w:r w:rsidR="00E43F2F" w:rsidRPr="00825794">
        <w:rPr>
          <w:rFonts w:ascii="Century Gothic" w:hAnsi="Century Gothic" w:cs="Century Gothic"/>
          <w:sz w:val="22"/>
          <w:szCs w:val="22"/>
        </w:rPr>
        <w:t>инвентаризацията, ловностопанския п</w:t>
      </w:r>
      <w:r w:rsidR="00B0315F" w:rsidRPr="00825794">
        <w:rPr>
          <w:rFonts w:ascii="Century Gothic" w:hAnsi="Century Gothic" w:cs="Century Gothic"/>
          <w:sz w:val="22"/>
          <w:szCs w:val="22"/>
        </w:rPr>
        <w:t>лан</w:t>
      </w:r>
      <w:r w:rsidR="00E43F2F" w:rsidRPr="00825794">
        <w:rPr>
          <w:rFonts w:ascii="Century Gothic" w:hAnsi="Century Gothic" w:cs="Century Gothic"/>
          <w:sz w:val="22"/>
          <w:szCs w:val="22"/>
        </w:rPr>
        <w:t xml:space="preserve"> </w:t>
      </w:r>
      <w:r w:rsidR="00B0315F" w:rsidRPr="00825794">
        <w:rPr>
          <w:rFonts w:ascii="Century Gothic" w:hAnsi="Century Gothic" w:cs="Century Gothic"/>
          <w:sz w:val="22"/>
          <w:szCs w:val="22"/>
        </w:rPr>
        <w:t>и на</w:t>
      </w:r>
      <w:r w:rsidR="00E43F2F" w:rsidRPr="00825794">
        <w:rPr>
          <w:rFonts w:ascii="Century Gothic" w:hAnsi="Century Gothic" w:cs="Century Gothic"/>
          <w:sz w:val="22"/>
          <w:szCs w:val="22"/>
        </w:rPr>
        <w:t xml:space="preserve"> плана за </w:t>
      </w:r>
      <w:r w:rsidR="00B0315F" w:rsidRPr="00825794">
        <w:rPr>
          <w:rFonts w:ascii="Century Gothic" w:hAnsi="Century Gothic" w:cs="Century Gothic"/>
          <w:sz w:val="22"/>
          <w:szCs w:val="22"/>
        </w:rPr>
        <w:t>дейностите</w:t>
      </w:r>
      <w:r w:rsidR="00E43F2F" w:rsidRPr="00825794">
        <w:rPr>
          <w:rFonts w:ascii="Century Gothic" w:hAnsi="Century Gothic" w:cs="Century Gothic"/>
          <w:sz w:val="22"/>
          <w:szCs w:val="22"/>
        </w:rPr>
        <w:t xml:space="preserve"> </w:t>
      </w:r>
      <w:r w:rsidR="00B0315F" w:rsidRPr="00825794">
        <w:rPr>
          <w:rFonts w:ascii="Century Gothic" w:hAnsi="Century Gothic" w:cs="Century Gothic"/>
          <w:sz w:val="22"/>
          <w:szCs w:val="22"/>
        </w:rPr>
        <w:t>по</w:t>
      </w:r>
      <w:r w:rsidR="00E43F2F" w:rsidRPr="00825794">
        <w:rPr>
          <w:rFonts w:ascii="Century Gothic" w:hAnsi="Century Gothic" w:cs="Century Gothic"/>
          <w:sz w:val="22"/>
          <w:szCs w:val="22"/>
        </w:rPr>
        <w:t xml:space="preserve"> </w:t>
      </w:r>
      <w:r w:rsidR="00472CCF" w:rsidRPr="00825794">
        <w:rPr>
          <w:rFonts w:ascii="Century Gothic" w:hAnsi="Century Gothic" w:cs="Century Gothic"/>
          <w:sz w:val="22"/>
          <w:szCs w:val="22"/>
        </w:rPr>
        <w:t>опазване</w:t>
      </w:r>
      <w:r w:rsidR="00E43F2F" w:rsidRPr="00825794">
        <w:rPr>
          <w:rFonts w:ascii="Century Gothic" w:hAnsi="Century Gothic" w:cs="Century Gothic"/>
          <w:sz w:val="22"/>
          <w:szCs w:val="22"/>
        </w:rPr>
        <w:t xml:space="preserve"> на горските територии от пожари </w:t>
      </w:r>
      <w:r w:rsidR="00116110" w:rsidRPr="00825794">
        <w:rPr>
          <w:rFonts w:ascii="Century Gothic" w:hAnsi="Century Gothic" w:cs="Century Gothic"/>
          <w:sz w:val="22"/>
          <w:szCs w:val="22"/>
        </w:rPr>
        <w:t xml:space="preserve">е </w:t>
      </w:r>
      <w:r w:rsidR="00652273" w:rsidRPr="00825794">
        <w:rPr>
          <w:rFonts w:ascii="Century Gothic" w:hAnsi="Century Gothic" w:cs="Century Gothic"/>
          <w:sz w:val="22"/>
          <w:szCs w:val="22"/>
        </w:rPr>
        <w:t>Регионална дирекция</w:t>
      </w:r>
      <w:r w:rsidR="00B0315F" w:rsidRPr="00825794">
        <w:rPr>
          <w:rFonts w:ascii="Century Gothic" w:hAnsi="Century Gothic" w:cs="Century Gothic"/>
          <w:sz w:val="22"/>
          <w:szCs w:val="22"/>
        </w:rPr>
        <w:t xml:space="preserve"> по горите</w:t>
      </w:r>
      <w:r w:rsidR="00652273" w:rsidRPr="00825794">
        <w:rPr>
          <w:rFonts w:ascii="Century Gothic" w:hAnsi="Century Gothic" w:cs="Century Gothic"/>
          <w:sz w:val="22"/>
          <w:szCs w:val="22"/>
        </w:rPr>
        <w:t xml:space="preserve"> гр. </w:t>
      </w:r>
      <w:r w:rsidR="002256B5" w:rsidRPr="00825794">
        <w:rPr>
          <w:rFonts w:ascii="Century Gothic" w:hAnsi="Century Gothic" w:cs="Century Gothic"/>
          <w:sz w:val="22"/>
          <w:szCs w:val="22"/>
        </w:rPr>
        <w:t>Кърджали</w:t>
      </w:r>
      <w:r w:rsidR="000D39A0" w:rsidRPr="00825794">
        <w:rPr>
          <w:rFonts w:ascii="Century Gothic" w:hAnsi="Century Gothic" w:cs="Century Gothic"/>
          <w:sz w:val="22"/>
          <w:szCs w:val="22"/>
        </w:rPr>
        <w:t xml:space="preserve">, </w:t>
      </w:r>
      <w:r w:rsidR="00E43F2F" w:rsidRPr="00825794">
        <w:rPr>
          <w:rFonts w:ascii="Century Gothic" w:hAnsi="Century Gothic" w:cs="Century Gothic"/>
          <w:sz w:val="22"/>
          <w:szCs w:val="22"/>
        </w:rPr>
        <w:t xml:space="preserve">а </w:t>
      </w:r>
      <w:r w:rsidR="00652273" w:rsidRPr="00825794">
        <w:rPr>
          <w:rFonts w:ascii="Century Gothic" w:hAnsi="Century Gothic" w:cs="Century Gothic"/>
          <w:sz w:val="22"/>
          <w:szCs w:val="22"/>
        </w:rPr>
        <w:t>Ю</w:t>
      </w:r>
      <w:r w:rsidR="00A30868" w:rsidRPr="00825794">
        <w:rPr>
          <w:rFonts w:ascii="Century Gothic" w:hAnsi="Century Gothic" w:cs="Century Gothic"/>
          <w:sz w:val="22"/>
          <w:szCs w:val="22"/>
        </w:rPr>
        <w:t>жноцентрал</w:t>
      </w:r>
      <w:r w:rsidR="00652273" w:rsidRPr="00825794">
        <w:rPr>
          <w:rFonts w:ascii="Century Gothic" w:hAnsi="Century Gothic" w:cs="Century Gothic"/>
          <w:sz w:val="22"/>
          <w:szCs w:val="22"/>
        </w:rPr>
        <w:t>но държавно предприятие ДП С</w:t>
      </w:r>
      <w:r w:rsidR="00A30868" w:rsidRPr="00825794">
        <w:rPr>
          <w:rFonts w:ascii="Century Gothic" w:hAnsi="Century Gothic" w:cs="Century Gothic"/>
          <w:sz w:val="22"/>
          <w:szCs w:val="22"/>
        </w:rPr>
        <w:t>моля</w:t>
      </w:r>
      <w:r w:rsidR="00652273" w:rsidRPr="00825794">
        <w:rPr>
          <w:rFonts w:ascii="Century Gothic" w:hAnsi="Century Gothic" w:cs="Century Gothic"/>
          <w:sz w:val="22"/>
          <w:szCs w:val="22"/>
        </w:rPr>
        <w:t>н</w:t>
      </w:r>
      <w:r w:rsidR="00B0315F" w:rsidRPr="00825794">
        <w:rPr>
          <w:rFonts w:ascii="Century Gothic" w:hAnsi="Century Gothic" w:cs="Century Gothic"/>
          <w:sz w:val="22"/>
          <w:szCs w:val="22"/>
        </w:rPr>
        <w:t xml:space="preserve"> </w:t>
      </w:r>
      <w:r w:rsidR="000D39A0" w:rsidRPr="00825794">
        <w:rPr>
          <w:rFonts w:ascii="Century Gothic" w:hAnsi="Century Gothic" w:cs="Century Gothic"/>
          <w:sz w:val="22"/>
          <w:szCs w:val="22"/>
        </w:rPr>
        <w:t>-</w:t>
      </w:r>
      <w:r w:rsidR="00B0315F" w:rsidRPr="00825794">
        <w:rPr>
          <w:rFonts w:ascii="Century Gothic" w:hAnsi="Century Gothic" w:cs="Century Gothic"/>
          <w:sz w:val="22"/>
          <w:szCs w:val="22"/>
        </w:rPr>
        <w:t xml:space="preserve"> </w:t>
      </w:r>
      <w:r w:rsidR="000D39A0" w:rsidRPr="00825794">
        <w:rPr>
          <w:rFonts w:ascii="Century Gothic" w:hAnsi="Century Gothic" w:cs="Century Gothic"/>
          <w:sz w:val="22"/>
          <w:szCs w:val="22"/>
        </w:rPr>
        <w:t>за горскостопанския план</w:t>
      </w:r>
      <w:r w:rsidR="009F3D4C" w:rsidRPr="00825794">
        <w:rPr>
          <w:rFonts w:ascii="Century Gothic" w:hAnsi="Century Gothic" w:cs="Century Gothic"/>
          <w:sz w:val="22"/>
          <w:szCs w:val="22"/>
        </w:rPr>
        <w:t>.</w:t>
      </w:r>
    </w:p>
    <w:p w:rsidR="00237A85" w:rsidRPr="00825794" w:rsidRDefault="005F565A" w:rsidP="005F565A">
      <w:pPr>
        <w:rPr>
          <w:sz w:val="22"/>
          <w:szCs w:val="22"/>
        </w:rPr>
      </w:pPr>
      <w:r w:rsidRPr="00825794">
        <w:rPr>
          <w:sz w:val="22"/>
          <w:szCs w:val="22"/>
        </w:rPr>
        <w:tab/>
      </w:r>
      <w:r w:rsidR="0046163C" w:rsidRPr="00825794">
        <w:rPr>
          <w:sz w:val="22"/>
          <w:szCs w:val="22"/>
        </w:rPr>
        <w:t xml:space="preserve">         </w:t>
      </w:r>
      <w:r w:rsidRPr="00825794">
        <w:rPr>
          <w:sz w:val="22"/>
          <w:szCs w:val="22"/>
        </w:rPr>
        <w:tab/>
      </w:r>
      <w:r w:rsidRPr="00825794">
        <w:rPr>
          <w:sz w:val="22"/>
          <w:szCs w:val="22"/>
        </w:rPr>
        <w:tab/>
      </w:r>
      <w:r w:rsidRPr="00825794">
        <w:rPr>
          <w:sz w:val="22"/>
          <w:szCs w:val="22"/>
        </w:rPr>
        <w:tab/>
      </w:r>
      <w:r w:rsidRPr="00825794">
        <w:rPr>
          <w:sz w:val="22"/>
          <w:szCs w:val="22"/>
        </w:rPr>
        <w:tab/>
      </w:r>
      <w:r w:rsidRPr="00825794">
        <w:rPr>
          <w:sz w:val="22"/>
          <w:szCs w:val="22"/>
        </w:rPr>
        <w:tab/>
      </w:r>
      <w:r w:rsidRPr="00825794">
        <w:rPr>
          <w:sz w:val="22"/>
          <w:szCs w:val="22"/>
        </w:rPr>
        <w:tab/>
      </w:r>
      <w:r w:rsidRPr="00825794">
        <w:rPr>
          <w:sz w:val="22"/>
          <w:szCs w:val="22"/>
        </w:rPr>
        <w:tab/>
      </w:r>
    </w:p>
    <w:p w:rsidR="00112A4F" w:rsidRPr="00825794" w:rsidRDefault="00112A4F" w:rsidP="00FF48B1">
      <w:pPr>
        <w:ind w:left="4320" w:firstLine="720"/>
        <w:rPr>
          <w:rFonts w:ascii="Century Gothic" w:hAnsi="Century Gothic" w:cs="Century Gothic"/>
          <w:b/>
          <w:sz w:val="22"/>
          <w:szCs w:val="22"/>
        </w:rPr>
      </w:pPr>
    </w:p>
    <w:p w:rsidR="00112A4F" w:rsidRPr="00825794" w:rsidRDefault="00112A4F" w:rsidP="00FF48B1">
      <w:pPr>
        <w:ind w:left="4320" w:firstLine="720"/>
        <w:rPr>
          <w:rFonts w:ascii="Century Gothic" w:hAnsi="Century Gothic" w:cs="Century Gothic"/>
          <w:b/>
          <w:sz w:val="22"/>
          <w:szCs w:val="22"/>
        </w:rPr>
      </w:pPr>
    </w:p>
    <w:p w:rsidR="00112A4F" w:rsidRPr="00825794" w:rsidRDefault="00112A4F" w:rsidP="00FF48B1">
      <w:pPr>
        <w:ind w:left="4320" w:firstLine="720"/>
        <w:rPr>
          <w:rFonts w:ascii="Century Gothic" w:hAnsi="Century Gothic" w:cs="Century Gothic"/>
          <w:b/>
          <w:sz w:val="22"/>
          <w:szCs w:val="22"/>
        </w:rPr>
      </w:pPr>
    </w:p>
    <w:p w:rsidR="00BB71BE" w:rsidRPr="00825794" w:rsidRDefault="00BB71BE" w:rsidP="00FF48B1">
      <w:pPr>
        <w:ind w:left="4320" w:firstLine="720"/>
        <w:rPr>
          <w:rFonts w:ascii="Century Gothic" w:hAnsi="Century Gothic" w:cs="Century Gothic"/>
          <w:b/>
          <w:sz w:val="22"/>
          <w:szCs w:val="22"/>
        </w:rPr>
      </w:pPr>
    </w:p>
    <w:p w:rsidR="00BB71BE" w:rsidRPr="00825794" w:rsidRDefault="00BB71BE" w:rsidP="00FF48B1">
      <w:pPr>
        <w:ind w:left="4320" w:firstLine="720"/>
        <w:rPr>
          <w:rFonts w:ascii="Century Gothic" w:hAnsi="Century Gothic" w:cs="Century Gothic"/>
          <w:b/>
          <w:sz w:val="22"/>
          <w:szCs w:val="22"/>
        </w:rPr>
      </w:pPr>
    </w:p>
    <w:p w:rsidR="00BB71BE" w:rsidRPr="00825794" w:rsidRDefault="00BB71BE" w:rsidP="00FF48B1">
      <w:pPr>
        <w:ind w:left="4320" w:firstLine="720"/>
        <w:rPr>
          <w:rFonts w:ascii="Century Gothic" w:hAnsi="Century Gothic" w:cs="Century Gothic"/>
          <w:b/>
          <w:sz w:val="22"/>
          <w:szCs w:val="22"/>
        </w:rPr>
      </w:pPr>
    </w:p>
    <w:p w:rsidR="00BB71BE" w:rsidRPr="00825794" w:rsidRDefault="00BB71BE" w:rsidP="00FF48B1">
      <w:pPr>
        <w:ind w:left="4320" w:firstLine="720"/>
        <w:rPr>
          <w:rFonts w:ascii="Century Gothic" w:hAnsi="Century Gothic" w:cs="Century Gothic"/>
          <w:b/>
          <w:sz w:val="22"/>
          <w:szCs w:val="22"/>
        </w:rPr>
      </w:pPr>
    </w:p>
    <w:p w:rsidR="00BB71BE" w:rsidRPr="00825794" w:rsidRDefault="00BB71BE" w:rsidP="00FF48B1">
      <w:pPr>
        <w:ind w:left="4320" w:firstLine="720"/>
        <w:rPr>
          <w:rFonts w:ascii="Century Gothic" w:hAnsi="Century Gothic" w:cs="Century Gothic"/>
          <w:b/>
          <w:sz w:val="22"/>
          <w:szCs w:val="22"/>
        </w:rPr>
      </w:pPr>
    </w:p>
    <w:p w:rsidR="00BB71BE" w:rsidRPr="00825794" w:rsidRDefault="00BB71BE" w:rsidP="00FF48B1">
      <w:pPr>
        <w:ind w:left="4320" w:firstLine="720"/>
        <w:rPr>
          <w:rFonts w:ascii="Century Gothic" w:hAnsi="Century Gothic" w:cs="Century Gothic"/>
          <w:b/>
          <w:sz w:val="22"/>
          <w:szCs w:val="22"/>
        </w:rPr>
      </w:pPr>
    </w:p>
    <w:p w:rsidR="00BB71BE" w:rsidRPr="00825794" w:rsidRDefault="00BB71BE" w:rsidP="00FF48B1">
      <w:pPr>
        <w:ind w:left="4320" w:firstLine="720"/>
        <w:rPr>
          <w:rFonts w:ascii="Century Gothic" w:hAnsi="Century Gothic" w:cs="Century Gothic"/>
          <w:b/>
          <w:sz w:val="22"/>
          <w:szCs w:val="22"/>
        </w:rPr>
      </w:pPr>
    </w:p>
    <w:p w:rsidR="00112A4F" w:rsidRPr="00825794" w:rsidRDefault="00112A4F" w:rsidP="00FF48B1">
      <w:pPr>
        <w:ind w:left="4320" w:firstLine="720"/>
        <w:rPr>
          <w:rFonts w:ascii="Century Gothic" w:hAnsi="Century Gothic" w:cs="Century Gothic"/>
          <w:b/>
          <w:sz w:val="22"/>
          <w:szCs w:val="22"/>
        </w:rPr>
      </w:pPr>
    </w:p>
    <w:p w:rsidR="00112A4F" w:rsidRPr="00825794" w:rsidRDefault="00112A4F" w:rsidP="00FF48B1">
      <w:pPr>
        <w:ind w:left="4320" w:firstLine="720"/>
        <w:rPr>
          <w:rFonts w:ascii="Century Gothic" w:hAnsi="Century Gothic" w:cs="Century Gothic"/>
          <w:b/>
          <w:sz w:val="22"/>
          <w:szCs w:val="22"/>
        </w:rPr>
      </w:pPr>
    </w:p>
    <w:p w:rsidR="00F85FFA" w:rsidRPr="00825794" w:rsidRDefault="00BB71BE" w:rsidP="00F85FFA">
      <w:pPr>
        <w:ind w:left="4320" w:hanging="4462"/>
        <w:rPr>
          <w:rFonts w:ascii="Century Gothic" w:hAnsi="Century Gothic" w:cs="Century Gothic"/>
          <w:b/>
          <w:sz w:val="22"/>
          <w:szCs w:val="22"/>
        </w:rPr>
      </w:pPr>
      <w:r w:rsidRPr="00825794">
        <w:rPr>
          <w:rFonts w:ascii="Century Gothic" w:hAnsi="Century Gothic" w:cs="Century Gothic"/>
          <w:b/>
          <w:sz w:val="22"/>
          <w:szCs w:val="22"/>
        </w:rPr>
        <w:t>п</w:t>
      </w:r>
      <w:r w:rsidR="00F85FFA" w:rsidRPr="00825794">
        <w:rPr>
          <w:rFonts w:ascii="Century Gothic" w:hAnsi="Century Gothic" w:cs="Century Gothic"/>
          <w:b/>
          <w:sz w:val="22"/>
          <w:szCs w:val="22"/>
        </w:rPr>
        <w:t>одпис</w:t>
      </w:r>
    </w:p>
    <w:p w:rsidR="005F565A" w:rsidRPr="00825794" w:rsidRDefault="000F4B96" w:rsidP="00F85FFA">
      <w:pPr>
        <w:ind w:left="4320" w:hanging="4462"/>
        <w:rPr>
          <w:rFonts w:ascii="Century Gothic" w:hAnsi="Century Gothic" w:cs="Century Gothic"/>
          <w:b/>
          <w:sz w:val="22"/>
          <w:szCs w:val="22"/>
        </w:rPr>
      </w:pPr>
      <w:r w:rsidRPr="00825794">
        <w:rPr>
          <w:rFonts w:ascii="Century Gothic" w:hAnsi="Century Gothic" w:cs="Century Gothic"/>
          <w:b/>
          <w:sz w:val="22"/>
          <w:szCs w:val="22"/>
        </w:rPr>
        <w:t>Илия Ангелов</w:t>
      </w:r>
      <w:r w:rsidR="00F85FFA" w:rsidRPr="00825794">
        <w:rPr>
          <w:rFonts w:ascii="Century Gothic" w:hAnsi="Century Gothic" w:cs="Century Gothic"/>
          <w:b/>
          <w:sz w:val="22"/>
          <w:szCs w:val="22"/>
        </w:rPr>
        <w:t xml:space="preserve"> </w:t>
      </w:r>
    </w:p>
    <w:p w:rsidR="000F4B96" w:rsidRPr="00825794" w:rsidRDefault="000F4B96" w:rsidP="000B46BD">
      <w:pPr>
        <w:ind w:right="-375"/>
        <w:jc w:val="both"/>
        <w:rPr>
          <w:rFonts w:ascii="Century Gothic" w:hAnsi="Century Gothic" w:cs="Arial CYR"/>
          <w:bCs/>
          <w:color w:val="FF0000"/>
          <w:sz w:val="22"/>
          <w:szCs w:val="22"/>
        </w:rPr>
      </w:pPr>
    </w:p>
    <w:p w:rsidR="006F33FD" w:rsidRPr="00825794" w:rsidRDefault="006F33FD" w:rsidP="000B46BD">
      <w:pPr>
        <w:ind w:right="-375"/>
        <w:jc w:val="both"/>
        <w:rPr>
          <w:rFonts w:ascii="Century Gothic" w:hAnsi="Century Gothic" w:cs="Arial CYR"/>
          <w:bCs/>
          <w:color w:val="FF0000"/>
          <w:sz w:val="22"/>
          <w:szCs w:val="22"/>
        </w:rPr>
      </w:pPr>
    </w:p>
    <w:p w:rsidR="006F33FD" w:rsidRPr="00825794" w:rsidRDefault="006F33FD" w:rsidP="000B46BD">
      <w:pPr>
        <w:ind w:right="-375"/>
        <w:jc w:val="both"/>
        <w:rPr>
          <w:rFonts w:ascii="Century Gothic" w:hAnsi="Century Gothic" w:cs="Arial CYR"/>
          <w:bCs/>
          <w:color w:val="FF0000"/>
          <w:sz w:val="22"/>
          <w:szCs w:val="22"/>
        </w:rPr>
      </w:pPr>
    </w:p>
    <w:p w:rsidR="006F33FD" w:rsidRPr="00825794" w:rsidRDefault="006F33FD" w:rsidP="000B46BD">
      <w:pPr>
        <w:ind w:right="-375"/>
        <w:jc w:val="both"/>
        <w:rPr>
          <w:rFonts w:ascii="Century Gothic" w:hAnsi="Century Gothic" w:cs="Arial CYR"/>
          <w:bCs/>
          <w:color w:val="FF0000"/>
          <w:sz w:val="22"/>
          <w:szCs w:val="22"/>
        </w:rPr>
      </w:pPr>
    </w:p>
    <w:p w:rsidR="006F33FD" w:rsidRPr="00825794" w:rsidRDefault="006F33FD" w:rsidP="000B46BD">
      <w:pPr>
        <w:ind w:right="-375"/>
        <w:jc w:val="both"/>
        <w:rPr>
          <w:rFonts w:ascii="Century Gothic" w:hAnsi="Century Gothic" w:cs="Arial CYR"/>
          <w:bCs/>
          <w:color w:val="FF0000"/>
          <w:sz w:val="22"/>
          <w:szCs w:val="22"/>
        </w:rPr>
      </w:pPr>
    </w:p>
    <w:p w:rsidR="006F33FD" w:rsidRPr="00825794" w:rsidRDefault="006F33FD" w:rsidP="000B46BD">
      <w:pPr>
        <w:ind w:right="-375"/>
        <w:jc w:val="both"/>
        <w:rPr>
          <w:rFonts w:ascii="Century Gothic" w:hAnsi="Century Gothic" w:cs="Arial CYR"/>
          <w:bCs/>
          <w:color w:val="FF0000"/>
          <w:sz w:val="22"/>
          <w:szCs w:val="22"/>
        </w:rPr>
      </w:pPr>
    </w:p>
    <w:p w:rsidR="0036280B" w:rsidRPr="00825794" w:rsidRDefault="0036280B" w:rsidP="000B46BD">
      <w:pPr>
        <w:ind w:right="-375"/>
        <w:jc w:val="both"/>
        <w:rPr>
          <w:rFonts w:ascii="Century Gothic" w:hAnsi="Century Gothic" w:cs="Arial CYR"/>
          <w:bCs/>
          <w:color w:val="FF0000"/>
          <w:sz w:val="22"/>
          <w:szCs w:val="22"/>
        </w:rPr>
      </w:pPr>
    </w:p>
    <w:p w:rsidR="0036280B" w:rsidRPr="00825794" w:rsidRDefault="0036280B" w:rsidP="000B46BD">
      <w:pPr>
        <w:ind w:right="-375"/>
        <w:jc w:val="both"/>
        <w:rPr>
          <w:rFonts w:ascii="Century Gothic" w:hAnsi="Century Gothic" w:cs="Arial CYR"/>
          <w:bCs/>
          <w:color w:val="FF0000"/>
          <w:sz w:val="22"/>
          <w:szCs w:val="22"/>
        </w:rPr>
      </w:pPr>
    </w:p>
    <w:p w:rsidR="0036280B" w:rsidRPr="00825794" w:rsidRDefault="0036280B" w:rsidP="000B46BD">
      <w:pPr>
        <w:ind w:right="-375"/>
        <w:jc w:val="both"/>
        <w:rPr>
          <w:rFonts w:ascii="Century Gothic" w:hAnsi="Century Gothic" w:cs="Arial CYR"/>
          <w:bCs/>
          <w:color w:val="FF0000"/>
          <w:sz w:val="22"/>
          <w:szCs w:val="22"/>
        </w:rPr>
      </w:pPr>
    </w:p>
    <w:p w:rsidR="006F33FD" w:rsidRPr="00825794" w:rsidRDefault="006F33FD" w:rsidP="000B46BD">
      <w:pPr>
        <w:ind w:right="-375"/>
        <w:jc w:val="both"/>
        <w:rPr>
          <w:rFonts w:ascii="Century Gothic" w:hAnsi="Century Gothic" w:cs="Arial CYR"/>
          <w:bCs/>
          <w:color w:val="FF0000"/>
          <w:sz w:val="22"/>
          <w:szCs w:val="22"/>
        </w:rPr>
      </w:pPr>
    </w:p>
    <w:p w:rsidR="006F33FD" w:rsidRPr="00825794" w:rsidRDefault="006F33FD" w:rsidP="000B46BD">
      <w:pPr>
        <w:ind w:right="-375"/>
        <w:jc w:val="both"/>
        <w:rPr>
          <w:rFonts w:ascii="Century Gothic" w:hAnsi="Century Gothic" w:cs="Arial CYR"/>
          <w:b/>
          <w:bCs/>
          <w:sz w:val="22"/>
          <w:szCs w:val="22"/>
        </w:rPr>
      </w:pPr>
      <w:r w:rsidRPr="00825794">
        <w:rPr>
          <w:rFonts w:ascii="Century Gothic" w:hAnsi="Century Gothic" w:cs="Arial CYR"/>
          <w:b/>
          <w:bCs/>
          <w:sz w:val="22"/>
          <w:szCs w:val="22"/>
        </w:rPr>
        <w:t>Приложение № 1</w:t>
      </w:r>
    </w:p>
    <w:p w:rsidR="006F33FD" w:rsidRPr="0036280B" w:rsidRDefault="006F33FD" w:rsidP="000B46BD">
      <w:pPr>
        <w:ind w:right="-375"/>
        <w:jc w:val="both"/>
        <w:rPr>
          <w:rFonts w:ascii="Century Gothic" w:hAnsi="Century Gothic" w:cs="Arial CYR"/>
          <w:b/>
          <w:bCs/>
          <w:sz w:val="22"/>
          <w:szCs w:val="22"/>
          <w:highlight w:val="green"/>
        </w:rPr>
      </w:pPr>
    </w:p>
    <w:p w:rsidR="006F33FD" w:rsidRPr="00825794" w:rsidRDefault="006F33FD" w:rsidP="006F33FD">
      <w:pPr>
        <w:widowControl/>
        <w:autoSpaceDE/>
        <w:autoSpaceDN/>
        <w:adjustRightInd/>
        <w:spacing w:after="160" w:line="259" w:lineRule="auto"/>
        <w:ind w:right="-375"/>
        <w:jc w:val="both"/>
        <w:rPr>
          <w:rFonts w:ascii="Century Gothic" w:hAnsi="Century Gothic"/>
          <w:b/>
          <w:sz w:val="22"/>
          <w:szCs w:val="22"/>
        </w:rPr>
      </w:pPr>
      <w:r w:rsidRPr="00825794">
        <w:rPr>
          <w:rFonts w:ascii="Century Gothic" w:hAnsi="Century Gothic"/>
          <w:b/>
          <w:sz w:val="22"/>
          <w:szCs w:val="22"/>
        </w:rPr>
        <w:t>Списък на подотделите,  на които запасът ще бъде определен чрез пълно клупиране</w:t>
      </w:r>
    </w:p>
    <w:p w:rsidR="006F33FD" w:rsidRPr="00825794" w:rsidRDefault="006F33FD" w:rsidP="006F33FD">
      <w:pPr>
        <w:pStyle w:val="afa"/>
        <w:widowControl/>
        <w:autoSpaceDE/>
        <w:autoSpaceDN/>
        <w:adjustRightInd/>
        <w:spacing w:after="160" w:line="259" w:lineRule="auto"/>
        <w:ind w:left="0" w:right="-375"/>
        <w:jc w:val="both"/>
        <w:rPr>
          <w:rFonts w:ascii="Century Gothic" w:hAnsi="Century Gothic"/>
          <w:b/>
          <w:sz w:val="22"/>
          <w:szCs w:val="22"/>
        </w:rPr>
      </w:pPr>
      <w:r w:rsidRPr="00825794">
        <w:rPr>
          <w:rFonts w:ascii="Century Gothic" w:hAnsi="Century Gothic"/>
          <w:b/>
          <w:sz w:val="22"/>
          <w:szCs w:val="22"/>
        </w:rPr>
        <w:t>Бялборови култури извън района на разпространение</w:t>
      </w:r>
      <w:r w:rsidR="007A7F02" w:rsidRPr="00825794">
        <w:rPr>
          <w:rFonts w:ascii="Century Gothic" w:hAnsi="Century Gothic"/>
          <w:b/>
          <w:sz w:val="22"/>
          <w:szCs w:val="22"/>
        </w:rPr>
        <w:t>,</w:t>
      </w:r>
      <w:r w:rsidRPr="00825794">
        <w:rPr>
          <w:rFonts w:ascii="Century Gothic" w:hAnsi="Century Gothic"/>
          <w:b/>
          <w:sz w:val="22"/>
          <w:szCs w:val="22"/>
        </w:rPr>
        <w:t xml:space="preserve"> </w:t>
      </w:r>
      <w:r w:rsidRPr="00825794">
        <w:rPr>
          <w:rFonts w:ascii="Century Gothic" w:hAnsi="Century Gothic"/>
          <w:sz w:val="22"/>
          <w:szCs w:val="22"/>
        </w:rPr>
        <w:t>отдели и подотдели</w:t>
      </w:r>
      <w:r w:rsidRPr="00825794">
        <w:rPr>
          <w:rFonts w:ascii="Century Gothic" w:hAnsi="Century Gothic"/>
          <w:b/>
          <w:sz w:val="22"/>
          <w:szCs w:val="22"/>
        </w:rPr>
        <w:t xml:space="preserve"> </w:t>
      </w:r>
      <w:r w:rsidRPr="00825794">
        <w:rPr>
          <w:rFonts w:ascii="Century Gothic" w:hAnsi="Century Gothic" w:cs="Calibri"/>
          <w:sz w:val="22"/>
          <w:szCs w:val="22"/>
        </w:rPr>
        <w:t>№№</w:t>
      </w:r>
      <w:r w:rsidRPr="00825794">
        <w:rPr>
          <w:rFonts w:ascii="Century Gothic" w:hAnsi="Century Gothic"/>
          <w:sz w:val="22"/>
          <w:szCs w:val="22"/>
        </w:rPr>
        <w:t xml:space="preserve"> </w:t>
      </w:r>
      <w:r w:rsidRPr="00825794">
        <w:rPr>
          <w:rFonts w:ascii="Century Gothic" w:hAnsi="Century Gothic" w:cs="Arial"/>
          <w:bCs/>
          <w:sz w:val="22"/>
          <w:szCs w:val="22"/>
        </w:rPr>
        <w:t xml:space="preserve">17 </w:t>
      </w:r>
      <w:r w:rsidRPr="00825794">
        <w:rPr>
          <w:rFonts w:ascii="Century Gothic" w:hAnsi="Century Gothic" w:cs="Arial"/>
          <w:sz w:val="22"/>
          <w:szCs w:val="22"/>
        </w:rPr>
        <w:t xml:space="preserve">з, </w:t>
      </w:r>
      <w:r w:rsidRPr="00825794">
        <w:rPr>
          <w:rFonts w:ascii="Century Gothic" w:hAnsi="Century Gothic" w:cs="Arial"/>
          <w:bCs/>
          <w:sz w:val="22"/>
          <w:szCs w:val="22"/>
        </w:rPr>
        <w:t xml:space="preserve">89 </w:t>
      </w:r>
      <w:r w:rsidRPr="00825794">
        <w:rPr>
          <w:rFonts w:ascii="Century Gothic" w:hAnsi="Century Gothic" w:cs="Arial"/>
          <w:sz w:val="22"/>
          <w:szCs w:val="22"/>
        </w:rPr>
        <w:t xml:space="preserve">г,  д, </w:t>
      </w:r>
      <w:r w:rsidRPr="00825794">
        <w:rPr>
          <w:rFonts w:ascii="Century Gothic" w:hAnsi="Century Gothic" w:cs="Arial"/>
          <w:bCs/>
          <w:sz w:val="22"/>
          <w:szCs w:val="22"/>
        </w:rPr>
        <w:t xml:space="preserve">108 </w:t>
      </w:r>
      <w:r w:rsidRPr="00825794">
        <w:rPr>
          <w:rFonts w:ascii="Century Gothic" w:hAnsi="Century Gothic" w:cs="Arial"/>
          <w:sz w:val="22"/>
          <w:szCs w:val="22"/>
        </w:rPr>
        <w:t xml:space="preserve">т1, </w:t>
      </w:r>
      <w:r w:rsidRPr="00825794">
        <w:rPr>
          <w:rFonts w:ascii="Century Gothic" w:hAnsi="Century Gothic" w:cs="Arial"/>
          <w:bCs/>
          <w:sz w:val="22"/>
          <w:szCs w:val="22"/>
        </w:rPr>
        <w:t xml:space="preserve">116 </w:t>
      </w:r>
      <w:r w:rsidRPr="00825794">
        <w:rPr>
          <w:rFonts w:ascii="Century Gothic" w:hAnsi="Century Gothic" w:cs="Arial"/>
          <w:sz w:val="22"/>
          <w:szCs w:val="22"/>
        </w:rPr>
        <w:t xml:space="preserve">у, </w:t>
      </w:r>
      <w:r w:rsidRPr="00825794">
        <w:rPr>
          <w:rFonts w:ascii="Century Gothic" w:hAnsi="Century Gothic" w:cs="Arial"/>
          <w:bCs/>
          <w:sz w:val="22"/>
          <w:szCs w:val="22"/>
        </w:rPr>
        <w:t xml:space="preserve">139 </w:t>
      </w:r>
      <w:r w:rsidRPr="00825794">
        <w:rPr>
          <w:rFonts w:ascii="Century Gothic" w:hAnsi="Century Gothic" w:cs="Arial"/>
          <w:sz w:val="22"/>
          <w:szCs w:val="22"/>
        </w:rPr>
        <w:t xml:space="preserve">а, </w:t>
      </w:r>
      <w:r w:rsidRPr="00825794">
        <w:rPr>
          <w:rFonts w:ascii="Century Gothic" w:hAnsi="Century Gothic" w:cs="Arial"/>
          <w:bCs/>
          <w:sz w:val="22"/>
          <w:szCs w:val="22"/>
        </w:rPr>
        <w:t xml:space="preserve">141 </w:t>
      </w:r>
      <w:r w:rsidRPr="00825794">
        <w:rPr>
          <w:rFonts w:ascii="Century Gothic" w:hAnsi="Century Gothic" w:cs="Arial"/>
          <w:sz w:val="22"/>
          <w:szCs w:val="22"/>
        </w:rPr>
        <w:t xml:space="preserve">а, </w:t>
      </w:r>
      <w:r w:rsidRPr="00825794">
        <w:rPr>
          <w:rFonts w:ascii="Century Gothic" w:hAnsi="Century Gothic" w:cs="Arial"/>
          <w:bCs/>
          <w:sz w:val="22"/>
          <w:szCs w:val="22"/>
        </w:rPr>
        <w:t xml:space="preserve">161 </w:t>
      </w:r>
      <w:r w:rsidRPr="00825794">
        <w:rPr>
          <w:rFonts w:ascii="Century Gothic" w:hAnsi="Century Gothic" w:cs="Arial"/>
          <w:sz w:val="22"/>
          <w:szCs w:val="22"/>
        </w:rPr>
        <w:t>х</w:t>
      </w:r>
      <w:r w:rsidR="00F515D9" w:rsidRPr="00825794">
        <w:rPr>
          <w:rFonts w:ascii="Century Gothic" w:hAnsi="Century Gothic" w:cs="Arial"/>
          <w:sz w:val="22"/>
          <w:szCs w:val="22"/>
        </w:rPr>
        <w:t>,</w:t>
      </w:r>
      <w:r w:rsidRPr="00825794">
        <w:rPr>
          <w:rFonts w:ascii="Century Gothic" w:hAnsi="Century Gothic"/>
          <w:b/>
          <w:sz w:val="22"/>
          <w:szCs w:val="22"/>
        </w:rPr>
        <w:t xml:space="preserve"> </w:t>
      </w:r>
      <w:r w:rsidRPr="00825794">
        <w:rPr>
          <w:rFonts w:ascii="Century Gothic" w:hAnsi="Century Gothic"/>
          <w:sz w:val="22"/>
          <w:szCs w:val="22"/>
        </w:rPr>
        <w:t>с</w:t>
      </w:r>
      <w:r w:rsidR="00F515D9" w:rsidRPr="00825794">
        <w:rPr>
          <w:rFonts w:ascii="Century Gothic" w:hAnsi="Century Gothic"/>
          <w:sz w:val="22"/>
          <w:szCs w:val="22"/>
        </w:rPr>
        <w:t>м</w:t>
      </w:r>
      <w:r w:rsidRPr="00825794">
        <w:rPr>
          <w:rFonts w:ascii="Century Gothic" w:hAnsi="Century Gothic"/>
          <w:sz w:val="22"/>
          <w:szCs w:val="22"/>
        </w:rPr>
        <w:t xml:space="preserve"> общата площ</w:t>
      </w:r>
      <w:r w:rsidRPr="00825794">
        <w:rPr>
          <w:rFonts w:ascii="Century Gothic" w:hAnsi="Century Gothic"/>
          <w:b/>
          <w:sz w:val="22"/>
          <w:szCs w:val="22"/>
        </w:rPr>
        <w:t xml:space="preserve"> 5.1 ха</w:t>
      </w:r>
      <w:r w:rsidR="00F515D9" w:rsidRPr="00825794">
        <w:rPr>
          <w:rFonts w:ascii="Century Gothic" w:hAnsi="Century Gothic"/>
          <w:b/>
          <w:sz w:val="22"/>
          <w:szCs w:val="22"/>
        </w:rPr>
        <w:t>,</w:t>
      </w:r>
      <w:r w:rsidRPr="00825794">
        <w:rPr>
          <w:rFonts w:ascii="Century Gothic" w:hAnsi="Century Gothic"/>
          <w:b/>
          <w:sz w:val="22"/>
          <w:szCs w:val="22"/>
        </w:rPr>
        <w:t xml:space="preserve"> </w:t>
      </w:r>
      <w:r w:rsidRPr="00825794">
        <w:rPr>
          <w:rFonts w:ascii="Century Gothic" w:hAnsi="Century Gothic"/>
          <w:sz w:val="22"/>
          <w:szCs w:val="22"/>
        </w:rPr>
        <w:t>от които култури с пълнота</w:t>
      </w:r>
      <w:r w:rsidRPr="00825794">
        <w:rPr>
          <w:rFonts w:ascii="Century Gothic" w:hAnsi="Century Gothic"/>
          <w:b/>
          <w:sz w:val="22"/>
          <w:szCs w:val="22"/>
        </w:rPr>
        <w:t xml:space="preserve"> </w:t>
      </w:r>
      <w:r w:rsidR="00AD710F" w:rsidRPr="00825794">
        <w:rPr>
          <w:rFonts w:ascii="Century Gothic" w:hAnsi="Century Gothic"/>
          <w:sz w:val="22"/>
          <w:szCs w:val="22"/>
        </w:rPr>
        <w:t>до</w:t>
      </w:r>
      <w:r w:rsidR="00A60659" w:rsidRPr="00825794">
        <w:rPr>
          <w:rFonts w:ascii="Century Gothic" w:hAnsi="Century Gothic"/>
          <w:sz w:val="22"/>
          <w:szCs w:val="22"/>
        </w:rPr>
        <w:t xml:space="preserve"> </w:t>
      </w:r>
      <w:r w:rsidRPr="00825794">
        <w:rPr>
          <w:rFonts w:ascii="Century Gothic" w:hAnsi="Century Gothic"/>
          <w:sz w:val="22"/>
          <w:szCs w:val="22"/>
        </w:rPr>
        <w:t>0.5 -</w:t>
      </w:r>
      <w:r w:rsidRPr="00825794">
        <w:rPr>
          <w:rFonts w:ascii="Century Gothic" w:hAnsi="Century Gothic"/>
          <w:b/>
          <w:sz w:val="22"/>
          <w:szCs w:val="22"/>
        </w:rPr>
        <w:t xml:space="preserve"> 0.7 ха, </w:t>
      </w:r>
      <w:r w:rsidRPr="00825794">
        <w:rPr>
          <w:rFonts w:ascii="Century Gothic" w:hAnsi="Century Gothic"/>
          <w:sz w:val="22"/>
          <w:szCs w:val="22"/>
        </w:rPr>
        <w:t xml:space="preserve">в това число </w:t>
      </w:r>
      <w:r w:rsidRPr="00825794">
        <w:rPr>
          <w:rFonts w:ascii="Century Gothic" w:hAnsi="Century Gothic"/>
          <w:b/>
          <w:sz w:val="22"/>
          <w:szCs w:val="22"/>
        </w:rPr>
        <w:t>0.1 ха</w:t>
      </w:r>
      <w:r w:rsidRPr="00825794">
        <w:rPr>
          <w:rFonts w:ascii="Century Gothic" w:hAnsi="Century Gothic"/>
          <w:sz w:val="22"/>
          <w:szCs w:val="22"/>
        </w:rPr>
        <w:t xml:space="preserve"> са втора категория и </w:t>
      </w:r>
      <w:r w:rsidRPr="00825794">
        <w:rPr>
          <w:rFonts w:ascii="Century Gothic" w:hAnsi="Century Gothic"/>
          <w:b/>
          <w:sz w:val="22"/>
          <w:szCs w:val="22"/>
        </w:rPr>
        <w:t>0.6 ха</w:t>
      </w:r>
      <w:r w:rsidRPr="00825794">
        <w:rPr>
          <w:rFonts w:ascii="Century Gothic" w:hAnsi="Century Gothic"/>
          <w:sz w:val="22"/>
          <w:szCs w:val="22"/>
        </w:rPr>
        <w:t xml:space="preserve"> са трета категория, и култури с пълнота </w:t>
      </w:r>
      <w:r w:rsidR="00AD710F" w:rsidRPr="00825794">
        <w:rPr>
          <w:rFonts w:ascii="Century Gothic" w:hAnsi="Century Gothic"/>
          <w:sz w:val="22"/>
          <w:szCs w:val="22"/>
        </w:rPr>
        <w:t xml:space="preserve"> от </w:t>
      </w:r>
      <w:r w:rsidRPr="00825794">
        <w:rPr>
          <w:rFonts w:ascii="Century Gothic" w:hAnsi="Century Gothic"/>
          <w:sz w:val="22"/>
          <w:szCs w:val="22"/>
        </w:rPr>
        <w:t>0</w:t>
      </w:r>
      <w:r w:rsidR="00AD710F" w:rsidRPr="00825794">
        <w:rPr>
          <w:rFonts w:ascii="Century Gothic" w:hAnsi="Century Gothic"/>
          <w:sz w:val="22"/>
          <w:szCs w:val="22"/>
        </w:rPr>
        <w:t>.</w:t>
      </w:r>
      <w:r w:rsidRPr="00825794">
        <w:rPr>
          <w:rFonts w:ascii="Century Gothic" w:hAnsi="Century Gothic"/>
          <w:sz w:val="22"/>
          <w:szCs w:val="22"/>
        </w:rPr>
        <w:t>6</w:t>
      </w:r>
      <w:r w:rsidR="00AD710F" w:rsidRPr="00825794">
        <w:rPr>
          <w:rFonts w:ascii="Century Gothic" w:hAnsi="Century Gothic"/>
          <w:sz w:val="22"/>
          <w:szCs w:val="22"/>
        </w:rPr>
        <w:t xml:space="preserve"> до </w:t>
      </w:r>
      <w:r w:rsidRPr="00825794">
        <w:rPr>
          <w:rFonts w:ascii="Century Gothic" w:hAnsi="Century Gothic"/>
          <w:sz w:val="22"/>
          <w:szCs w:val="22"/>
        </w:rPr>
        <w:t>1.0</w:t>
      </w:r>
      <w:r w:rsidRPr="00825794">
        <w:rPr>
          <w:rFonts w:ascii="Century Gothic" w:hAnsi="Century Gothic"/>
          <w:b/>
          <w:sz w:val="22"/>
          <w:szCs w:val="22"/>
        </w:rPr>
        <w:t xml:space="preserve"> - 4.4 ха, </w:t>
      </w:r>
      <w:r w:rsidRPr="00825794">
        <w:rPr>
          <w:rFonts w:ascii="Century Gothic" w:hAnsi="Century Gothic"/>
          <w:sz w:val="22"/>
          <w:szCs w:val="22"/>
        </w:rPr>
        <w:t>в това число</w:t>
      </w:r>
      <w:r w:rsidRPr="00825794">
        <w:rPr>
          <w:rFonts w:ascii="Century Gothic" w:hAnsi="Century Gothic"/>
          <w:b/>
          <w:sz w:val="22"/>
          <w:szCs w:val="22"/>
        </w:rPr>
        <w:t xml:space="preserve"> 2.0 ха</w:t>
      </w:r>
      <w:r w:rsidRPr="00825794">
        <w:rPr>
          <w:rFonts w:ascii="Century Gothic" w:hAnsi="Century Gothic"/>
          <w:sz w:val="22"/>
          <w:szCs w:val="22"/>
        </w:rPr>
        <w:t xml:space="preserve"> са първа категория</w:t>
      </w:r>
      <w:r w:rsidRPr="00825794">
        <w:rPr>
          <w:rFonts w:ascii="Century Gothic" w:hAnsi="Century Gothic"/>
          <w:b/>
          <w:sz w:val="22"/>
          <w:szCs w:val="22"/>
        </w:rPr>
        <w:t xml:space="preserve">, 0.2 ха </w:t>
      </w:r>
      <w:r w:rsidRPr="00825794">
        <w:rPr>
          <w:rFonts w:ascii="Century Gothic" w:hAnsi="Century Gothic"/>
          <w:sz w:val="22"/>
          <w:szCs w:val="22"/>
        </w:rPr>
        <w:t>са втора категория</w:t>
      </w:r>
      <w:r w:rsidRPr="00825794">
        <w:rPr>
          <w:rFonts w:ascii="Century Gothic" w:hAnsi="Century Gothic"/>
          <w:b/>
          <w:sz w:val="22"/>
          <w:szCs w:val="22"/>
        </w:rPr>
        <w:t xml:space="preserve">  </w:t>
      </w:r>
      <w:r w:rsidRPr="00825794">
        <w:rPr>
          <w:rFonts w:ascii="Century Gothic" w:hAnsi="Century Gothic"/>
          <w:sz w:val="22"/>
          <w:szCs w:val="22"/>
        </w:rPr>
        <w:t xml:space="preserve">и </w:t>
      </w:r>
      <w:r w:rsidRPr="00825794">
        <w:rPr>
          <w:rFonts w:ascii="Century Gothic" w:hAnsi="Century Gothic"/>
          <w:b/>
          <w:sz w:val="22"/>
          <w:szCs w:val="22"/>
        </w:rPr>
        <w:t>2.2 ха</w:t>
      </w:r>
      <w:r w:rsidRPr="00825794">
        <w:rPr>
          <w:rFonts w:ascii="Century Gothic" w:hAnsi="Century Gothic"/>
          <w:sz w:val="22"/>
          <w:szCs w:val="22"/>
        </w:rPr>
        <w:t xml:space="preserve"> трета категория</w:t>
      </w:r>
      <w:r w:rsidRPr="00825794">
        <w:rPr>
          <w:rFonts w:ascii="Century Gothic" w:hAnsi="Century Gothic"/>
          <w:b/>
          <w:sz w:val="22"/>
          <w:szCs w:val="22"/>
        </w:rPr>
        <w:t>.</w:t>
      </w:r>
    </w:p>
    <w:p w:rsidR="007A7F02" w:rsidRPr="00825794" w:rsidRDefault="007A7F02" w:rsidP="007A7F02">
      <w:pPr>
        <w:ind w:right="-375"/>
        <w:jc w:val="both"/>
        <w:rPr>
          <w:rFonts w:ascii="Century Gothic" w:hAnsi="Century Gothic"/>
          <w:sz w:val="22"/>
          <w:szCs w:val="22"/>
        </w:rPr>
      </w:pPr>
      <w:r w:rsidRPr="00825794">
        <w:rPr>
          <w:rFonts w:ascii="Century Gothic" w:hAnsi="Century Gothic"/>
          <w:b/>
          <w:sz w:val="22"/>
          <w:szCs w:val="22"/>
        </w:rPr>
        <w:t xml:space="preserve">Черборови култури извън района на разпространение </w:t>
      </w:r>
      <w:r w:rsidRPr="00825794">
        <w:rPr>
          <w:rFonts w:ascii="Century Gothic" w:hAnsi="Century Gothic"/>
          <w:sz w:val="22"/>
          <w:szCs w:val="22"/>
        </w:rPr>
        <w:t xml:space="preserve">отдели и подотдели </w:t>
      </w:r>
      <w:r w:rsidRPr="00825794">
        <w:rPr>
          <w:rFonts w:ascii="Century Gothic" w:hAnsi="Century Gothic" w:cs="Calibri"/>
          <w:sz w:val="22"/>
          <w:szCs w:val="22"/>
        </w:rPr>
        <w:t>№№</w:t>
      </w:r>
      <w:r w:rsidRPr="00825794">
        <w:rPr>
          <w:rFonts w:ascii="Century Gothic" w:hAnsi="Century Gothic"/>
          <w:sz w:val="22"/>
          <w:szCs w:val="22"/>
        </w:rPr>
        <w:t xml:space="preserve">  </w:t>
      </w:r>
      <w:r w:rsidRPr="00825794">
        <w:rPr>
          <w:rFonts w:ascii="Century Gothic" w:hAnsi="Century Gothic" w:cs="Arial"/>
          <w:bCs/>
          <w:sz w:val="22"/>
          <w:szCs w:val="22"/>
        </w:rPr>
        <w:t xml:space="preserve">10 </w:t>
      </w:r>
      <w:r w:rsidRPr="00825794">
        <w:rPr>
          <w:rFonts w:ascii="Century Gothic" w:hAnsi="Century Gothic" w:cs="Arial"/>
          <w:sz w:val="22"/>
          <w:szCs w:val="22"/>
        </w:rPr>
        <w:t xml:space="preserve">р, </w:t>
      </w:r>
      <w:r w:rsidRPr="00825794">
        <w:rPr>
          <w:rFonts w:ascii="Century Gothic" w:hAnsi="Century Gothic" w:cs="Arial"/>
          <w:bCs/>
          <w:sz w:val="22"/>
          <w:szCs w:val="22"/>
        </w:rPr>
        <w:t xml:space="preserve">13 </w:t>
      </w:r>
      <w:r w:rsidRPr="00825794">
        <w:rPr>
          <w:rFonts w:ascii="Century Gothic" w:hAnsi="Century Gothic" w:cs="Arial"/>
          <w:sz w:val="22"/>
          <w:szCs w:val="22"/>
        </w:rPr>
        <w:t xml:space="preserve">з, </w:t>
      </w:r>
      <w:r w:rsidRPr="00825794">
        <w:rPr>
          <w:rFonts w:ascii="Century Gothic" w:hAnsi="Century Gothic" w:cs="Arial"/>
          <w:bCs/>
          <w:sz w:val="22"/>
          <w:szCs w:val="22"/>
        </w:rPr>
        <w:t xml:space="preserve">14 </w:t>
      </w:r>
      <w:r w:rsidRPr="00825794">
        <w:rPr>
          <w:rFonts w:ascii="Century Gothic" w:hAnsi="Century Gothic" w:cs="Arial"/>
          <w:sz w:val="22"/>
          <w:szCs w:val="22"/>
        </w:rPr>
        <w:t xml:space="preserve">а, </w:t>
      </w:r>
      <w:r w:rsidRPr="00825794">
        <w:rPr>
          <w:rFonts w:ascii="Century Gothic" w:hAnsi="Century Gothic" w:cs="Arial"/>
          <w:bCs/>
          <w:sz w:val="22"/>
          <w:szCs w:val="22"/>
        </w:rPr>
        <w:t xml:space="preserve">25 </w:t>
      </w:r>
      <w:r w:rsidRPr="00825794">
        <w:rPr>
          <w:rFonts w:ascii="Century Gothic" w:hAnsi="Century Gothic" w:cs="Arial"/>
          <w:sz w:val="22"/>
          <w:szCs w:val="22"/>
        </w:rPr>
        <w:t xml:space="preserve">л,  д1,  ж1, </w:t>
      </w:r>
      <w:r w:rsidRPr="00825794">
        <w:rPr>
          <w:rFonts w:ascii="Century Gothic" w:hAnsi="Century Gothic" w:cs="Arial"/>
          <w:bCs/>
          <w:sz w:val="22"/>
          <w:szCs w:val="22"/>
        </w:rPr>
        <w:t xml:space="preserve">26 </w:t>
      </w:r>
      <w:r w:rsidRPr="00825794">
        <w:rPr>
          <w:rFonts w:ascii="Century Gothic" w:hAnsi="Century Gothic" w:cs="Arial"/>
          <w:sz w:val="22"/>
          <w:szCs w:val="22"/>
        </w:rPr>
        <w:t xml:space="preserve">з,  и,  н,  п,  с,  т,  ф, </w:t>
      </w:r>
      <w:r w:rsidRPr="00825794">
        <w:rPr>
          <w:rFonts w:ascii="Century Gothic" w:hAnsi="Century Gothic" w:cs="Arial"/>
          <w:bCs/>
          <w:sz w:val="22"/>
          <w:szCs w:val="22"/>
        </w:rPr>
        <w:t xml:space="preserve">67 </w:t>
      </w:r>
      <w:r w:rsidRPr="00825794">
        <w:rPr>
          <w:rFonts w:ascii="Century Gothic" w:hAnsi="Century Gothic" w:cs="Arial"/>
          <w:sz w:val="22"/>
          <w:szCs w:val="22"/>
        </w:rPr>
        <w:t xml:space="preserve">з,  я,  д2,  з2,  и2, </w:t>
      </w:r>
      <w:r w:rsidRPr="00825794">
        <w:rPr>
          <w:rFonts w:ascii="Century Gothic" w:hAnsi="Century Gothic" w:cs="Arial"/>
          <w:bCs/>
          <w:sz w:val="22"/>
          <w:szCs w:val="22"/>
        </w:rPr>
        <w:t xml:space="preserve">69 </w:t>
      </w:r>
      <w:r w:rsidRPr="00825794">
        <w:rPr>
          <w:rFonts w:ascii="Century Gothic" w:hAnsi="Century Gothic" w:cs="Arial"/>
          <w:sz w:val="22"/>
          <w:szCs w:val="22"/>
        </w:rPr>
        <w:t xml:space="preserve">а,  в,  и,  в1, </w:t>
      </w:r>
      <w:r w:rsidRPr="00825794">
        <w:rPr>
          <w:rFonts w:ascii="Century Gothic" w:hAnsi="Century Gothic" w:cs="Arial"/>
          <w:bCs/>
          <w:sz w:val="22"/>
          <w:szCs w:val="22"/>
        </w:rPr>
        <w:t xml:space="preserve">72 </w:t>
      </w:r>
      <w:r w:rsidRPr="00825794">
        <w:rPr>
          <w:rFonts w:ascii="Century Gothic" w:hAnsi="Century Gothic" w:cs="Arial"/>
          <w:sz w:val="22"/>
          <w:szCs w:val="22"/>
        </w:rPr>
        <w:t xml:space="preserve">з,  о, </w:t>
      </w:r>
      <w:r w:rsidRPr="00825794">
        <w:rPr>
          <w:rFonts w:ascii="Century Gothic" w:hAnsi="Century Gothic" w:cs="Arial"/>
          <w:bCs/>
          <w:sz w:val="22"/>
          <w:szCs w:val="22"/>
        </w:rPr>
        <w:t xml:space="preserve">73 </w:t>
      </w:r>
      <w:r w:rsidRPr="00825794">
        <w:rPr>
          <w:rFonts w:ascii="Century Gothic" w:hAnsi="Century Gothic" w:cs="Arial"/>
          <w:sz w:val="22"/>
          <w:szCs w:val="22"/>
        </w:rPr>
        <w:t xml:space="preserve">г, </w:t>
      </w:r>
      <w:r w:rsidRPr="00825794">
        <w:rPr>
          <w:rFonts w:ascii="Century Gothic" w:hAnsi="Century Gothic" w:cs="Arial"/>
          <w:bCs/>
          <w:sz w:val="22"/>
          <w:szCs w:val="22"/>
        </w:rPr>
        <w:t xml:space="preserve">93 </w:t>
      </w:r>
      <w:r w:rsidRPr="00825794">
        <w:rPr>
          <w:rFonts w:ascii="Century Gothic" w:hAnsi="Century Gothic" w:cs="Arial"/>
          <w:sz w:val="22"/>
          <w:szCs w:val="22"/>
        </w:rPr>
        <w:t xml:space="preserve">в,  г,  о, </w:t>
      </w:r>
      <w:r w:rsidRPr="00825794">
        <w:rPr>
          <w:rFonts w:ascii="Century Gothic" w:hAnsi="Century Gothic" w:cs="Arial"/>
          <w:bCs/>
          <w:sz w:val="22"/>
          <w:szCs w:val="22"/>
        </w:rPr>
        <w:t xml:space="preserve">113 </w:t>
      </w:r>
      <w:r w:rsidRPr="00825794">
        <w:rPr>
          <w:rFonts w:ascii="Century Gothic" w:hAnsi="Century Gothic" w:cs="Arial"/>
          <w:sz w:val="22"/>
          <w:szCs w:val="22"/>
        </w:rPr>
        <w:t xml:space="preserve">и, </w:t>
      </w:r>
      <w:r w:rsidRPr="00825794">
        <w:rPr>
          <w:rFonts w:ascii="Century Gothic" w:hAnsi="Century Gothic" w:cs="Arial"/>
          <w:bCs/>
          <w:sz w:val="22"/>
          <w:szCs w:val="22"/>
        </w:rPr>
        <w:t xml:space="preserve">117 </w:t>
      </w:r>
      <w:r w:rsidRPr="00825794">
        <w:rPr>
          <w:rFonts w:ascii="Century Gothic" w:hAnsi="Century Gothic" w:cs="Arial"/>
          <w:sz w:val="22"/>
          <w:szCs w:val="22"/>
        </w:rPr>
        <w:t xml:space="preserve">т, </w:t>
      </w:r>
      <w:r w:rsidRPr="00825794">
        <w:rPr>
          <w:rFonts w:ascii="Century Gothic" w:hAnsi="Century Gothic" w:cs="Arial"/>
          <w:bCs/>
          <w:sz w:val="22"/>
          <w:szCs w:val="22"/>
        </w:rPr>
        <w:t xml:space="preserve">121 </w:t>
      </w:r>
      <w:r w:rsidRPr="00825794">
        <w:rPr>
          <w:rFonts w:ascii="Century Gothic" w:hAnsi="Century Gothic" w:cs="Arial"/>
          <w:sz w:val="22"/>
          <w:szCs w:val="22"/>
        </w:rPr>
        <w:t xml:space="preserve">з, </w:t>
      </w:r>
      <w:r w:rsidRPr="00825794">
        <w:rPr>
          <w:rFonts w:ascii="Century Gothic" w:hAnsi="Century Gothic" w:cs="Arial"/>
          <w:bCs/>
          <w:sz w:val="22"/>
          <w:szCs w:val="22"/>
        </w:rPr>
        <w:t xml:space="preserve">122 </w:t>
      </w:r>
      <w:r w:rsidRPr="00825794">
        <w:rPr>
          <w:rFonts w:ascii="Century Gothic" w:hAnsi="Century Gothic" w:cs="Arial"/>
          <w:sz w:val="22"/>
          <w:szCs w:val="22"/>
        </w:rPr>
        <w:t xml:space="preserve">о, </w:t>
      </w:r>
      <w:r w:rsidRPr="00825794">
        <w:rPr>
          <w:rFonts w:ascii="Century Gothic" w:hAnsi="Century Gothic" w:cs="Arial"/>
          <w:bCs/>
          <w:sz w:val="22"/>
          <w:szCs w:val="22"/>
        </w:rPr>
        <w:t xml:space="preserve">130 </w:t>
      </w:r>
      <w:r w:rsidRPr="00825794">
        <w:rPr>
          <w:rFonts w:ascii="Century Gothic" w:hAnsi="Century Gothic" w:cs="Arial"/>
          <w:sz w:val="22"/>
          <w:szCs w:val="22"/>
        </w:rPr>
        <w:t xml:space="preserve">к, </w:t>
      </w:r>
      <w:r w:rsidRPr="00825794">
        <w:rPr>
          <w:rFonts w:ascii="Century Gothic" w:hAnsi="Century Gothic" w:cs="Arial"/>
          <w:bCs/>
          <w:sz w:val="22"/>
          <w:szCs w:val="22"/>
        </w:rPr>
        <w:t xml:space="preserve">131 </w:t>
      </w:r>
      <w:r w:rsidRPr="00825794">
        <w:rPr>
          <w:rFonts w:ascii="Century Gothic" w:hAnsi="Century Gothic" w:cs="Arial"/>
          <w:sz w:val="22"/>
          <w:szCs w:val="22"/>
        </w:rPr>
        <w:t xml:space="preserve">о, </w:t>
      </w:r>
      <w:r w:rsidRPr="00825794">
        <w:rPr>
          <w:rFonts w:ascii="Century Gothic" w:hAnsi="Century Gothic" w:cs="Arial"/>
          <w:bCs/>
          <w:sz w:val="22"/>
          <w:szCs w:val="22"/>
        </w:rPr>
        <w:t xml:space="preserve">137 </w:t>
      </w:r>
      <w:r w:rsidRPr="00825794">
        <w:rPr>
          <w:rFonts w:ascii="Century Gothic" w:hAnsi="Century Gothic" w:cs="Arial"/>
          <w:sz w:val="22"/>
          <w:szCs w:val="22"/>
        </w:rPr>
        <w:t xml:space="preserve">л, </w:t>
      </w:r>
      <w:r w:rsidRPr="00825794">
        <w:rPr>
          <w:rFonts w:ascii="Century Gothic" w:hAnsi="Century Gothic" w:cs="Arial"/>
          <w:bCs/>
          <w:sz w:val="22"/>
          <w:szCs w:val="22"/>
        </w:rPr>
        <w:t xml:space="preserve">138 </w:t>
      </w:r>
      <w:r w:rsidRPr="00825794">
        <w:rPr>
          <w:rFonts w:ascii="Century Gothic" w:hAnsi="Century Gothic" w:cs="Arial"/>
          <w:sz w:val="22"/>
          <w:szCs w:val="22"/>
        </w:rPr>
        <w:t xml:space="preserve">с, </w:t>
      </w:r>
      <w:r w:rsidRPr="00825794">
        <w:rPr>
          <w:rFonts w:ascii="Century Gothic" w:hAnsi="Century Gothic" w:cs="Arial"/>
          <w:bCs/>
          <w:sz w:val="22"/>
          <w:szCs w:val="22"/>
        </w:rPr>
        <w:t xml:space="preserve">139 </w:t>
      </w:r>
      <w:r w:rsidRPr="00825794">
        <w:rPr>
          <w:rFonts w:ascii="Century Gothic" w:hAnsi="Century Gothic" w:cs="Arial"/>
          <w:sz w:val="22"/>
          <w:szCs w:val="22"/>
        </w:rPr>
        <w:t xml:space="preserve">г, </w:t>
      </w:r>
      <w:r w:rsidRPr="00825794">
        <w:rPr>
          <w:rFonts w:ascii="Century Gothic" w:hAnsi="Century Gothic" w:cs="Arial"/>
          <w:bCs/>
          <w:sz w:val="22"/>
          <w:szCs w:val="22"/>
        </w:rPr>
        <w:t xml:space="preserve">154 </w:t>
      </w:r>
      <w:r w:rsidRPr="00825794">
        <w:rPr>
          <w:rFonts w:ascii="Century Gothic" w:hAnsi="Century Gothic" w:cs="Arial"/>
          <w:sz w:val="22"/>
          <w:szCs w:val="22"/>
        </w:rPr>
        <w:t xml:space="preserve">и, </w:t>
      </w:r>
      <w:r w:rsidRPr="00825794">
        <w:rPr>
          <w:rFonts w:ascii="Century Gothic" w:hAnsi="Century Gothic" w:cs="Arial"/>
          <w:bCs/>
          <w:sz w:val="22"/>
          <w:szCs w:val="22"/>
        </w:rPr>
        <w:t xml:space="preserve">155 </w:t>
      </w:r>
      <w:r w:rsidRPr="00825794">
        <w:rPr>
          <w:rFonts w:ascii="Century Gothic" w:hAnsi="Century Gothic" w:cs="Arial"/>
          <w:sz w:val="22"/>
          <w:szCs w:val="22"/>
        </w:rPr>
        <w:t xml:space="preserve">б,  е,  з, </w:t>
      </w:r>
      <w:r w:rsidRPr="00825794">
        <w:rPr>
          <w:rFonts w:ascii="Century Gothic" w:hAnsi="Century Gothic" w:cs="Arial"/>
          <w:bCs/>
          <w:sz w:val="22"/>
          <w:szCs w:val="22"/>
        </w:rPr>
        <w:t xml:space="preserve">166 </w:t>
      </w:r>
      <w:r w:rsidRPr="00825794">
        <w:rPr>
          <w:rFonts w:ascii="Century Gothic" w:hAnsi="Century Gothic" w:cs="Arial"/>
          <w:sz w:val="22"/>
          <w:szCs w:val="22"/>
        </w:rPr>
        <w:t xml:space="preserve">г,  и, </w:t>
      </w:r>
      <w:r w:rsidRPr="00825794">
        <w:rPr>
          <w:rFonts w:ascii="Century Gothic" w:hAnsi="Century Gothic" w:cs="Arial"/>
          <w:bCs/>
          <w:sz w:val="22"/>
          <w:szCs w:val="22"/>
        </w:rPr>
        <w:t xml:space="preserve">167 </w:t>
      </w:r>
      <w:r w:rsidRPr="00825794">
        <w:rPr>
          <w:rFonts w:ascii="Century Gothic" w:hAnsi="Century Gothic" w:cs="Arial"/>
          <w:sz w:val="22"/>
          <w:szCs w:val="22"/>
        </w:rPr>
        <w:t xml:space="preserve">а,  ю, </w:t>
      </w:r>
      <w:r w:rsidRPr="00825794">
        <w:rPr>
          <w:rFonts w:ascii="Century Gothic" w:hAnsi="Century Gothic" w:cs="Arial"/>
          <w:bCs/>
          <w:sz w:val="22"/>
          <w:szCs w:val="22"/>
        </w:rPr>
        <w:t xml:space="preserve">169 </w:t>
      </w:r>
      <w:r w:rsidRPr="00825794">
        <w:rPr>
          <w:rFonts w:ascii="Century Gothic" w:hAnsi="Century Gothic" w:cs="Arial"/>
          <w:sz w:val="22"/>
          <w:szCs w:val="22"/>
        </w:rPr>
        <w:t xml:space="preserve">м, </w:t>
      </w:r>
      <w:r w:rsidRPr="00825794">
        <w:rPr>
          <w:rFonts w:ascii="Century Gothic" w:hAnsi="Century Gothic" w:cs="Arial"/>
          <w:bCs/>
          <w:sz w:val="22"/>
          <w:szCs w:val="22"/>
        </w:rPr>
        <w:t xml:space="preserve">171 </w:t>
      </w:r>
      <w:r w:rsidRPr="00825794">
        <w:rPr>
          <w:rFonts w:ascii="Century Gothic" w:hAnsi="Century Gothic" w:cs="Arial"/>
          <w:sz w:val="22"/>
          <w:szCs w:val="22"/>
        </w:rPr>
        <w:t xml:space="preserve">з,  и, </w:t>
      </w:r>
      <w:r w:rsidRPr="00825794">
        <w:rPr>
          <w:rFonts w:ascii="Century Gothic" w:hAnsi="Century Gothic" w:cs="Arial"/>
          <w:bCs/>
          <w:sz w:val="22"/>
          <w:szCs w:val="22"/>
        </w:rPr>
        <w:t xml:space="preserve">172 </w:t>
      </w:r>
      <w:r w:rsidRPr="00825794">
        <w:rPr>
          <w:rFonts w:ascii="Century Gothic" w:hAnsi="Century Gothic" w:cs="Arial"/>
          <w:sz w:val="22"/>
          <w:szCs w:val="22"/>
        </w:rPr>
        <w:t xml:space="preserve">ч, </w:t>
      </w:r>
      <w:r w:rsidRPr="00825794">
        <w:rPr>
          <w:rFonts w:ascii="Century Gothic" w:hAnsi="Century Gothic" w:cs="Arial"/>
          <w:bCs/>
          <w:sz w:val="22"/>
          <w:szCs w:val="22"/>
        </w:rPr>
        <w:t xml:space="preserve">173 </w:t>
      </w:r>
      <w:r w:rsidRPr="00825794">
        <w:rPr>
          <w:rFonts w:ascii="Century Gothic" w:hAnsi="Century Gothic" w:cs="Arial"/>
          <w:sz w:val="22"/>
          <w:szCs w:val="22"/>
        </w:rPr>
        <w:t xml:space="preserve">д, </w:t>
      </w:r>
      <w:r w:rsidRPr="00825794">
        <w:rPr>
          <w:rFonts w:ascii="Century Gothic" w:hAnsi="Century Gothic" w:cs="Arial"/>
          <w:bCs/>
          <w:sz w:val="22"/>
          <w:szCs w:val="22"/>
        </w:rPr>
        <w:t xml:space="preserve">174 </w:t>
      </w:r>
      <w:r w:rsidRPr="00825794">
        <w:rPr>
          <w:rFonts w:ascii="Century Gothic" w:hAnsi="Century Gothic" w:cs="Arial"/>
          <w:sz w:val="22"/>
          <w:szCs w:val="22"/>
        </w:rPr>
        <w:t xml:space="preserve">е, </w:t>
      </w:r>
      <w:r w:rsidRPr="00825794">
        <w:rPr>
          <w:rFonts w:ascii="Century Gothic" w:hAnsi="Century Gothic" w:cs="Arial"/>
          <w:bCs/>
          <w:sz w:val="22"/>
          <w:szCs w:val="22"/>
        </w:rPr>
        <w:t xml:space="preserve">177 </w:t>
      </w:r>
      <w:r w:rsidRPr="00825794">
        <w:rPr>
          <w:rFonts w:ascii="Century Gothic" w:hAnsi="Century Gothic" w:cs="Arial"/>
          <w:sz w:val="22"/>
          <w:szCs w:val="22"/>
        </w:rPr>
        <w:t xml:space="preserve">д, </w:t>
      </w:r>
      <w:r w:rsidRPr="00825794">
        <w:rPr>
          <w:rFonts w:ascii="Century Gothic" w:hAnsi="Century Gothic" w:cs="Arial"/>
          <w:bCs/>
          <w:sz w:val="22"/>
          <w:szCs w:val="22"/>
        </w:rPr>
        <w:t xml:space="preserve">181 </w:t>
      </w:r>
      <w:r w:rsidRPr="00825794">
        <w:rPr>
          <w:rFonts w:ascii="Century Gothic" w:hAnsi="Century Gothic" w:cs="Arial"/>
          <w:sz w:val="22"/>
          <w:szCs w:val="22"/>
        </w:rPr>
        <w:t xml:space="preserve">я1, </w:t>
      </w:r>
      <w:r w:rsidRPr="00825794">
        <w:rPr>
          <w:rFonts w:ascii="Century Gothic" w:hAnsi="Century Gothic" w:cs="Arial"/>
          <w:bCs/>
          <w:sz w:val="22"/>
          <w:szCs w:val="22"/>
        </w:rPr>
        <w:t xml:space="preserve">185 </w:t>
      </w:r>
      <w:r w:rsidRPr="00825794">
        <w:rPr>
          <w:rFonts w:ascii="Century Gothic" w:hAnsi="Century Gothic" w:cs="Arial"/>
          <w:sz w:val="22"/>
          <w:szCs w:val="22"/>
        </w:rPr>
        <w:t xml:space="preserve">б, </w:t>
      </w:r>
      <w:r w:rsidRPr="00825794">
        <w:rPr>
          <w:rFonts w:ascii="Century Gothic" w:hAnsi="Century Gothic" w:cs="Arial"/>
          <w:bCs/>
          <w:sz w:val="22"/>
          <w:szCs w:val="22"/>
        </w:rPr>
        <w:t xml:space="preserve">187 </w:t>
      </w:r>
      <w:r w:rsidRPr="00825794">
        <w:rPr>
          <w:rFonts w:ascii="Century Gothic" w:hAnsi="Century Gothic" w:cs="Arial"/>
          <w:sz w:val="22"/>
          <w:szCs w:val="22"/>
        </w:rPr>
        <w:t xml:space="preserve">у, </w:t>
      </w:r>
      <w:r w:rsidRPr="00825794">
        <w:rPr>
          <w:rFonts w:ascii="Century Gothic" w:hAnsi="Century Gothic" w:cs="Arial"/>
          <w:bCs/>
          <w:sz w:val="22"/>
          <w:szCs w:val="22"/>
        </w:rPr>
        <w:t xml:space="preserve">189 </w:t>
      </w:r>
      <w:r w:rsidRPr="00825794">
        <w:rPr>
          <w:rFonts w:ascii="Century Gothic" w:hAnsi="Century Gothic" w:cs="Arial"/>
          <w:sz w:val="22"/>
          <w:szCs w:val="22"/>
        </w:rPr>
        <w:t xml:space="preserve">в, </w:t>
      </w:r>
      <w:r w:rsidRPr="00825794">
        <w:rPr>
          <w:rFonts w:ascii="Century Gothic" w:hAnsi="Century Gothic" w:cs="Arial"/>
          <w:bCs/>
          <w:sz w:val="22"/>
          <w:szCs w:val="22"/>
        </w:rPr>
        <w:t xml:space="preserve">190 </w:t>
      </w:r>
      <w:r w:rsidRPr="00825794">
        <w:rPr>
          <w:rFonts w:ascii="Century Gothic" w:hAnsi="Century Gothic" w:cs="Arial"/>
          <w:sz w:val="22"/>
          <w:szCs w:val="22"/>
        </w:rPr>
        <w:t xml:space="preserve">ж, </w:t>
      </w:r>
      <w:r w:rsidRPr="00825794">
        <w:rPr>
          <w:rFonts w:ascii="Century Gothic" w:hAnsi="Century Gothic" w:cs="Arial"/>
          <w:bCs/>
          <w:sz w:val="22"/>
          <w:szCs w:val="22"/>
        </w:rPr>
        <w:t xml:space="preserve">191 </w:t>
      </w:r>
      <w:r w:rsidRPr="00825794">
        <w:rPr>
          <w:rFonts w:ascii="Century Gothic" w:hAnsi="Century Gothic" w:cs="Arial"/>
          <w:sz w:val="22"/>
          <w:szCs w:val="22"/>
        </w:rPr>
        <w:t xml:space="preserve">м, </w:t>
      </w:r>
      <w:r w:rsidRPr="00825794">
        <w:rPr>
          <w:rFonts w:ascii="Century Gothic" w:hAnsi="Century Gothic" w:cs="Arial"/>
          <w:bCs/>
          <w:sz w:val="22"/>
          <w:szCs w:val="22"/>
        </w:rPr>
        <w:t xml:space="preserve">202 </w:t>
      </w:r>
      <w:r w:rsidRPr="00825794">
        <w:rPr>
          <w:rFonts w:ascii="Century Gothic" w:hAnsi="Century Gothic" w:cs="Arial"/>
          <w:sz w:val="22"/>
          <w:szCs w:val="22"/>
        </w:rPr>
        <w:t xml:space="preserve">п, </w:t>
      </w:r>
      <w:r w:rsidRPr="00825794">
        <w:rPr>
          <w:rFonts w:ascii="Century Gothic" w:hAnsi="Century Gothic" w:cs="Arial"/>
          <w:bCs/>
          <w:sz w:val="22"/>
          <w:szCs w:val="22"/>
        </w:rPr>
        <w:t xml:space="preserve">226 </w:t>
      </w:r>
      <w:r w:rsidRPr="00825794">
        <w:rPr>
          <w:rFonts w:ascii="Century Gothic" w:hAnsi="Century Gothic" w:cs="Arial"/>
          <w:sz w:val="22"/>
          <w:szCs w:val="22"/>
        </w:rPr>
        <w:t xml:space="preserve">е, </w:t>
      </w:r>
      <w:r w:rsidRPr="00825794">
        <w:rPr>
          <w:rFonts w:ascii="Century Gothic" w:hAnsi="Century Gothic" w:cs="Arial"/>
          <w:bCs/>
          <w:sz w:val="22"/>
          <w:szCs w:val="22"/>
        </w:rPr>
        <w:t xml:space="preserve">227 </w:t>
      </w:r>
      <w:r w:rsidRPr="00825794">
        <w:rPr>
          <w:rFonts w:ascii="Century Gothic" w:hAnsi="Century Gothic" w:cs="Arial"/>
          <w:sz w:val="22"/>
          <w:szCs w:val="22"/>
        </w:rPr>
        <w:t xml:space="preserve">ж,  у,  щ, </w:t>
      </w:r>
      <w:r w:rsidRPr="00825794">
        <w:rPr>
          <w:rFonts w:ascii="Century Gothic" w:hAnsi="Century Gothic" w:cs="Arial"/>
          <w:bCs/>
          <w:sz w:val="22"/>
          <w:szCs w:val="22"/>
        </w:rPr>
        <w:t xml:space="preserve">277 </w:t>
      </w:r>
      <w:r w:rsidRPr="00825794">
        <w:rPr>
          <w:rFonts w:ascii="Century Gothic" w:hAnsi="Century Gothic" w:cs="Arial"/>
          <w:sz w:val="22"/>
          <w:szCs w:val="22"/>
        </w:rPr>
        <w:t xml:space="preserve">и, </w:t>
      </w:r>
      <w:r w:rsidRPr="00825794">
        <w:rPr>
          <w:rFonts w:ascii="Century Gothic" w:hAnsi="Century Gothic" w:cs="Arial"/>
          <w:bCs/>
          <w:sz w:val="22"/>
          <w:szCs w:val="22"/>
        </w:rPr>
        <w:t xml:space="preserve">280 </w:t>
      </w:r>
      <w:r w:rsidRPr="00825794">
        <w:rPr>
          <w:rFonts w:ascii="Century Gothic" w:hAnsi="Century Gothic" w:cs="Arial"/>
          <w:sz w:val="22"/>
          <w:szCs w:val="22"/>
        </w:rPr>
        <w:t xml:space="preserve">в,  к, </w:t>
      </w:r>
      <w:r w:rsidRPr="00825794">
        <w:rPr>
          <w:rFonts w:ascii="Century Gothic" w:hAnsi="Century Gothic" w:cs="Arial"/>
          <w:bCs/>
          <w:sz w:val="22"/>
          <w:szCs w:val="22"/>
        </w:rPr>
        <w:t xml:space="preserve">331 </w:t>
      </w:r>
      <w:r w:rsidRPr="00825794">
        <w:rPr>
          <w:rFonts w:ascii="Century Gothic" w:hAnsi="Century Gothic" w:cs="Arial"/>
          <w:sz w:val="22"/>
          <w:szCs w:val="22"/>
        </w:rPr>
        <w:t xml:space="preserve">т, </w:t>
      </w:r>
      <w:r w:rsidRPr="00825794">
        <w:rPr>
          <w:rFonts w:ascii="Century Gothic" w:hAnsi="Century Gothic" w:cs="Arial"/>
          <w:bCs/>
          <w:sz w:val="22"/>
          <w:szCs w:val="22"/>
        </w:rPr>
        <w:t xml:space="preserve">354 </w:t>
      </w:r>
      <w:r w:rsidRPr="00825794">
        <w:rPr>
          <w:rFonts w:ascii="Century Gothic" w:hAnsi="Century Gothic" w:cs="Arial"/>
          <w:sz w:val="22"/>
          <w:szCs w:val="22"/>
        </w:rPr>
        <w:t xml:space="preserve">м, </w:t>
      </w:r>
      <w:r w:rsidRPr="00825794">
        <w:rPr>
          <w:rFonts w:ascii="Century Gothic" w:hAnsi="Century Gothic" w:cs="Arial"/>
          <w:bCs/>
          <w:sz w:val="22"/>
          <w:szCs w:val="22"/>
        </w:rPr>
        <w:t xml:space="preserve">355 </w:t>
      </w:r>
      <w:r w:rsidRPr="00825794">
        <w:rPr>
          <w:rFonts w:ascii="Century Gothic" w:hAnsi="Century Gothic" w:cs="Arial"/>
          <w:sz w:val="22"/>
          <w:szCs w:val="22"/>
        </w:rPr>
        <w:t xml:space="preserve">г,  д,  ж,  з,  и,  к,  л,  р, </w:t>
      </w:r>
      <w:r w:rsidRPr="00825794">
        <w:rPr>
          <w:rFonts w:ascii="Century Gothic" w:hAnsi="Century Gothic" w:cs="Arial"/>
          <w:bCs/>
          <w:sz w:val="22"/>
          <w:szCs w:val="22"/>
        </w:rPr>
        <w:t xml:space="preserve">361 </w:t>
      </w:r>
      <w:r w:rsidRPr="00825794">
        <w:rPr>
          <w:rFonts w:ascii="Century Gothic" w:hAnsi="Century Gothic" w:cs="Arial"/>
          <w:sz w:val="22"/>
          <w:szCs w:val="22"/>
        </w:rPr>
        <w:t xml:space="preserve">г, </w:t>
      </w:r>
      <w:r w:rsidRPr="00825794">
        <w:rPr>
          <w:rFonts w:ascii="Century Gothic" w:hAnsi="Century Gothic" w:cs="Arial"/>
          <w:bCs/>
          <w:sz w:val="22"/>
          <w:szCs w:val="22"/>
        </w:rPr>
        <w:t xml:space="preserve">362 </w:t>
      </w:r>
      <w:r w:rsidRPr="00825794">
        <w:rPr>
          <w:rFonts w:ascii="Century Gothic" w:hAnsi="Century Gothic" w:cs="Arial"/>
          <w:sz w:val="22"/>
          <w:szCs w:val="22"/>
        </w:rPr>
        <w:t xml:space="preserve">а, </w:t>
      </w:r>
      <w:r w:rsidRPr="00825794">
        <w:rPr>
          <w:rFonts w:ascii="Century Gothic" w:hAnsi="Century Gothic" w:cs="Arial"/>
          <w:bCs/>
          <w:sz w:val="22"/>
          <w:szCs w:val="22"/>
        </w:rPr>
        <w:t xml:space="preserve">363 </w:t>
      </w:r>
      <w:r w:rsidRPr="00825794">
        <w:rPr>
          <w:rFonts w:ascii="Century Gothic" w:hAnsi="Century Gothic" w:cs="Arial"/>
          <w:sz w:val="22"/>
          <w:szCs w:val="22"/>
        </w:rPr>
        <w:t xml:space="preserve">е, </w:t>
      </w:r>
      <w:r w:rsidRPr="00825794">
        <w:rPr>
          <w:rFonts w:ascii="Century Gothic" w:hAnsi="Century Gothic" w:cs="Arial"/>
          <w:bCs/>
          <w:sz w:val="22"/>
          <w:szCs w:val="22"/>
        </w:rPr>
        <w:t xml:space="preserve">365 </w:t>
      </w:r>
      <w:r w:rsidRPr="00825794">
        <w:rPr>
          <w:rFonts w:ascii="Century Gothic" w:hAnsi="Century Gothic" w:cs="Arial"/>
          <w:sz w:val="22"/>
          <w:szCs w:val="22"/>
        </w:rPr>
        <w:t xml:space="preserve">и,  к, </w:t>
      </w:r>
      <w:r w:rsidRPr="00825794">
        <w:rPr>
          <w:rFonts w:ascii="Century Gothic" w:hAnsi="Century Gothic" w:cs="Arial"/>
          <w:bCs/>
          <w:sz w:val="22"/>
          <w:szCs w:val="22"/>
        </w:rPr>
        <w:t xml:space="preserve">372 </w:t>
      </w:r>
      <w:r w:rsidRPr="00825794">
        <w:rPr>
          <w:rFonts w:ascii="Century Gothic" w:hAnsi="Century Gothic" w:cs="Arial"/>
          <w:sz w:val="22"/>
          <w:szCs w:val="22"/>
        </w:rPr>
        <w:t xml:space="preserve">о, </w:t>
      </w:r>
      <w:r w:rsidRPr="00825794">
        <w:rPr>
          <w:rFonts w:ascii="Century Gothic" w:hAnsi="Century Gothic" w:cs="Arial"/>
          <w:bCs/>
          <w:sz w:val="22"/>
          <w:szCs w:val="22"/>
        </w:rPr>
        <w:t xml:space="preserve">373 </w:t>
      </w:r>
      <w:r w:rsidRPr="00825794">
        <w:rPr>
          <w:rFonts w:ascii="Century Gothic" w:hAnsi="Century Gothic" w:cs="Arial"/>
          <w:sz w:val="22"/>
          <w:szCs w:val="22"/>
        </w:rPr>
        <w:t xml:space="preserve">п, </w:t>
      </w:r>
      <w:r w:rsidRPr="00825794">
        <w:rPr>
          <w:rFonts w:ascii="Century Gothic" w:hAnsi="Century Gothic" w:cs="Arial"/>
          <w:bCs/>
          <w:sz w:val="22"/>
          <w:szCs w:val="22"/>
        </w:rPr>
        <w:t xml:space="preserve">375 </w:t>
      </w:r>
      <w:r w:rsidRPr="00825794">
        <w:rPr>
          <w:rFonts w:ascii="Century Gothic" w:hAnsi="Century Gothic" w:cs="Arial"/>
          <w:sz w:val="22"/>
          <w:szCs w:val="22"/>
        </w:rPr>
        <w:t xml:space="preserve">а, </w:t>
      </w:r>
      <w:r w:rsidRPr="00825794">
        <w:rPr>
          <w:rFonts w:ascii="Century Gothic" w:hAnsi="Century Gothic" w:cs="Arial"/>
          <w:bCs/>
          <w:sz w:val="22"/>
          <w:szCs w:val="22"/>
        </w:rPr>
        <w:t xml:space="preserve">379 </w:t>
      </w:r>
      <w:r w:rsidRPr="00825794">
        <w:rPr>
          <w:rFonts w:ascii="Century Gothic" w:hAnsi="Century Gothic" w:cs="Arial"/>
          <w:sz w:val="22"/>
          <w:szCs w:val="22"/>
        </w:rPr>
        <w:t xml:space="preserve">м,  н, </w:t>
      </w:r>
      <w:r w:rsidRPr="00825794">
        <w:rPr>
          <w:rFonts w:ascii="Century Gothic" w:hAnsi="Century Gothic" w:cs="Arial"/>
          <w:bCs/>
          <w:sz w:val="22"/>
          <w:szCs w:val="22"/>
        </w:rPr>
        <w:t xml:space="preserve">404 </w:t>
      </w:r>
      <w:r w:rsidRPr="00825794">
        <w:rPr>
          <w:rFonts w:ascii="Century Gothic" w:hAnsi="Century Gothic" w:cs="Arial"/>
          <w:sz w:val="22"/>
          <w:szCs w:val="22"/>
        </w:rPr>
        <w:t xml:space="preserve">н, </w:t>
      </w:r>
      <w:r w:rsidRPr="00825794">
        <w:rPr>
          <w:rFonts w:ascii="Century Gothic" w:hAnsi="Century Gothic" w:cs="Arial"/>
          <w:bCs/>
          <w:sz w:val="22"/>
          <w:szCs w:val="22"/>
        </w:rPr>
        <w:t xml:space="preserve">413 </w:t>
      </w:r>
      <w:r w:rsidRPr="00825794">
        <w:rPr>
          <w:rFonts w:ascii="Century Gothic" w:hAnsi="Century Gothic" w:cs="Arial"/>
          <w:sz w:val="22"/>
          <w:szCs w:val="22"/>
        </w:rPr>
        <w:t xml:space="preserve">з,  и, </w:t>
      </w:r>
      <w:r w:rsidRPr="00825794">
        <w:rPr>
          <w:rFonts w:ascii="Century Gothic" w:hAnsi="Century Gothic" w:cs="Arial"/>
          <w:bCs/>
          <w:sz w:val="22"/>
          <w:szCs w:val="22"/>
        </w:rPr>
        <w:t xml:space="preserve">416 </w:t>
      </w:r>
      <w:r w:rsidRPr="00825794">
        <w:rPr>
          <w:rFonts w:ascii="Century Gothic" w:hAnsi="Century Gothic" w:cs="Arial"/>
          <w:sz w:val="22"/>
          <w:szCs w:val="22"/>
        </w:rPr>
        <w:t xml:space="preserve">ж,  к,  л,  м,  н,  р,  ч,  в1; </w:t>
      </w:r>
      <w:r w:rsidRPr="00825794">
        <w:rPr>
          <w:rFonts w:ascii="Century Gothic" w:hAnsi="Century Gothic" w:cs="Arial"/>
          <w:b/>
          <w:sz w:val="22"/>
          <w:szCs w:val="22"/>
        </w:rPr>
        <w:t>с обща площ</w:t>
      </w:r>
      <w:r w:rsidRPr="00825794">
        <w:rPr>
          <w:rFonts w:ascii="Century Gothic" w:hAnsi="Century Gothic" w:cs="Arial"/>
          <w:sz w:val="22"/>
          <w:szCs w:val="22"/>
        </w:rPr>
        <w:t xml:space="preserve"> </w:t>
      </w:r>
      <w:r w:rsidRPr="00825794">
        <w:rPr>
          <w:rFonts w:ascii="Century Gothic" w:hAnsi="Century Gothic"/>
          <w:b/>
          <w:sz w:val="22"/>
          <w:szCs w:val="22"/>
        </w:rPr>
        <w:t xml:space="preserve">71.5 ха, </w:t>
      </w:r>
      <w:r w:rsidRPr="00825794">
        <w:rPr>
          <w:rFonts w:ascii="Century Gothic" w:hAnsi="Century Gothic"/>
          <w:sz w:val="22"/>
          <w:szCs w:val="22"/>
        </w:rPr>
        <w:t xml:space="preserve">от които култури с пълнота </w:t>
      </w:r>
      <w:r w:rsidR="00AD710F" w:rsidRPr="00825794">
        <w:rPr>
          <w:rFonts w:ascii="Century Gothic" w:hAnsi="Century Gothic"/>
          <w:sz w:val="22"/>
          <w:szCs w:val="22"/>
        </w:rPr>
        <w:t xml:space="preserve">до </w:t>
      </w:r>
      <w:r w:rsidRPr="00825794">
        <w:rPr>
          <w:rFonts w:ascii="Century Gothic" w:hAnsi="Century Gothic"/>
          <w:sz w:val="22"/>
          <w:szCs w:val="22"/>
        </w:rPr>
        <w:t xml:space="preserve">0.5 - </w:t>
      </w:r>
      <w:r w:rsidRPr="00825794">
        <w:rPr>
          <w:rFonts w:ascii="Century Gothic" w:hAnsi="Century Gothic"/>
          <w:b/>
          <w:sz w:val="22"/>
          <w:szCs w:val="22"/>
        </w:rPr>
        <w:t>5.6 ха,</w:t>
      </w:r>
      <w:r w:rsidRPr="00825794">
        <w:rPr>
          <w:rFonts w:ascii="Century Gothic" w:hAnsi="Century Gothic"/>
          <w:sz w:val="22"/>
          <w:szCs w:val="22"/>
        </w:rPr>
        <w:t xml:space="preserve"> в това число </w:t>
      </w:r>
      <w:r w:rsidRPr="00825794">
        <w:rPr>
          <w:rFonts w:ascii="Century Gothic" w:hAnsi="Century Gothic"/>
          <w:b/>
          <w:sz w:val="22"/>
          <w:szCs w:val="22"/>
        </w:rPr>
        <w:t xml:space="preserve">1.4 ха </w:t>
      </w:r>
      <w:r w:rsidRPr="00825794">
        <w:rPr>
          <w:rFonts w:ascii="Century Gothic" w:hAnsi="Century Gothic"/>
          <w:sz w:val="22"/>
          <w:szCs w:val="22"/>
        </w:rPr>
        <w:t xml:space="preserve">са първа категория, </w:t>
      </w:r>
      <w:r w:rsidRPr="00825794">
        <w:rPr>
          <w:rFonts w:ascii="Century Gothic" w:hAnsi="Century Gothic"/>
          <w:b/>
          <w:sz w:val="22"/>
          <w:szCs w:val="22"/>
        </w:rPr>
        <w:t>3.0 ха</w:t>
      </w:r>
      <w:r w:rsidRPr="00825794">
        <w:rPr>
          <w:rFonts w:ascii="Century Gothic" w:hAnsi="Century Gothic"/>
          <w:sz w:val="22"/>
          <w:szCs w:val="22"/>
        </w:rPr>
        <w:t xml:space="preserve"> са втора категория са и </w:t>
      </w:r>
      <w:r w:rsidRPr="00825794">
        <w:rPr>
          <w:rFonts w:ascii="Century Gothic" w:hAnsi="Century Gothic"/>
          <w:b/>
          <w:sz w:val="22"/>
          <w:szCs w:val="22"/>
        </w:rPr>
        <w:t>1.2 ха</w:t>
      </w:r>
      <w:r w:rsidRPr="00825794">
        <w:rPr>
          <w:rFonts w:ascii="Century Gothic" w:hAnsi="Century Gothic"/>
          <w:sz w:val="22"/>
          <w:szCs w:val="22"/>
        </w:rPr>
        <w:t xml:space="preserve"> са трета категория, и култури с пълнота </w:t>
      </w:r>
      <w:r w:rsidR="00AD710F" w:rsidRPr="00825794">
        <w:rPr>
          <w:rFonts w:ascii="Century Gothic" w:hAnsi="Century Gothic"/>
          <w:sz w:val="22"/>
          <w:szCs w:val="22"/>
        </w:rPr>
        <w:t xml:space="preserve">от </w:t>
      </w:r>
      <w:r w:rsidRPr="00825794">
        <w:rPr>
          <w:rFonts w:ascii="Century Gothic" w:hAnsi="Century Gothic"/>
          <w:sz w:val="22"/>
          <w:szCs w:val="22"/>
        </w:rPr>
        <w:t>0.6</w:t>
      </w:r>
      <w:r w:rsidR="00AD710F" w:rsidRPr="00825794">
        <w:rPr>
          <w:rFonts w:ascii="Century Gothic" w:hAnsi="Century Gothic"/>
          <w:sz w:val="22"/>
          <w:szCs w:val="22"/>
        </w:rPr>
        <w:t xml:space="preserve"> до </w:t>
      </w:r>
      <w:r w:rsidRPr="00825794">
        <w:rPr>
          <w:rFonts w:ascii="Century Gothic" w:hAnsi="Century Gothic"/>
          <w:sz w:val="22"/>
          <w:szCs w:val="22"/>
        </w:rPr>
        <w:t xml:space="preserve">1.0 - </w:t>
      </w:r>
      <w:r w:rsidRPr="00825794">
        <w:rPr>
          <w:rFonts w:ascii="Century Gothic" w:hAnsi="Century Gothic"/>
          <w:b/>
          <w:sz w:val="22"/>
          <w:szCs w:val="22"/>
        </w:rPr>
        <w:t>65.9 ха,</w:t>
      </w:r>
      <w:r w:rsidRPr="00825794">
        <w:rPr>
          <w:rFonts w:ascii="Century Gothic" w:hAnsi="Century Gothic"/>
          <w:sz w:val="22"/>
          <w:szCs w:val="22"/>
        </w:rPr>
        <w:t xml:space="preserve"> в това число </w:t>
      </w:r>
      <w:r w:rsidRPr="00825794">
        <w:rPr>
          <w:rFonts w:ascii="Century Gothic" w:hAnsi="Century Gothic"/>
          <w:b/>
          <w:sz w:val="22"/>
          <w:szCs w:val="22"/>
        </w:rPr>
        <w:t>11.8 ха</w:t>
      </w:r>
      <w:r w:rsidRPr="00825794">
        <w:rPr>
          <w:rFonts w:ascii="Century Gothic" w:hAnsi="Century Gothic"/>
          <w:sz w:val="22"/>
          <w:szCs w:val="22"/>
        </w:rPr>
        <w:t xml:space="preserve"> са първа категория, </w:t>
      </w:r>
      <w:r w:rsidRPr="00825794">
        <w:rPr>
          <w:rFonts w:ascii="Century Gothic" w:hAnsi="Century Gothic"/>
          <w:b/>
          <w:sz w:val="22"/>
          <w:szCs w:val="22"/>
        </w:rPr>
        <w:t>36.5 ха</w:t>
      </w:r>
      <w:r w:rsidRPr="00825794">
        <w:rPr>
          <w:rFonts w:ascii="Century Gothic" w:hAnsi="Century Gothic"/>
          <w:sz w:val="22"/>
          <w:szCs w:val="22"/>
        </w:rPr>
        <w:t xml:space="preserve"> са втора категория и </w:t>
      </w:r>
      <w:r w:rsidR="004D5F8E" w:rsidRPr="00825794">
        <w:rPr>
          <w:rFonts w:ascii="Century Gothic" w:hAnsi="Century Gothic"/>
          <w:b/>
          <w:sz w:val="22"/>
          <w:szCs w:val="22"/>
        </w:rPr>
        <w:t>17.6 ха</w:t>
      </w:r>
      <w:r w:rsidR="004D5F8E" w:rsidRPr="00825794">
        <w:rPr>
          <w:rFonts w:ascii="Century Gothic" w:hAnsi="Century Gothic"/>
          <w:sz w:val="22"/>
          <w:szCs w:val="22"/>
        </w:rPr>
        <w:t xml:space="preserve"> са </w:t>
      </w:r>
      <w:r w:rsidRPr="00825794">
        <w:rPr>
          <w:rFonts w:ascii="Century Gothic" w:hAnsi="Century Gothic"/>
          <w:sz w:val="22"/>
          <w:szCs w:val="22"/>
        </w:rPr>
        <w:t>трета категория</w:t>
      </w:r>
      <w:r w:rsidR="004D5F8E" w:rsidRPr="00825794">
        <w:rPr>
          <w:rFonts w:ascii="Century Gothic" w:hAnsi="Century Gothic"/>
          <w:sz w:val="22"/>
          <w:szCs w:val="22"/>
        </w:rPr>
        <w:t>.</w:t>
      </w:r>
    </w:p>
    <w:p w:rsidR="007A7F02" w:rsidRPr="00825794" w:rsidRDefault="007A7F02" w:rsidP="007A7F02">
      <w:pPr>
        <w:pStyle w:val="afa"/>
        <w:widowControl/>
        <w:autoSpaceDE/>
        <w:autoSpaceDN/>
        <w:adjustRightInd/>
        <w:spacing w:after="160" w:line="259" w:lineRule="auto"/>
        <w:ind w:left="0" w:right="-375"/>
        <w:jc w:val="both"/>
        <w:rPr>
          <w:rFonts w:ascii="Century Gothic" w:hAnsi="Century Gothic"/>
          <w:b/>
          <w:sz w:val="22"/>
          <w:szCs w:val="22"/>
        </w:rPr>
      </w:pPr>
    </w:p>
    <w:p w:rsidR="00F515D9" w:rsidRPr="00825794" w:rsidRDefault="00F515D9" w:rsidP="00F515D9">
      <w:pPr>
        <w:ind w:right="-375"/>
        <w:jc w:val="both"/>
        <w:rPr>
          <w:rFonts w:ascii="Century Gothic" w:hAnsi="Century Gothic" w:cs="Arial CYR"/>
          <w:b/>
          <w:bCs/>
          <w:sz w:val="22"/>
          <w:szCs w:val="22"/>
        </w:rPr>
      </w:pPr>
      <w:r w:rsidRPr="00825794">
        <w:rPr>
          <w:rFonts w:ascii="Century Gothic" w:hAnsi="Century Gothic" w:cs="Arial CYR"/>
          <w:b/>
          <w:bCs/>
          <w:sz w:val="22"/>
          <w:szCs w:val="22"/>
        </w:rPr>
        <w:t>Приложение № 1</w:t>
      </w:r>
    </w:p>
    <w:p w:rsidR="00F515D9" w:rsidRPr="00825794" w:rsidRDefault="00F515D9" w:rsidP="00F515D9">
      <w:pPr>
        <w:ind w:right="-375"/>
        <w:jc w:val="both"/>
        <w:rPr>
          <w:rFonts w:ascii="Century Gothic" w:hAnsi="Century Gothic" w:cs="Arial CYR"/>
          <w:b/>
          <w:bCs/>
          <w:sz w:val="22"/>
          <w:szCs w:val="22"/>
        </w:rPr>
      </w:pPr>
    </w:p>
    <w:p w:rsidR="00F515D9" w:rsidRPr="00825794" w:rsidRDefault="00F515D9" w:rsidP="00F515D9">
      <w:pPr>
        <w:widowControl/>
        <w:autoSpaceDE/>
        <w:autoSpaceDN/>
        <w:adjustRightInd/>
        <w:spacing w:after="160" w:line="259" w:lineRule="auto"/>
        <w:ind w:right="-375"/>
        <w:jc w:val="both"/>
        <w:rPr>
          <w:rFonts w:ascii="Century Gothic" w:hAnsi="Century Gothic"/>
          <w:b/>
          <w:sz w:val="22"/>
          <w:szCs w:val="22"/>
        </w:rPr>
      </w:pPr>
      <w:r w:rsidRPr="00825794">
        <w:rPr>
          <w:rFonts w:ascii="Century Gothic" w:hAnsi="Century Gothic"/>
          <w:b/>
          <w:sz w:val="22"/>
          <w:szCs w:val="22"/>
        </w:rPr>
        <w:t>Списък на подотделите,  на които запасът ще бъде определен по математико-статистически методи</w:t>
      </w:r>
    </w:p>
    <w:p w:rsidR="00F515D9" w:rsidRPr="00825794" w:rsidRDefault="00F515D9" w:rsidP="00F515D9">
      <w:pPr>
        <w:pStyle w:val="afa"/>
        <w:widowControl/>
        <w:autoSpaceDE/>
        <w:autoSpaceDN/>
        <w:adjustRightInd/>
        <w:spacing w:after="160" w:line="259" w:lineRule="auto"/>
        <w:ind w:left="0" w:right="-375"/>
        <w:jc w:val="both"/>
        <w:rPr>
          <w:rFonts w:ascii="Century Gothic" w:hAnsi="Century Gothic"/>
          <w:b/>
          <w:sz w:val="22"/>
          <w:szCs w:val="22"/>
        </w:rPr>
      </w:pPr>
      <w:r w:rsidRPr="00825794">
        <w:rPr>
          <w:rFonts w:ascii="Century Gothic" w:hAnsi="Century Gothic"/>
          <w:b/>
          <w:sz w:val="22"/>
          <w:szCs w:val="22"/>
        </w:rPr>
        <w:t xml:space="preserve">Бялборови култури извън района на разпространение, </w:t>
      </w:r>
      <w:r w:rsidRPr="00825794">
        <w:rPr>
          <w:rFonts w:ascii="Century Gothic" w:hAnsi="Century Gothic"/>
          <w:sz w:val="22"/>
          <w:szCs w:val="22"/>
        </w:rPr>
        <w:t>отдели и подотдели №№ 4 г, 19 а, 20 ф, 21 о, 72 а, 89 в, 91 г,  е, 93 б,  д, 94 п,  с, 104 а,  и, 108 т, 115 л, 116 п,  ф, 117 а,  б, 132 р, 135 р, 140 г, 141 б,  в, 144 а,  б, 152 м, 155 а, 161 п,  ф; с общата площ</w:t>
      </w:r>
      <w:r w:rsidRPr="00825794">
        <w:rPr>
          <w:rFonts w:ascii="Century Gothic" w:hAnsi="Century Gothic"/>
          <w:b/>
          <w:sz w:val="22"/>
          <w:szCs w:val="22"/>
        </w:rPr>
        <w:t xml:space="preserve"> 357.6 ха, </w:t>
      </w:r>
      <w:r w:rsidRPr="00825794">
        <w:rPr>
          <w:rFonts w:ascii="Century Gothic" w:hAnsi="Century Gothic"/>
          <w:sz w:val="22"/>
          <w:szCs w:val="22"/>
        </w:rPr>
        <w:t xml:space="preserve">в това число </w:t>
      </w:r>
      <w:r w:rsidR="007C2A55" w:rsidRPr="00825794">
        <w:rPr>
          <w:rFonts w:ascii="Century Gothic" w:hAnsi="Century Gothic"/>
          <w:b/>
          <w:sz w:val="22"/>
          <w:szCs w:val="22"/>
        </w:rPr>
        <w:t>2.1 ха</w:t>
      </w:r>
      <w:r w:rsidR="007C2A55" w:rsidRPr="00825794">
        <w:rPr>
          <w:rFonts w:ascii="Century Gothic" w:hAnsi="Century Gothic"/>
          <w:sz w:val="22"/>
          <w:szCs w:val="22"/>
        </w:rPr>
        <w:t xml:space="preserve"> са първа категория, </w:t>
      </w:r>
      <w:r w:rsidR="007C2A55" w:rsidRPr="00825794">
        <w:rPr>
          <w:rFonts w:ascii="Century Gothic" w:hAnsi="Century Gothic"/>
          <w:b/>
          <w:sz w:val="22"/>
          <w:szCs w:val="22"/>
        </w:rPr>
        <w:t>93.3</w:t>
      </w:r>
      <w:r w:rsidRPr="00825794">
        <w:rPr>
          <w:rFonts w:ascii="Century Gothic" w:hAnsi="Century Gothic"/>
          <w:b/>
          <w:sz w:val="22"/>
          <w:szCs w:val="22"/>
        </w:rPr>
        <w:t xml:space="preserve"> ха</w:t>
      </w:r>
      <w:r w:rsidRPr="00825794">
        <w:rPr>
          <w:rFonts w:ascii="Century Gothic" w:hAnsi="Century Gothic"/>
          <w:sz w:val="22"/>
          <w:szCs w:val="22"/>
        </w:rPr>
        <w:t xml:space="preserve"> са втора категория</w:t>
      </w:r>
      <w:r w:rsidR="007C2A55" w:rsidRPr="00825794">
        <w:rPr>
          <w:rFonts w:ascii="Century Gothic" w:hAnsi="Century Gothic"/>
          <w:sz w:val="22"/>
          <w:szCs w:val="22"/>
        </w:rPr>
        <w:t>,</w:t>
      </w:r>
      <w:r w:rsidRPr="00825794">
        <w:rPr>
          <w:rFonts w:ascii="Century Gothic" w:hAnsi="Century Gothic"/>
          <w:sz w:val="22"/>
          <w:szCs w:val="22"/>
        </w:rPr>
        <w:t xml:space="preserve"> </w:t>
      </w:r>
      <w:r w:rsidR="007C2A55" w:rsidRPr="00825794">
        <w:rPr>
          <w:rFonts w:ascii="Century Gothic" w:hAnsi="Century Gothic"/>
          <w:b/>
          <w:sz w:val="22"/>
          <w:szCs w:val="22"/>
        </w:rPr>
        <w:t>254.8</w:t>
      </w:r>
      <w:r w:rsidRPr="00825794">
        <w:rPr>
          <w:rFonts w:ascii="Century Gothic" w:hAnsi="Century Gothic"/>
          <w:b/>
          <w:sz w:val="22"/>
          <w:szCs w:val="22"/>
        </w:rPr>
        <w:t xml:space="preserve"> ха</w:t>
      </w:r>
      <w:r w:rsidRPr="00825794">
        <w:rPr>
          <w:rFonts w:ascii="Century Gothic" w:hAnsi="Century Gothic"/>
          <w:sz w:val="22"/>
          <w:szCs w:val="22"/>
        </w:rPr>
        <w:t xml:space="preserve"> са трета категория и </w:t>
      </w:r>
      <w:r w:rsidR="007C2A55" w:rsidRPr="00825794">
        <w:rPr>
          <w:rFonts w:ascii="Century Gothic" w:hAnsi="Century Gothic"/>
          <w:b/>
          <w:sz w:val="22"/>
          <w:szCs w:val="22"/>
        </w:rPr>
        <w:t>7.4</w:t>
      </w:r>
      <w:r w:rsidRPr="00825794">
        <w:rPr>
          <w:rFonts w:ascii="Century Gothic" w:hAnsi="Century Gothic"/>
          <w:b/>
          <w:sz w:val="22"/>
          <w:szCs w:val="22"/>
        </w:rPr>
        <w:t xml:space="preserve"> ха</w:t>
      </w:r>
      <w:r w:rsidRPr="00825794">
        <w:rPr>
          <w:rFonts w:ascii="Century Gothic" w:hAnsi="Century Gothic"/>
          <w:sz w:val="22"/>
          <w:szCs w:val="22"/>
        </w:rPr>
        <w:t xml:space="preserve"> </w:t>
      </w:r>
      <w:r w:rsidR="007C2A55" w:rsidRPr="00825794">
        <w:rPr>
          <w:rFonts w:ascii="Century Gothic" w:hAnsi="Century Gothic"/>
          <w:sz w:val="22"/>
          <w:szCs w:val="22"/>
        </w:rPr>
        <w:t>четвърта</w:t>
      </w:r>
      <w:r w:rsidRPr="00825794">
        <w:rPr>
          <w:rFonts w:ascii="Century Gothic" w:hAnsi="Century Gothic"/>
          <w:sz w:val="22"/>
          <w:szCs w:val="22"/>
        </w:rPr>
        <w:t xml:space="preserve"> категория</w:t>
      </w:r>
      <w:r w:rsidRPr="00825794">
        <w:rPr>
          <w:rFonts w:ascii="Century Gothic" w:hAnsi="Century Gothic"/>
          <w:b/>
          <w:sz w:val="22"/>
          <w:szCs w:val="22"/>
        </w:rPr>
        <w:t>.</w:t>
      </w:r>
    </w:p>
    <w:p w:rsidR="00EE0676" w:rsidRPr="00825794" w:rsidRDefault="00EE0676" w:rsidP="00F515D9">
      <w:pPr>
        <w:pStyle w:val="afa"/>
        <w:widowControl/>
        <w:autoSpaceDE/>
        <w:autoSpaceDN/>
        <w:adjustRightInd/>
        <w:spacing w:after="160" w:line="259" w:lineRule="auto"/>
        <w:ind w:left="0" w:right="-375"/>
        <w:jc w:val="both"/>
        <w:rPr>
          <w:rFonts w:ascii="Century Gothic" w:hAnsi="Century Gothic"/>
          <w:b/>
          <w:sz w:val="22"/>
          <w:szCs w:val="22"/>
        </w:rPr>
      </w:pPr>
    </w:p>
    <w:p w:rsidR="00EE0676" w:rsidRPr="007A7F02" w:rsidRDefault="00EE0676" w:rsidP="00EE0676">
      <w:pPr>
        <w:pStyle w:val="afa"/>
        <w:widowControl/>
        <w:autoSpaceDE/>
        <w:autoSpaceDN/>
        <w:adjustRightInd/>
        <w:spacing w:after="160" w:line="259" w:lineRule="auto"/>
        <w:ind w:left="0" w:right="-375"/>
        <w:jc w:val="both"/>
        <w:rPr>
          <w:rFonts w:ascii="Century Gothic" w:hAnsi="Century Gothic"/>
          <w:b/>
          <w:sz w:val="22"/>
          <w:szCs w:val="22"/>
        </w:rPr>
      </w:pPr>
      <w:r w:rsidRPr="00825794">
        <w:rPr>
          <w:rFonts w:ascii="Century Gothic" w:hAnsi="Century Gothic"/>
          <w:b/>
          <w:sz w:val="22"/>
          <w:szCs w:val="22"/>
        </w:rPr>
        <w:t xml:space="preserve">Черборови култури извън района на разпространение, </w:t>
      </w:r>
      <w:r w:rsidRPr="00825794">
        <w:rPr>
          <w:rFonts w:ascii="Century Gothic" w:hAnsi="Century Gothic"/>
          <w:sz w:val="22"/>
          <w:szCs w:val="22"/>
        </w:rPr>
        <w:t>отдели и подотдели №№ 1 а, 4 к,  н, 5 д, 11 а,  л, 13 д,  е, 17 ж, 22 д, 24 д,  с, 25 к,  с, 26 а,  г, 27 г,  и,  л,  н, 28 а,  п, 30 к, 51 б,  в,  е, 53 а, 63 ж, 67 в,  р, 69 е,  о, 70 в, 71 а,  в,  м,  х, 72 м,  ф, 73 к, 84 е,  ж,  и,  л, 87 в,  к, 92 б, 93 а, 94 р, 102 а,  е,  ж, 103 а,  д,  ж, 104 в,  з, 108 к1, 113 г, 117 о, 121 ж,  л, 122 л,  н, 123 е, 124 а,  ж,  з,  н, 125 е,  з, 130 а,  г, 131 л,  н, 132 щ,  б1, 135 и,  л,  н,  п, 136 е, 137 в,  е,  с, 138 а, 139 в,  и,  л,  м, 143 б, 154 л, 156 а,  в,  е,  з, 157 б,  г, 161 р, 167 в,  г, 169 в,  з,  о, 170 в, 171 г,  д, 172 и,  ф,  щ,  я, 173 б, 174 б, 175 а,  в, 176 б,  г,  е, 177 е,  к, 178 б,  д, 179 а,  е,  ж,  м, 180 щ1, 181 з,  ю,  а1,  о1, 185 а,  г,  е,  ж,  и, 186 н, 187 а,  ж, 188 п,  я, 189 и,  х,  ч, 190 е, 191 п,  р, 193 з,  и, 201 и, 202 к, 203 к,  м, 204 а,  з,  и,  к, 205 а,  в,  д, 206 л,  м, 214 ж, 215 з, 224 к, 227 и,  л,  ю, 228 м,  о, 299 г, 355 в,  о, 356 в, 362 в, 365 б,  д, 372 в,  е, 373 б,  д,  ж,  о, 374 в, 379 з, 385 б, 386 б, 388 б, 389 в,  г, 404 з, 412 б, 416 ш, 438 л, 442 б,  г, 448 к; с общата площ</w:t>
      </w:r>
      <w:r w:rsidRPr="00825794">
        <w:rPr>
          <w:rFonts w:ascii="Century Gothic" w:hAnsi="Century Gothic"/>
          <w:b/>
          <w:sz w:val="22"/>
          <w:szCs w:val="22"/>
        </w:rPr>
        <w:t xml:space="preserve"> 2 006.8 ха, </w:t>
      </w:r>
      <w:r w:rsidRPr="00825794">
        <w:rPr>
          <w:rFonts w:ascii="Century Gothic" w:hAnsi="Century Gothic"/>
          <w:sz w:val="22"/>
          <w:szCs w:val="22"/>
        </w:rPr>
        <w:t xml:space="preserve">в това число </w:t>
      </w:r>
      <w:r w:rsidRPr="00825794">
        <w:rPr>
          <w:rFonts w:ascii="Century Gothic" w:hAnsi="Century Gothic"/>
          <w:b/>
          <w:sz w:val="22"/>
          <w:szCs w:val="22"/>
        </w:rPr>
        <w:t>5.4 ха</w:t>
      </w:r>
      <w:r w:rsidRPr="00825794">
        <w:rPr>
          <w:rFonts w:ascii="Century Gothic" w:hAnsi="Century Gothic"/>
          <w:sz w:val="22"/>
          <w:szCs w:val="22"/>
        </w:rPr>
        <w:t xml:space="preserve"> са първа категория, </w:t>
      </w:r>
      <w:r w:rsidRPr="00825794">
        <w:rPr>
          <w:rFonts w:ascii="Century Gothic" w:hAnsi="Century Gothic"/>
          <w:b/>
          <w:sz w:val="22"/>
          <w:szCs w:val="22"/>
        </w:rPr>
        <w:t>832.4 ха</w:t>
      </w:r>
      <w:r w:rsidRPr="00825794">
        <w:rPr>
          <w:rFonts w:ascii="Century Gothic" w:hAnsi="Century Gothic"/>
          <w:sz w:val="22"/>
          <w:szCs w:val="22"/>
        </w:rPr>
        <w:t xml:space="preserve"> са втора категория, </w:t>
      </w:r>
      <w:r w:rsidRPr="00825794">
        <w:rPr>
          <w:rFonts w:ascii="Century Gothic" w:hAnsi="Century Gothic"/>
          <w:b/>
          <w:sz w:val="22"/>
          <w:szCs w:val="22"/>
        </w:rPr>
        <w:t>1 150.1 ха</w:t>
      </w:r>
      <w:r w:rsidRPr="00825794">
        <w:rPr>
          <w:rFonts w:ascii="Century Gothic" w:hAnsi="Century Gothic"/>
          <w:sz w:val="22"/>
          <w:szCs w:val="22"/>
        </w:rPr>
        <w:t xml:space="preserve"> са трета категория и </w:t>
      </w:r>
      <w:r w:rsidRPr="00825794">
        <w:rPr>
          <w:rFonts w:ascii="Century Gothic" w:hAnsi="Century Gothic"/>
          <w:b/>
          <w:sz w:val="22"/>
          <w:szCs w:val="22"/>
        </w:rPr>
        <w:t>18.9 ха</w:t>
      </w:r>
      <w:r w:rsidRPr="00825794">
        <w:rPr>
          <w:rFonts w:ascii="Century Gothic" w:hAnsi="Century Gothic"/>
          <w:sz w:val="22"/>
          <w:szCs w:val="22"/>
        </w:rPr>
        <w:t xml:space="preserve"> четвърта категория</w:t>
      </w:r>
      <w:r w:rsidRPr="00825794">
        <w:rPr>
          <w:rFonts w:ascii="Century Gothic" w:hAnsi="Century Gothic"/>
          <w:b/>
          <w:sz w:val="22"/>
          <w:szCs w:val="22"/>
        </w:rPr>
        <w:t>.</w:t>
      </w:r>
      <w:bookmarkStart w:id="0" w:name="_GoBack"/>
      <w:bookmarkEnd w:id="0"/>
    </w:p>
    <w:p w:rsidR="00EE0676" w:rsidRPr="007A7F02" w:rsidRDefault="00EE0676" w:rsidP="00F515D9">
      <w:pPr>
        <w:pStyle w:val="afa"/>
        <w:widowControl/>
        <w:autoSpaceDE/>
        <w:autoSpaceDN/>
        <w:adjustRightInd/>
        <w:spacing w:after="160" w:line="259" w:lineRule="auto"/>
        <w:ind w:left="0" w:right="-375"/>
        <w:jc w:val="both"/>
        <w:rPr>
          <w:rFonts w:ascii="Century Gothic" w:hAnsi="Century Gothic"/>
          <w:b/>
          <w:sz w:val="22"/>
          <w:szCs w:val="22"/>
        </w:rPr>
      </w:pPr>
    </w:p>
    <w:p w:rsidR="006F33FD" w:rsidRPr="006F33FD" w:rsidRDefault="006F33FD" w:rsidP="000B46BD">
      <w:pPr>
        <w:ind w:right="-375"/>
        <w:jc w:val="both"/>
        <w:rPr>
          <w:rFonts w:ascii="Century Gothic" w:hAnsi="Century Gothic" w:cs="Arial CYR"/>
          <w:b/>
          <w:bCs/>
          <w:sz w:val="22"/>
          <w:szCs w:val="22"/>
        </w:rPr>
      </w:pPr>
    </w:p>
    <w:sectPr w:rsidR="006F33FD" w:rsidRPr="006F33FD" w:rsidSect="00E87DA9">
      <w:footerReference w:type="default" r:id="rId9"/>
      <w:pgSz w:w="12240" w:h="15840"/>
      <w:pgMar w:top="709" w:right="1417" w:bottom="851" w:left="1417" w:header="708" w:footer="465"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7336" w:rsidRDefault="000D7336">
      <w:r>
        <w:separator/>
      </w:r>
    </w:p>
  </w:endnote>
  <w:endnote w:type="continuationSeparator" w:id="0">
    <w:p w:rsidR="000D7336" w:rsidRDefault="000D7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CYR">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Hebar">
    <w:altName w:val="Arial"/>
    <w:charset w:val="00"/>
    <w:family w:val="swiss"/>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Bradley Hand ITC">
    <w:panose1 w:val="03070402050302030203"/>
    <w:charset w:val="00"/>
    <w:family w:val="script"/>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Times New Roman,Bold">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6497" w:rsidRDefault="007F6497" w:rsidP="00B8056A">
    <w:pPr>
      <w:pStyle w:val="a6"/>
      <w:framePr w:wrap="auto"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825794">
      <w:rPr>
        <w:rStyle w:val="a8"/>
        <w:noProof/>
      </w:rPr>
      <w:t>67</w:t>
    </w:r>
    <w:r>
      <w:rPr>
        <w:rStyle w:val="a8"/>
      </w:rPr>
      <w:fldChar w:fldCharType="end"/>
    </w:r>
  </w:p>
  <w:p w:rsidR="007F6497" w:rsidRPr="00557665" w:rsidRDefault="007F6497" w:rsidP="009A1CF0">
    <w:pPr>
      <w:pStyle w:val="a6"/>
      <w:pBdr>
        <w:top w:val="single" w:sz="4" w:space="1" w:color="auto"/>
      </w:pBdr>
      <w:tabs>
        <w:tab w:val="clear" w:pos="9406"/>
        <w:tab w:val="right" w:pos="9630"/>
        <w:tab w:val="left" w:pos="9720"/>
      </w:tabs>
      <w:ind w:right="23"/>
      <w:jc w:val="center"/>
      <w:rPr>
        <w:b/>
        <w:sz w:val="15"/>
        <w:szCs w:val="15"/>
      </w:rPr>
    </w:pPr>
    <w:r w:rsidRPr="00557665">
      <w:rPr>
        <w:b/>
        <w:sz w:val="15"/>
        <w:szCs w:val="15"/>
      </w:rPr>
      <w:t xml:space="preserve">Задание за инвентаризация и горскостопански план за ТП “Държавно </w:t>
    </w:r>
    <w:r>
      <w:rPr>
        <w:b/>
        <w:sz w:val="15"/>
        <w:szCs w:val="15"/>
      </w:rPr>
      <w:t>горско стопанство</w:t>
    </w:r>
    <w:r w:rsidRPr="00557665">
      <w:rPr>
        <w:b/>
        <w:sz w:val="15"/>
        <w:szCs w:val="15"/>
      </w:rPr>
      <w:t xml:space="preserve"> </w:t>
    </w:r>
    <w:r>
      <w:rPr>
        <w:b/>
        <w:sz w:val="15"/>
        <w:szCs w:val="15"/>
      </w:rPr>
      <w:t>Момчилград“</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7336" w:rsidRDefault="000D7336">
      <w:r>
        <w:separator/>
      </w:r>
    </w:p>
  </w:footnote>
  <w:footnote w:type="continuationSeparator" w:id="0">
    <w:p w:rsidR="000D7336" w:rsidRDefault="000D73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D0083AD0"/>
    <w:lvl w:ilvl="0">
      <w:start w:val="1"/>
      <w:numFmt w:val="bullet"/>
      <w:pStyle w:val="3"/>
      <w:lvlText w:val=""/>
      <w:lvlJc w:val="left"/>
      <w:pPr>
        <w:tabs>
          <w:tab w:val="num" w:pos="926"/>
        </w:tabs>
        <w:ind w:left="926" w:hanging="360"/>
      </w:pPr>
      <w:rPr>
        <w:rFonts w:ascii="Symbol" w:hAnsi="Symbol" w:hint="default"/>
      </w:rPr>
    </w:lvl>
  </w:abstractNum>
  <w:abstractNum w:abstractNumId="1">
    <w:nsid w:val="FFFFFF83"/>
    <w:multiLevelType w:val="singleLevel"/>
    <w:tmpl w:val="93BC0802"/>
    <w:lvl w:ilvl="0">
      <w:start w:val="1"/>
      <w:numFmt w:val="bullet"/>
      <w:pStyle w:val="2"/>
      <w:lvlText w:val=""/>
      <w:lvlJc w:val="left"/>
      <w:pPr>
        <w:tabs>
          <w:tab w:val="num" w:pos="643"/>
        </w:tabs>
        <w:ind w:left="643" w:hanging="360"/>
      </w:pPr>
      <w:rPr>
        <w:rFonts w:ascii="Symbol" w:hAnsi="Symbol" w:hint="default"/>
      </w:rPr>
    </w:lvl>
  </w:abstractNum>
  <w:abstractNum w:abstractNumId="2">
    <w:nsid w:val="FFFFFF89"/>
    <w:multiLevelType w:val="singleLevel"/>
    <w:tmpl w:val="D68063E6"/>
    <w:lvl w:ilvl="0">
      <w:start w:val="1"/>
      <w:numFmt w:val="bullet"/>
      <w:pStyle w:val="a"/>
      <w:lvlText w:val=""/>
      <w:lvlJc w:val="left"/>
      <w:pPr>
        <w:tabs>
          <w:tab w:val="num" w:pos="360"/>
        </w:tabs>
        <w:ind w:left="360" w:hanging="360"/>
      </w:pPr>
      <w:rPr>
        <w:rFonts w:ascii="Symbol" w:hAnsi="Symbol" w:hint="default"/>
      </w:rPr>
    </w:lvl>
  </w:abstractNum>
  <w:abstractNum w:abstractNumId="3">
    <w:nsid w:val="04AC77EF"/>
    <w:multiLevelType w:val="multilevel"/>
    <w:tmpl w:val="A780777A"/>
    <w:lvl w:ilvl="0">
      <w:start w:val="1"/>
      <w:numFmt w:val="decimal"/>
      <w:lvlText w:val="%1"/>
      <w:lvlJc w:val="left"/>
      <w:pPr>
        <w:ind w:left="360" w:hanging="360"/>
      </w:pPr>
      <w:rPr>
        <w:rFonts w:hint="default"/>
      </w:rPr>
    </w:lvl>
    <w:lvl w:ilvl="1">
      <w:start w:val="4"/>
      <w:numFmt w:val="decimal"/>
      <w:lvlText w:val="%1.%2"/>
      <w:lvlJc w:val="left"/>
      <w:pPr>
        <w:ind w:left="2168" w:hanging="720"/>
      </w:pPr>
      <w:rPr>
        <w:rFonts w:hint="default"/>
      </w:rPr>
    </w:lvl>
    <w:lvl w:ilvl="2">
      <w:start w:val="1"/>
      <w:numFmt w:val="decimal"/>
      <w:lvlText w:val="%1.%2.%3"/>
      <w:lvlJc w:val="left"/>
      <w:pPr>
        <w:ind w:left="3616" w:hanging="720"/>
      </w:pPr>
      <w:rPr>
        <w:rFonts w:hint="default"/>
      </w:rPr>
    </w:lvl>
    <w:lvl w:ilvl="3">
      <w:start w:val="1"/>
      <w:numFmt w:val="decimal"/>
      <w:lvlText w:val="%1.%2.%3.%4"/>
      <w:lvlJc w:val="left"/>
      <w:pPr>
        <w:ind w:left="5424" w:hanging="1080"/>
      </w:pPr>
      <w:rPr>
        <w:rFonts w:hint="default"/>
      </w:rPr>
    </w:lvl>
    <w:lvl w:ilvl="4">
      <w:start w:val="1"/>
      <w:numFmt w:val="decimal"/>
      <w:lvlText w:val="%1.%2.%3.%4.%5"/>
      <w:lvlJc w:val="left"/>
      <w:pPr>
        <w:ind w:left="7232" w:hanging="1440"/>
      </w:pPr>
      <w:rPr>
        <w:rFonts w:hint="default"/>
      </w:rPr>
    </w:lvl>
    <w:lvl w:ilvl="5">
      <w:start w:val="1"/>
      <w:numFmt w:val="decimal"/>
      <w:lvlText w:val="%1.%2.%3.%4.%5.%6"/>
      <w:lvlJc w:val="left"/>
      <w:pPr>
        <w:ind w:left="8680" w:hanging="1440"/>
      </w:pPr>
      <w:rPr>
        <w:rFonts w:hint="default"/>
      </w:rPr>
    </w:lvl>
    <w:lvl w:ilvl="6">
      <w:start w:val="1"/>
      <w:numFmt w:val="decimal"/>
      <w:lvlText w:val="%1.%2.%3.%4.%5.%6.%7"/>
      <w:lvlJc w:val="left"/>
      <w:pPr>
        <w:ind w:left="10488" w:hanging="1800"/>
      </w:pPr>
      <w:rPr>
        <w:rFonts w:hint="default"/>
      </w:rPr>
    </w:lvl>
    <w:lvl w:ilvl="7">
      <w:start w:val="1"/>
      <w:numFmt w:val="decimal"/>
      <w:lvlText w:val="%1.%2.%3.%4.%5.%6.%7.%8"/>
      <w:lvlJc w:val="left"/>
      <w:pPr>
        <w:ind w:left="12296" w:hanging="2160"/>
      </w:pPr>
      <w:rPr>
        <w:rFonts w:hint="default"/>
      </w:rPr>
    </w:lvl>
    <w:lvl w:ilvl="8">
      <w:start w:val="1"/>
      <w:numFmt w:val="decimal"/>
      <w:lvlText w:val="%1.%2.%3.%4.%5.%6.%7.%8.%9"/>
      <w:lvlJc w:val="left"/>
      <w:pPr>
        <w:ind w:left="13744" w:hanging="2160"/>
      </w:pPr>
      <w:rPr>
        <w:rFonts w:hint="default"/>
      </w:rPr>
    </w:lvl>
  </w:abstractNum>
  <w:abstractNum w:abstractNumId="4">
    <w:nsid w:val="05C75466"/>
    <w:multiLevelType w:val="hybridMultilevel"/>
    <w:tmpl w:val="99FA8C34"/>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5">
    <w:nsid w:val="0B736D15"/>
    <w:multiLevelType w:val="multilevel"/>
    <w:tmpl w:val="0F72F388"/>
    <w:lvl w:ilvl="0">
      <w:start w:val="1"/>
      <w:numFmt w:val="decimal"/>
      <w:lvlText w:val="%1"/>
      <w:lvlJc w:val="left"/>
      <w:pPr>
        <w:ind w:left="360" w:hanging="360"/>
      </w:pPr>
      <w:rPr>
        <w:rFonts w:hint="default"/>
      </w:rPr>
    </w:lvl>
    <w:lvl w:ilvl="1">
      <w:start w:val="4"/>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6">
    <w:nsid w:val="12BB39A2"/>
    <w:multiLevelType w:val="hybridMultilevel"/>
    <w:tmpl w:val="96941AFC"/>
    <w:lvl w:ilvl="0" w:tplc="92042E04">
      <w:numFmt w:val="bullet"/>
      <w:lvlText w:val="-"/>
      <w:lvlJc w:val="left"/>
      <w:pPr>
        <w:ind w:left="720" w:hanging="360"/>
      </w:pPr>
      <w:rPr>
        <w:rFonts w:ascii="Century Gothic" w:eastAsia="Times New Roman" w:hAnsi="Century Gothic"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
    <w:nsid w:val="12E7525A"/>
    <w:multiLevelType w:val="hybridMultilevel"/>
    <w:tmpl w:val="B546DA6E"/>
    <w:lvl w:ilvl="0" w:tplc="A3C0984A">
      <w:start w:val="3"/>
      <w:numFmt w:val="decimal"/>
      <w:lvlText w:val="%1."/>
      <w:lvlJc w:val="left"/>
      <w:pPr>
        <w:tabs>
          <w:tab w:val="num" w:pos="1069"/>
        </w:tabs>
        <w:ind w:left="1069" w:hanging="360"/>
      </w:pPr>
      <w:rPr>
        <w:rFonts w:hint="default"/>
      </w:rPr>
    </w:lvl>
    <w:lvl w:ilvl="1" w:tplc="04020019">
      <w:start w:val="1"/>
      <w:numFmt w:val="lowerLetter"/>
      <w:lvlText w:val="%2."/>
      <w:lvlJc w:val="left"/>
      <w:pPr>
        <w:tabs>
          <w:tab w:val="num" w:pos="1789"/>
        </w:tabs>
        <w:ind w:left="1789" w:hanging="360"/>
      </w:pPr>
    </w:lvl>
    <w:lvl w:ilvl="2" w:tplc="0402001B">
      <w:start w:val="1"/>
      <w:numFmt w:val="lowerRoman"/>
      <w:lvlText w:val="%3."/>
      <w:lvlJc w:val="right"/>
      <w:pPr>
        <w:tabs>
          <w:tab w:val="num" w:pos="2509"/>
        </w:tabs>
        <w:ind w:left="2509" w:hanging="180"/>
      </w:pPr>
    </w:lvl>
    <w:lvl w:ilvl="3" w:tplc="0402000F">
      <w:start w:val="1"/>
      <w:numFmt w:val="decimal"/>
      <w:lvlText w:val="%4."/>
      <w:lvlJc w:val="left"/>
      <w:pPr>
        <w:tabs>
          <w:tab w:val="num" w:pos="3229"/>
        </w:tabs>
        <w:ind w:left="3229" w:hanging="360"/>
      </w:pPr>
    </w:lvl>
    <w:lvl w:ilvl="4" w:tplc="04020019">
      <w:start w:val="1"/>
      <w:numFmt w:val="lowerLetter"/>
      <w:lvlText w:val="%5."/>
      <w:lvlJc w:val="left"/>
      <w:pPr>
        <w:tabs>
          <w:tab w:val="num" w:pos="3949"/>
        </w:tabs>
        <w:ind w:left="3949" w:hanging="360"/>
      </w:pPr>
    </w:lvl>
    <w:lvl w:ilvl="5" w:tplc="0402001B">
      <w:start w:val="1"/>
      <w:numFmt w:val="lowerRoman"/>
      <w:lvlText w:val="%6."/>
      <w:lvlJc w:val="right"/>
      <w:pPr>
        <w:tabs>
          <w:tab w:val="num" w:pos="4669"/>
        </w:tabs>
        <w:ind w:left="4669" w:hanging="180"/>
      </w:pPr>
    </w:lvl>
    <w:lvl w:ilvl="6" w:tplc="0402000F">
      <w:start w:val="1"/>
      <w:numFmt w:val="decimal"/>
      <w:lvlText w:val="%7."/>
      <w:lvlJc w:val="left"/>
      <w:pPr>
        <w:tabs>
          <w:tab w:val="num" w:pos="5389"/>
        </w:tabs>
        <w:ind w:left="5389" w:hanging="360"/>
      </w:pPr>
    </w:lvl>
    <w:lvl w:ilvl="7" w:tplc="04020019">
      <w:start w:val="1"/>
      <w:numFmt w:val="lowerLetter"/>
      <w:lvlText w:val="%8."/>
      <w:lvlJc w:val="left"/>
      <w:pPr>
        <w:tabs>
          <w:tab w:val="num" w:pos="6109"/>
        </w:tabs>
        <w:ind w:left="6109" w:hanging="360"/>
      </w:pPr>
    </w:lvl>
    <w:lvl w:ilvl="8" w:tplc="0402001B">
      <w:start w:val="1"/>
      <w:numFmt w:val="lowerRoman"/>
      <w:lvlText w:val="%9."/>
      <w:lvlJc w:val="right"/>
      <w:pPr>
        <w:tabs>
          <w:tab w:val="num" w:pos="6829"/>
        </w:tabs>
        <w:ind w:left="6829" w:hanging="180"/>
      </w:pPr>
    </w:lvl>
  </w:abstractNum>
  <w:abstractNum w:abstractNumId="8">
    <w:nsid w:val="1C5E08A1"/>
    <w:multiLevelType w:val="hybridMultilevel"/>
    <w:tmpl w:val="C78CF8E0"/>
    <w:lvl w:ilvl="0" w:tplc="44B0A1A6">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9">
    <w:nsid w:val="2F370D14"/>
    <w:multiLevelType w:val="hybridMultilevel"/>
    <w:tmpl w:val="E84C5F74"/>
    <w:lvl w:ilvl="0" w:tplc="6C7064AE">
      <w:start w:val="31"/>
      <w:numFmt w:val="bullet"/>
      <w:lvlText w:val="-"/>
      <w:lvlJc w:val="left"/>
      <w:pPr>
        <w:ind w:left="720" w:hanging="360"/>
      </w:pPr>
      <w:rPr>
        <w:rFonts w:ascii="Century Gothic" w:eastAsia="Times New Roman" w:hAnsi="Century Gothic" w:cs="Century Gothic"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3E811A00"/>
    <w:multiLevelType w:val="multilevel"/>
    <w:tmpl w:val="A14682B8"/>
    <w:lvl w:ilvl="0">
      <w:start w:val="1"/>
      <w:numFmt w:val="decimal"/>
      <w:lvlText w:val="%1."/>
      <w:lvlJc w:val="left"/>
      <w:pPr>
        <w:ind w:left="1069" w:hanging="360"/>
      </w:pPr>
      <w:rPr>
        <w:rFonts w:hint="default"/>
      </w:rPr>
    </w:lvl>
    <w:lvl w:ilvl="1">
      <w:start w:val="1"/>
      <w:numFmt w:val="decimal"/>
      <w:isLgl/>
      <w:lvlText w:val="%1.%2."/>
      <w:lvlJc w:val="left"/>
      <w:pPr>
        <w:ind w:left="1288" w:hanging="72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2869" w:hanging="2160"/>
      </w:pPr>
      <w:rPr>
        <w:rFonts w:hint="default"/>
      </w:rPr>
    </w:lvl>
  </w:abstractNum>
  <w:abstractNum w:abstractNumId="11">
    <w:nsid w:val="4A625692"/>
    <w:multiLevelType w:val="hybridMultilevel"/>
    <w:tmpl w:val="C8781F66"/>
    <w:lvl w:ilvl="0" w:tplc="96EA2E7C">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2">
    <w:nsid w:val="4B676E57"/>
    <w:multiLevelType w:val="multilevel"/>
    <w:tmpl w:val="C8BA04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4F5A68BB"/>
    <w:multiLevelType w:val="hybridMultilevel"/>
    <w:tmpl w:val="D9726F98"/>
    <w:lvl w:ilvl="0" w:tplc="FE00EE12">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4">
    <w:nsid w:val="584516EC"/>
    <w:multiLevelType w:val="multilevel"/>
    <w:tmpl w:val="3E3E5D72"/>
    <w:lvl w:ilvl="0">
      <w:start w:val="31"/>
      <w:numFmt w:val="decimal"/>
      <w:lvlText w:val="%1.0"/>
      <w:lvlJc w:val="left"/>
      <w:pPr>
        <w:ind w:left="578" w:hanging="720"/>
      </w:pPr>
      <w:rPr>
        <w:rFonts w:hint="default"/>
      </w:rPr>
    </w:lvl>
    <w:lvl w:ilvl="1">
      <w:start w:val="1"/>
      <w:numFmt w:val="decimal"/>
      <w:lvlText w:val="%1.%2"/>
      <w:lvlJc w:val="left"/>
      <w:pPr>
        <w:ind w:left="1298" w:hanging="720"/>
      </w:pPr>
      <w:rPr>
        <w:rFonts w:hint="default"/>
      </w:rPr>
    </w:lvl>
    <w:lvl w:ilvl="2">
      <w:start w:val="1"/>
      <w:numFmt w:val="decimal"/>
      <w:lvlText w:val="%1.%2.%3"/>
      <w:lvlJc w:val="left"/>
      <w:pPr>
        <w:ind w:left="2018" w:hanging="720"/>
      </w:pPr>
      <w:rPr>
        <w:rFonts w:hint="default"/>
      </w:rPr>
    </w:lvl>
    <w:lvl w:ilvl="3">
      <w:start w:val="1"/>
      <w:numFmt w:val="decimal"/>
      <w:lvlText w:val="%1.%2.%3.%4"/>
      <w:lvlJc w:val="left"/>
      <w:pPr>
        <w:ind w:left="3098" w:hanging="1080"/>
      </w:pPr>
      <w:rPr>
        <w:rFonts w:hint="default"/>
      </w:rPr>
    </w:lvl>
    <w:lvl w:ilvl="4">
      <w:start w:val="1"/>
      <w:numFmt w:val="decimal"/>
      <w:lvlText w:val="%1.%2.%3.%4.%5"/>
      <w:lvlJc w:val="left"/>
      <w:pPr>
        <w:ind w:left="4178" w:hanging="1440"/>
      </w:pPr>
      <w:rPr>
        <w:rFonts w:hint="default"/>
      </w:rPr>
    </w:lvl>
    <w:lvl w:ilvl="5">
      <w:start w:val="1"/>
      <w:numFmt w:val="decimal"/>
      <w:lvlText w:val="%1.%2.%3.%4.%5.%6"/>
      <w:lvlJc w:val="left"/>
      <w:pPr>
        <w:ind w:left="4898" w:hanging="1440"/>
      </w:pPr>
      <w:rPr>
        <w:rFonts w:hint="default"/>
      </w:rPr>
    </w:lvl>
    <w:lvl w:ilvl="6">
      <w:start w:val="1"/>
      <w:numFmt w:val="decimal"/>
      <w:lvlText w:val="%1.%2.%3.%4.%5.%6.%7"/>
      <w:lvlJc w:val="left"/>
      <w:pPr>
        <w:ind w:left="5978" w:hanging="1800"/>
      </w:pPr>
      <w:rPr>
        <w:rFonts w:hint="default"/>
      </w:rPr>
    </w:lvl>
    <w:lvl w:ilvl="7">
      <w:start w:val="1"/>
      <w:numFmt w:val="decimal"/>
      <w:lvlText w:val="%1.%2.%3.%4.%5.%6.%7.%8"/>
      <w:lvlJc w:val="left"/>
      <w:pPr>
        <w:ind w:left="7058" w:hanging="2160"/>
      </w:pPr>
      <w:rPr>
        <w:rFonts w:hint="default"/>
      </w:rPr>
    </w:lvl>
    <w:lvl w:ilvl="8">
      <w:start w:val="1"/>
      <w:numFmt w:val="decimal"/>
      <w:lvlText w:val="%1.%2.%3.%4.%5.%6.%7.%8.%9"/>
      <w:lvlJc w:val="left"/>
      <w:pPr>
        <w:ind w:left="7778" w:hanging="2160"/>
      </w:pPr>
      <w:rPr>
        <w:rFonts w:hint="default"/>
      </w:rPr>
    </w:lvl>
  </w:abstractNum>
  <w:abstractNum w:abstractNumId="15">
    <w:nsid w:val="58515204"/>
    <w:multiLevelType w:val="hybridMultilevel"/>
    <w:tmpl w:val="99C80DD4"/>
    <w:lvl w:ilvl="0" w:tplc="972E4DCA">
      <w:start w:val="3"/>
      <w:numFmt w:val="decimal"/>
      <w:lvlText w:val="%1."/>
      <w:lvlJc w:val="left"/>
      <w:pPr>
        <w:tabs>
          <w:tab w:val="num" w:pos="1080"/>
        </w:tabs>
        <w:ind w:left="1080" w:hanging="360"/>
      </w:pPr>
      <w:rPr>
        <w:rFonts w:hint="default"/>
      </w:rPr>
    </w:lvl>
    <w:lvl w:ilvl="1" w:tplc="04020019">
      <w:start w:val="1"/>
      <w:numFmt w:val="lowerLetter"/>
      <w:lvlText w:val="%2."/>
      <w:lvlJc w:val="left"/>
      <w:pPr>
        <w:tabs>
          <w:tab w:val="num" w:pos="1800"/>
        </w:tabs>
        <w:ind w:left="1800" w:hanging="360"/>
      </w:pPr>
    </w:lvl>
    <w:lvl w:ilvl="2" w:tplc="0402001B">
      <w:start w:val="1"/>
      <w:numFmt w:val="lowerRoman"/>
      <w:lvlText w:val="%3."/>
      <w:lvlJc w:val="right"/>
      <w:pPr>
        <w:tabs>
          <w:tab w:val="num" w:pos="2520"/>
        </w:tabs>
        <w:ind w:left="2520" w:hanging="180"/>
      </w:pPr>
    </w:lvl>
    <w:lvl w:ilvl="3" w:tplc="0402000F">
      <w:start w:val="1"/>
      <w:numFmt w:val="decimal"/>
      <w:lvlText w:val="%4."/>
      <w:lvlJc w:val="left"/>
      <w:pPr>
        <w:tabs>
          <w:tab w:val="num" w:pos="3240"/>
        </w:tabs>
        <w:ind w:left="3240" w:hanging="360"/>
      </w:pPr>
    </w:lvl>
    <w:lvl w:ilvl="4" w:tplc="04020019">
      <w:start w:val="1"/>
      <w:numFmt w:val="lowerLetter"/>
      <w:lvlText w:val="%5."/>
      <w:lvlJc w:val="left"/>
      <w:pPr>
        <w:tabs>
          <w:tab w:val="num" w:pos="3960"/>
        </w:tabs>
        <w:ind w:left="3960" w:hanging="360"/>
      </w:pPr>
    </w:lvl>
    <w:lvl w:ilvl="5" w:tplc="0402001B">
      <w:start w:val="1"/>
      <w:numFmt w:val="lowerRoman"/>
      <w:lvlText w:val="%6."/>
      <w:lvlJc w:val="right"/>
      <w:pPr>
        <w:tabs>
          <w:tab w:val="num" w:pos="4680"/>
        </w:tabs>
        <w:ind w:left="4680" w:hanging="180"/>
      </w:pPr>
    </w:lvl>
    <w:lvl w:ilvl="6" w:tplc="0402000F">
      <w:start w:val="1"/>
      <w:numFmt w:val="decimal"/>
      <w:lvlText w:val="%7."/>
      <w:lvlJc w:val="left"/>
      <w:pPr>
        <w:tabs>
          <w:tab w:val="num" w:pos="5400"/>
        </w:tabs>
        <w:ind w:left="5400" w:hanging="360"/>
      </w:pPr>
    </w:lvl>
    <w:lvl w:ilvl="7" w:tplc="04020019">
      <w:start w:val="1"/>
      <w:numFmt w:val="lowerLetter"/>
      <w:lvlText w:val="%8."/>
      <w:lvlJc w:val="left"/>
      <w:pPr>
        <w:tabs>
          <w:tab w:val="num" w:pos="6120"/>
        </w:tabs>
        <w:ind w:left="6120" w:hanging="360"/>
      </w:pPr>
    </w:lvl>
    <w:lvl w:ilvl="8" w:tplc="0402001B">
      <w:start w:val="1"/>
      <w:numFmt w:val="lowerRoman"/>
      <w:lvlText w:val="%9."/>
      <w:lvlJc w:val="right"/>
      <w:pPr>
        <w:tabs>
          <w:tab w:val="num" w:pos="6840"/>
        </w:tabs>
        <w:ind w:left="6840" w:hanging="180"/>
      </w:pPr>
    </w:lvl>
  </w:abstractNum>
  <w:abstractNum w:abstractNumId="16">
    <w:nsid w:val="5BE3517E"/>
    <w:multiLevelType w:val="hybridMultilevel"/>
    <w:tmpl w:val="76EA507A"/>
    <w:lvl w:ilvl="0" w:tplc="B6684FE4">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7">
    <w:nsid w:val="61775832"/>
    <w:multiLevelType w:val="multilevel"/>
    <w:tmpl w:val="7898ECC4"/>
    <w:lvl w:ilvl="0">
      <w:numFmt w:val="decimal"/>
      <w:lvlText w:val="%1"/>
      <w:lvlJc w:val="left"/>
      <w:pPr>
        <w:ind w:left="360" w:hanging="360"/>
      </w:pPr>
      <w:rPr>
        <w:rFonts w:hint="default"/>
      </w:rPr>
    </w:lvl>
    <w:lvl w:ilvl="1">
      <w:start w:val="5"/>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18">
    <w:nsid w:val="6228719E"/>
    <w:multiLevelType w:val="hybridMultilevel"/>
    <w:tmpl w:val="02C22852"/>
    <w:lvl w:ilvl="0" w:tplc="43D245AA">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19">
    <w:nsid w:val="62C624BA"/>
    <w:multiLevelType w:val="hybridMultilevel"/>
    <w:tmpl w:val="99166342"/>
    <w:lvl w:ilvl="0" w:tplc="925690E2">
      <w:start w:val="6"/>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0">
    <w:nsid w:val="63C53FF0"/>
    <w:multiLevelType w:val="hybridMultilevel"/>
    <w:tmpl w:val="BC20874A"/>
    <w:lvl w:ilvl="0" w:tplc="2BBE6BFA">
      <w:start w:val="1"/>
      <w:numFmt w:val="decimal"/>
      <w:lvlText w:val="%1."/>
      <w:lvlJc w:val="left"/>
      <w:pPr>
        <w:ind w:left="1070" w:hanging="360"/>
      </w:pPr>
      <w:rPr>
        <w:rFonts w:hint="default"/>
      </w:rPr>
    </w:lvl>
    <w:lvl w:ilvl="1" w:tplc="04020019" w:tentative="1">
      <w:start w:val="1"/>
      <w:numFmt w:val="lowerLetter"/>
      <w:lvlText w:val="%2."/>
      <w:lvlJc w:val="left"/>
      <w:pPr>
        <w:ind w:left="1790" w:hanging="360"/>
      </w:pPr>
    </w:lvl>
    <w:lvl w:ilvl="2" w:tplc="0402001B" w:tentative="1">
      <w:start w:val="1"/>
      <w:numFmt w:val="lowerRoman"/>
      <w:lvlText w:val="%3."/>
      <w:lvlJc w:val="right"/>
      <w:pPr>
        <w:ind w:left="2510" w:hanging="180"/>
      </w:pPr>
    </w:lvl>
    <w:lvl w:ilvl="3" w:tplc="0402000F" w:tentative="1">
      <w:start w:val="1"/>
      <w:numFmt w:val="decimal"/>
      <w:lvlText w:val="%4."/>
      <w:lvlJc w:val="left"/>
      <w:pPr>
        <w:ind w:left="3230" w:hanging="360"/>
      </w:pPr>
    </w:lvl>
    <w:lvl w:ilvl="4" w:tplc="04020019" w:tentative="1">
      <w:start w:val="1"/>
      <w:numFmt w:val="lowerLetter"/>
      <w:lvlText w:val="%5."/>
      <w:lvlJc w:val="left"/>
      <w:pPr>
        <w:ind w:left="3950" w:hanging="360"/>
      </w:pPr>
    </w:lvl>
    <w:lvl w:ilvl="5" w:tplc="0402001B" w:tentative="1">
      <w:start w:val="1"/>
      <w:numFmt w:val="lowerRoman"/>
      <w:lvlText w:val="%6."/>
      <w:lvlJc w:val="right"/>
      <w:pPr>
        <w:ind w:left="4670" w:hanging="180"/>
      </w:pPr>
    </w:lvl>
    <w:lvl w:ilvl="6" w:tplc="0402000F" w:tentative="1">
      <w:start w:val="1"/>
      <w:numFmt w:val="decimal"/>
      <w:lvlText w:val="%7."/>
      <w:lvlJc w:val="left"/>
      <w:pPr>
        <w:ind w:left="5390" w:hanging="360"/>
      </w:pPr>
    </w:lvl>
    <w:lvl w:ilvl="7" w:tplc="04020019" w:tentative="1">
      <w:start w:val="1"/>
      <w:numFmt w:val="lowerLetter"/>
      <w:lvlText w:val="%8."/>
      <w:lvlJc w:val="left"/>
      <w:pPr>
        <w:ind w:left="6110" w:hanging="360"/>
      </w:pPr>
    </w:lvl>
    <w:lvl w:ilvl="8" w:tplc="0402001B" w:tentative="1">
      <w:start w:val="1"/>
      <w:numFmt w:val="lowerRoman"/>
      <w:lvlText w:val="%9."/>
      <w:lvlJc w:val="right"/>
      <w:pPr>
        <w:ind w:left="6830" w:hanging="180"/>
      </w:pPr>
    </w:lvl>
  </w:abstractNum>
  <w:abstractNum w:abstractNumId="21">
    <w:nsid w:val="6DE650A7"/>
    <w:multiLevelType w:val="hybridMultilevel"/>
    <w:tmpl w:val="4670C12E"/>
    <w:lvl w:ilvl="0" w:tplc="460C980A">
      <w:start w:val="1"/>
      <w:numFmt w:val="decimal"/>
      <w:lvlText w:val="%1."/>
      <w:lvlJc w:val="left"/>
      <w:pPr>
        <w:ind w:left="406" w:hanging="360"/>
      </w:pPr>
      <w:rPr>
        <w:rFonts w:hint="default"/>
      </w:rPr>
    </w:lvl>
    <w:lvl w:ilvl="1" w:tplc="04020019" w:tentative="1">
      <w:start w:val="1"/>
      <w:numFmt w:val="lowerLetter"/>
      <w:lvlText w:val="%2."/>
      <w:lvlJc w:val="left"/>
      <w:pPr>
        <w:ind w:left="1126" w:hanging="360"/>
      </w:pPr>
    </w:lvl>
    <w:lvl w:ilvl="2" w:tplc="0402001B" w:tentative="1">
      <w:start w:val="1"/>
      <w:numFmt w:val="lowerRoman"/>
      <w:lvlText w:val="%3."/>
      <w:lvlJc w:val="right"/>
      <w:pPr>
        <w:ind w:left="1846" w:hanging="180"/>
      </w:pPr>
    </w:lvl>
    <w:lvl w:ilvl="3" w:tplc="0402000F" w:tentative="1">
      <w:start w:val="1"/>
      <w:numFmt w:val="decimal"/>
      <w:lvlText w:val="%4."/>
      <w:lvlJc w:val="left"/>
      <w:pPr>
        <w:ind w:left="2566" w:hanging="360"/>
      </w:pPr>
    </w:lvl>
    <w:lvl w:ilvl="4" w:tplc="04020019" w:tentative="1">
      <w:start w:val="1"/>
      <w:numFmt w:val="lowerLetter"/>
      <w:lvlText w:val="%5."/>
      <w:lvlJc w:val="left"/>
      <w:pPr>
        <w:ind w:left="3286" w:hanging="360"/>
      </w:pPr>
    </w:lvl>
    <w:lvl w:ilvl="5" w:tplc="0402001B" w:tentative="1">
      <w:start w:val="1"/>
      <w:numFmt w:val="lowerRoman"/>
      <w:lvlText w:val="%6."/>
      <w:lvlJc w:val="right"/>
      <w:pPr>
        <w:ind w:left="4006" w:hanging="180"/>
      </w:pPr>
    </w:lvl>
    <w:lvl w:ilvl="6" w:tplc="0402000F" w:tentative="1">
      <w:start w:val="1"/>
      <w:numFmt w:val="decimal"/>
      <w:lvlText w:val="%7."/>
      <w:lvlJc w:val="left"/>
      <w:pPr>
        <w:ind w:left="4726" w:hanging="360"/>
      </w:pPr>
    </w:lvl>
    <w:lvl w:ilvl="7" w:tplc="04020019" w:tentative="1">
      <w:start w:val="1"/>
      <w:numFmt w:val="lowerLetter"/>
      <w:lvlText w:val="%8."/>
      <w:lvlJc w:val="left"/>
      <w:pPr>
        <w:ind w:left="5446" w:hanging="360"/>
      </w:pPr>
    </w:lvl>
    <w:lvl w:ilvl="8" w:tplc="0402001B" w:tentative="1">
      <w:start w:val="1"/>
      <w:numFmt w:val="lowerRoman"/>
      <w:lvlText w:val="%9."/>
      <w:lvlJc w:val="right"/>
      <w:pPr>
        <w:ind w:left="6166" w:hanging="180"/>
      </w:pPr>
    </w:lvl>
  </w:abstractNum>
  <w:abstractNum w:abstractNumId="22">
    <w:nsid w:val="71EF32E0"/>
    <w:multiLevelType w:val="hybridMultilevel"/>
    <w:tmpl w:val="0BB8E3DC"/>
    <w:lvl w:ilvl="0" w:tplc="15C20514">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23">
    <w:nsid w:val="726E2951"/>
    <w:multiLevelType w:val="hybridMultilevel"/>
    <w:tmpl w:val="80D84252"/>
    <w:lvl w:ilvl="0" w:tplc="B7AE2AC8">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24">
    <w:nsid w:val="79481EE9"/>
    <w:multiLevelType w:val="singleLevel"/>
    <w:tmpl w:val="90464214"/>
    <w:lvl w:ilvl="0">
      <w:start w:val="1"/>
      <w:numFmt w:val="upperRoman"/>
      <w:lvlText w:val="%1."/>
      <w:legacy w:legacy="1" w:legacySpace="0" w:legacyIndent="360"/>
      <w:lvlJc w:val="left"/>
      <w:rPr>
        <w:rFonts w:ascii="Century Gothic" w:hAnsi="Century Gothic" w:cs="Century Gothic" w:hint="default"/>
      </w:rPr>
    </w:lvl>
  </w:abstractNum>
  <w:abstractNum w:abstractNumId="25">
    <w:nsid w:val="7C496113"/>
    <w:multiLevelType w:val="hybridMultilevel"/>
    <w:tmpl w:val="44107FF8"/>
    <w:lvl w:ilvl="0" w:tplc="0B04F068">
      <w:numFmt w:val="bullet"/>
      <w:lvlText w:val="-"/>
      <w:lvlJc w:val="left"/>
      <w:pPr>
        <w:ind w:left="536" w:hanging="360"/>
      </w:pPr>
      <w:rPr>
        <w:rFonts w:ascii="Century Gothic" w:eastAsia="Times New Roman" w:hAnsi="Century Gothic" w:cs="Century Gothic" w:hint="default"/>
      </w:rPr>
    </w:lvl>
    <w:lvl w:ilvl="1" w:tplc="04020003" w:tentative="1">
      <w:start w:val="1"/>
      <w:numFmt w:val="bullet"/>
      <w:lvlText w:val="o"/>
      <w:lvlJc w:val="left"/>
      <w:pPr>
        <w:ind w:left="1256" w:hanging="360"/>
      </w:pPr>
      <w:rPr>
        <w:rFonts w:ascii="Courier New" w:hAnsi="Courier New" w:cs="Courier New" w:hint="default"/>
      </w:rPr>
    </w:lvl>
    <w:lvl w:ilvl="2" w:tplc="04020005" w:tentative="1">
      <w:start w:val="1"/>
      <w:numFmt w:val="bullet"/>
      <w:lvlText w:val=""/>
      <w:lvlJc w:val="left"/>
      <w:pPr>
        <w:ind w:left="1976" w:hanging="360"/>
      </w:pPr>
      <w:rPr>
        <w:rFonts w:ascii="Wingdings" w:hAnsi="Wingdings" w:hint="default"/>
      </w:rPr>
    </w:lvl>
    <w:lvl w:ilvl="3" w:tplc="04020001" w:tentative="1">
      <w:start w:val="1"/>
      <w:numFmt w:val="bullet"/>
      <w:lvlText w:val=""/>
      <w:lvlJc w:val="left"/>
      <w:pPr>
        <w:ind w:left="2696" w:hanging="360"/>
      </w:pPr>
      <w:rPr>
        <w:rFonts w:ascii="Symbol" w:hAnsi="Symbol" w:hint="default"/>
      </w:rPr>
    </w:lvl>
    <w:lvl w:ilvl="4" w:tplc="04020003" w:tentative="1">
      <w:start w:val="1"/>
      <w:numFmt w:val="bullet"/>
      <w:lvlText w:val="o"/>
      <w:lvlJc w:val="left"/>
      <w:pPr>
        <w:ind w:left="3416" w:hanging="360"/>
      </w:pPr>
      <w:rPr>
        <w:rFonts w:ascii="Courier New" w:hAnsi="Courier New" w:cs="Courier New" w:hint="default"/>
      </w:rPr>
    </w:lvl>
    <w:lvl w:ilvl="5" w:tplc="04020005" w:tentative="1">
      <w:start w:val="1"/>
      <w:numFmt w:val="bullet"/>
      <w:lvlText w:val=""/>
      <w:lvlJc w:val="left"/>
      <w:pPr>
        <w:ind w:left="4136" w:hanging="360"/>
      </w:pPr>
      <w:rPr>
        <w:rFonts w:ascii="Wingdings" w:hAnsi="Wingdings" w:hint="default"/>
      </w:rPr>
    </w:lvl>
    <w:lvl w:ilvl="6" w:tplc="04020001" w:tentative="1">
      <w:start w:val="1"/>
      <w:numFmt w:val="bullet"/>
      <w:lvlText w:val=""/>
      <w:lvlJc w:val="left"/>
      <w:pPr>
        <w:ind w:left="4856" w:hanging="360"/>
      </w:pPr>
      <w:rPr>
        <w:rFonts w:ascii="Symbol" w:hAnsi="Symbol" w:hint="default"/>
      </w:rPr>
    </w:lvl>
    <w:lvl w:ilvl="7" w:tplc="04020003" w:tentative="1">
      <w:start w:val="1"/>
      <w:numFmt w:val="bullet"/>
      <w:lvlText w:val="o"/>
      <w:lvlJc w:val="left"/>
      <w:pPr>
        <w:ind w:left="5576" w:hanging="360"/>
      </w:pPr>
      <w:rPr>
        <w:rFonts w:ascii="Courier New" w:hAnsi="Courier New" w:cs="Courier New" w:hint="default"/>
      </w:rPr>
    </w:lvl>
    <w:lvl w:ilvl="8" w:tplc="04020005" w:tentative="1">
      <w:start w:val="1"/>
      <w:numFmt w:val="bullet"/>
      <w:lvlText w:val=""/>
      <w:lvlJc w:val="left"/>
      <w:pPr>
        <w:ind w:left="6296" w:hanging="360"/>
      </w:pPr>
      <w:rPr>
        <w:rFonts w:ascii="Wingdings" w:hAnsi="Wingdings" w:hint="default"/>
      </w:rPr>
    </w:lvl>
  </w:abstractNum>
  <w:num w:numId="1">
    <w:abstractNumId w:val="24"/>
  </w:num>
  <w:num w:numId="2">
    <w:abstractNumId w:val="4"/>
  </w:num>
  <w:num w:numId="3">
    <w:abstractNumId w:val="7"/>
  </w:num>
  <w:num w:numId="4">
    <w:abstractNumId w:val="15"/>
  </w:num>
  <w:num w:numId="5">
    <w:abstractNumId w:val="10"/>
  </w:num>
  <w:num w:numId="6">
    <w:abstractNumId w:val="20"/>
  </w:num>
  <w:num w:numId="7">
    <w:abstractNumId w:val="18"/>
  </w:num>
  <w:num w:numId="8">
    <w:abstractNumId w:val="19"/>
  </w:num>
  <w:num w:numId="9">
    <w:abstractNumId w:val="21"/>
  </w:num>
  <w:num w:numId="10">
    <w:abstractNumId w:val="16"/>
  </w:num>
  <w:num w:numId="11">
    <w:abstractNumId w:val="6"/>
  </w:num>
  <w:num w:numId="12">
    <w:abstractNumId w:val="11"/>
  </w:num>
  <w:num w:numId="13">
    <w:abstractNumId w:val="6"/>
  </w:num>
  <w:num w:numId="14">
    <w:abstractNumId w:val="22"/>
  </w:num>
  <w:num w:numId="15">
    <w:abstractNumId w:val="8"/>
  </w:num>
  <w:num w:numId="16">
    <w:abstractNumId w:val="13"/>
  </w:num>
  <w:num w:numId="17">
    <w:abstractNumId w:val="25"/>
  </w:num>
  <w:num w:numId="18">
    <w:abstractNumId w:val="17"/>
  </w:num>
  <w:num w:numId="19">
    <w:abstractNumId w:val="9"/>
  </w:num>
  <w:num w:numId="20">
    <w:abstractNumId w:val="14"/>
  </w:num>
  <w:num w:numId="21">
    <w:abstractNumId w:val="5"/>
  </w:num>
  <w:num w:numId="22">
    <w:abstractNumId w:val="3"/>
  </w:num>
  <w:num w:numId="23">
    <w:abstractNumId w:val="2"/>
  </w:num>
  <w:num w:numId="24">
    <w:abstractNumId w:val="1"/>
  </w:num>
  <w:num w:numId="25">
    <w:abstractNumId w:val="0"/>
  </w:num>
  <w:num w:numId="26">
    <w:abstractNumId w:val="23"/>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proofState w:spelling="clean"/>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6110"/>
    <w:rsid w:val="00001B79"/>
    <w:rsid w:val="00001FC0"/>
    <w:rsid w:val="000032F2"/>
    <w:rsid w:val="00003399"/>
    <w:rsid w:val="00003EA1"/>
    <w:rsid w:val="000072A1"/>
    <w:rsid w:val="0001033E"/>
    <w:rsid w:val="00010F78"/>
    <w:rsid w:val="000119DC"/>
    <w:rsid w:val="00011CF5"/>
    <w:rsid w:val="00012600"/>
    <w:rsid w:val="00012C20"/>
    <w:rsid w:val="00012C6F"/>
    <w:rsid w:val="00013DDE"/>
    <w:rsid w:val="000141B9"/>
    <w:rsid w:val="00015575"/>
    <w:rsid w:val="00015B56"/>
    <w:rsid w:val="00015D77"/>
    <w:rsid w:val="00015DB9"/>
    <w:rsid w:val="000164A0"/>
    <w:rsid w:val="000166C1"/>
    <w:rsid w:val="00017927"/>
    <w:rsid w:val="00017A1F"/>
    <w:rsid w:val="0002049F"/>
    <w:rsid w:val="000215A6"/>
    <w:rsid w:val="00021887"/>
    <w:rsid w:val="000219A9"/>
    <w:rsid w:val="00021C97"/>
    <w:rsid w:val="00022222"/>
    <w:rsid w:val="000222A2"/>
    <w:rsid w:val="00023904"/>
    <w:rsid w:val="00023D7A"/>
    <w:rsid w:val="0002429F"/>
    <w:rsid w:val="00024E24"/>
    <w:rsid w:val="000253D6"/>
    <w:rsid w:val="000266DA"/>
    <w:rsid w:val="00026771"/>
    <w:rsid w:val="00026FF7"/>
    <w:rsid w:val="000307DA"/>
    <w:rsid w:val="000319E9"/>
    <w:rsid w:val="00031B02"/>
    <w:rsid w:val="000323BB"/>
    <w:rsid w:val="000328FF"/>
    <w:rsid w:val="00033416"/>
    <w:rsid w:val="00034383"/>
    <w:rsid w:val="000345D0"/>
    <w:rsid w:val="000354C5"/>
    <w:rsid w:val="00035F91"/>
    <w:rsid w:val="0003665A"/>
    <w:rsid w:val="0003777E"/>
    <w:rsid w:val="00037E49"/>
    <w:rsid w:val="000405C4"/>
    <w:rsid w:val="00040E78"/>
    <w:rsid w:val="0004235B"/>
    <w:rsid w:val="00042DB2"/>
    <w:rsid w:val="000433EC"/>
    <w:rsid w:val="00043443"/>
    <w:rsid w:val="000448DA"/>
    <w:rsid w:val="00044BDD"/>
    <w:rsid w:val="00044BF9"/>
    <w:rsid w:val="0004682F"/>
    <w:rsid w:val="000472DF"/>
    <w:rsid w:val="00047646"/>
    <w:rsid w:val="0004793D"/>
    <w:rsid w:val="00047978"/>
    <w:rsid w:val="00047B15"/>
    <w:rsid w:val="00050025"/>
    <w:rsid w:val="00050262"/>
    <w:rsid w:val="00050784"/>
    <w:rsid w:val="00052618"/>
    <w:rsid w:val="000528BF"/>
    <w:rsid w:val="000528FB"/>
    <w:rsid w:val="000534C2"/>
    <w:rsid w:val="00053D8E"/>
    <w:rsid w:val="0005401E"/>
    <w:rsid w:val="000540B5"/>
    <w:rsid w:val="00054654"/>
    <w:rsid w:val="00054F9B"/>
    <w:rsid w:val="00054FDA"/>
    <w:rsid w:val="00055665"/>
    <w:rsid w:val="0005591B"/>
    <w:rsid w:val="000561F3"/>
    <w:rsid w:val="0005636F"/>
    <w:rsid w:val="00056560"/>
    <w:rsid w:val="00056B62"/>
    <w:rsid w:val="00056B8A"/>
    <w:rsid w:val="00056E8A"/>
    <w:rsid w:val="00057072"/>
    <w:rsid w:val="0005751A"/>
    <w:rsid w:val="000600E7"/>
    <w:rsid w:val="00060D8D"/>
    <w:rsid w:val="00060F97"/>
    <w:rsid w:val="00061E34"/>
    <w:rsid w:val="0006216B"/>
    <w:rsid w:val="0006221D"/>
    <w:rsid w:val="000629FE"/>
    <w:rsid w:val="00063155"/>
    <w:rsid w:val="0006357C"/>
    <w:rsid w:val="00064B46"/>
    <w:rsid w:val="0006606A"/>
    <w:rsid w:val="000664F4"/>
    <w:rsid w:val="0006674B"/>
    <w:rsid w:val="000667D1"/>
    <w:rsid w:val="00066D52"/>
    <w:rsid w:val="000673E5"/>
    <w:rsid w:val="00070E66"/>
    <w:rsid w:val="00070FC6"/>
    <w:rsid w:val="00071222"/>
    <w:rsid w:val="00071DAA"/>
    <w:rsid w:val="00072974"/>
    <w:rsid w:val="00072C1C"/>
    <w:rsid w:val="00072FA5"/>
    <w:rsid w:val="00074126"/>
    <w:rsid w:val="000743CB"/>
    <w:rsid w:val="0007561F"/>
    <w:rsid w:val="00075738"/>
    <w:rsid w:val="000758C6"/>
    <w:rsid w:val="00076691"/>
    <w:rsid w:val="00076747"/>
    <w:rsid w:val="000772F5"/>
    <w:rsid w:val="0008058D"/>
    <w:rsid w:val="00080791"/>
    <w:rsid w:val="00080A44"/>
    <w:rsid w:val="00080C5E"/>
    <w:rsid w:val="00080F61"/>
    <w:rsid w:val="00081182"/>
    <w:rsid w:val="00081847"/>
    <w:rsid w:val="00081850"/>
    <w:rsid w:val="000819A6"/>
    <w:rsid w:val="00081B96"/>
    <w:rsid w:val="00081F13"/>
    <w:rsid w:val="000828EC"/>
    <w:rsid w:val="00083535"/>
    <w:rsid w:val="00083734"/>
    <w:rsid w:val="0008387C"/>
    <w:rsid w:val="00084179"/>
    <w:rsid w:val="00084313"/>
    <w:rsid w:val="000851E7"/>
    <w:rsid w:val="000861DF"/>
    <w:rsid w:val="0008645B"/>
    <w:rsid w:val="00086DEA"/>
    <w:rsid w:val="0009079E"/>
    <w:rsid w:val="0009184E"/>
    <w:rsid w:val="00091968"/>
    <w:rsid w:val="00091E33"/>
    <w:rsid w:val="0009222E"/>
    <w:rsid w:val="000924FF"/>
    <w:rsid w:val="00092F93"/>
    <w:rsid w:val="00094273"/>
    <w:rsid w:val="00094946"/>
    <w:rsid w:val="00094F3B"/>
    <w:rsid w:val="000950A0"/>
    <w:rsid w:val="00095EE9"/>
    <w:rsid w:val="00096087"/>
    <w:rsid w:val="000964AC"/>
    <w:rsid w:val="0009662B"/>
    <w:rsid w:val="000966D7"/>
    <w:rsid w:val="00096F16"/>
    <w:rsid w:val="00097AF4"/>
    <w:rsid w:val="000A067E"/>
    <w:rsid w:val="000A0803"/>
    <w:rsid w:val="000A0C42"/>
    <w:rsid w:val="000A0D04"/>
    <w:rsid w:val="000A16EE"/>
    <w:rsid w:val="000A237E"/>
    <w:rsid w:val="000A2383"/>
    <w:rsid w:val="000A3814"/>
    <w:rsid w:val="000A427F"/>
    <w:rsid w:val="000A4BB7"/>
    <w:rsid w:val="000A5CA1"/>
    <w:rsid w:val="000A64C7"/>
    <w:rsid w:val="000A6CB9"/>
    <w:rsid w:val="000A7891"/>
    <w:rsid w:val="000B0B7A"/>
    <w:rsid w:val="000B181C"/>
    <w:rsid w:val="000B1D8D"/>
    <w:rsid w:val="000B24DB"/>
    <w:rsid w:val="000B268F"/>
    <w:rsid w:val="000B2C9E"/>
    <w:rsid w:val="000B3573"/>
    <w:rsid w:val="000B370A"/>
    <w:rsid w:val="000B3BE2"/>
    <w:rsid w:val="000B3D8C"/>
    <w:rsid w:val="000B41D4"/>
    <w:rsid w:val="000B45C2"/>
    <w:rsid w:val="000B46BD"/>
    <w:rsid w:val="000B48A5"/>
    <w:rsid w:val="000B4FFD"/>
    <w:rsid w:val="000B5207"/>
    <w:rsid w:val="000B59F6"/>
    <w:rsid w:val="000B5B17"/>
    <w:rsid w:val="000B649D"/>
    <w:rsid w:val="000B6655"/>
    <w:rsid w:val="000B6686"/>
    <w:rsid w:val="000B6FEE"/>
    <w:rsid w:val="000B711E"/>
    <w:rsid w:val="000B72A2"/>
    <w:rsid w:val="000B744B"/>
    <w:rsid w:val="000B76F0"/>
    <w:rsid w:val="000B7A2E"/>
    <w:rsid w:val="000B7F6B"/>
    <w:rsid w:val="000C0204"/>
    <w:rsid w:val="000C085D"/>
    <w:rsid w:val="000C15A0"/>
    <w:rsid w:val="000C1BF0"/>
    <w:rsid w:val="000C20C1"/>
    <w:rsid w:val="000C219E"/>
    <w:rsid w:val="000C2E03"/>
    <w:rsid w:val="000C4680"/>
    <w:rsid w:val="000C6E27"/>
    <w:rsid w:val="000C6E6B"/>
    <w:rsid w:val="000C6E6C"/>
    <w:rsid w:val="000C705D"/>
    <w:rsid w:val="000C7318"/>
    <w:rsid w:val="000C7429"/>
    <w:rsid w:val="000C7790"/>
    <w:rsid w:val="000C7967"/>
    <w:rsid w:val="000C79B7"/>
    <w:rsid w:val="000D0A20"/>
    <w:rsid w:val="000D1204"/>
    <w:rsid w:val="000D1D25"/>
    <w:rsid w:val="000D2BC7"/>
    <w:rsid w:val="000D2CCA"/>
    <w:rsid w:val="000D3271"/>
    <w:rsid w:val="000D3352"/>
    <w:rsid w:val="000D39A0"/>
    <w:rsid w:val="000D4C92"/>
    <w:rsid w:val="000D50A3"/>
    <w:rsid w:val="000D51CD"/>
    <w:rsid w:val="000D591D"/>
    <w:rsid w:val="000D5C95"/>
    <w:rsid w:val="000D6184"/>
    <w:rsid w:val="000D6829"/>
    <w:rsid w:val="000D6C24"/>
    <w:rsid w:val="000D7190"/>
    <w:rsid w:val="000D71DA"/>
    <w:rsid w:val="000D7336"/>
    <w:rsid w:val="000E0629"/>
    <w:rsid w:val="000E08BA"/>
    <w:rsid w:val="000E0996"/>
    <w:rsid w:val="000E0AC5"/>
    <w:rsid w:val="000E1088"/>
    <w:rsid w:val="000E12EA"/>
    <w:rsid w:val="000E27D4"/>
    <w:rsid w:val="000E3258"/>
    <w:rsid w:val="000E3AF4"/>
    <w:rsid w:val="000E3D73"/>
    <w:rsid w:val="000E3D8C"/>
    <w:rsid w:val="000E4C8D"/>
    <w:rsid w:val="000E701C"/>
    <w:rsid w:val="000F0264"/>
    <w:rsid w:val="000F0572"/>
    <w:rsid w:val="000F0AA1"/>
    <w:rsid w:val="000F0C13"/>
    <w:rsid w:val="000F11C5"/>
    <w:rsid w:val="000F1E91"/>
    <w:rsid w:val="000F279A"/>
    <w:rsid w:val="000F2C54"/>
    <w:rsid w:val="000F3066"/>
    <w:rsid w:val="000F344A"/>
    <w:rsid w:val="000F4051"/>
    <w:rsid w:val="000F4B96"/>
    <w:rsid w:val="000F55EA"/>
    <w:rsid w:val="000F6A84"/>
    <w:rsid w:val="000F70E0"/>
    <w:rsid w:val="000F7212"/>
    <w:rsid w:val="000F756C"/>
    <w:rsid w:val="00100033"/>
    <w:rsid w:val="00100D54"/>
    <w:rsid w:val="00100FC1"/>
    <w:rsid w:val="001013C9"/>
    <w:rsid w:val="001020CC"/>
    <w:rsid w:val="00102E50"/>
    <w:rsid w:val="001031CC"/>
    <w:rsid w:val="00103290"/>
    <w:rsid w:val="00104095"/>
    <w:rsid w:val="001045E8"/>
    <w:rsid w:val="00105721"/>
    <w:rsid w:val="00105753"/>
    <w:rsid w:val="0010767C"/>
    <w:rsid w:val="001102D6"/>
    <w:rsid w:val="0011076B"/>
    <w:rsid w:val="00110DD8"/>
    <w:rsid w:val="00112A4F"/>
    <w:rsid w:val="0011336C"/>
    <w:rsid w:val="00113501"/>
    <w:rsid w:val="001136CA"/>
    <w:rsid w:val="00113A4C"/>
    <w:rsid w:val="00113AA4"/>
    <w:rsid w:val="00113EEE"/>
    <w:rsid w:val="00116110"/>
    <w:rsid w:val="001171F5"/>
    <w:rsid w:val="00117694"/>
    <w:rsid w:val="00120CE8"/>
    <w:rsid w:val="0012104B"/>
    <w:rsid w:val="001226C8"/>
    <w:rsid w:val="00122B42"/>
    <w:rsid w:val="0012324D"/>
    <w:rsid w:val="00123257"/>
    <w:rsid w:val="0012341E"/>
    <w:rsid w:val="0012362A"/>
    <w:rsid w:val="00125CB1"/>
    <w:rsid w:val="00125E2C"/>
    <w:rsid w:val="00125E55"/>
    <w:rsid w:val="0012657E"/>
    <w:rsid w:val="001303BE"/>
    <w:rsid w:val="00130BB8"/>
    <w:rsid w:val="00131433"/>
    <w:rsid w:val="00131D7B"/>
    <w:rsid w:val="00131FA3"/>
    <w:rsid w:val="00132270"/>
    <w:rsid w:val="00132A7F"/>
    <w:rsid w:val="00133610"/>
    <w:rsid w:val="001344C2"/>
    <w:rsid w:val="001347C8"/>
    <w:rsid w:val="0013580F"/>
    <w:rsid w:val="00136464"/>
    <w:rsid w:val="00136565"/>
    <w:rsid w:val="00136E31"/>
    <w:rsid w:val="00137E9C"/>
    <w:rsid w:val="001402B9"/>
    <w:rsid w:val="001402DD"/>
    <w:rsid w:val="00140AA2"/>
    <w:rsid w:val="00140DEC"/>
    <w:rsid w:val="00141590"/>
    <w:rsid w:val="00141BB7"/>
    <w:rsid w:val="00141FA8"/>
    <w:rsid w:val="00142B18"/>
    <w:rsid w:val="00143861"/>
    <w:rsid w:val="00143BCF"/>
    <w:rsid w:val="001442FD"/>
    <w:rsid w:val="001444FD"/>
    <w:rsid w:val="001446E7"/>
    <w:rsid w:val="00144E2E"/>
    <w:rsid w:val="00145964"/>
    <w:rsid w:val="00145D0D"/>
    <w:rsid w:val="00146379"/>
    <w:rsid w:val="0014644B"/>
    <w:rsid w:val="001505AF"/>
    <w:rsid w:val="00150DB3"/>
    <w:rsid w:val="0015118A"/>
    <w:rsid w:val="00152871"/>
    <w:rsid w:val="001529C5"/>
    <w:rsid w:val="00152EC4"/>
    <w:rsid w:val="0015343E"/>
    <w:rsid w:val="00154256"/>
    <w:rsid w:val="001542A2"/>
    <w:rsid w:val="00155100"/>
    <w:rsid w:val="00155201"/>
    <w:rsid w:val="001552A9"/>
    <w:rsid w:val="00155EB8"/>
    <w:rsid w:val="0015632F"/>
    <w:rsid w:val="00156D11"/>
    <w:rsid w:val="0016013C"/>
    <w:rsid w:val="00160BD8"/>
    <w:rsid w:val="00161453"/>
    <w:rsid w:val="00162E4B"/>
    <w:rsid w:val="00163752"/>
    <w:rsid w:val="00164299"/>
    <w:rsid w:val="00164AB9"/>
    <w:rsid w:val="00165105"/>
    <w:rsid w:val="001651FD"/>
    <w:rsid w:val="00165972"/>
    <w:rsid w:val="00165EA2"/>
    <w:rsid w:val="001670BB"/>
    <w:rsid w:val="0017023E"/>
    <w:rsid w:val="00170362"/>
    <w:rsid w:val="00170584"/>
    <w:rsid w:val="00170898"/>
    <w:rsid w:val="0017105D"/>
    <w:rsid w:val="00171174"/>
    <w:rsid w:val="001713F6"/>
    <w:rsid w:val="001715C2"/>
    <w:rsid w:val="0017185A"/>
    <w:rsid w:val="00171922"/>
    <w:rsid w:val="00172363"/>
    <w:rsid w:val="00172468"/>
    <w:rsid w:val="001730CF"/>
    <w:rsid w:val="00174035"/>
    <w:rsid w:val="00174114"/>
    <w:rsid w:val="00174637"/>
    <w:rsid w:val="00174BFF"/>
    <w:rsid w:val="00175181"/>
    <w:rsid w:val="0017607E"/>
    <w:rsid w:val="00176319"/>
    <w:rsid w:val="00176386"/>
    <w:rsid w:val="00176546"/>
    <w:rsid w:val="00180438"/>
    <w:rsid w:val="00180607"/>
    <w:rsid w:val="001806A7"/>
    <w:rsid w:val="00180B37"/>
    <w:rsid w:val="0018113A"/>
    <w:rsid w:val="001812EE"/>
    <w:rsid w:val="001817C6"/>
    <w:rsid w:val="00181AEB"/>
    <w:rsid w:val="0018287A"/>
    <w:rsid w:val="0018317C"/>
    <w:rsid w:val="00184048"/>
    <w:rsid w:val="00185033"/>
    <w:rsid w:val="00185165"/>
    <w:rsid w:val="001857E1"/>
    <w:rsid w:val="00185B5A"/>
    <w:rsid w:val="00185F55"/>
    <w:rsid w:val="0018637E"/>
    <w:rsid w:val="001870EC"/>
    <w:rsid w:val="00187554"/>
    <w:rsid w:val="0018783E"/>
    <w:rsid w:val="0019229F"/>
    <w:rsid w:val="00192A43"/>
    <w:rsid w:val="00192E04"/>
    <w:rsid w:val="00192F95"/>
    <w:rsid w:val="00194DFD"/>
    <w:rsid w:val="00195EA5"/>
    <w:rsid w:val="00195EDD"/>
    <w:rsid w:val="00196470"/>
    <w:rsid w:val="001972E9"/>
    <w:rsid w:val="0019767F"/>
    <w:rsid w:val="001A1331"/>
    <w:rsid w:val="001A1419"/>
    <w:rsid w:val="001A267C"/>
    <w:rsid w:val="001A27FF"/>
    <w:rsid w:val="001A2DC8"/>
    <w:rsid w:val="001A5B83"/>
    <w:rsid w:val="001A5BCD"/>
    <w:rsid w:val="001A60D6"/>
    <w:rsid w:val="001A6A46"/>
    <w:rsid w:val="001A7275"/>
    <w:rsid w:val="001A733F"/>
    <w:rsid w:val="001A7853"/>
    <w:rsid w:val="001B0189"/>
    <w:rsid w:val="001B0787"/>
    <w:rsid w:val="001B1B89"/>
    <w:rsid w:val="001B35E7"/>
    <w:rsid w:val="001B3EC2"/>
    <w:rsid w:val="001B4B74"/>
    <w:rsid w:val="001B4BE0"/>
    <w:rsid w:val="001B5A95"/>
    <w:rsid w:val="001B5BF7"/>
    <w:rsid w:val="001B5F01"/>
    <w:rsid w:val="001B5F52"/>
    <w:rsid w:val="001B6377"/>
    <w:rsid w:val="001B643F"/>
    <w:rsid w:val="001B696D"/>
    <w:rsid w:val="001C03AC"/>
    <w:rsid w:val="001C0A43"/>
    <w:rsid w:val="001C0A8A"/>
    <w:rsid w:val="001C0BFA"/>
    <w:rsid w:val="001C119D"/>
    <w:rsid w:val="001C1FB6"/>
    <w:rsid w:val="001C3733"/>
    <w:rsid w:val="001C3A46"/>
    <w:rsid w:val="001C3A6C"/>
    <w:rsid w:val="001C424F"/>
    <w:rsid w:val="001C45F7"/>
    <w:rsid w:val="001C55F2"/>
    <w:rsid w:val="001C5A0F"/>
    <w:rsid w:val="001C5C48"/>
    <w:rsid w:val="001C64DB"/>
    <w:rsid w:val="001C6C00"/>
    <w:rsid w:val="001D0772"/>
    <w:rsid w:val="001D1095"/>
    <w:rsid w:val="001D170A"/>
    <w:rsid w:val="001D21D3"/>
    <w:rsid w:val="001D4371"/>
    <w:rsid w:val="001D4BFC"/>
    <w:rsid w:val="001D51FF"/>
    <w:rsid w:val="001D52C0"/>
    <w:rsid w:val="001D5443"/>
    <w:rsid w:val="001D544B"/>
    <w:rsid w:val="001D5D09"/>
    <w:rsid w:val="001D5D0B"/>
    <w:rsid w:val="001D6980"/>
    <w:rsid w:val="001D76CB"/>
    <w:rsid w:val="001E021D"/>
    <w:rsid w:val="001E0430"/>
    <w:rsid w:val="001E0AB7"/>
    <w:rsid w:val="001E0B82"/>
    <w:rsid w:val="001E20D3"/>
    <w:rsid w:val="001E3510"/>
    <w:rsid w:val="001E3A48"/>
    <w:rsid w:val="001E3D5C"/>
    <w:rsid w:val="001E4130"/>
    <w:rsid w:val="001E506A"/>
    <w:rsid w:val="001E5F8C"/>
    <w:rsid w:val="001E66D2"/>
    <w:rsid w:val="001E6D07"/>
    <w:rsid w:val="001E7073"/>
    <w:rsid w:val="001E720A"/>
    <w:rsid w:val="001F0414"/>
    <w:rsid w:val="001F0901"/>
    <w:rsid w:val="001F0B97"/>
    <w:rsid w:val="001F2AEA"/>
    <w:rsid w:val="001F35BC"/>
    <w:rsid w:val="001F4BB1"/>
    <w:rsid w:val="001F52EA"/>
    <w:rsid w:val="001F5336"/>
    <w:rsid w:val="001F54F2"/>
    <w:rsid w:val="001F5CB7"/>
    <w:rsid w:val="001F6590"/>
    <w:rsid w:val="001F679A"/>
    <w:rsid w:val="001F7875"/>
    <w:rsid w:val="001F7F5E"/>
    <w:rsid w:val="0020065E"/>
    <w:rsid w:val="002015BC"/>
    <w:rsid w:val="00201DAD"/>
    <w:rsid w:val="00201F0D"/>
    <w:rsid w:val="00202149"/>
    <w:rsid w:val="002021B4"/>
    <w:rsid w:val="00202688"/>
    <w:rsid w:val="0020270E"/>
    <w:rsid w:val="00202D41"/>
    <w:rsid w:val="00203FF9"/>
    <w:rsid w:val="0020491A"/>
    <w:rsid w:val="00204CAC"/>
    <w:rsid w:val="00204FF5"/>
    <w:rsid w:val="00205A66"/>
    <w:rsid w:val="00205CA2"/>
    <w:rsid w:val="00206416"/>
    <w:rsid w:val="002109B4"/>
    <w:rsid w:val="00211BC0"/>
    <w:rsid w:val="00211FCB"/>
    <w:rsid w:val="00211FE6"/>
    <w:rsid w:val="002121FD"/>
    <w:rsid w:val="00213A6C"/>
    <w:rsid w:val="00213B37"/>
    <w:rsid w:val="00213C9B"/>
    <w:rsid w:val="00214378"/>
    <w:rsid w:val="002147D0"/>
    <w:rsid w:val="0021593B"/>
    <w:rsid w:val="00216458"/>
    <w:rsid w:val="00216679"/>
    <w:rsid w:val="00216F3D"/>
    <w:rsid w:val="0021726C"/>
    <w:rsid w:val="00220214"/>
    <w:rsid w:val="00220E1F"/>
    <w:rsid w:val="002216E1"/>
    <w:rsid w:val="00221C8C"/>
    <w:rsid w:val="0022204B"/>
    <w:rsid w:val="0022241D"/>
    <w:rsid w:val="002233B9"/>
    <w:rsid w:val="002237AB"/>
    <w:rsid w:val="00223ACB"/>
    <w:rsid w:val="00223B5B"/>
    <w:rsid w:val="00223C8B"/>
    <w:rsid w:val="002247EA"/>
    <w:rsid w:val="002248E4"/>
    <w:rsid w:val="0022569C"/>
    <w:rsid w:val="002256B5"/>
    <w:rsid w:val="00225AA0"/>
    <w:rsid w:val="002267E9"/>
    <w:rsid w:val="002268B1"/>
    <w:rsid w:val="00227651"/>
    <w:rsid w:val="00227833"/>
    <w:rsid w:val="00227B56"/>
    <w:rsid w:val="00230889"/>
    <w:rsid w:val="0023134D"/>
    <w:rsid w:val="002314D3"/>
    <w:rsid w:val="0023187C"/>
    <w:rsid w:val="00232099"/>
    <w:rsid w:val="00232437"/>
    <w:rsid w:val="00233538"/>
    <w:rsid w:val="0023356F"/>
    <w:rsid w:val="00233747"/>
    <w:rsid w:val="00233AB8"/>
    <w:rsid w:val="00233B2B"/>
    <w:rsid w:val="00233B52"/>
    <w:rsid w:val="00236412"/>
    <w:rsid w:val="002365D3"/>
    <w:rsid w:val="00236788"/>
    <w:rsid w:val="002368CA"/>
    <w:rsid w:val="002369C7"/>
    <w:rsid w:val="00236ABD"/>
    <w:rsid w:val="00236ED0"/>
    <w:rsid w:val="00236FFB"/>
    <w:rsid w:val="00237002"/>
    <w:rsid w:val="0023780C"/>
    <w:rsid w:val="00237A85"/>
    <w:rsid w:val="0024045C"/>
    <w:rsid w:val="00240830"/>
    <w:rsid w:val="00240F0E"/>
    <w:rsid w:val="00241292"/>
    <w:rsid w:val="002417C2"/>
    <w:rsid w:val="00241CAE"/>
    <w:rsid w:val="00241E1D"/>
    <w:rsid w:val="00242157"/>
    <w:rsid w:val="00242317"/>
    <w:rsid w:val="00242EEA"/>
    <w:rsid w:val="002433FC"/>
    <w:rsid w:val="002434FD"/>
    <w:rsid w:val="002446A5"/>
    <w:rsid w:val="00245573"/>
    <w:rsid w:val="002462EB"/>
    <w:rsid w:val="0024665A"/>
    <w:rsid w:val="002476C0"/>
    <w:rsid w:val="0024799A"/>
    <w:rsid w:val="0025119E"/>
    <w:rsid w:val="00251A23"/>
    <w:rsid w:val="00252497"/>
    <w:rsid w:val="00252CFE"/>
    <w:rsid w:val="00252ED3"/>
    <w:rsid w:val="00252FD0"/>
    <w:rsid w:val="002533F5"/>
    <w:rsid w:val="00253CD6"/>
    <w:rsid w:val="002540D3"/>
    <w:rsid w:val="00254335"/>
    <w:rsid w:val="002553C7"/>
    <w:rsid w:val="0025549B"/>
    <w:rsid w:val="00255822"/>
    <w:rsid w:val="00255EDF"/>
    <w:rsid w:val="00255FC8"/>
    <w:rsid w:val="00256824"/>
    <w:rsid w:val="00256C69"/>
    <w:rsid w:val="00256FBA"/>
    <w:rsid w:val="00257701"/>
    <w:rsid w:val="002577BB"/>
    <w:rsid w:val="00257890"/>
    <w:rsid w:val="00257C26"/>
    <w:rsid w:val="00257EDE"/>
    <w:rsid w:val="00262166"/>
    <w:rsid w:val="00262319"/>
    <w:rsid w:val="00262322"/>
    <w:rsid w:val="00262D70"/>
    <w:rsid w:val="002638A2"/>
    <w:rsid w:val="00263F39"/>
    <w:rsid w:val="002651E9"/>
    <w:rsid w:val="00265C4D"/>
    <w:rsid w:val="00266C21"/>
    <w:rsid w:val="0026790F"/>
    <w:rsid w:val="0027071B"/>
    <w:rsid w:val="00270C83"/>
    <w:rsid w:val="00270DE7"/>
    <w:rsid w:val="002716C0"/>
    <w:rsid w:val="00271B65"/>
    <w:rsid w:val="00271F2E"/>
    <w:rsid w:val="002723E4"/>
    <w:rsid w:val="002725B6"/>
    <w:rsid w:val="00273459"/>
    <w:rsid w:val="0027408E"/>
    <w:rsid w:val="00274C88"/>
    <w:rsid w:val="0027650A"/>
    <w:rsid w:val="00276CF3"/>
    <w:rsid w:val="00276EDB"/>
    <w:rsid w:val="00276FFB"/>
    <w:rsid w:val="00277052"/>
    <w:rsid w:val="0028041E"/>
    <w:rsid w:val="00280CAC"/>
    <w:rsid w:val="002812FC"/>
    <w:rsid w:val="00281615"/>
    <w:rsid w:val="002817F8"/>
    <w:rsid w:val="00281947"/>
    <w:rsid w:val="002829B7"/>
    <w:rsid w:val="00282BB9"/>
    <w:rsid w:val="00283723"/>
    <w:rsid w:val="002837D4"/>
    <w:rsid w:val="0028417D"/>
    <w:rsid w:val="0028551E"/>
    <w:rsid w:val="002857C1"/>
    <w:rsid w:val="00285BD4"/>
    <w:rsid w:val="002864BA"/>
    <w:rsid w:val="002872C4"/>
    <w:rsid w:val="002900DE"/>
    <w:rsid w:val="00290885"/>
    <w:rsid w:val="002910D0"/>
    <w:rsid w:val="00291748"/>
    <w:rsid w:val="00292317"/>
    <w:rsid w:val="00292489"/>
    <w:rsid w:val="002924B4"/>
    <w:rsid w:val="00292CAB"/>
    <w:rsid w:val="00292CC2"/>
    <w:rsid w:val="0029327C"/>
    <w:rsid w:val="00293D2C"/>
    <w:rsid w:val="00293D81"/>
    <w:rsid w:val="00294780"/>
    <w:rsid w:val="0029502F"/>
    <w:rsid w:val="002953E2"/>
    <w:rsid w:val="0029579D"/>
    <w:rsid w:val="00295894"/>
    <w:rsid w:val="002959A4"/>
    <w:rsid w:val="00295DDD"/>
    <w:rsid w:val="00295EFA"/>
    <w:rsid w:val="00296045"/>
    <w:rsid w:val="002961A9"/>
    <w:rsid w:val="002964F0"/>
    <w:rsid w:val="002968B9"/>
    <w:rsid w:val="002968D7"/>
    <w:rsid w:val="00296914"/>
    <w:rsid w:val="00296E35"/>
    <w:rsid w:val="0029721D"/>
    <w:rsid w:val="002978BC"/>
    <w:rsid w:val="002A14C7"/>
    <w:rsid w:val="002A158B"/>
    <w:rsid w:val="002A1EFF"/>
    <w:rsid w:val="002A2536"/>
    <w:rsid w:val="002A26FC"/>
    <w:rsid w:val="002A327A"/>
    <w:rsid w:val="002A331F"/>
    <w:rsid w:val="002A4C6D"/>
    <w:rsid w:val="002A4DF8"/>
    <w:rsid w:val="002A73B6"/>
    <w:rsid w:val="002A7F0C"/>
    <w:rsid w:val="002B08E4"/>
    <w:rsid w:val="002B0D19"/>
    <w:rsid w:val="002B1971"/>
    <w:rsid w:val="002B1B5B"/>
    <w:rsid w:val="002B268A"/>
    <w:rsid w:val="002B35D6"/>
    <w:rsid w:val="002B46A4"/>
    <w:rsid w:val="002B59DB"/>
    <w:rsid w:val="002B6081"/>
    <w:rsid w:val="002B6A38"/>
    <w:rsid w:val="002B6D2E"/>
    <w:rsid w:val="002B6F2B"/>
    <w:rsid w:val="002B71CB"/>
    <w:rsid w:val="002B7AE7"/>
    <w:rsid w:val="002B7C82"/>
    <w:rsid w:val="002C0432"/>
    <w:rsid w:val="002C0C1C"/>
    <w:rsid w:val="002C0CF3"/>
    <w:rsid w:val="002C1572"/>
    <w:rsid w:val="002C1DB6"/>
    <w:rsid w:val="002C2140"/>
    <w:rsid w:val="002C320E"/>
    <w:rsid w:val="002C3BFA"/>
    <w:rsid w:val="002C4405"/>
    <w:rsid w:val="002C48CB"/>
    <w:rsid w:val="002C493A"/>
    <w:rsid w:val="002C5842"/>
    <w:rsid w:val="002C6D84"/>
    <w:rsid w:val="002C7ECB"/>
    <w:rsid w:val="002C7F83"/>
    <w:rsid w:val="002D00ED"/>
    <w:rsid w:val="002D0405"/>
    <w:rsid w:val="002D11CD"/>
    <w:rsid w:val="002D1263"/>
    <w:rsid w:val="002D263E"/>
    <w:rsid w:val="002D2859"/>
    <w:rsid w:val="002D3819"/>
    <w:rsid w:val="002D38E6"/>
    <w:rsid w:val="002D444F"/>
    <w:rsid w:val="002D5113"/>
    <w:rsid w:val="002D5A26"/>
    <w:rsid w:val="002D5CF9"/>
    <w:rsid w:val="002D67A3"/>
    <w:rsid w:val="002D6815"/>
    <w:rsid w:val="002D6C9E"/>
    <w:rsid w:val="002D7BD1"/>
    <w:rsid w:val="002D7CF3"/>
    <w:rsid w:val="002D7DF0"/>
    <w:rsid w:val="002E00C7"/>
    <w:rsid w:val="002E0B3B"/>
    <w:rsid w:val="002E0ED1"/>
    <w:rsid w:val="002E1392"/>
    <w:rsid w:val="002E2159"/>
    <w:rsid w:val="002E2276"/>
    <w:rsid w:val="002E32E1"/>
    <w:rsid w:val="002E3E07"/>
    <w:rsid w:val="002E4FCB"/>
    <w:rsid w:val="002E5FFC"/>
    <w:rsid w:val="002E606E"/>
    <w:rsid w:val="002E68B1"/>
    <w:rsid w:val="002E68D3"/>
    <w:rsid w:val="002E6D3E"/>
    <w:rsid w:val="002E7794"/>
    <w:rsid w:val="002E792C"/>
    <w:rsid w:val="002E7BC5"/>
    <w:rsid w:val="002E7C16"/>
    <w:rsid w:val="002F1428"/>
    <w:rsid w:val="002F14A7"/>
    <w:rsid w:val="002F1C2D"/>
    <w:rsid w:val="002F1FF8"/>
    <w:rsid w:val="002F264A"/>
    <w:rsid w:val="002F361E"/>
    <w:rsid w:val="002F4A45"/>
    <w:rsid w:val="002F4A6D"/>
    <w:rsid w:val="002F54F6"/>
    <w:rsid w:val="002F5E66"/>
    <w:rsid w:val="002F661D"/>
    <w:rsid w:val="002F7C86"/>
    <w:rsid w:val="00300482"/>
    <w:rsid w:val="003005E9"/>
    <w:rsid w:val="00300CC2"/>
    <w:rsid w:val="00301008"/>
    <w:rsid w:val="003017B8"/>
    <w:rsid w:val="003018D2"/>
    <w:rsid w:val="00301A23"/>
    <w:rsid w:val="003055E0"/>
    <w:rsid w:val="00307470"/>
    <w:rsid w:val="0030784D"/>
    <w:rsid w:val="003101C8"/>
    <w:rsid w:val="00310201"/>
    <w:rsid w:val="00311301"/>
    <w:rsid w:val="003115D8"/>
    <w:rsid w:val="00312736"/>
    <w:rsid w:val="0031273C"/>
    <w:rsid w:val="00312CFB"/>
    <w:rsid w:val="00312EAC"/>
    <w:rsid w:val="0031302A"/>
    <w:rsid w:val="0031355E"/>
    <w:rsid w:val="00313BF7"/>
    <w:rsid w:val="00313D9A"/>
    <w:rsid w:val="00314442"/>
    <w:rsid w:val="0031574B"/>
    <w:rsid w:val="00315752"/>
    <w:rsid w:val="003157E5"/>
    <w:rsid w:val="00316028"/>
    <w:rsid w:val="00316455"/>
    <w:rsid w:val="003165AB"/>
    <w:rsid w:val="00317E58"/>
    <w:rsid w:val="00320C6B"/>
    <w:rsid w:val="00321D0C"/>
    <w:rsid w:val="003228B8"/>
    <w:rsid w:val="00323D24"/>
    <w:rsid w:val="0032423E"/>
    <w:rsid w:val="0032492C"/>
    <w:rsid w:val="00324B0D"/>
    <w:rsid w:val="00324CA1"/>
    <w:rsid w:val="0032562C"/>
    <w:rsid w:val="0032622E"/>
    <w:rsid w:val="003265A8"/>
    <w:rsid w:val="0032660A"/>
    <w:rsid w:val="003309D4"/>
    <w:rsid w:val="003316AD"/>
    <w:rsid w:val="00332777"/>
    <w:rsid w:val="0033279E"/>
    <w:rsid w:val="003329B0"/>
    <w:rsid w:val="003330DD"/>
    <w:rsid w:val="00333238"/>
    <w:rsid w:val="00333F28"/>
    <w:rsid w:val="0033559E"/>
    <w:rsid w:val="00335938"/>
    <w:rsid w:val="00335962"/>
    <w:rsid w:val="00335CB2"/>
    <w:rsid w:val="003362EC"/>
    <w:rsid w:val="003366B4"/>
    <w:rsid w:val="00336768"/>
    <w:rsid w:val="00343274"/>
    <w:rsid w:val="00344634"/>
    <w:rsid w:val="00344CBA"/>
    <w:rsid w:val="00344FE9"/>
    <w:rsid w:val="003458B0"/>
    <w:rsid w:val="0034603F"/>
    <w:rsid w:val="0034635F"/>
    <w:rsid w:val="003467A1"/>
    <w:rsid w:val="00350F0F"/>
    <w:rsid w:val="003511BE"/>
    <w:rsid w:val="0035148A"/>
    <w:rsid w:val="0035186D"/>
    <w:rsid w:val="00351D6F"/>
    <w:rsid w:val="00351F14"/>
    <w:rsid w:val="0035226C"/>
    <w:rsid w:val="003527E1"/>
    <w:rsid w:val="003540D9"/>
    <w:rsid w:val="0035430D"/>
    <w:rsid w:val="00354AD6"/>
    <w:rsid w:val="00354F19"/>
    <w:rsid w:val="00355023"/>
    <w:rsid w:val="003552FF"/>
    <w:rsid w:val="00355589"/>
    <w:rsid w:val="003568A9"/>
    <w:rsid w:val="003568FC"/>
    <w:rsid w:val="0035751E"/>
    <w:rsid w:val="003577E1"/>
    <w:rsid w:val="00357FDE"/>
    <w:rsid w:val="003611E1"/>
    <w:rsid w:val="0036137D"/>
    <w:rsid w:val="00361463"/>
    <w:rsid w:val="003618DA"/>
    <w:rsid w:val="00361EC6"/>
    <w:rsid w:val="00362357"/>
    <w:rsid w:val="00362416"/>
    <w:rsid w:val="0036241E"/>
    <w:rsid w:val="0036280B"/>
    <w:rsid w:val="003628FF"/>
    <w:rsid w:val="00362A4F"/>
    <w:rsid w:val="00363546"/>
    <w:rsid w:val="0036361F"/>
    <w:rsid w:val="00363B70"/>
    <w:rsid w:val="00364154"/>
    <w:rsid w:val="00364519"/>
    <w:rsid w:val="00364B31"/>
    <w:rsid w:val="00364D7F"/>
    <w:rsid w:val="003650F4"/>
    <w:rsid w:val="003651F0"/>
    <w:rsid w:val="00365656"/>
    <w:rsid w:val="003656F6"/>
    <w:rsid w:val="00365843"/>
    <w:rsid w:val="00365FA6"/>
    <w:rsid w:val="00366819"/>
    <w:rsid w:val="003668C3"/>
    <w:rsid w:val="00370E2F"/>
    <w:rsid w:val="00371634"/>
    <w:rsid w:val="003718A0"/>
    <w:rsid w:val="00371AEC"/>
    <w:rsid w:val="00371F3D"/>
    <w:rsid w:val="003721BB"/>
    <w:rsid w:val="00373A23"/>
    <w:rsid w:val="00375D06"/>
    <w:rsid w:val="00375E96"/>
    <w:rsid w:val="003770E4"/>
    <w:rsid w:val="0037716C"/>
    <w:rsid w:val="0037766D"/>
    <w:rsid w:val="0037787F"/>
    <w:rsid w:val="0037797B"/>
    <w:rsid w:val="0038016B"/>
    <w:rsid w:val="003806D1"/>
    <w:rsid w:val="003807D7"/>
    <w:rsid w:val="00384C00"/>
    <w:rsid w:val="00385201"/>
    <w:rsid w:val="00385D6B"/>
    <w:rsid w:val="00385DFA"/>
    <w:rsid w:val="0038694E"/>
    <w:rsid w:val="00386987"/>
    <w:rsid w:val="00386D58"/>
    <w:rsid w:val="003878B9"/>
    <w:rsid w:val="003878FF"/>
    <w:rsid w:val="003879DF"/>
    <w:rsid w:val="00390F85"/>
    <w:rsid w:val="00391B50"/>
    <w:rsid w:val="00391CC8"/>
    <w:rsid w:val="00392352"/>
    <w:rsid w:val="00392502"/>
    <w:rsid w:val="00392977"/>
    <w:rsid w:val="00393714"/>
    <w:rsid w:val="003939AF"/>
    <w:rsid w:val="00393D1B"/>
    <w:rsid w:val="00393D77"/>
    <w:rsid w:val="00394721"/>
    <w:rsid w:val="00394AC5"/>
    <w:rsid w:val="003954DA"/>
    <w:rsid w:val="00396505"/>
    <w:rsid w:val="00396B3F"/>
    <w:rsid w:val="003972F2"/>
    <w:rsid w:val="0039737F"/>
    <w:rsid w:val="00397A7D"/>
    <w:rsid w:val="00397C1A"/>
    <w:rsid w:val="00397D83"/>
    <w:rsid w:val="003A036A"/>
    <w:rsid w:val="003A07FB"/>
    <w:rsid w:val="003A0A93"/>
    <w:rsid w:val="003A12A1"/>
    <w:rsid w:val="003A1367"/>
    <w:rsid w:val="003A14D9"/>
    <w:rsid w:val="003A16FD"/>
    <w:rsid w:val="003A2E96"/>
    <w:rsid w:val="003A3801"/>
    <w:rsid w:val="003A3E1E"/>
    <w:rsid w:val="003A3E3D"/>
    <w:rsid w:val="003A4F47"/>
    <w:rsid w:val="003A4F61"/>
    <w:rsid w:val="003A5236"/>
    <w:rsid w:val="003A5B8F"/>
    <w:rsid w:val="003A6B24"/>
    <w:rsid w:val="003A7328"/>
    <w:rsid w:val="003A7B74"/>
    <w:rsid w:val="003B05CB"/>
    <w:rsid w:val="003B0AE3"/>
    <w:rsid w:val="003B103C"/>
    <w:rsid w:val="003B1634"/>
    <w:rsid w:val="003B2ADC"/>
    <w:rsid w:val="003B2D68"/>
    <w:rsid w:val="003B426D"/>
    <w:rsid w:val="003B42A1"/>
    <w:rsid w:val="003B454D"/>
    <w:rsid w:val="003B4793"/>
    <w:rsid w:val="003B5591"/>
    <w:rsid w:val="003B64C1"/>
    <w:rsid w:val="003B6845"/>
    <w:rsid w:val="003B6B83"/>
    <w:rsid w:val="003B6EE8"/>
    <w:rsid w:val="003B716D"/>
    <w:rsid w:val="003B7C32"/>
    <w:rsid w:val="003B7F04"/>
    <w:rsid w:val="003C0A02"/>
    <w:rsid w:val="003C14A1"/>
    <w:rsid w:val="003C1A69"/>
    <w:rsid w:val="003C23E9"/>
    <w:rsid w:val="003C27A7"/>
    <w:rsid w:val="003C2C59"/>
    <w:rsid w:val="003C300C"/>
    <w:rsid w:val="003C3269"/>
    <w:rsid w:val="003C4706"/>
    <w:rsid w:val="003C4946"/>
    <w:rsid w:val="003C5051"/>
    <w:rsid w:val="003C5A25"/>
    <w:rsid w:val="003C5A2B"/>
    <w:rsid w:val="003C5D9B"/>
    <w:rsid w:val="003C5FDF"/>
    <w:rsid w:val="003C603F"/>
    <w:rsid w:val="003C6ABB"/>
    <w:rsid w:val="003C6F3B"/>
    <w:rsid w:val="003C757F"/>
    <w:rsid w:val="003C7808"/>
    <w:rsid w:val="003C7B88"/>
    <w:rsid w:val="003D16D1"/>
    <w:rsid w:val="003D47CA"/>
    <w:rsid w:val="003D529D"/>
    <w:rsid w:val="003D5F59"/>
    <w:rsid w:val="003D65E7"/>
    <w:rsid w:val="003D6925"/>
    <w:rsid w:val="003D76B5"/>
    <w:rsid w:val="003D7770"/>
    <w:rsid w:val="003D778B"/>
    <w:rsid w:val="003D79A3"/>
    <w:rsid w:val="003D7E88"/>
    <w:rsid w:val="003D7F3F"/>
    <w:rsid w:val="003E051E"/>
    <w:rsid w:val="003E0A24"/>
    <w:rsid w:val="003E1884"/>
    <w:rsid w:val="003E2BA9"/>
    <w:rsid w:val="003E2D67"/>
    <w:rsid w:val="003E3267"/>
    <w:rsid w:val="003E4F1E"/>
    <w:rsid w:val="003E5045"/>
    <w:rsid w:val="003E5611"/>
    <w:rsid w:val="003E567C"/>
    <w:rsid w:val="003E58F9"/>
    <w:rsid w:val="003E63A0"/>
    <w:rsid w:val="003E68DE"/>
    <w:rsid w:val="003E6997"/>
    <w:rsid w:val="003E6D3E"/>
    <w:rsid w:val="003E76BB"/>
    <w:rsid w:val="003E7B15"/>
    <w:rsid w:val="003E7B8C"/>
    <w:rsid w:val="003F0854"/>
    <w:rsid w:val="003F0E80"/>
    <w:rsid w:val="003F1F1F"/>
    <w:rsid w:val="003F2145"/>
    <w:rsid w:val="003F23F3"/>
    <w:rsid w:val="003F2988"/>
    <w:rsid w:val="003F322F"/>
    <w:rsid w:val="003F3345"/>
    <w:rsid w:val="003F334B"/>
    <w:rsid w:val="003F3D50"/>
    <w:rsid w:val="003F3E9D"/>
    <w:rsid w:val="003F3FBA"/>
    <w:rsid w:val="003F4585"/>
    <w:rsid w:val="003F48C2"/>
    <w:rsid w:val="003F60D4"/>
    <w:rsid w:val="003F6471"/>
    <w:rsid w:val="003F7104"/>
    <w:rsid w:val="003F77CD"/>
    <w:rsid w:val="00400121"/>
    <w:rsid w:val="004007CF"/>
    <w:rsid w:val="00400BEE"/>
    <w:rsid w:val="00401975"/>
    <w:rsid w:val="00401A0E"/>
    <w:rsid w:val="00402686"/>
    <w:rsid w:val="004028A3"/>
    <w:rsid w:val="00402C56"/>
    <w:rsid w:val="00403E10"/>
    <w:rsid w:val="00404D28"/>
    <w:rsid w:val="00404E2C"/>
    <w:rsid w:val="0040515B"/>
    <w:rsid w:val="0040521E"/>
    <w:rsid w:val="00405586"/>
    <w:rsid w:val="00405870"/>
    <w:rsid w:val="00406BB4"/>
    <w:rsid w:val="00407851"/>
    <w:rsid w:val="00407D9B"/>
    <w:rsid w:val="00410A02"/>
    <w:rsid w:val="00410DB1"/>
    <w:rsid w:val="00411123"/>
    <w:rsid w:val="0041156E"/>
    <w:rsid w:val="004116AC"/>
    <w:rsid w:val="00413409"/>
    <w:rsid w:val="004134BD"/>
    <w:rsid w:val="00413CEF"/>
    <w:rsid w:val="00415A6E"/>
    <w:rsid w:val="00416079"/>
    <w:rsid w:val="00416A0D"/>
    <w:rsid w:val="00416F80"/>
    <w:rsid w:val="00417A4B"/>
    <w:rsid w:val="0042051E"/>
    <w:rsid w:val="00420A32"/>
    <w:rsid w:val="00420CE2"/>
    <w:rsid w:val="00421493"/>
    <w:rsid w:val="00421733"/>
    <w:rsid w:val="00421B9F"/>
    <w:rsid w:val="00422099"/>
    <w:rsid w:val="004223D4"/>
    <w:rsid w:val="00423625"/>
    <w:rsid w:val="00423B46"/>
    <w:rsid w:val="00423E09"/>
    <w:rsid w:val="004242A2"/>
    <w:rsid w:val="00424935"/>
    <w:rsid w:val="004257AB"/>
    <w:rsid w:val="00426830"/>
    <w:rsid w:val="00426833"/>
    <w:rsid w:val="0042773B"/>
    <w:rsid w:val="00431280"/>
    <w:rsid w:val="004321F5"/>
    <w:rsid w:val="00432DA3"/>
    <w:rsid w:val="00432DD8"/>
    <w:rsid w:val="004333D5"/>
    <w:rsid w:val="00433B85"/>
    <w:rsid w:val="00433C26"/>
    <w:rsid w:val="00433D48"/>
    <w:rsid w:val="004343D9"/>
    <w:rsid w:val="00434486"/>
    <w:rsid w:val="0043547A"/>
    <w:rsid w:val="00435C48"/>
    <w:rsid w:val="00436D29"/>
    <w:rsid w:val="00437A1A"/>
    <w:rsid w:val="00437D3E"/>
    <w:rsid w:val="00440402"/>
    <w:rsid w:val="0044133E"/>
    <w:rsid w:val="00442694"/>
    <w:rsid w:val="00442DBF"/>
    <w:rsid w:val="004434DF"/>
    <w:rsid w:val="004439F0"/>
    <w:rsid w:val="00443CC7"/>
    <w:rsid w:val="00443FE5"/>
    <w:rsid w:val="0044448C"/>
    <w:rsid w:val="0044494A"/>
    <w:rsid w:val="00444D59"/>
    <w:rsid w:val="004452E4"/>
    <w:rsid w:val="00445DD3"/>
    <w:rsid w:val="00446A3D"/>
    <w:rsid w:val="00446FD1"/>
    <w:rsid w:val="004473E4"/>
    <w:rsid w:val="0044795B"/>
    <w:rsid w:val="00450D15"/>
    <w:rsid w:val="00451B94"/>
    <w:rsid w:val="00451F49"/>
    <w:rsid w:val="00451FCD"/>
    <w:rsid w:val="0045207A"/>
    <w:rsid w:val="00452D07"/>
    <w:rsid w:val="00453672"/>
    <w:rsid w:val="0045400F"/>
    <w:rsid w:val="004546D2"/>
    <w:rsid w:val="004546FF"/>
    <w:rsid w:val="00454986"/>
    <w:rsid w:val="00454AAE"/>
    <w:rsid w:val="00454BFB"/>
    <w:rsid w:val="00454C36"/>
    <w:rsid w:val="00455B5C"/>
    <w:rsid w:val="00455BC2"/>
    <w:rsid w:val="004564A4"/>
    <w:rsid w:val="0045661C"/>
    <w:rsid w:val="004571AD"/>
    <w:rsid w:val="00457618"/>
    <w:rsid w:val="004607B4"/>
    <w:rsid w:val="00460F0D"/>
    <w:rsid w:val="0046163C"/>
    <w:rsid w:val="00461C66"/>
    <w:rsid w:val="00462FB7"/>
    <w:rsid w:val="00463037"/>
    <w:rsid w:val="0046380A"/>
    <w:rsid w:val="00463A50"/>
    <w:rsid w:val="00463D71"/>
    <w:rsid w:val="00464F7D"/>
    <w:rsid w:val="00465607"/>
    <w:rsid w:val="004656D0"/>
    <w:rsid w:val="00465825"/>
    <w:rsid w:val="00465C5D"/>
    <w:rsid w:val="00465CAF"/>
    <w:rsid w:val="00466806"/>
    <w:rsid w:val="00466A1E"/>
    <w:rsid w:val="00466C58"/>
    <w:rsid w:val="00467533"/>
    <w:rsid w:val="004678A1"/>
    <w:rsid w:val="004702C2"/>
    <w:rsid w:val="0047053F"/>
    <w:rsid w:val="004706DD"/>
    <w:rsid w:val="004709F4"/>
    <w:rsid w:val="00470D90"/>
    <w:rsid w:val="00471E4A"/>
    <w:rsid w:val="0047239A"/>
    <w:rsid w:val="004727EA"/>
    <w:rsid w:val="00472CCF"/>
    <w:rsid w:val="004739D7"/>
    <w:rsid w:val="00473A02"/>
    <w:rsid w:val="004740EA"/>
    <w:rsid w:val="0047477B"/>
    <w:rsid w:val="004749F9"/>
    <w:rsid w:val="00475184"/>
    <w:rsid w:val="0047577D"/>
    <w:rsid w:val="004757A2"/>
    <w:rsid w:val="00475E43"/>
    <w:rsid w:val="00476236"/>
    <w:rsid w:val="00476474"/>
    <w:rsid w:val="00477393"/>
    <w:rsid w:val="004773C8"/>
    <w:rsid w:val="00477BA3"/>
    <w:rsid w:val="00477E11"/>
    <w:rsid w:val="00477EA1"/>
    <w:rsid w:val="00480685"/>
    <w:rsid w:val="00480B1B"/>
    <w:rsid w:val="00481E19"/>
    <w:rsid w:val="004820EC"/>
    <w:rsid w:val="00482714"/>
    <w:rsid w:val="00482BCA"/>
    <w:rsid w:val="00483414"/>
    <w:rsid w:val="0048346D"/>
    <w:rsid w:val="0048391F"/>
    <w:rsid w:val="00483A71"/>
    <w:rsid w:val="004844B6"/>
    <w:rsid w:val="004846D6"/>
    <w:rsid w:val="00485A25"/>
    <w:rsid w:val="00486063"/>
    <w:rsid w:val="004861CC"/>
    <w:rsid w:val="004862C4"/>
    <w:rsid w:val="00486E18"/>
    <w:rsid w:val="00486EAF"/>
    <w:rsid w:val="0048712D"/>
    <w:rsid w:val="00487B81"/>
    <w:rsid w:val="00490019"/>
    <w:rsid w:val="004912CC"/>
    <w:rsid w:val="0049151B"/>
    <w:rsid w:val="00491B54"/>
    <w:rsid w:val="00491C48"/>
    <w:rsid w:val="00491CD3"/>
    <w:rsid w:val="00491FBC"/>
    <w:rsid w:val="00491FF8"/>
    <w:rsid w:val="00492CFE"/>
    <w:rsid w:val="00492D0E"/>
    <w:rsid w:val="00493E28"/>
    <w:rsid w:val="00494CED"/>
    <w:rsid w:val="00494EBB"/>
    <w:rsid w:val="00494F2E"/>
    <w:rsid w:val="00495512"/>
    <w:rsid w:val="004955BD"/>
    <w:rsid w:val="00495A49"/>
    <w:rsid w:val="00495C7B"/>
    <w:rsid w:val="00495F55"/>
    <w:rsid w:val="00496949"/>
    <w:rsid w:val="004A0575"/>
    <w:rsid w:val="004A10DF"/>
    <w:rsid w:val="004A117E"/>
    <w:rsid w:val="004A1684"/>
    <w:rsid w:val="004A22D7"/>
    <w:rsid w:val="004A2405"/>
    <w:rsid w:val="004A2F8B"/>
    <w:rsid w:val="004A374C"/>
    <w:rsid w:val="004A475F"/>
    <w:rsid w:val="004A53E9"/>
    <w:rsid w:val="004A549D"/>
    <w:rsid w:val="004A5715"/>
    <w:rsid w:val="004A61E8"/>
    <w:rsid w:val="004A653A"/>
    <w:rsid w:val="004A6917"/>
    <w:rsid w:val="004A7472"/>
    <w:rsid w:val="004A7F8E"/>
    <w:rsid w:val="004B01FB"/>
    <w:rsid w:val="004B0B95"/>
    <w:rsid w:val="004B0E3C"/>
    <w:rsid w:val="004B107B"/>
    <w:rsid w:val="004B16F9"/>
    <w:rsid w:val="004B2485"/>
    <w:rsid w:val="004B26F3"/>
    <w:rsid w:val="004B2C88"/>
    <w:rsid w:val="004B2D66"/>
    <w:rsid w:val="004B3C0F"/>
    <w:rsid w:val="004B3D1E"/>
    <w:rsid w:val="004B47A5"/>
    <w:rsid w:val="004B4A77"/>
    <w:rsid w:val="004B4ADB"/>
    <w:rsid w:val="004B4E42"/>
    <w:rsid w:val="004B634F"/>
    <w:rsid w:val="004B72A7"/>
    <w:rsid w:val="004B737E"/>
    <w:rsid w:val="004B7C28"/>
    <w:rsid w:val="004C0D83"/>
    <w:rsid w:val="004C107F"/>
    <w:rsid w:val="004C12F7"/>
    <w:rsid w:val="004C2B20"/>
    <w:rsid w:val="004C2D2C"/>
    <w:rsid w:val="004C3715"/>
    <w:rsid w:val="004C4173"/>
    <w:rsid w:val="004C51D8"/>
    <w:rsid w:val="004C528F"/>
    <w:rsid w:val="004C52DB"/>
    <w:rsid w:val="004C52E3"/>
    <w:rsid w:val="004C67F2"/>
    <w:rsid w:val="004C6CA1"/>
    <w:rsid w:val="004C7883"/>
    <w:rsid w:val="004C7EEA"/>
    <w:rsid w:val="004D0297"/>
    <w:rsid w:val="004D039A"/>
    <w:rsid w:val="004D0C9E"/>
    <w:rsid w:val="004D0CDF"/>
    <w:rsid w:val="004D0D7F"/>
    <w:rsid w:val="004D0D8F"/>
    <w:rsid w:val="004D17B9"/>
    <w:rsid w:val="004D1E27"/>
    <w:rsid w:val="004D20D1"/>
    <w:rsid w:val="004D2812"/>
    <w:rsid w:val="004D29F8"/>
    <w:rsid w:val="004D2EB9"/>
    <w:rsid w:val="004D335E"/>
    <w:rsid w:val="004D3B1D"/>
    <w:rsid w:val="004D3C85"/>
    <w:rsid w:val="004D47E4"/>
    <w:rsid w:val="004D5237"/>
    <w:rsid w:val="004D5919"/>
    <w:rsid w:val="004D5C0A"/>
    <w:rsid w:val="004D5F8E"/>
    <w:rsid w:val="004D6126"/>
    <w:rsid w:val="004D65C8"/>
    <w:rsid w:val="004D65DC"/>
    <w:rsid w:val="004E0654"/>
    <w:rsid w:val="004E1FD2"/>
    <w:rsid w:val="004E2A86"/>
    <w:rsid w:val="004E3773"/>
    <w:rsid w:val="004E3C2A"/>
    <w:rsid w:val="004E3C65"/>
    <w:rsid w:val="004E3F11"/>
    <w:rsid w:val="004E4253"/>
    <w:rsid w:val="004E47BC"/>
    <w:rsid w:val="004E4933"/>
    <w:rsid w:val="004E4E85"/>
    <w:rsid w:val="004E5A0A"/>
    <w:rsid w:val="004E5FDA"/>
    <w:rsid w:val="004E6D22"/>
    <w:rsid w:val="004E6FFE"/>
    <w:rsid w:val="004E72A7"/>
    <w:rsid w:val="004E7507"/>
    <w:rsid w:val="004E7996"/>
    <w:rsid w:val="004F0C33"/>
    <w:rsid w:val="004F11D3"/>
    <w:rsid w:val="004F1816"/>
    <w:rsid w:val="004F285D"/>
    <w:rsid w:val="004F31FC"/>
    <w:rsid w:val="004F3ABF"/>
    <w:rsid w:val="004F412E"/>
    <w:rsid w:val="004F43B3"/>
    <w:rsid w:val="004F49FA"/>
    <w:rsid w:val="004F4E0C"/>
    <w:rsid w:val="004F5269"/>
    <w:rsid w:val="004F5E42"/>
    <w:rsid w:val="004F6617"/>
    <w:rsid w:val="004F6930"/>
    <w:rsid w:val="004F6F20"/>
    <w:rsid w:val="004F709C"/>
    <w:rsid w:val="004F714B"/>
    <w:rsid w:val="00500155"/>
    <w:rsid w:val="00500194"/>
    <w:rsid w:val="005009E0"/>
    <w:rsid w:val="00500F6E"/>
    <w:rsid w:val="005025DB"/>
    <w:rsid w:val="00502B6D"/>
    <w:rsid w:val="0050433D"/>
    <w:rsid w:val="00504F61"/>
    <w:rsid w:val="005055DC"/>
    <w:rsid w:val="00505A6B"/>
    <w:rsid w:val="00505D9F"/>
    <w:rsid w:val="00505EE8"/>
    <w:rsid w:val="00506B94"/>
    <w:rsid w:val="005103D8"/>
    <w:rsid w:val="005104B2"/>
    <w:rsid w:val="005109C8"/>
    <w:rsid w:val="00510CB6"/>
    <w:rsid w:val="00510D2B"/>
    <w:rsid w:val="00511146"/>
    <w:rsid w:val="00511510"/>
    <w:rsid w:val="005116E6"/>
    <w:rsid w:val="00512045"/>
    <w:rsid w:val="00512978"/>
    <w:rsid w:val="00512F13"/>
    <w:rsid w:val="00513175"/>
    <w:rsid w:val="00513342"/>
    <w:rsid w:val="005133DA"/>
    <w:rsid w:val="005137CF"/>
    <w:rsid w:val="005139FF"/>
    <w:rsid w:val="005148CB"/>
    <w:rsid w:val="00514967"/>
    <w:rsid w:val="0051553C"/>
    <w:rsid w:val="005156ED"/>
    <w:rsid w:val="00516567"/>
    <w:rsid w:val="00517047"/>
    <w:rsid w:val="00520327"/>
    <w:rsid w:val="005205C2"/>
    <w:rsid w:val="00521381"/>
    <w:rsid w:val="00521587"/>
    <w:rsid w:val="00522850"/>
    <w:rsid w:val="00522E62"/>
    <w:rsid w:val="00522FDD"/>
    <w:rsid w:val="005232E1"/>
    <w:rsid w:val="00523508"/>
    <w:rsid w:val="00523871"/>
    <w:rsid w:val="005245F5"/>
    <w:rsid w:val="0052476C"/>
    <w:rsid w:val="0052485A"/>
    <w:rsid w:val="00524E9E"/>
    <w:rsid w:val="00525145"/>
    <w:rsid w:val="00525908"/>
    <w:rsid w:val="00526570"/>
    <w:rsid w:val="00526BD0"/>
    <w:rsid w:val="00526C85"/>
    <w:rsid w:val="00527ECB"/>
    <w:rsid w:val="00530AB7"/>
    <w:rsid w:val="0053127E"/>
    <w:rsid w:val="0053137B"/>
    <w:rsid w:val="00531D82"/>
    <w:rsid w:val="00532014"/>
    <w:rsid w:val="00532934"/>
    <w:rsid w:val="005329E2"/>
    <w:rsid w:val="0053325C"/>
    <w:rsid w:val="0053385B"/>
    <w:rsid w:val="00533B07"/>
    <w:rsid w:val="00533D35"/>
    <w:rsid w:val="00535FF4"/>
    <w:rsid w:val="00536F4C"/>
    <w:rsid w:val="005379A4"/>
    <w:rsid w:val="00540178"/>
    <w:rsid w:val="005404CD"/>
    <w:rsid w:val="00540779"/>
    <w:rsid w:val="005418C3"/>
    <w:rsid w:val="00541B00"/>
    <w:rsid w:val="00541F14"/>
    <w:rsid w:val="005427B0"/>
    <w:rsid w:val="00542E77"/>
    <w:rsid w:val="00542E7F"/>
    <w:rsid w:val="00542F3A"/>
    <w:rsid w:val="00543797"/>
    <w:rsid w:val="00543824"/>
    <w:rsid w:val="005440E2"/>
    <w:rsid w:val="005446D9"/>
    <w:rsid w:val="0054499E"/>
    <w:rsid w:val="005457E9"/>
    <w:rsid w:val="005459DB"/>
    <w:rsid w:val="00545BE5"/>
    <w:rsid w:val="00545E25"/>
    <w:rsid w:val="00547F64"/>
    <w:rsid w:val="00550236"/>
    <w:rsid w:val="00550402"/>
    <w:rsid w:val="00550C52"/>
    <w:rsid w:val="00550CD9"/>
    <w:rsid w:val="00550D3F"/>
    <w:rsid w:val="00550EF0"/>
    <w:rsid w:val="00550EFE"/>
    <w:rsid w:val="00551131"/>
    <w:rsid w:val="00552719"/>
    <w:rsid w:val="00552B1D"/>
    <w:rsid w:val="005533F3"/>
    <w:rsid w:val="005534FA"/>
    <w:rsid w:val="00554513"/>
    <w:rsid w:val="00554D15"/>
    <w:rsid w:val="00554F91"/>
    <w:rsid w:val="00555F1B"/>
    <w:rsid w:val="00556533"/>
    <w:rsid w:val="005571C7"/>
    <w:rsid w:val="005572EC"/>
    <w:rsid w:val="005573CA"/>
    <w:rsid w:val="0055756D"/>
    <w:rsid w:val="00557665"/>
    <w:rsid w:val="0055769D"/>
    <w:rsid w:val="005578AF"/>
    <w:rsid w:val="0056008B"/>
    <w:rsid w:val="00560BF2"/>
    <w:rsid w:val="00560F19"/>
    <w:rsid w:val="005613F7"/>
    <w:rsid w:val="005623B4"/>
    <w:rsid w:val="00562678"/>
    <w:rsid w:val="0056323D"/>
    <w:rsid w:val="00563C19"/>
    <w:rsid w:val="00564DC6"/>
    <w:rsid w:val="00565526"/>
    <w:rsid w:val="00565709"/>
    <w:rsid w:val="00565D02"/>
    <w:rsid w:val="00565E1B"/>
    <w:rsid w:val="00566B0F"/>
    <w:rsid w:val="00567E1F"/>
    <w:rsid w:val="00570049"/>
    <w:rsid w:val="00570152"/>
    <w:rsid w:val="00570E28"/>
    <w:rsid w:val="00570F00"/>
    <w:rsid w:val="0057110C"/>
    <w:rsid w:val="0057119C"/>
    <w:rsid w:val="005713BB"/>
    <w:rsid w:val="005717F8"/>
    <w:rsid w:val="00572695"/>
    <w:rsid w:val="00573CD6"/>
    <w:rsid w:val="00573F9C"/>
    <w:rsid w:val="0057480A"/>
    <w:rsid w:val="00575158"/>
    <w:rsid w:val="00575E4D"/>
    <w:rsid w:val="00576734"/>
    <w:rsid w:val="00576C1A"/>
    <w:rsid w:val="005771AE"/>
    <w:rsid w:val="00577AC7"/>
    <w:rsid w:val="00580C99"/>
    <w:rsid w:val="005820FF"/>
    <w:rsid w:val="005829C9"/>
    <w:rsid w:val="00583526"/>
    <w:rsid w:val="005844F2"/>
    <w:rsid w:val="00584EA2"/>
    <w:rsid w:val="00585CEE"/>
    <w:rsid w:val="0058689C"/>
    <w:rsid w:val="0058715E"/>
    <w:rsid w:val="00587A7C"/>
    <w:rsid w:val="00592B60"/>
    <w:rsid w:val="005932A0"/>
    <w:rsid w:val="00593AA8"/>
    <w:rsid w:val="00593CC8"/>
    <w:rsid w:val="00593F98"/>
    <w:rsid w:val="00593FEE"/>
    <w:rsid w:val="00594811"/>
    <w:rsid w:val="00595D91"/>
    <w:rsid w:val="005965C8"/>
    <w:rsid w:val="00596F60"/>
    <w:rsid w:val="00597CC3"/>
    <w:rsid w:val="00597D1A"/>
    <w:rsid w:val="00597DBD"/>
    <w:rsid w:val="005A09BF"/>
    <w:rsid w:val="005A0AED"/>
    <w:rsid w:val="005A23EC"/>
    <w:rsid w:val="005A270D"/>
    <w:rsid w:val="005A2AF9"/>
    <w:rsid w:val="005A3127"/>
    <w:rsid w:val="005A3A5F"/>
    <w:rsid w:val="005A489F"/>
    <w:rsid w:val="005A4BBA"/>
    <w:rsid w:val="005A52BF"/>
    <w:rsid w:val="005A5988"/>
    <w:rsid w:val="005A6D36"/>
    <w:rsid w:val="005A715B"/>
    <w:rsid w:val="005A74DF"/>
    <w:rsid w:val="005A762C"/>
    <w:rsid w:val="005A7D55"/>
    <w:rsid w:val="005B00B7"/>
    <w:rsid w:val="005B067E"/>
    <w:rsid w:val="005B0DD7"/>
    <w:rsid w:val="005B0E5D"/>
    <w:rsid w:val="005B1D2C"/>
    <w:rsid w:val="005B21E6"/>
    <w:rsid w:val="005B37BB"/>
    <w:rsid w:val="005B3DD0"/>
    <w:rsid w:val="005B4C33"/>
    <w:rsid w:val="005B4EFE"/>
    <w:rsid w:val="005B63D7"/>
    <w:rsid w:val="005B6511"/>
    <w:rsid w:val="005B715D"/>
    <w:rsid w:val="005B7B2C"/>
    <w:rsid w:val="005C0907"/>
    <w:rsid w:val="005C0E02"/>
    <w:rsid w:val="005C2EAC"/>
    <w:rsid w:val="005C3FBF"/>
    <w:rsid w:val="005C4035"/>
    <w:rsid w:val="005C40A4"/>
    <w:rsid w:val="005C420F"/>
    <w:rsid w:val="005C4789"/>
    <w:rsid w:val="005C4C8D"/>
    <w:rsid w:val="005C538C"/>
    <w:rsid w:val="005C5550"/>
    <w:rsid w:val="005C5700"/>
    <w:rsid w:val="005C61AA"/>
    <w:rsid w:val="005C665D"/>
    <w:rsid w:val="005C7080"/>
    <w:rsid w:val="005C71E0"/>
    <w:rsid w:val="005C744C"/>
    <w:rsid w:val="005C79F5"/>
    <w:rsid w:val="005C7FAA"/>
    <w:rsid w:val="005D0E99"/>
    <w:rsid w:val="005D0EE4"/>
    <w:rsid w:val="005D1307"/>
    <w:rsid w:val="005D2E38"/>
    <w:rsid w:val="005D39F3"/>
    <w:rsid w:val="005D4FD2"/>
    <w:rsid w:val="005D5A47"/>
    <w:rsid w:val="005D5C73"/>
    <w:rsid w:val="005D66E1"/>
    <w:rsid w:val="005D702E"/>
    <w:rsid w:val="005D7B5D"/>
    <w:rsid w:val="005D7CBC"/>
    <w:rsid w:val="005E01F9"/>
    <w:rsid w:val="005E0EBE"/>
    <w:rsid w:val="005E1AFF"/>
    <w:rsid w:val="005E2023"/>
    <w:rsid w:val="005E23A9"/>
    <w:rsid w:val="005E2626"/>
    <w:rsid w:val="005E36D1"/>
    <w:rsid w:val="005E3A7D"/>
    <w:rsid w:val="005E4578"/>
    <w:rsid w:val="005E5F5A"/>
    <w:rsid w:val="005E63F1"/>
    <w:rsid w:val="005E735D"/>
    <w:rsid w:val="005F0E56"/>
    <w:rsid w:val="005F1096"/>
    <w:rsid w:val="005F18C6"/>
    <w:rsid w:val="005F2CE3"/>
    <w:rsid w:val="005F2F1A"/>
    <w:rsid w:val="005F3D8E"/>
    <w:rsid w:val="005F46B0"/>
    <w:rsid w:val="005F4B22"/>
    <w:rsid w:val="005F565A"/>
    <w:rsid w:val="005F5E39"/>
    <w:rsid w:val="005F620D"/>
    <w:rsid w:val="005F75C7"/>
    <w:rsid w:val="006000C1"/>
    <w:rsid w:val="00600D89"/>
    <w:rsid w:val="00601232"/>
    <w:rsid w:val="00601D0D"/>
    <w:rsid w:val="00601DA8"/>
    <w:rsid w:val="00601E12"/>
    <w:rsid w:val="00602199"/>
    <w:rsid w:val="00602765"/>
    <w:rsid w:val="00602A98"/>
    <w:rsid w:val="00602AA4"/>
    <w:rsid w:val="00603428"/>
    <w:rsid w:val="006036BF"/>
    <w:rsid w:val="00603DD6"/>
    <w:rsid w:val="00603F73"/>
    <w:rsid w:val="00603FDA"/>
    <w:rsid w:val="0060493B"/>
    <w:rsid w:val="00604C3F"/>
    <w:rsid w:val="00605231"/>
    <w:rsid w:val="00605763"/>
    <w:rsid w:val="00606148"/>
    <w:rsid w:val="00607D1B"/>
    <w:rsid w:val="0061010E"/>
    <w:rsid w:val="006113C5"/>
    <w:rsid w:val="00611E4B"/>
    <w:rsid w:val="00612963"/>
    <w:rsid w:val="00614247"/>
    <w:rsid w:val="00614F5A"/>
    <w:rsid w:val="0061541E"/>
    <w:rsid w:val="006154F5"/>
    <w:rsid w:val="00615C68"/>
    <w:rsid w:val="0061646A"/>
    <w:rsid w:val="006164D5"/>
    <w:rsid w:val="00616523"/>
    <w:rsid w:val="00617074"/>
    <w:rsid w:val="006176F8"/>
    <w:rsid w:val="00617747"/>
    <w:rsid w:val="00617B65"/>
    <w:rsid w:val="00620188"/>
    <w:rsid w:val="00621505"/>
    <w:rsid w:val="00621534"/>
    <w:rsid w:val="00621AF0"/>
    <w:rsid w:val="00622A70"/>
    <w:rsid w:val="006234FF"/>
    <w:rsid w:val="006238DB"/>
    <w:rsid w:val="00623E9E"/>
    <w:rsid w:val="00623F4D"/>
    <w:rsid w:val="006242B3"/>
    <w:rsid w:val="00624367"/>
    <w:rsid w:val="00624B40"/>
    <w:rsid w:val="00624B52"/>
    <w:rsid w:val="00625323"/>
    <w:rsid w:val="006253A5"/>
    <w:rsid w:val="006257C7"/>
    <w:rsid w:val="00626DFF"/>
    <w:rsid w:val="0062796C"/>
    <w:rsid w:val="00630E91"/>
    <w:rsid w:val="006325B9"/>
    <w:rsid w:val="00632B07"/>
    <w:rsid w:val="006333C2"/>
    <w:rsid w:val="006338DD"/>
    <w:rsid w:val="00634050"/>
    <w:rsid w:val="006347F3"/>
    <w:rsid w:val="00634C44"/>
    <w:rsid w:val="006359BD"/>
    <w:rsid w:val="00635B80"/>
    <w:rsid w:val="00635C47"/>
    <w:rsid w:val="00635F45"/>
    <w:rsid w:val="00635FB4"/>
    <w:rsid w:val="00636004"/>
    <w:rsid w:val="006376EC"/>
    <w:rsid w:val="0063779B"/>
    <w:rsid w:val="00637B4F"/>
    <w:rsid w:val="00637BD6"/>
    <w:rsid w:val="00637D27"/>
    <w:rsid w:val="00637F8E"/>
    <w:rsid w:val="00640381"/>
    <w:rsid w:val="0064046E"/>
    <w:rsid w:val="00640C15"/>
    <w:rsid w:val="006410B6"/>
    <w:rsid w:val="00641CB1"/>
    <w:rsid w:val="00642049"/>
    <w:rsid w:val="00643AB4"/>
    <w:rsid w:val="00643E7C"/>
    <w:rsid w:val="00645535"/>
    <w:rsid w:val="00645E7E"/>
    <w:rsid w:val="00646120"/>
    <w:rsid w:val="0064619F"/>
    <w:rsid w:val="006461A6"/>
    <w:rsid w:val="006462C8"/>
    <w:rsid w:val="006463FD"/>
    <w:rsid w:val="00646A12"/>
    <w:rsid w:val="00650975"/>
    <w:rsid w:val="00650BA6"/>
    <w:rsid w:val="00650E1A"/>
    <w:rsid w:val="00651251"/>
    <w:rsid w:val="0065140F"/>
    <w:rsid w:val="0065154B"/>
    <w:rsid w:val="006518B0"/>
    <w:rsid w:val="00652273"/>
    <w:rsid w:val="00652556"/>
    <w:rsid w:val="00653133"/>
    <w:rsid w:val="00653369"/>
    <w:rsid w:val="00653DCD"/>
    <w:rsid w:val="00653FAC"/>
    <w:rsid w:val="00655247"/>
    <w:rsid w:val="00655D82"/>
    <w:rsid w:val="00655EE2"/>
    <w:rsid w:val="006571CA"/>
    <w:rsid w:val="00657A60"/>
    <w:rsid w:val="00657E7D"/>
    <w:rsid w:val="0066044B"/>
    <w:rsid w:val="006616AC"/>
    <w:rsid w:val="006617D3"/>
    <w:rsid w:val="00661AA9"/>
    <w:rsid w:val="0066215C"/>
    <w:rsid w:val="00662607"/>
    <w:rsid w:val="00662CC6"/>
    <w:rsid w:val="00662E5B"/>
    <w:rsid w:val="00663142"/>
    <w:rsid w:val="006631BA"/>
    <w:rsid w:val="006635EE"/>
    <w:rsid w:val="00664435"/>
    <w:rsid w:val="00664682"/>
    <w:rsid w:val="006652FF"/>
    <w:rsid w:val="00665374"/>
    <w:rsid w:val="00665617"/>
    <w:rsid w:val="00665C3D"/>
    <w:rsid w:val="006664B1"/>
    <w:rsid w:val="00670B49"/>
    <w:rsid w:val="00670EB4"/>
    <w:rsid w:val="00671D40"/>
    <w:rsid w:val="006725A6"/>
    <w:rsid w:val="00672CD0"/>
    <w:rsid w:val="00672D05"/>
    <w:rsid w:val="00672E7B"/>
    <w:rsid w:val="00673DDC"/>
    <w:rsid w:val="00674B3D"/>
    <w:rsid w:val="006753DB"/>
    <w:rsid w:val="00675E50"/>
    <w:rsid w:val="00676346"/>
    <w:rsid w:val="00676504"/>
    <w:rsid w:val="0068013D"/>
    <w:rsid w:val="006808A9"/>
    <w:rsid w:val="00680C22"/>
    <w:rsid w:val="00680EA1"/>
    <w:rsid w:val="006828D1"/>
    <w:rsid w:val="00683866"/>
    <w:rsid w:val="00683CF1"/>
    <w:rsid w:val="00684757"/>
    <w:rsid w:val="006850C2"/>
    <w:rsid w:val="006851DB"/>
    <w:rsid w:val="00685F4C"/>
    <w:rsid w:val="006870C4"/>
    <w:rsid w:val="006906CB"/>
    <w:rsid w:val="006930B3"/>
    <w:rsid w:val="006934AF"/>
    <w:rsid w:val="00693D0B"/>
    <w:rsid w:val="00696E20"/>
    <w:rsid w:val="00697622"/>
    <w:rsid w:val="006A02D4"/>
    <w:rsid w:val="006A08A4"/>
    <w:rsid w:val="006A0EC1"/>
    <w:rsid w:val="006A0F18"/>
    <w:rsid w:val="006A156E"/>
    <w:rsid w:val="006A1625"/>
    <w:rsid w:val="006A317D"/>
    <w:rsid w:val="006A3719"/>
    <w:rsid w:val="006A394A"/>
    <w:rsid w:val="006A3A42"/>
    <w:rsid w:val="006A3D13"/>
    <w:rsid w:val="006A45BE"/>
    <w:rsid w:val="006A497B"/>
    <w:rsid w:val="006A4ABE"/>
    <w:rsid w:val="006A546D"/>
    <w:rsid w:val="006A5ED1"/>
    <w:rsid w:val="006A60DE"/>
    <w:rsid w:val="006A7336"/>
    <w:rsid w:val="006B0A0C"/>
    <w:rsid w:val="006B1521"/>
    <w:rsid w:val="006B17E5"/>
    <w:rsid w:val="006B19DB"/>
    <w:rsid w:val="006B1D1D"/>
    <w:rsid w:val="006B2311"/>
    <w:rsid w:val="006B284A"/>
    <w:rsid w:val="006B29DF"/>
    <w:rsid w:val="006B2A81"/>
    <w:rsid w:val="006B30EC"/>
    <w:rsid w:val="006B3408"/>
    <w:rsid w:val="006B3E97"/>
    <w:rsid w:val="006B4954"/>
    <w:rsid w:val="006B4E9A"/>
    <w:rsid w:val="006B4EBB"/>
    <w:rsid w:val="006B595D"/>
    <w:rsid w:val="006B5C15"/>
    <w:rsid w:val="006B72B6"/>
    <w:rsid w:val="006B743E"/>
    <w:rsid w:val="006B75B1"/>
    <w:rsid w:val="006C056C"/>
    <w:rsid w:val="006C10B4"/>
    <w:rsid w:val="006C1C97"/>
    <w:rsid w:val="006C22BC"/>
    <w:rsid w:val="006C24A9"/>
    <w:rsid w:val="006C2799"/>
    <w:rsid w:val="006C33AE"/>
    <w:rsid w:val="006C36DB"/>
    <w:rsid w:val="006C36E1"/>
    <w:rsid w:val="006C3960"/>
    <w:rsid w:val="006C4556"/>
    <w:rsid w:val="006C53AB"/>
    <w:rsid w:val="006C6712"/>
    <w:rsid w:val="006C6C9E"/>
    <w:rsid w:val="006C7357"/>
    <w:rsid w:val="006C7591"/>
    <w:rsid w:val="006D0CFB"/>
    <w:rsid w:val="006D1F80"/>
    <w:rsid w:val="006D26FE"/>
    <w:rsid w:val="006D2831"/>
    <w:rsid w:val="006D2B2A"/>
    <w:rsid w:val="006D4039"/>
    <w:rsid w:val="006D48DB"/>
    <w:rsid w:val="006D58D3"/>
    <w:rsid w:val="006D67B0"/>
    <w:rsid w:val="006D76AF"/>
    <w:rsid w:val="006E0BFB"/>
    <w:rsid w:val="006E112C"/>
    <w:rsid w:val="006E1386"/>
    <w:rsid w:val="006E22BF"/>
    <w:rsid w:val="006E26AC"/>
    <w:rsid w:val="006E2928"/>
    <w:rsid w:val="006E3079"/>
    <w:rsid w:val="006E3AA1"/>
    <w:rsid w:val="006E444B"/>
    <w:rsid w:val="006E4791"/>
    <w:rsid w:val="006E4B66"/>
    <w:rsid w:val="006E4E23"/>
    <w:rsid w:val="006E5337"/>
    <w:rsid w:val="006E5868"/>
    <w:rsid w:val="006E5C06"/>
    <w:rsid w:val="006E6422"/>
    <w:rsid w:val="006E7047"/>
    <w:rsid w:val="006E7978"/>
    <w:rsid w:val="006F03E0"/>
    <w:rsid w:val="006F12AB"/>
    <w:rsid w:val="006F18C3"/>
    <w:rsid w:val="006F1CC9"/>
    <w:rsid w:val="006F1E18"/>
    <w:rsid w:val="006F2775"/>
    <w:rsid w:val="006F2833"/>
    <w:rsid w:val="006F2DBA"/>
    <w:rsid w:val="006F33FD"/>
    <w:rsid w:val="006F36B3"/>
    <w:rsid w:val="006F38BB"/>
    <w:rsid w:val="006F3CD4"/>
    <w:rsid w:val="006F5427"/>
    <w:rsid w:val="006F5B14"/>
    <w:rsid w:val="006F6023"/>
    <w:rsid w:val="006F6B71"/>
    <w:rsid w:val="006F6C44"/>
    <w:rsid w:val="006F71F8"/>
    <w:rsid w:val="006F76EA"/>
    <w:rsid w:val="006F7AC4"/>
    <w:rsid w:val="006F7B63"/>
    <w:rsid w:val="006F7C08"/>
    <w:rsid w:val="007005DD"/>
    <w:rsid w:val="0070139F"/>
    <w:rsid w:val="00701B4E"/>
    <w:rsid w:val="0070215F"/>
    <w:rsid w:val="0070233F"/>
    <w:rsid w:val="007024FA"/>
    <w:rsid w:val="00702549"/>
    <w:rsid w:val="0070329B"/>
    <w:rsid w:val="007033BD"/>
    <w:rsid w:val="00703581"/>
    <w:rsid w:val="00703969"/>
    <w:rsid w:val="00704570"/>
    <w:rsid w:val="00704A98"/>
    <w:rsid w:val="00704D94"/>
    <w:rsid w:val="007052D7"/>
    <w:rsid w:val="00705455"/>
    <w:rsid w:val="00705FD7"/>
    <w:rsid w:val="00706A5F"/>
    <w:rsid w:val="00706CA0"/>
    <w:rsid w:val="007075A8"/>
    <w:rsid w:val="0070775D"/>
    <w:rsid w:val="00707F2F"/>
    <w:rsid w:val="00710562"/>
    <w:rsid w:val="007110B9"/>
    <w:rsid w:val="007110EB"/>
    <w:rsid w:val="007119BF"/>
    <w:rsid w:val="00711FAC"/>
    <w:rsid w:val="007127E0"/>
    <w:rsid w:val="00713726"/>
    <w:rsid w:val="00713D1C"/>
    <w:rsid w:val="00714ACB"/>
    <w:rsid w:val="00714BDF"/>
    <w:rsid w:val="00715B6A"/>
    <w:rsid w:val="00716551"/>
    <w:rsid w:val="00716DDD"/>
    <w:rsid w:val="007174D8"/>
    <w:rsid w:val="00720661"/>
    <w:rsid w:val="00720A57"/>
    <w:rsid w:val="00721439"/>
    <w:rsid w:val="0072159C"/>
    <w:rsid w:val="00721853"/>
    <w:rsid w:val="00721D9E"/>
    <w:rsid w:val="007222C4"/>
    <w:rsid w:val="0072245B"/>
    <w:rsid w:val="00722ADE"/>
    <w:rsid w:val="00723CBB"/>
    <w:rsid w:val="00723DB9"/>
    <w:rsid w:val="0072547F"/>
    <w:rsid w:val="007258BC"/>
    <w:rsid w:val="00727F61"/>
    <w:rsid w:val="00727FC7"/>
    <w:rsid w:val="0073012B"/>
    <w:rsid w:val="00731347"/>
    <w:rsid w:val="007320EE"/>
    <w:rsid w:val="00732294"/>
    <w:rsid w:val="0073281C"/>
    <w:rsid w:val="007335B1"/>
    <w:rsid w:val="007339C0"/>
    <w:rsid w:val="00733F67"/>
    <w:rsid w:val="00734029"/>
    <w:rsid w:val="007352F7"/>
    <w:rsid w:val="00736D48"/>
    <w:rsid w:val="00736F14"/>
    <w:rsid w:val="00737944"/>
    <w:rsid w:val="0074006E"/>
    <w:rsid w:val="00740EC2"/>
    <w:rsid w:val="007412EE"/>
    <w:rsid w:val="00741A1F"/>
    <w:rsid w:val="00741D32"/>
    <w:rsid w:val="007421D1"/>
    <w:rsid w:val="00742676"/>
    <w:rsid w:val="00743A14"/>
    <w:rsid w:val="00744A9D"/>
    <w:rsid w:val="007451F8"/>
    <w:rsid w:val="00745B87"/>
    <w:rsid w:val="00746AD8"/>
    <w:rsid w:val="007470A3"/>
    <w:rsid w:val="00747BC5"/>
    <w:rsid w:val="00747DF4"/>
    <w:rsid w:val="00750474"/>
    <w:rsid w:val="007509B9"/>
    <w:rsid w:val="0075108C"/>
    <w:rsid w:val="00751A96"/>
    <w:rsid w:val="0075204A"/>
    <w:rsid w:val="007526AC"/>
    <w:rsid w:val="00752ADE"/>
    <w:rsid w:val="00752C8C"/>
    <w:rsid w:val="00752C9C"/>
    <w:rsid w:val="0075317D"/>
    <w:rsid w:val="007540B1"/>
    <w:rsid w:val="00754E00"/>
    <w:rsid w:val="00755508"/>
    <w:rsid w:val="00755EFF"/>
    <w:rsid w:val="00756800"/>
    <w:rsid w:val="00756CC3"/>
    <w:rsid w:val="0076128D"/>
    <w:rsid w:val="00761633"/>
    <w:rsid w:val="00761C53"/>
    <w:rsid w:val="00761D4C"/>
    <w:rsid w:val="00761DBA"/>
    <w:rsid w:val="0076235F"/>
    <w:rsid w:val="00763292"/>
    <w:rsid w:val="0076341D"/>
    <w:rsid w:val="00763FF3"/>
    <w:rsid w:val="0076505F"/>
    <w:rsid w:val="00765A9E"/>
    <w:rsid w:val="00766071"/>
    <w:rsid w:val="0076698C"/>
    <w:rsid w:val="00767602"/>
    <w:rsid w:val="00767D35"/>
    <w:rsid w:val="00767E5D"/>
    <w:rsid w:val="007702EE"/>
    <w:rsid w:val="0077049D"/>
    <w:rsid w:val="00770A02"/>
    <w:rsid w:val="007715CB"/>
    <w:rsid w:val="00771B71"/>
    <w:rsid w:val="00771D03"/>
    <w:rsid w:val="00773563"/>
    <w:rsid w:val="00773847"/>
    <w:rsid w:val="00773DD3"/>
    <w:rsid w:val="00775168"/>
    <w:rsid w:val="00775AD5"/>
    <w:rsid w:val="007766E9"/>
    <w:rsid w:val="007775C2"/>
    <w:rsid w:val="007803AE"/>
    <w:rsid w:val="00780C54"/>
    <w:rsid w:val="0078284B"/>
    <w:rsid w:val="00783CFE"/>
    <w:rsid w:val="00783E61"/>
    <w:rsid w:val="007849BE"/>
    <w:rsid w:val="007851BD"/>
    <w:rsid w:val="00785BB3"/>
    <w:rsid w:val="0078785E"/>
    <w:rsid w:val="00787C81"/>
    <w:rsid w:val="007910B1"/>
    <w:rsid w:val="007924AB"/>
    <w:rsid w:val="00792C27"/>
    <w:rsid w:val="007931FF"/>
    <w:rsid w:val="00793305"/>
    <w:rsid w:val="0079463D"/>
    <w:rsid w:val="00794CA0"/>
    <w:rsid w:val="00794CFC"/>
    <w:rsid w:val="00794D62"/>
    <w:rsid w:val="007958C4"/>
    <w:rsid w:val="00795D0F"/>
    <w:rsid w:val="00796005"/>
    <w:rsid w:val="00796B5D"/>
    <w:rsid w:val="007A041E"/>
    <w:rsid w:val="007A063C"/>
    <w:rsid w:val="007A084C"/>
    <w:rsid w:val="007A0FE9"/>
    <w:rsid w:val="007A10EA"/>
    <w:rsid w:val="007A13AF"/>
    <w:rsid w:val="007A181E"/>
    <w:rsid w:val="007A404E"/>
    <w:rsid w:val="007A4360"/>
    <w:rsid w:val="007A5698"/>
    <w:rsid w:val="007A56DA"/>
    <w:rsid w:val="007A5FB1"/>
    <w:rsid w:val="007A7990"/>
    <w:rsid w:val="007A7F02"/>
    <w:rsid w:val="007B0E13"/>
    <w:rsid w:val="007B1C72"/>
    <w:rsid w:val="007B216D"/>
    <w:rsid w:val="007B29D1"/>
    <w:rsid w:val="007B2B1E"/>
    <w:rsid w:val="007B2EB2"/>
    <w:rsid w:val="007B38B6"/>
    <w:rsid w:val="007B4C85"/>
    <w:rsid w:val="007B4E40"/>
    <w:rsid w:val="007B53FD"/>
    <w:rsid w:val="007B66D3"/>
    <w:rsid w:val="007B7430"/>
    <w:rsid w:val="007B7B8D"/>
    <w:rsid w:val="007C0215"/>
    <w:rsid w:val="007C02FB"/>
    <w:rsid w:val="007C0794"/>
    <w:rsid w:val="007C087B"/>
    <w:rsid w:val="007C0903"/>
    <w:rsid w:val="007C109F"/>
    <w:rsid w:val="007C1251"/>
    <w:rsid w:val="007C146C"/>
    <w:rsid w:val="007C26BA"/>
    <w:rsid w:val="007C2A55"/>
    <w:rsid w:val="007C2C00"/>
    <w:rsid w:val="007C4973"/>
    <w:rsid w:val="007C4B98"/>
    <w:rsid w:val="007C549C"/>
    <w:rsid w:val="007C72F7"/>
    <w:rsid w:val="007C79DB"/>
    <w:rsid w:val="007D01D2"/>
    <w:rsid w:val="007D0BB2"/>
    <w:rsid w:val="007D1145"/>
    <w:rsid w:val="007D11E8"/>
    <w:rsid w:val="007D14A4"/>
    <w:rsid w:val="007D232D"/>
    <w:rsid w:val="007D47F1"/>
    <w:rsid w:val="007D51DA"/>
    <w:rsid w:val="007D532E"/>
    <w:rsid w:val="007D5466"/>
    <w:rsid w:val="007D5962"/>
    <w:rsid w:val="007D67D7"/>
    <w:rsid w:val="007D6BB2"/>
    <w:rsid w:val="007D7FAA"/>
    <w:rsid w:val="007E0837"/>
    <w:rsid w:val="007E0C12"/>
    <w:rsid w:val="007E1A3E"/>
    <w:rsid w:val="007E1AE5"/>
    <w:rsid w:val="007E2302"/>
    <w:rsid w:val="007E247E"/>
    <w:rsid w:val="007E3DBB"/>
    <w:rsid w:val="007E4D66"/>
    <w:rsid w:val="007E5C0B"/>
    <w:rsid w:val="007E5DAF"/>
    <w:rsid w:val="007E62E0"/>
    <w:rsid w:val="007E6913"/>
    <w:rsid w:val="007E6C4E"/>
    <w:rsid w:val="007E73C7"/>
    <w:rsid w:val="007F069A"/>
    <w:rsid w:val="007F0812"/>
    <w:rsid w:val="007F13C2"/>
    <w:rsid w:val="007F1F19"/>
    <w:rsid w:val="007F2B20"/>
    <w:rsid w:val="007F2DEF"/>
    <w:rsid w:val="007F2EDE"/>
    <w:rsid w:val="007F401B"/>
    <w:rsid w:val="007F4B73"/>
    <w:rsid w:val="007F5E63"/>
    <w:rsid w:val="007F6497"/>
    <w:rsid w:val="007F6DBC"/>
    <w:rsid w:val="007F711F"/>
    <w:rsid w:val="007F7199"/>
    <w:rsid w:val="007F7F53"/>
    <w:rsid w:val="00800DA7"/>
    <w:rsid w:val="00801073"/>
    <w:rsid w:val="0080144C"/>
    <w:rsid w:val="00802E20"/>
    <w:rsid w:val="00802F75"/>
    <w:rsid w:val="008040B0"/>
    <w:rsid w:val="0080479F"/>
    <w:rsid w:val="0080488C"/>
    <w:rsid w:val="00804B3B"/>
    <w:rsid w:val="00804C74"/>
    <w:rsid w:val="00805596"/>
    <w:rsid w:val="00805F2C"/>
    <w:rsid w:val="00806E43"/>
    <w:rsid w:val="00806EAE"/>
    <w:rsid w:val="00807CC3"/>
    <w:rsid w:val="00807E9F"/>
    <w:rsid w:val="00810A37"/>
    <w:rsid w:val="0081222E"/>
    <w:rsid w:val="008126DB"/>
    <w:rsid w:val="00812BDF"/>
    <w:rsid w:val="00812C83"/>
    <w:rsid w:val="00814187"/>
    <w:rsid w:val="008145C2"/>
    <w:rsid w:val="008157F7"/>
    <w:rsid w:val="00815B2A"/>
    <w:rsid w:val="00816AA0"/>
    <w:rsid w:val="00816BF6"/>
    <w:rsid w:val="00816C39"/>
    <w:rsid w:val="00816F55"/>
    <w:rsid w:val="00817219"/>
    <w:rsid w:val="00817727"/>
    <w:rsid w:val="0082040C"/>
    <w:rsid w:val="008211A5"/>
    <w:rsid w:val="00821BDF"/>
    <w:rsid w:val="00821C7C"/>
    <w:rsid w:val="008234EA"/>
    <w:rsid w:val="00823614"/>
    <w:rsid w:val="008243AD"/>
    <w:rsid w:val="0082498A"/>
    <w:rsid w:val="00824B2A"/>
    <w:rsid w:val="0082505E"/>
    <w:rsid w:val="00825378"/>
    <w:rsid w:val="00825794"/>
    <w:rsid w:val="00826479"/>
    <w:rsid w:val="0082670B"/>
    <w:rsid w:val="00827FBB"/>
    <w:rsid w:val="0083022E"/>
    <w:rsid w:val="008306A2"/>
    <w:rsid w:val="00831841"/>
    <w:rsid w:val="00832176"/>
    <w:rsid w:val="008324C4"/>
    <w:rsid w:val="008326B5"/>
    <w:rsid w:val="00832CD8"/>
    <w:rsid w:val="00833384"/>
    <w:rsid w:val="00833CF7"/>
    <w:rsid w:val="008341EB"/>
    <w:rsid w:val="008345A3"/>
    <w:rsid w:val="008351AA"/>
    <w:rsid w:val="00835250"/>
    <w:rsid w:val="0083543A"/>
    <w:rsid w:val="00835F05"/>
    <w:rsid w:val="00835FFA"/>
    <w:rsid w:val="0083614F"/>
    <w:rsid w:val="008364F0"/>
    <w:rsid w:val="0083671E"/>
    <w:rsid w:val="00836889"/>
    <w:rsid w:val="008368D8"/>
    <w:rsid w:val="00837771"/>
    <w:rsid w:val="00837E2E"/>
    <w:rsid w:val="00840479"/>
    <w:rsid w:val="008404CB"/>
    <w:rsid w:val="00840A31"/>
    <w:rsid w:val="00840B4F"/>
    <w:rsid w:val="00840FAE"/>
    <w:rsid w:val="0084192D"/>
    <w:rsid w:val="008420EE"/>
    <w:rsid w:val="00842181"/>
    <w:rsid w:val="008432FC"/>
    <w:rsid w:val="00843D1E"/>
    <w:rsid w:val="00844777"/>
    <w:rsid w:val="00844F61"/>
    <w:rsid w:val="00845A51"/>
    <w:rsid w:val="008463B2"/>
    <w:rsid w:val="008467C9"/>
    <w:rsid w:val="00850853"/>
    <w:rsid w:val="008509F6"/>
    <w:rsid w:val="00850C58"/>
    <w:rsid w:val="00850DDC"/>
    <w:rsid w:val="0085111C"/>
    <w:rsid w:val="00852D58"/>
    <w:rsid w:val="00852D9C"/>
    <w:rsid w:val="00853C67"/>
    <w:rsid w:val="00853C95"/>
    <w:rsid w:val="008543A1"/>
    <w:rsid w:val="00855855"/>
    <w:rsid w:val="00855D11"/>
    <w:rsid w:val="00855E17"/>
    <w:rsid w:val="008561F4"/>
    <w:rsid w:val="008572E9"/>
    <w:rsid w:val="008574EA"/>
    <w:rsid w:val="0085765C"/>
    <w:rsid w:val="008603D9"/>
    <w:rsid w:val="008607EA"/>
    <w:rsid w:val="008608E5"/>
    <w:rsid w:val="00861D4D"/>
    <w:rsid w:val="0086239C"/>
    <w:rsid w:val="00862C4E"/>
    <w:rsid w:val="008633A8"/>
    <w:rsid w:val="00864AF5"/>
    <w:rsid w:val="0086526D"/>
    <w:rsid w:val="00866393"/>
    <w:rsid w:val="008665F0"/>
    <w:rsid w:val="0087025E"/>
    <w:rsid w:val="008709F8"/>
    <w:rsid w:val="00870F34"/>
    <w:rsid w:val="008712CD"/>
    <w:rsid w:val="00871AC1"/>
    <w:rsid w:val="0087202E"/>
    <w:rsid w:val="00872537"/>
    <w:rsid w:val="00872834"/>
    <w:rsid w:val="00872C47"/>
    <w:rsid w:val="00873365"/>
    <w:rsid w:val="00873DC8"/>
    <w:rsid w:val="00874277"/>
    <w:rsid w:val="00875856"/>
    <w:rsid w:val="00875A46"/>
    <w:rsid w:val="00876057"/>
    <w:rsid w:val="00876BB6"/>
    <w:rsid w:val="008774E5"/>
    <w:rsid w:val="00877693"/>
    <w:rsid w:val="0087783E"/>
    <w:rsid w:val="008779D6"/>
    <w:rsid w:val="00880407"/>
    <w:rsid w:val="00881AFD"/>
    <w:rsid w:val="00881C08"/>
    <w:rsid w:val="00881EFF"/>
    <w:rsid w:val="00883162"/>
    <w:rsid w:val="008832D8"/>
    <w:rsid w:val="00883D6D"/>
    <w:rsid w:val="00885C20"/>
    <w:rsid w:val="00886311"/>
    <w:rsid w:val="00887A78"/>
    <w:rsid w:val="00891268"/>
    <w:rsid w:val="0089132E"/>
    <w:rsid w:val="00891C21"/>
    <w:rsid w:val="0089231D"/>
    <w:rsid w:val="00892E08"/>
    <w:rsid w:val="00894D2C"/>
    <w:rsid w:val="00895242"/>
    <w:rsid w:val="00895B64"/>
    <w:rsid w:val="00895CBF"/>
    <w:rsid w:val="00896024"/>
    <w:rsid w:val="00896319"/>
    <w:rsid w:val="008964F6"/>
    <w:rsid w:val="00896B0E"/>
    <w:rsid w:val="008A1364"/>
    <w:rsid w:val="008A1400"/>
    <w:rsid w:val="008A1C10"/>
    <w:rsid w:val="008A1D90"/>
    <w:rsid w:val="008A1F40"/>
    <w:rsid w:val="008A22B8"/>
    <w:rsid w:val="008A24DC"/>
    <w:rsid w:val="008A3209"/>
    <w:rsid w:val="008A4A19"/>
    <w:rsid w:val="008A4F58"/>
    <w:rsid w:val="008A7AFA"/>
    <w:rsid w:val="008B091F"/>
    <w:rsid w:val="008B0ED6"/>
    <w:rsid w:val="008B319E"/>
    <w:rsid w:val="008B325B"/>
    <w:rsid w:val="008B38F4"/>
    <w:rsid w:val="008B3A06"/>
    <w:rsid w:val="008B3F44"/>
    <w:rsid w:val="008B4BF7"/>
    <w:rsid w:val="008B5661"/>
    <w:rsid w:val="008B58FF"/>
    <w:rsid w:val="008B67FF"/>
    <w:rsid w:val="008B7604"/>
    <w:rsid w:val="008B7760"/>
    <w:rsid w:val="008B77C1"/>
    <w:rsid w:val="008C185F"/>
    <w:rsid w:val="008C20A3"/>
    <w:rsid w:val="008C2D7F"/>
    <w:rsid w:val="008C2EC2"/>
    <w:rsid w:val="008C3486"/>
    <w:rsid w:val="008C36B0"/>
    <w:rsid w:val="008C3A78"/>
    <w:rsid w:val="008C3D5E"/>
    <w:rsid w:val="008C46EE"/>
    <w:rsid w:val="008C4DDB"/>
    <w:rsid w:val="008C52A8"/>
    <w:rsid w:val="008C646E"/>
    <w:rsid w:val="008C65B3"/>
    <w:rsid w:val="008C6C55"/>
    <w:rsid w:val="008C72AE"/>
    <w:rsid w:val="008C761A"/>
    <w:rsid w:val="008D00CA"/>
    <w:rsid w:val="008D0E34"/>
    <w:rsid w:val="008D13AB"/>
    <w:rsid w:val="008D181B"/>
    <w:rsid w:val="008D1FDD"/>
    <w:rsid w:val="008D282D"/>
    <w:rsid w:val="008D309B"/>
    <w:rsid w:val="008D3618"/>
    <w:rsid w:val="008D3EA8"/>
    <w:rsid w:val="008D41D6"/>
    <w:rsid w:val="008D4D0C"/>
    <w:rsid w:val="008D5E3B"/>
    <w:rsid w:val="008D611A"/>
    <w:rsid w:val="008D7066"/>
    <w:rsid w:val="008D7141"/>
    <w:rsid w:val="008E0EDF"/>
    <w:rsid w:val="008E0F51"/>
    <w:rsid w:val="008E1584"/>
    <w:rsid w:val="008E1856"/>
    <w:rsid w:val="008E1A59"/>
    <w:rsid w:val="008E29CA"/>
    <w:rsid w:val="008E30A3"/>
    <w:rsid w:val="008E4C9B"/>
    <w:rsid w:val="008E4CC4"/>
    <w:rsid w:val="008E5199"/>
    <w:rsid w:val="008E57CB"/>
    <w:rsid w:val="008E61BC"/>
    <w:rsid w:val="008E75CC"/>
    <w:rsid w:val="008E7676"/>
    <w:rsid w:val="008E7B53"/>
    <w:rsid w:val="008F0DAA"/>
    <w:rsid w:val="008F15C3"/>
    <w:rsid w:val="008F1F6E"/>
    <w:rsid w:val="008F4D5A"/>
    <w:rsid w:val="008F4FEA"/>
    <w:rsid w:val="008F50CB"/>
    <w:rsid w:val="008F538C"/>
    <w:rsid w:val="008F695E"/>
    <w:rsid w:val="008F6A30"/>
    <w:rsid w:val="008F7172"/>
    <w:rsid w:val="008F7FB1"/>
    <w:rsid w:val="00900D51"/>
    <w:rsid w:val="00901201"/>
    <w:rsid w:val="00901836"/>
    <w:rsid w:val="00902356"/>
    <w:rsid w:val="00902857"/>
    <w:rsid w:val="009030D7"/>
    <w:rsid w:val="00903159"/>
    <w:rsid w:val="00903234"/>
    <w:rsid w:val="009033C4"/>
    <w:rsid w:val="00903C53"/>
    <w:rsid w:val="00903C73"/>
    <w:rsid w:val="00904AAC"/>
    <w:rsid w:val="00904B7C"/>
    <w:rsid w:val="00904E5C"/>
    <w:rsid w:val="00905319"/>
    <w:rsid w:val="00905D45"/>
    <w:rsid w:val="00905ED3"/>
    <w:rsid w:val="009065E9"/>
    <w:rsid w:val="00907C66"/>
    <w:rsid w:val="0091234D"/>
    <w:rsid w:val="009123FB"/>
    <w:rsid w:val="00912B83"/>
    <w:rsid w:val="00912D81"/>
    <w:rsid w:val="0091391A"/>
    <w:rsid w:val="00913DAD"/>
    <w:rsid w:val="00913EB6"/>
    <w:rsid w:val="00914150"/>
    <w:rsid w:val="00914444"/>
    <w:rsid w:val="00914976"/>
    <w:rsid w:val="009150D9"/>
    <w:rsid w:val="009154ED"/>
    <w:rsid w:val="00915522"/>
    <w:rsid w:val="0091571B"/>
    <w:rsid w:val="00915E39"/>
    <w:rsid w:val="009174E4"/>
    <w:rsid w:val="00917F5C"/>
    <w:rsid w:val="00920ABE"/>
    <w:rsid w:val="00922500"/>
    <w:rsid w:val="009225CE"/>
    <w:rsid w:val="00922E73"/>
    <w:rsid w:val="00922F59"/>
    <w:rsid w:val="009235F7"/>
    <w:rsid w:val="00923AED"/>
    <w:rsid w:val="00923EB2"/>
    <w:rsid w:val="00924064"/>
    <w:rsid w:val="009246CB"/>
    <w:rsid w:val="0092473E"/>
    <w:rsid w:val="00924B93"/>
    <w:rsid w:val="00925851"/>
    <w:rsid w:val="00925B5A"/>
    <w:rsid w:val="00927326"/>
    <w:rsid w:val="009274D3"/>
    <w:rsid w:val="009277B8"/>
    <w:rsid w:val="009277ED"/>
    <w:rsid w:val="00927A23"/>
    <w:rsid w:val="00930213"/>
    <w:rsid w:val="00930465"/>
    <w:rsid w:val="0093109E"/>
    <w:rsid w:val="00931C68"/>
    <w:rsid w:val="00931E31"/>
    <w:rsid w:val="00932147"/>
    <w:rsid w:val="00933AAB"/>
    <w:rsid w:val="0093482A"/>
    <w:rsid w:val="00934B67"/>
    <w:rsid w:val="00935A07"/>
    <w:rsid w:val="00936C2F"/>
    <w:rsid w:val="00937212"/>
    <w:rsid w:val="00937F2B"/>
    <w:rsid w:val="00940208"/>
    <w:rsid w:val="00940C5A"/>
    <w:rsid w:val="00940CCD"/>
    <w:rsid w:val="0094138D"/>
    <w:rsid w:val="00942471"/>
    <w:rsid w:val="00942D0B"/>
    <w:rsid w:val="009430C5"/>
    <w:rsid w:val="009433A2"/>
    <w:rsid w:val="009443F1"/>
    <w:rsid w:val="009448E0"/>
    <w:rsid w:val="00945290"/>
    <w:rsid w:val="00945B45"/>
    <w:rsid w:val="00947B3E"/>
    <w:rsid w:val="00951345"/>
    <w:rsid w:val="00951DD5"/>
    <w:rsid w:val="00952E71"/>
    <w:rsid w:val="009539A2"/>
    <w:rsid w:val="0095403E"/>
    <w:rsid w:val="0095437E"/>
    <w:rsid w:val="00954A7A"/>
    <w:rsid w:val="009553E7"/>
    <w:rsid w:val="00955764"/>
    <w:rsid w:val="00955F56"/>
    <w:rsid w:val="009561B8"/>
    <w:rsid w:val="00957023"/>
    <w:rsid w:val="00957CB3"/>
    <w:rsid w:val="00957F6B"/>
    <w:rsid w:val="00960056"/>
    <w:rsid w:val="0096050E"/>
    <w:rsid w:val="009609F0"/>
    <w:rsid w:val="00961343"/>
    <w:rsid w:val="00961ABF"/>
    <w:rsid w:val="00963EF5"/>
    <w:rsid w:val="00964538"/>
    <w:rsid w:val="00964660"/>
    <w:rsid w:val="00965787"/>
    <w:rsid w:val="00966C1F"/>
    <w:rsid w:val="00967137"/>
    <w:rsid w:val="00970088"/>
    <w:rsid w:val="00970615"/>
    <w:rsid w:val="00970975"/>
    <w:rsid w:val="00970A02"/>
    <w:rsid w:val="00970FC5"/>
    <w:rsid w:val="00971A27"/>
    <w:rsid w:val="009726D6"/>
    <w:rsid w:val="00973559"/>
    <w:rsid w:val="00973A87"/>
    <w:rsid w:val="00973E21"/>
    <w:rsid w:val="00973E58"/>
    <w:rsid w:val="00973F1F"/>
    <w:rsid w:val="009742B9"/>
    <w:rsid w:val="00974502"/>
    <w:rsid w:val="009749D3"/>
    <w:rsid w:val="009752AF"/>
    <w:rsid w:val="00975E23"/>
    <w:rsid w:val="00975E2D"/>
    <w:rsid w:val="00975F2C"/>
    <w:rsid w:val="0097622D"/>
    <w:rsid w:val="0097622E"/>
    <w:rsid w:val="0097680D"/>
    <w:rsid w:val="0097685D"/>
    <w:rsid w:val="00976C30"/>
    <w:rsid w:val="009771B2"/>
    <w:rsid w:val="00977306"/>
    <w:rsid w:val="00980165"/>
    <w:rsid w:val="00980253"/>
    <w:rsid w:val="00980296"/>
    <w:rsid w:val="00980851"/>
    <w:rsid w:val="009814E6"/>
    <w:rsid w:val="009815AE"/>
    <w:rsid w:val="00982681"/>
    <w:rsid w:val="00982A48"/>
    <w:rsid w:val="00982C41"/>
    <w:rsid w:val="00983B21"/>
    <w:rsid w:val="0098542B"/>
    <w:rsid w:val="00985471"/>
    <w:rsid w:val="00985D49"/>
    <w:rsid w:val="00985E64"/>
    <w:rsid w:val="00986158"/>
    <w:rsid w:val="0098708D"/>
    <w:rsid w:val="009870AF"/>
    <w:rsid w:val="00987923"/>
    <w:rsid w:val="00990D37"/>
    <w:rsid w:val="00991878"/>
    <w:rsid w:val="0099193A"/>
    <w:rsid w:val="00991AAF"/>
    <w:rsid w:val="00991E0C"/>
    <w:rsid w:val="00992EB3"/>
    <w:rsid w:val="0099383D"/>
    <w:rsid w:val="00993A46"/>
    <w:rsid w:val="00993CE2"/>
    <w:rsid w:val="00993F00"/>
    <w:rsid w:val="00993F25"/>
    <w:rsid w:val="0099420B"/>
    <w:rsid w:val="00994926"/>
    <w:rsid w:val="00995E5F"/>
    <w:rsid w:val="009961AF"/>
    <w:rsid w:val="0099656D"/>
    <w:rsid w:val="009967FF"/>
    <w:rsid w:val="00996E13"/>
    <w:rsid w:val="00997BC8"/>
    <w:rsid w:val="009A0750"/>
    <w:rsid w:val="009A0831"/>
    <w:rsid w:val="009A0D70"/>
    <w:rsid w:val="009A1A13"/>
    <w:rsid w:val="009A1B5F"/>
    <w:rsid w:val="009A1CF0"/>
    <w:rsid w:val="009A3BB5"/>
    <w:rsid w:val="009A3F52"/>
    <w:rsid w:val="009A572F"/>
    <w:rsid w:val="009A5DEA"/>
    <w:rsid w:val="009A6148"/>
    <w:rsid w:val="009A6688"/>
    <w:rsid w:val="009A68A5"/>
    <w:rsid w:val="009A6A32"/>
    <w:rsid w:val="009B0264"/>
    <w:rsid w:val="009B09C3"/>
    <w:rsid w:val="009B1A92"/>
    <w:rsid w:val="009B2ECC"/>
    <w:rsid w:val="009B2FAA"/>
    <w:rsid w:val="009B394F"/>
    <w:rsid w:val="009B43F3"/>
    <w:rsid w:val="009B4604"/>
    <w:rsid w:val="009B4B82"/>
    <w:rsid w:val="009B5642"/>
    <w:rsid w:val="009B598A"/>
    <w:rsid w:val="009B6515"/>
    <w:rsid w:val="009B6AB3"/>
    <w:rsid w:val="009B6B6A"/>
    <w:rsid w:val="009B7888"/>
    <w:rsid w:val="009B7AC9"/>
    <w:rsid w:val="009B7D73"/>
    <w:rsid w:val="009C0882"/>
    <w:rsid w:val="009C0B00"/>
    <w:rsid w:val="009C1075"/>
    <w:rsid w:val="009C2182"/>
    <w:rsid w:val="009C2738"/>
    <w:rsid w:val="009C3F4C"/>
    <w:rsid w:val="009C40CA"/>
    <w:rsid w:val="009C4B18"/>
    <w:rsid w:val="009C520F"/>
    <w:rsid w:val="009C5D90"/>
    <w:rsid w:val="009C628C"/>
    <w:rsid w:val="009C69EA"/>
    <w:rsid w:val="009C6D00"/>
    <w:rsid w:val="009C72A6"/>
    <w:rsid w:val="009C74F5"/>
    <w:rsid w:val="009C7A1B"/>
    <w:rsid w:val="009C7A95"/>
    <w:rsid w:val="009C7E88"/>
    <w:rsid w:val="009D0045"/>
    <w:rsid w:val="009D2398"/>
    <w:rsid w:val="009D2A90"/>
    <w:rsid w:val="009D2C63"/>
    <w:rsid w:val="009D33C9"/>
    <w:rsid w:val="009D39C5"/>
    <w:rsid w:val="009D4272"/>
    <w:rsid w:val="009D4759"/>
    <w:rsid w:val="009D4E2C"/>
    <w:rsid w:val="009D5AD6"/>
    <w:rsid w:val="009D5D82"/>
    <w:rsid w:val="009D611B"/>
    <w:rsid w:val="009D6F12"/>
    <w:rsid w:val="009D74B9"/>
    <w:rsid w:val="009D7CDF"/>
    <w:rsid w:val="009E05CA"/>
    <w:rsid w:val="009E093F"/>
    <w:rsid w:val="009E11DB"/>
    <w:rsid w:val="009E19E5"/>
    <w:rsid w:val="009E1F50"/>
    <w:rsid w:val="009E1F84"/>
    <w:rsid w:val="009E26EA"/>
    <w:rsid w:val="009E2F6B"/>
    <w:rsid w:val="009E480F"/>
    <w:rsid w:val="009E5EB0"/>
    <w:rsid w:val="009E64C4"/>
    <w:rsid w:val="009E6C4B"/>
    <w:rsid w:val="009E78A4"/>
    <w:rsid w:val="009F12D5"/>
    <w:rsid w:val="009F17FD"/>
    <w:rsid w:val="009F1AE9"/>
    <w:rsid w:val="009F1D10"/>
    <w:rsid w:val="009F2006"/>
    <w:rsid w:val="009F3717"/>
    <w:rsid w:val="009F3888"/>
    <w:rsid w:val="009F3D4C"/>
    <w:rsid w:val="009F3FC5"/>
    <w:rsid w:val="009F4F87"/>
    <w:rsid w:val="009F5437"/>
    <w:rsid w:val="009F5668"/>
    <w:rsid w:val="009F59EC"/>
    <w:rsid w:val="009F6087"/>
    <w:rsid w:val="009F71B0"/>
    <w:rsid w:val="009F73F2"/>
    <w:rsid w:val="009F7424"/>
    <w:rsid w:val="009F75BC"/>
    <w:rsid w:val="009F7730"/>
    <w:rsid w:val="00A0086A"/>
    <w:rsid w:val="00A013C2"/>
    <w:rsid w:val="00A0143B"/>
    <w:rsid w:val="00A018F4"/>
    <w:rsid w:val="00A029BF"/>
    <w:rsid w:val="00A0369D"/>
    <w:rsid w:val="00A0381A"/>
    <w:rsid w:val="00A03994"/>
    <w:rsid w:val="00A04133"/>
    <w:rsid w:val="00A050FE"/>
    <w:rsid w:val="00A0531D"/>
    <w:rsid w:val="00A065AD"/>
    <w:rsid w:val="00A06B86"/>
    <w:rsid w:val="00A06C8E"/>
    <w:rsid w:val="00A07862"/>
    <w:rsid w:val="00A07BEC"/>
    <w:rsid w:val="00A10272"/>
    <w:rsid w:val="00A11765"/>
    <w:rsid w:val="00A119F8"/>
    <w:rsid w:val="00A11B17"/>
    <w:rsid w:val="00A12003"/>
    <w:rsid w:val="00A1396F"/>
    <w:rsid w:val="00A15053"/>
    <w:rsid w:val="00A15458"/>
    <w:rsid w:val="00A1622D"/>
    <w:rsid w:val="00A162FB"/>
    <w:rsid w:val="00A16405"/>
    <w:rsid w:val="00A1660D"/>
    <w:rsid w:val="00A16632"/>
    <w:rsid w:val="00A16666"/>
    <w:rsid w:val="00A167AC"/>
    <w:rsid w:val="00A169D3"/>
    <w:rsid w:val="00A2014D"/>
    <w:rsid w:val="00A208BF"/>
    <w:rsid w:val="00A214F3"/>
    <w:rsid w:val="00A21683"/>
    <w:rsid w:val="00A22AA7"/>
    <w:rsid w:val="00A22ED9"/>
    <w:rsid w:val="00A230B0"/>
    <w:rsid w:val="00A2330C"/>
    <w:rsid w:val="00A23E78"/>
    <w:rsid w:val="00A23E80"/>
    <w:rsid w:val="00A245E4"/>
    <w:rsid w:val="00A247F2"/>
    <w:rsid w:val="00A24C51"/>
    <w:rsid w:val="00A25973"/>
    <w:rsid w:val="00A27100"/>
    <w:rsid w:val="00A272F6"/>
    <w:rsid w:val="00A27737"/>
    <w:rsid w:val="00A27FA3"/>
    <w:rsid w:val="00A30077"/>
    <w:rsid w:val="00A3046C"/>
    <w:rsid w:val="00A30868"/>
    <w:rsid w:val="00A315F5"/>
    <w:rsid w:val="00A322FA"/>
    <w:rsid w:val="00A32676"/>
    <w:rsid w:val="00A32BA0"/>
    <w:rsid w:val="00A32FE3"/>
    <w:rsid w:val="00A33475"/>
    <w:rsid w:val="00A334FE"/>
    <w:rsid w:val="00A33A80"/>
    <w:rsid w:val="00A33CD6"/>
    <w:rsid w:val="00A340C2"/>
    <w:rsid w:val="00A34675"/>
    <w:rsid w:val="00A34863"/>
    <w:rsid w:val="00A34E4D"/>
    <w:rsid w:val="00A3503B"/>
    <w:rsid w:val="00A35C85"/>
    <w:rsid w:val="00A35E34"/>
    <w:rsid w:val="00A36434"/>
    <w:rsid w:val="00A40C54"/>
    <w:rsid w:val="00A411D4"/>
    <w:rsid w:val="00A41778"/>
    <w:rsid w:val="00A4215A"/>
    <w:rsid w:val="00A4228F"/>
    <w:rsid w:val="00A422B2"/>
    <w:rsid w:val="00A42412"/>
    <w:rsid w:val="00A424C1"/>
    <w:rsid w:val="00A4353E"/>
    <w:rsid w:val="00A43942"/>
    <w:rsid w:val="00A43989"/>
    <w:rsid w:val="00A454FF"/>
    <w:rsid w:val="00A46259"/>
    <w:rsid w:val="00A466FD"/>
    <w:rsid w:val="00A46966"/>
    <w:rsid w:val="00A46B11"/>
    <w:rsid w:val="00A472EA"/>
    <w:rsid w:val="00A47B69"/>
    <w:rsid w:val="00A47BCC"/>
    <w:rsid w:val="00A5002D"/>
    <w:rsid w:val="00A51547"/>
    <w:rsid w:val="00A516CB"/>
    <w:rsid w:val="00A5190F"/>
    <w:rsid w:val="00A51B63"/>
    <w:rsid w:val="00A51E8B"/>
    <w:rsid w:val="00A530A6"/>
    <w:rsid w:val="00A5440C"/>
    <w:rsid w:val="00A54AE5"/>
    <w:rsid w:val="00A55DF3"/>
    <w:rsid w:val="00A562F6"/>
    <w:rsid w:val="00A565F0"/>
    <w:rsid w:val="00A569C4"/>
    <w:rsid w:val="00A56C7E"/>
    <w:rsid w:val="00A570F9"/>
    <w:rsid w:val="00A60659"/>
    <w:rsid w:val="00A607D0"/>
    <w:rsid w:val="00A60AB2"/>
    <w:rsid w:val="00A60CC9"/>
    <w:rsid w:val="00A60CEC"/>
    <w:rsid w:val="00A614EB"/>
    <w:rsid w:val="00A61E9D"/>
    <w:rsid w:val="00A62287"/>
    <w:rsid w:val="00A62D0C"/>
    <w:rsid w:val="00A62DA7"/>
    <w:rsid w:val="00A63AAA"/>
    <w:rsid w:val="00A64496"/>
    <w:rsid w:val="00A651AA"/>
    <w:rsid w:val="00A65F95"/>
    <w:rsid w:val="00A665E9"/>
    <w:rsid w:val="00A666A3"/>
    <w:rsid w:val="00A67DC5"/>
    <w:rsid w:val="00A7047C"/>
    <w:rsid w:val="00A705B3"/>
    <w:rsid w:val="00A70F07"/>
    <w:rsid w:val="00A717BD"/>
    <w:rsid w:val="00A71A4E"/>
    <w:rsid w:val="00A723E7"/>
    <w:rsid w:val="00A7259C"/>
    <w:rsid w:val="00A73136"/>
    <w:rsid w:val="00A74AF3"/>
    <w:rsid w:val="00A74BAC"/>
    <w:rsid w:val="00A75AE4"/>
    <w:rsid w:val="00A75DD1"/>
    <w:rsid w:val="00A75EDE"/>
    <w:rsid w:val="00A76011"/>
    <w:rsid w:val="00A76B99"/>
    <w:rsid w:val="00A76D3F"/>
    <w:rsid w:val="00A76F00"/>
    <w:rsid w:val="00A7783B"/>
    <w:rsid w:val="00A803DE"/>
    <w:rsid w:val="00A813DB"/>
    <w:rsid w:val="00A81427"/>
    <w:rsid w:val="00A81588"/>
    <w:rsid w:val="00A8191B"/>
    <w:rsid w:val="00A81A27"/>
    <w:rsid w:val="00A833E8"/>
    <w:rsid w:val="00A83549"/>
    <w:rsid w:val="00A84BDE"/>
    <w:rsid w:val="00A85202"/>
    <w:rsid w:val="00A85D46"/>
    <w:rsid w:val="00A87007"/>
    <w:rsid w:val="00A877E4"/>
    <w:rsid w:val="00A87D0E"/>
    <w:rsid w:val="00A9039E"/>
    <w:rsid w:val="00A90D12"/>
    <w:rsid w:val="00A92022"/>
    <w:rsid w:val="00A9217E"/>
    <w:rsid w:val="00A92412"/>
    <w:rsid w:val="00A933BD"/>
    <w:rsid w:val="00A93CE9"/>
    <w:rsid w:val="00A93F63"/>
    <w:rsid w:val="00A9409F"/>
    <w:rsid w:val="00A9414C"/>
    <w:rsid w:val="00A94165"/>
    <w:rsid w:val="00A9479F"/>
    <w:rsid w:val="00A94903"/>
    <w:rsid w:val="00A954CD"/>
    <w:rsid w:val="00A9583C"/>
    <w:rsid w:val="00A958EA"/>
    <w:rsid w:val="00A9610A"/>
    <w:rsid w:val="00A97280"/>
    <w:rsid w:val="00A97782"/>
    <w:rsid w:val="00A978F5"/>
    <w:rsid w:val="00AA034B"/>
    <w:rsid w:val="00AA04C0"/>
    <w:rsid w:val="00AA0F13"/>
    <w:rsid w:val="00AA3646"/>
    <w:rsid w:val="00AA5981"/>
    <w:rsid w:val="00AA6519"/>
    <w:rsid w:val="00AA6937"/>
    <w:rsid w:val="00AA6E7E"/>
    <w:rsid w:val="00AA7326"/>
    <w:rsid w:val="00AB0A50"/>
    <w:rsid w:val="00AB1286"/>
    <w:rsid w:val="00AB160A"/>
    <w:rsid w:val="00AB21C1"/>
    <w:rsid w:val="00AB2373"/>
    <w:rsid w:val="00AB23A2"/>
    <w:rsid w:val="00AB3064"/>
    <w:rsid w:val="00AB4265"/>
    <w:rsid w:val="00AB4CC0"/>
    <w:rsid w:val="00AB4D7D"/>
    <w:rsid w:val="00AB5C57"/>
    <w:rsid w:val="00AB6F39"/>
    <w:rsid w:val="00AC046A"/>
    <w:rsid w:val="00AC04B3"/>
    <w:rsid w:val="00AC1169"/>
    <w:rsid w:val="00AC1F0C"/>
    <w:rsid w:val="00AC2325"/>
    <w:rsid w:val="00AC3663"/>
    <w:rsid w:val="00AC369D"/>
    <w:rsid w:val="00AC387F"/>
    <w:rsid w:val="00AC39C9"/>
    <w:rsid w:val="00AC3C11"/>
    <w:rsid w:val="00AC4801"/>
    <w:rsid w:val="00AC4FF9"/>
    <w:rsid w:val="00AC75F0"/>
    <w:rsid w:val="00AC772C"/>
    <w:rsid w:val="00AC78EB"/>
    <w:rsid w:val="00AD08B4"/>
    <w:rsid w:val="00AD15F4"/>
    <w:rsid w:val="00AD16CA"/>
    <w:rsid w:val="00AD1D0F"/>
    <w:rsid w:val="00AD23CF"/>
    <w:rsid w:val="00AD2CBF"/>
    <w:rsid w:val="00AD316E"/>
    <w:rsid w:val="00AD3832"/>
    <w:rsid w:val="00AD3D0F"/>
    <w:rsid w:val="00AD4323"/>
    <w:rsid w:val="00AD524C"/>
    <w:rsid w:val="00AD53FC"/>
    <w:rsid w:val="00AD572D"/>
    <w:rsid w:val="00AD6555"/>
    <w:rsid w:val="00AD65EB"/>
    <w:rsid w:val="00AD687E"/>
    <w:rsid w:val="00AD69E1"/>
    <w:rsid w:val="00AD6D31"/>
    <w:rsid w:val="00AD6EF5"/>
    <w:rsid w:val="00AD710F"/>
    <w:rsid w:val="00AE0D30"/>
    <w:rsid w:val="00AE11B6"/>
    <w:rsid w:val="00AE15B4"/>
    <w:rsid w:val="00AE3673"/>
    <w:rsid w:val="00AE3EDB"/>
    <w:rsid w:val="00AE3FFF"/>
    <w:rsid w:val="00AE4BA7"/>
    <w:rsid w:val="00AE5B5D"/>
    <w:rsid w:val="00AE61C7"/>
    <w:rsid w:val="00AE6510"/>
    <w:rsid w:val="00AE66C8"/>
    <w:rsid w:val="00AE6919"/>
    <w:rsid w:val="00AE73C6"/>
    <w:rsid w:val="00AF0081"/>
    <w:rsid w:val="00AF26DF"/>
    <w:rsid w:val="00AF2D64"/>
    <w:rsid w:val="00AF2F6E"/>
    <w:rsid w:val="00AF3184"/>
    <w:rsid w:val="00AF448A"/>
    <w:rsid w:val="00AF4A65"/>
    <w:rsid w:val="00AF4D52"/>
    <w:rsid w:val="00AF52E4"/>
    <w:rsid w:val="00AF5422"/>
    <w:rsid w:val="00AF5E66"/>
    <w:rsid w:val="00AF648A"/>
    <w:rsid w:val="00AF6F60"/>
    <w:rsid w:val="00AF788C"/>
    <w:rsid w:val="00AF7C54"/>
    <w:rsid w:val="00AF7E3E"/>
    <w:rsid w:val="00B0180A"/>
    <w:rsid w:val="00B02522"/>
    <w:rsid w:val="00B026D3"/>
    <w:rsid w:val="00B0315F"/>
    <w:rsid w:val="00B0341E"/>
    <w:rsid w:val="00B037E1"/>
    <w:rsid w:val="00B039C2"/>
    <w:rsid w:val="00B03C24"/>
    <w:rsid w:val="00B03EF1"/>
    <w:rsid w:val="00B04D12"/>
    <w:rsid w:val="00B05195"/>
    <w:rsid w:val="00B05BD1"/>
    <w:rsid w:val="00B07AAA"/>
    <w:rsid w:val="00B07E87"/>
    <w:rsid w:val="00B10639"/>
    <w:rsid w:val="00B110B3"/>
    <w:rsid w:val="00B1165B"/>
    <w:rsid w:val="00B11921"/>
    <w:rsid w:val="00B1194E"/>
    <w:rsid w:val="00B119B0"/>
    <w:rsid w:val="00B12620"/>
    <w:rsid w:val="00B12A12"/>
    <w:rsid w:val="00B1317E"/>
    <w:rsid w:val="00B13302"/>
    <w:rsid w:val="00B133CB"/>
    <w:rsid w:val="00B14336"/>
    <w:rsid w:val="00B15A1B"/>
    <w:rsid w:val="00B16A1D"/>
    <w:rsid w:val="00B16E76"/>
    <w:rsid w:val="00B171B3"/>
    <w:rsid w:val="00B172B4"/>
    <w:rsid w:val="00B17763"/>
    <w:rsid w:val="00B17A63"/>
    <w:rsid w:val="00B17E1B"/>
    <w:rsid w:val="00B20724"/>
    <w:rsid w:val="00B20983"/>
    <w:rsid w:val="00B20AEC"/>
    <w:rsid w:val="00B20C8C"/>
    <w:rsid w:val="00B21201"/>
    <w:rsid w:val="00B21948"/>
    <w:rsid w:val="00B220FE"/>
    <w:rsid w:val="00B2267A"/>
    <w:rsid w:val="00B22B82"/>
    <w:rsid w:val="00B23712"/>
    <w:rsid w:val="00B2437B"/>
    <w:rsid w:val="00B244AF"/>
    <w:rsid w:val="00B24BFD"/>
    <w:rsid w:val="00B24C9C"/>
    <w:rsid w:val="00B256C0"/>
    <w:rsid w:val="00B256ED"/>
    <w:rsid w:val="00B25D6B"/>
    <w:rsid w:val="00B26418"/>
    <w:rsid w:val="00B265FC"/>
    <w:rsid w:val="00B26A1C"/>
    <w:rsid w:val="00B270E6"/>
    <w:rsid w:val="00B27AEF"/>
    <w:rsid w:val="00B30010"/>
    <w:rsid w:val="00B3012D"/>
    <w:rsid w:val="00B305B8"/>
    <w:rsid w:val="00B30D76"/>
    <w:rsid w:val="00B30E27"/>
    <w:rsid w:val="00B30E9E"/>
    <w:rsid w:val="00B31B44"/>
    <w:rsid w:val="00B3292C"/>
    <w:rsid w:val="00B32DBD"/>
    <w:rsid w:val="00B3430A"/>
    <w:rsid w:val="00B34E0F"/>
    <w:rsid w:val="00B35A75"/>
    <w:rsid w:val="00B35AC7"/>
    <w:rsid w:val="00B35D7F"/>
    <w:rsid w:val="00B377AB"/>
    <w:rsid w:val="00B37812"/>
    <w:rsid w:val="00B37AFE"/>
    <w:rsid w:val="00B40484"/>
    <w:rsid w:val="00B40635"/>
    <w:rsid w:val="00B4122C"/>
    <w:rsid w:val="00B41DC2"/>
    <w:rsid w:val="00B41F66"/>
    <w:rsid w:val="00B4292B"/>
    <w:rsid w:val="00B42C89"/>
    <w:rsid w:val="00B43601"/>
    <w:rsid w:val="00B44BAF"/>
    <w:rsid w:val="00B44F96"/>
    <w:rsid w:val="00B454C7"/>
    <w:rsid w:val="00B45794"/>
    <w:rsid w:val="00B457C9"/>
    <w:rsid w:val="00B46CD3"/>
    <w:rsid w:val="00B47496"/>
    <w:rsid w:val="00B47AD0"/>
    <w:rsid w:val="00B47FAB"/>
    <w:rsid w:val="00B50D4D"/>
    <w:rsid w:val="00B50E27"/>
    <w:rsid w:val="00B50E52"/>
    <w:rsid w:val="00B50F5B"/>
    <w:rsid w:val="00B5314E"/>
    <w:rsid w:val="00B53CB0"/>
    <w:rsid w:val="00B558D3"/>
    <w:rsid w:val="00B5592E"/>
    <w:rsid w:val="00B56731"/>
    <w:rsid w:val="00B56978"/>
    <w:rsid w:val="00B57260"/>
    <w:rsid w:val="00B576F1"/>
    <w:rsid w:val="00B5784D"/>
    <w:rsid w:val="00B57FC4"/>
    <w:rsid w:val="00B6024B"/>
    <w:rsid w:val="00B602B7"/>
    <w:rsid w:val="00B60586"/>
    <w:rsid w:val="00B61113"/>
    <w:rsid w:val="00B61939"/>
    <w:rsid w:val="00B61DEB"/>
    <w:rsid w:val="00B62477"/>
    <w:rsid w:val="00B62C90"/>
    <w:rsid w:val="00B63208"/>
    <w:rsid w:val="00B63843"/>
    <w:rsid w:val="00B63AC5"/>
    <w:rsid w:val="00B64569"/>
    <w:rsid w:val="00B64AE7"/>
    <w:rsid w:val="00B6566A"/>
    <w:rsid w:val="00B65CCF"/>
    <w:rsid w:val="00B65FBC"/>
    <w:rsid w:val="00B66B80"/>
    <w:rsid w:val="00B67717"/>
    <w:rsid w:val="00B700E5"/>
    <w:rsid w:val="00B70B6D"/>
    <w:rsid w:val="00B70BA5"/>
    <w:rsid w:val="00B70F01"/>
    <w:rsid w:val="00B7132C"/>
    <w:rsid w:val="00B722C8"/>
    <w:rsid w:val="00B72882"/>
    <w:rsid w:val="00B73F1C"/>
    <w:rsid w:val="00B742C1"/>
    <w:rsid w:val="00B743F2"/>
    <w:rsid w:val="00B74535"/>
    <w:rsid w:val="00B74DD7"/>
    <w:rsid w:val="00B74E1F"/>
    <w:rsid w:val="00B7578D"/>
    <w:rsid w:val="00B76336"/>
    <w:rsid w:val="00B7673E"/>
    <w:rsid w:val="00B76A1E"/>
    <w:rsid w:val="00B76CEF"/>
    <w:rsid w:val="00B8056A"/>
    <w:rsid w:val="00B80EF3"/>
    <w:rsid w:val="00B8143F"/>
    <w:rsid w:val="00B818C8"/>
    <w:rsid w:val="00B82278"/>
    <w:rsid w:val="00B82618"/>
    <w:rsid w:val="00B8288D"/>
    <w:rsid w:val="00B82942"/>
    <w:rsid w:val="00B83760"/>
    <w:rsid w:val="00B8421C"/>
    <w:rsid w:val="00B848C9"/>
    <w:rsid w:val="00B85FD7"/>
    <w:rsid w:val="00B8698B"/>
    <w:rsid w:val="00B871F3"/>
    <w:rsid w:val="00B87DB4"/>
    <w:rsid w:val="00B92066"/>
    <w:rsid w:val="00B92BA5"/>
    <w:rsid w:val="00B93E2F"/>
    <w:rsid w:val="00B9466D"/>
    <w:rsid w:val="00B948DD"/>
    <w:rsid w:val="00B94E15"/>
    <w:rsid w:val="00B94EFC"/>
    <w:rsid w:val="00B95A35"/>
    <w:rsid w:val="00B96A5B"/>
    <w:rsid w:val="00B96C34"/>
    <w:rsid w:val="00BA0105"/>
    <w:rsid w:val="00BA07FD"/>
    <w:rsid w:val="00BA0826"/>
    <w:rsid w:val="00BA1393"/>
    <w:rsid w:val="00BA1B12"/>
    <w:rsid w:val="00BA1F82"/>
    <w:rsid w:val="00BA2854"/>
    <w:rsid w:val="00BA2EA4"/>
    <w:rsid w:val="00BA31AA"/>
    <w:rsid w:val="00BA3945"/>
    <w:rsid w:val="00BA4188"/>
    <w:rsid w:val="00BA486E"/>
    <w:rsid w:val="00BA4E6C"/>
    <w:rsid w:val="00BA543F"/>
    <w:rsid w:val="00BA5681"/>
    <w:rsid w:val="00BA6A56"/>
    <w:rsid w:val="00BA7522"/>
    <w:rsid w:val="00BA75EF"/>
    <w:rsid w:val="00BA7F2E"/>
    <w:rsid w:val="00BB0271"/>
    <w:rsid w:val="00BB070B"/>
    <w:rsid w:val="00BB0B5F"/>
    <w:rsid w:val="00BB0BDB"/>
    <w:rsid w:val="00BB0E7E"/>
    <w:rsid w:val="00BB18C6"/>
    <w:rsid w:val="00BB1953"/>
    <w:rsid w:val="00BB26CE"/>
    <w:rsid w:val="00BB27DA"/>
    <w:rsid w:val="00BB27DF"/>
    <w:rsid w:val="00BB28E6"/>
    <w:rsid w:val="00BB2E54"/>
    <w:rsid w:val="00BB40DF"/>
    <w:rsid w:val="00BB5671"/>
    <w:rsid w:val="00BB6E0A"/>
    <w:rsid w:val="00BB71BE"/>
    <w:rsid w:val="00BC05BB"/>
    <w:rsid w:val="00BC10D0"/>
    <w:rsid w:val="00BC1ACD"/>
    <w:rsid w:val="00BC285E"/>
    <w:rsid w:val="00BC3006"/>
    <w:rsid w:val="00BC42FB"/>
    <w:rsid w:val="00BC4597"/>
    <w:rsid w:val="00BC4D05"/>
    <w:rsid w:val="00BC5963"/>
    <w:rsid w:val="00BC65C5"/>
    <w:rsid w:val="00BC7294"/>
    <w:rsid w:val="00BC7A74"/>
    <w:rsid w:val="00BD0620"/>
    <w:rsid w:val="00BD0A35"/>
    <w:rsid w:val="00BD2482"/>
    <w:rsid w:val="00BD3988"/>
    <w:rsid w:val="00BD5543"/>
    <w:rsid w:val="00BD59AB"/>
    <w:rsid w:val="00BD5B45"/>
    <w:rsid w:val="00BD609B"/>
    <w:rsid w:val="00BD62C5"/>
    <w:rsid w:val="00BD66D2"/>
    <w:rsid w:val="00BD6D64"/>
    <w:rsid w:val="00BD6D7C"/>
    <w:rsid w:val="00BD6DF1"/>
    <w:rsid w:val="00BE04FF"/>
    <w:rsid w:val="00BE1EEE"/>
    <w:rsid w:val="00BE2155"/>
    <w:rsid w:val="00BE224E"/>
    <w:rsid w:val="00BE2949"/>
    <w:rsid w:val="00BE3461"/>
    <w:rsid w:val="00BE35A6"/>
    <w:rsid w:val="00BE39E7"/>
    <w:rsid w:val="00BE4A2F"/>
    <w:rsid w:val="00BE4D47"/>
    <w:rsid w:val="00BE5003"/>
    <w:rsid w:val="00BE5449"/>
    <w:rsid w:val="00BE5F23"/>
    <w:rsid w:val="00BE6F61"/>
    <w:rsid w:val="00BE7276"/>
    <w:rsid w:val="00BE727C"/>
    <w:rsid w:val="00BE77ED"/>
    <w:rsid w:val="00BE7D5D"/>
    <w:rsid w:val="00BF0863"/>
    <w:rsid w:val="00BF12FB"/>
    <w:rsid w:val="00BF305E"/>
    <w:rsid w:val="00BF3D9F"/>
    <w:rsid w:val="00BF40D1"/>
    <w:rsid w:val="00BF617D"/>
    <w:rsid w:val="00BF657A"/>
    <w:rsid w:val="00BF6787"/>
    <w:rsid w:val="00BF6DAA"/>
    <w:rsid w:val="00BF6ED6"/>
    <w:rsid w:val="00BF7917"/>
    <w:rsid w:val="00C01716"/>
    <w:rsid w:val="00C01778"/>
    <w:rsid w:val="00C02BFD"/>
    <w:rsid w:val="00C0331E"/>
    <w:rsid w:val="00C03CA8"/>
    <w:rsid w:val="00C048C8"/>
    <w:rsid w:val="00C0562E"/>
    <w:rsid w:val="00C057C2"/>
    <w:rsid w:val="00C06CA1"/>
    <w:rsid w:val="00C06CF4"/>
    <w:rsid w:val="00C0774F"/>
    <w:rsid w:val="00C100B2"/>
    <w:rsid w:val="00C12F43"/>
    <w:rsid w:val="00C1366C"/>
    <w:rsid w:val="00C13755"/>
    <w:rsid w:val="00C13A3B"/>
    <w:rsid w:val="00C13F29"/>
    <w:rsid w:val="00C141B7"/>
    <w:rsid w:val="00C1444B"/>
    <w:rsid w:val="00C14936"/>
    <w:rsid w:val="00C15B7C"/>
    <w:rsid w:val="00C16F99"/>
    <w:rsid w:val="00C1719C"/>
    <w:rsid w:val="00C178F1"/>
    <w:rsid w:val="00C17F85"/>
    <w:rsid w:val="00C20613"/>
    <w:rsid w:val="00C20D30"/>
    <w:rsid w:val="00C21F82"/>
    <w:rsid w:val="00C21FC8"/>
    <w:rsid w:val="00C25291"/>
    <w:rsid w:val="00C26F12"/>
    <w:rsid w:val="00C30136"/>
    <w:rsid w:val="00C302C3"/>
    <w:rsid w:val="00C30FE5"/>
    <w:rsid w:val="00C312B6"/>
    <w:rsid w:val="00C32AC7"/>
    <w:rsid w:val="00C32B1E"/>
    <w:rsid w:val="00C32CE3"/>
    <w:rsid w:val="00C33919"/>
    <w:rsid w:val="00C33D78"/>
    <w:rsid w:val="00C343E5"/>
    <w:rsid w:val="00C348AA"/>
    <w:rsid w:val="00C35292"/>
    <w:rsid w:val="00C3663F"/>
    <w:rsid w:val="00C368E3"/>
    <w:rsid w:val="00C36D35"/>
    <w:rsid w:val="00C374C0"/>
    <w:rsid w:val="00C4062D"/>
    <w:rsid w:val="00C41E69"/>
    <w:rsid w:val="00C42DB7"/>
    <w:rsid w:val="00C42DE4"/>
    <w:rsid w:val="00C42F4E"/>
    <w:rsid w:val="00C44DBA"/>
    <w:rsid w:val="00C46D20"/>
    <w:rsid w:val="00C47572"/>
    <w:rsid w:val="00C51A50"/>
    <w:rsid w:val="00C524A0"/>
    <w:rsid w:val="00C53A57"/>
    <w:rsid w:val="00C54168"/>
    <w:rsid w:val="00C54625"/>
    <w:rsid w:val="00C5568A"/>
    <w:rsid w:val="00C55773"/>
    <w:rsid w:val="00C559B2"/>
    <w:rsid w:val="00C56080"/>
    <w:rsid w:val="00C5628F"/>
    <w:rsid w:val="00C57320"/>
    <w:rsid w:val="00C57FAC"/>
    <w:rsid w:val="00C603DD"/>
    <w:rsid w:val="00C604B0"/>
    <w:rsid w:val="00C616CA"/>
    <w:rsid w:val="00C61C2D"/>
    <w:rsid w:val="00C62142"/>
    <w:rsid w:val="00C63608"/>
    <w:rsid w:val="00C636C0"/>
    <w:rsid w:val="00C65410"/>
    <w:rsid w:val="00C6541B"/>
    <w:rsid w:val="00C6587B"/>
    <w:rsid w:val="00C66A3A"/>
    <w:rsid w:val="00C6755B"/>
    <w:rsid w:val="00C6767D"/>
    <w:rsid w:val="00C67F35"/>
    <w:rsid w:val="00C70480"/>
    <w:rsid w:val="00C70EA8"/>
    <w:rsid w:val="00C71A5D"/>
    <w:rsid w:val="00C71C28"/>
    <w:rsid w:val="00C73DD0"/>
    <w:rsid w:val="00C7490F"/>
    <w:rsid w:val="00C75067"/>
    <w:rsid w:val="00C757BE"/>
    <w:rsid w:val="00C7588E"/>
    <w:rsid w:val="00C7595E"/>
    <w:rsid w:val="00C76196"/>
    <w:rsid w:val="00C7660F"/>
    <w:rsid w:val="00C7780F"/>
    <w:rsid w:val="00C80DA2"/>
    <w:rsid w:val="00C81AFC"/>
    <w:rsid w:val="00C846E7"/>
    <w:rsid w:val="00C85C63"/>
    <w:rsid w:val="00C86398"/>
    <w:rsid w:val="00C8662F"/>
    <w:rsid w:val="00C869E5"/>
    <w:rsid w:val="00C905F1"/>
    <w:rsid w:val="00C91609"/>
    <w:rsid w:val="00C92116"/>
    <w:rsid w:val="00C921DB"/>
    <w:rsid w:val="00C923CB"/>
    <w:rsid w:val="00C92AB8"/>
    <w:rsid w:val="00C95DB7"/>
    <w:rsid w:val="00C9605B"/>
    <w:rsid w:val="00C96647"/>
    <w:rsid w:val="00C96A1E"/>
    <w:rsid w:val="00C96BCA"/>
    <w:rsid w:val="00C96CCC"/>
    <w:rsid w:val="00C97345"/>
    <w:rsid w:val="00C97451"/>
    <w:rsid w:val="00C97A41"/>
    <w:rsid w:val="00CA024A"/>
    <w:rsid w:val="00CA0361"/>
    <w:rsid w:val="00CA05C1"/>
    <w:rsid w:val="00CA08E3"/>
    <w:rsid w:val="00CA0B73"/>
    <w:rsid w:val="00CA1752"/>
    <w:rsid w:val="00CA270E"/>
    <w:rsid w:val="00CA2D23"/>
    <w:rsid w:val="00CA2E01"/>
    <w:rsid w:val="00CA2E9E"/>
    <w:rsid w:val="00CA329D"/>
    <w:rsid w:val="00CA351F"/>
    <w:rsid w:val="00CA3D3C"/>
    <w:rsid w:val="00CA42A7"/>
    <w:rsid w:val="00CA4671"/>
    <w:rsid w:val="00CA4A48"/>
    <w:rsid w:val="00CA51C9"/>
    <w:rsid w:val="00CA60EB"/>
    <w:rsid w:val="00CA6143"/>
    <w:rsid w:val="00CA64F0"/>
    <w:rsid w:val="00CA6A93"/>
    <w:rsid w:val="00CA7247"/>
    <w:rsid w:val="00CA7B28"/>
    <w:rsid w:val="00CB029A"/>
    <w:rsid w:val="00CB0A98"/>
    <w:rsid w:val="00CB1530"/>
    <w:rsid w:val="00CB1CAD"/>
    <w:rsid w:val="00CB1F8B"/>
    <w:rsid w:val="00CB2695"/>
    <w:rsid w:val="00CB35D2"/>
    <w:rsid w:val="00CB3D21"/>
    <w:rsid w:val="00CB4F15"/>
    <w:rsid w:val="00CB5FBC"/>
    <w:rsid w:val="00CB676F"/>
    <w:rsid w:val="00CB690D"/>
    <w:rsid w:val="00CB78D1"/>
    <w:rsid w:val="00CB7E09"/>
    <w:rsid w:val="00CC0D75"/>
    <w:rsid w:val="00CC111C"/>
    <w:rsid w:val="00CC2244"/>
    <w:rsid w:val="00CC2D92"/>
    <w:rsid w:val="00CC310F"/>
    <w:rsid w:val="00CC346D"/>
    <w:rsid w:val="00CC484A"/>
    <w:rsid w:val="00CC4AA2"/>
    <w:rsid w:val="00CC4E82"/>
    <w:rsid w:val="00CC5C10"/>
    <w:rsid w:val="00CC7E5D"/>
    <w:rsid w:val="00CD0FD9"/>
    <w:rsid w:val="00CD201C"/>
    <w:rsid w:val="00CD2306"/>
    <w:rsid w:val="00CD24CE"/>
    <w:rsid w:val="00CD2FFE"/>
    <w:rsid w:val="00CD41EA"/>
    <w:rsid w:val="00CD4489"/>
    <w:rsid w:val="00CD4515"/>
    <w:rsid w:val="00CD4F8A"/>
    <w:rsid w:val="00CD5015"/>
    <w:rsid w:val="00CD5114"/>
    <w:rsid w:val="00CD527E"/>
    <w:rsid w:val="00CD5993"/>
    <w:rsid w:val="00CD5EE0"/>
    <w:rsid w:val="00CD7135"/>
    <w:rsid w:val="00CD72AB"/>
    <w:rsid w:val="00CD7A4A"/>
    <w:rsid w:val="00CE0190"/>
    <w:rsid w:val="00CE04E6"/>
    <w:rsid w:val="00CE0772"/>
    <w:rsid w:val="00CE0899"/>
    <w:rsid w:val="00CE14B3"/>
    <w:rsid w:val="00CE1623"/>
    <w:rsid w:val="00CE1D1F"/>
    <w:rsid w:val="00CE224D"/>
    <w:rsid w:val="00CE2C6B"/>
    <w:rsid w:val="00CE399C"/>
    <w:rsid w:val="00CE3E63"/>
    <w:rsid w:val="00CE40C9"/>
    <w:rsid w:val="00CE4506"/>
    <w:rsid w:val="00CE5580"/>
    <w:rsid w:val="00CE5710"/>
    <w:rsid w:val="00CE58C3"/>
    <w:rsid w:val="00CE5B51"/>
    <w:rsid w:val="00CE5CA2"/>
    <w:rsid w:val="00CE60D5"/>
    <w:rsid w:val="00CE723C"/>
    <w:rsid w:val="00CE73FE"/>
    <w:rsid w:val="00CE77B1"/>
    <w:rsid w:val="00CF081C"/>
    <w:rsid w:val="00CF0C14"/>
    <w:rsid w:val="00CF1D6F"/>
    <w:rsid w:val="00CF1FFC"/>
    <w:rsid w:val="00CF232C"/>
    <w:rsid w:val="00CF2CF9"/>
    <w:rsid w:val="00CF30C2"/>
    <w:rsid w:val="00CF352E"/>
    <w:rsid w:val="00CF394A"/>
    <w:rsid w:val="00CF44A3"/>
    <w:rsid w:val="00CF46BC"/>
    <w:rsid w:val="00CF5015"/>
    <w:rsid w:val="00CF5337"/>
    <w:rsid w:val="00CF5346"/>
    <w:rsid w:val="00CF5460"/>
    <w:rsid w:val="00CF5506"/>
    <w:rsid w:val="00CF5624"/>
    <w:rsid w:val="00CF59A1"/>
    <w:rsid w:val="00CF6329"/>
    <w:rsid w:val="00CF6A4D"/>
    <w:rsid w:val="00D00427"/>
    <w:rsid w:val="00D006C7"/>
    <w:rsid w:val="00D00A09"/>
    <w:rsid w:val="00D01905"/>
    <w:rsid w:val="00D01DEB"/>
    <w:rsid w:val="00D02323"/>
    <w:rsid w:val="00D036B4"/>
    <w:rsid w:val="00D0373F"/>
    <w:rsid w:val="00D04257"/>
    <w:rsid w:val="00D045C8"/>
    <w:rsid w:val="00D0522E"/>
    <w:rsid w:val="00D052C5"/>
    <w:rsid w:val="00D05346"/>
    <w:rsid w:val="00D057C4"/>
    <w:rsid w:val="00D05ABA"/>
    <w:rsid w:val="00D05BAF"/>
    <w:rsid w:val="00D06B39"/>
    <w:rsid w:val="00D07961"/>
    <w:rsid w:val="00D07C29"/>
    <w:rsid w:val="00D102D9"/>
    <w:rsid w:val="00D10FB3"/>
    <w:rsid w:val="00D128F5"/>
    <w:rsid w:val="00D12F59"/>
    <w:rsid w:val="00D134F3"/>
    <w:rsid w:val="00D1369F"/>
    <w:rsid w:val="00D13F37"/>
    <w:rsid w:val="00D14841"/>
    <w:rsid w:val="00D14EFA"/>
    <w:rsid w:val="00D150C1"/>
    <w:rsid w:val="00D161E3"/>
    <w:rsid w:val="00D16326"/>
    <w:rsid w:val="00D1694B"/>
    <w:rsid w:val="00D16D9B"/>
    <w:rsid w:val="00D17495"/>
    <w:rsid w:val="00D17692"/>
    <w:rsid w:val="00D17701"/>
    <w:rsid w:val="00D178EF"/>
    <w:rsid w:val="00D17A08"/>
    <w:rsid w:val="00D17FD2"/>
    <w:rsid w:val="00D202F3"/>
    <w:rsid w:val="00D2069A"/>
    <w:rsid w:val="00D20F4F"/>
    <w:rsid w:val="00D2157A"/>
    <w:rsid w:val="00D22136"/>
    <w:rsid w:val="00D2213F"/>
    <w:rsid w:val="00D22318"/>
    <w:rsid w:val="00D2407F"/>
    <w:rsid w:val="00D241B9"/>
    <w:rsid w:val="00D246BA"/>
    <w:rsid w:val="00D247C0"/>
    <w:rsid w:val="00D248BF"/>
    <w:rsid w:val="00D24A43"/>
    <w:rsid w:val="00D2523A"/>
    <w:rsid w:val="00D252C0"/>
    <w:rsid w:val="00D2536F"/>
    <w:rsid w:val="00D255A9"/>
    <w:rsid w:val="00D25655"/>
    <w:rsid w:val="00D25B34"/>
    <w:rsid w:val="00D269CF"/>
    <w:rsid w:val="00D26E9D"/>
    <w:rsid w:val="00D30742"/>
    <w:rsid w:val="00D30DD6"/>
    <w:rsid w:val="00D31DB0"/>
    <w:rsid w:val="00D31E77"/>
    <w:rsid w:val="00D32037"/>
    <w:rsid w:val="00D3263F"/>
    <w:rsid w:val="00D3430B"/>
    <w:rsid w:val="00D34542"/>
    <w:rsid w:val="00D3485D"/>
    <w:rsid w:val="00D34BEB"/>
    <w:rsid w:val="00D34F74"/>
    <w:rsid w:val="00D35367"/>
    <w:rsid w:val="00D35559"/>
    <w:rsid w:val="00D35706"/>
    <w:rsid w:val="00D35BFE"/>
    <w:rsid w:val="00D363DC"/>
    <w:rsid w:val="00D368CE"/>
    <w:rsid w:val="00D36C20"/>
    <w:rsid w:val="00D37335"/>
    <w:rsid w:val="00D3779D"/>
    <w:rsid w:val="00D377D9"/>
    <w:rsid w:val="00D4039C"/>
    <w:rsid w:val="00D41460"/>
    <w:rsid w:val="00D41925"/>
    <w:rsid w:val="00D4216D"/>
    <w:rsid w:val="00D42367"/>
    <w:rsid w:val="00D43E66"/>
    <w:rsid w:val="00D441AE"/>
    <w:rsid w:val="00D44B4D"/>
    <w:rsid w:val="00D44E29"/>
    <w:rsid w:val="00D45324"/>
    <w:rsid w:val="00D455A6"/>
    <w:rsid w:val="00D457EC"/>
    <w:rsid w:val="00D45CA7"/>
    <w:rsid w:val="00D46C9B"/>
    <w:rsid w:val="00D50200"/>
    <w:rsid w:val="00D50F3E"/>
    <w:rsid w:val="00D5258C"/>
    <w:rsid w:val="00D5270A"/>
    <w:rsid w:val="00D527D2"/>
    <w:rsid w:val="00D5298F"/>
    <w:rsid w:val="00D5334D"/>
    <w:rsid w:val="00D53603"/>
    <w:rsid w:val="00D537BE"/>
    <w:rsid w:val="00D53E2A"/>
    <w:rsid w:val="00D54175"/>
    <w:rsid w:val="00D54B23"/>
    <w:rsid w:val="00D55A12"/>
    <w:rsid w:val="00D55CAA"/>
    <w:rsid w:val="00D56A9D"/>
    <w:rsid w:val="00D56D80"/>
    <w:rsid w:val="00D570B9"/>
    <w:rsid w:val="00D60F0F"/>
    <w:rsid w:val="00D611B8"/>
    <w:rsid w:val="00D62A1D"/>
    <w:rsid w:val="00D631D4"/>
    <w:rsid w:val="00D63298"/>
    <w:rsid w:val="00D6361A"/>
    <w:rsid w:val="00D63F04"/>
    <w:rsid w:val="00D65417"/>
    <w:rsid w:val="00D66047"/>
    <w:rsid w:val="00D665B5"/>
    <w:rsid w:val="00D66A38"/>
    <w:rsid w:val="00D66FEF"/>
    <w:rsid w:val="00D677C8"/>
    <w:rsid w:val="00D70910"/>
    <w:rsid w:val="00D70C2C"/>
    <w:rsid w:val="00D719CD"/>
    <w:rsid w:val="00D72145"/>
    <w:rsid w:val="00D73420"/>
    <w:rsid w:val="00D73E47"/>
    <w:rsid w:val="00D74029"/>
    <w:rsid w:val="00D74178"/>
    <w:rsid w:val="00D74E9B"/>
    <w:rsid w:val="00D75DE6"/>
    <w:rsid w:val="00D7625C"/>
    <w:rsid w:val="00D76AE2"/>
    <w:rsid w:val="00D77238"/>
    <w:rsid w:val="00D7799C"/>
    <w:rsid w:val="00D77BDC"/>
    <w:rsid w:val="00D8066A"/>
    <w:rsid w:val="00D809C3"/>
    <w:rsid w:val="00D809D7"/>
    <w:rsid w:val="00D81315"/>
    <w:rsid w:val="00D82538"/>
    <w:rsid w:val="00D838A6"/>
    <w:rsid w:val="00D83DC1"/>
    <w:rsid w:val="00D84C66"/>
    <w:rsid w:val="00D8529F"/>
    <w:rsid w:val="00D85455"/>
    <w:rsid w:val="00D8576E"/>
    <w:rsid w:val="00D85798"/>
    <w:rsid w:val="00D85F36"/>
    <w:rsid w:val="00D860A6"/>
    <w:rsid w:val="00D868BA"/>
    <w:rsid w:val="00D86DFA"/>
    <w:rsid w:val="00D87B8B"/>
    <w:rsid w:val="00D90296"/>
    <w:rsid w:val="00D902AF"/>
    <w:rsid w:val="00D908EB"/>
    <w:rsid w:val="00D90AFA"/>
    <w:rsid w:val="00D9294D"/>
    <w:rsid w:val="00D93043"/>
    <w:rsid w:val="00D93559"/>
    <w:rsid w:val="00D937EB"/>
    <w:rsid w:val="00D96250"/>
    <w:rsid w:val="00D96BE9"/>
    <w:rsid w:val="00D971CD"/>
    <w:rsid w:val="00D9737C"/>
    <w:rsid w:val="00D97991"/>
    <w:rsid w:val="00DA032E"/>
    <w:rsid w:val="00DA0AE7"/>
    <w:rsid w:val="00DA178F"/>
    <w:rsid w:val="00DA1829"/>
    <w:rsid w:val="00DA285E"/>
    <w:rsid w:val="00DA29EC"/>
    <w:rsid w:val="00DA2B37"/>
    <w:rsid w:val="00DA2FE1"/>
    <w:rsid w:val="00DA3C5C"/>
    <w:rsid w:val="00DA4490"/>
    <w:rsid w:val="00DA4568"/>
    <w:rsid w:val="00DA472C"/>
    <w:rsid w:val="00DA4876"/>
    <w:rsid w:val="00DA4C5D"/>
    <w:rsid w:val="00DA5CE3"/>
    <w:rsid w:val="00DA5D09"/>
    <w:rsid w:val="00DA6219"/>
    <w:rsid w:val="00DA72AA"/>
    <w:rsid w:val="00DA7414"/>
    <w:rsid w:val="00DA7855"/>
    <w:rsid w:val="00DA7B68"/>
    <w:rsid w:val="00DB0003"/>
    <w:rsid w:val="00DB13B6"/>
    <w:rsid w:val="00DB13C8"/>
    <w:rsid w:val="00DB22FB"/>
    <w:rsid w:val="00DB3814"/>
    <w:rsid w:val="00DB3BD7"/>
    <w:rsid w:val="00DB52A7"/>
    <w:rsid w:val="00DB547C"/>
    <w:rsid w:val="00DB5685"/>
    <w:rsid w:val="00DB5BD4"/>
    <w:rsid w:val="00DB620A"/>
    <w:rsid w:val="00DB6268"/>
    <w:rsid w:val="00DB63D9"/>
    <w:rsid w:val="00DC0195"/>
    <w:rsid w:val="00DC0405"/>
    <w:rsid w:val="00DC2546"/>
    <w:rsid w:val="00DC2716"/>
    <w:rsid w:val="00DC285A"/>
    <w:rsid w:val="00DC2C26"/>
    <w:rsid w:val="00DC3CE8"/>
    <w:rsid w:val="00DC4ED6"/>
    <w:rsid w:val="00DC6004"/>
    <w:rsid w:val="00DC721E"/>
    <w:rsid w:val="00DC7C4E"/>
    <w:rsid w:val="00DC7C8C"/>
    <w:rsid w:val="00DD03F0"/>
    <w:rsid w:val="00DD05FC"/>
    <w:rsid w:val="00DD152F"/>
    <w:rsid w:val="00DD1E51"/>
    <w:rsid w:val="00DD30EE"/>
    <w:rsid w:val="00DD312E"/>
    <w:rsid w:val="00DD395A"/>
    <w:rsid w:val="00DD3D51"/>
    <w:rsid w:val="00DD4436"/>
    <w:rsid w:val="00DD44F2"/>
    <w:rsid w:val="00DD46F2"/>
    <w:rsid w:val="00DD4B1A"/>
    <w:rsid w:val="00DD4C6F"/>
    <w:rsid w:val="00DD5F4B"/>
    <w:rsid w:val="00DD6157"/>
    <w:rsid w:val="00DD6820"/>
    <w:rsid w:val="00DD6B27"/>
    <w:rsid w:val="00DD70AA"/>
    <w:rsid w:val="00DE0F27"/>
    <w:rsid w:val="00DE12BC"/>
    <w:rsid w:val="00DE1405"/>
    <w:rsid w:val="00DE2456"/>
    <w:rsid w:val="00DE3AD3"/>
    <w:rsid w:val="00DE3C0F"/>
    <w:rsid w:val="00DE45B4"/>
    <w:rsid w:val="00DE45E2"/>
    <w:rsid w:val="00DE480D"/>
    <w:rsid w:val="00DE51BE"/>
    <w:rsid w:val="00DE559D"/>
    <w:rsid w:val="00DE65B5"/>
    <w:rsid w:val="00DE7398"/>
    <w:rsid w:val="00DF00F2"/>
    <w:rsid w:val="00DF02AF"/>
    <w:rsid w:val="00DF04B1"/>
    <w:rsid w:val="00DF17C6"/>
    <w:rsid w:val="00DF26DF"/>
    <w:rsid w:val="00DF28F4"/>
    <w:rsid w:val="00DF2DB3"/>
    <w:rsid w:val="00DF3715"/>
    <w:rsid w:val="00DF3C3C"/>
    <w:rsid w:val="00DF43AA"/>
    <w:rsid w:val="00DF45E0"/>
    <w:rsid w:val="00DF569B"/>
    <w:rsid w:val="00DF5ADE"/>
    <w:rsid w:val="00DF6C2C"/>
    <w:rsid w:val="00DF7B10"/>
    <w:rsid w:val="00E00CF9"/>
    <w:rsid w:val="00E0113B"/>
    <w:rsid w:val="00E015B9"/>
    <w:rsid w:val="00E048CF"/>
    <w:rsid w:val="00E04F0C"/>
    <w:rsid w:val="00E050D8"/>
    <w:rsid w:val="00E0582E"/>
    <w:rsid w:val="00E060FB"/>
    <w:rsid w:val="00E06447"/>
    <w:rsid w:val="00E06BEB"/>
    <w:rsid w:val="00E071CB"/>
    <w:rsid w:val="00E0748A"/>
    <w:rsid w:val="00E07710"/>
    <w:rsid w:val="00E104BF"/>
    <w:rsid w:val="00E12FE0"/>
    <w:rsid w:val="00E14079"/>
    <w:rsid w:val="00E14495"/>
    <w:rsid w:val="00E14D81"/>
    <w:rsid w:val="00E14F06"/>
    <w:rsid w:val="00E16128"/>
    <w:rsid w:val="00E16139"/>
    <w:rsid w:val="00E16B0B"/>
    <w:rsid w:val="00E16FC8"/>
    <w:rsid w:val="00E17F27"/>
    <w:rsid w:val="00E20441"/>
    <w:rsid w:val="00E218A5"/>
    <w:rsid w:val="00E21B20"/>
    <w:rsid w:val="00E21FB7"/>
    <w:rsid w:val="00E2576E"/>
    <w:rsid w:val="00E25BD4"/>
    <w:rsid w:val="00E25CD2"/>
    <w:rsid w:val="00E25DDB"/>
    <w:rsid w:val="00E266BA"/>
    <w:rsid w:val="00E30BF1"/>
    <w:rsid w:val="00E32BB5"/>
    <w:rsid w:val="00E3314E"/>
    <w:rsid w:val="00E34165"/>
    <w:rsid w:val="00E34807"/>
    <w:rsid w:val="00E348C0"/>
    <w:rsid w:val="00E348DA"/>
    <w:rsid w:val="00E34CF4"/>
    <w:rsid w:val="00E37367"/>
    <w:rsid w:val="00E373A2"/>
    <w:rsid w:val="00E37463"/>
    <w:rsid w:val="00E377C7"/>
    <w:rsid w:val="00E378D6"/>
    <w:rsid w:val="00E3791A"/>
    <w:rsid w:val="00E407D2"/>
    <w:rsid w:val="00E4094B"/>
    <w:rsid w:val="00E4097A"/>
    <w:rsid w:val="00E40F70"/>
    <w:rsid w:val="00E41473"/>
    <w:rsid w:val="00E414CF"/>
    <w:rsid w:val="00E416C4"/>
    <w:rsid w:val="00E4217E"/>
    <w:rsid w:val="00E42A67"/>
    <w:rsid w:val="00E43505"/>
    <w:rsid w:val="00E43F2F"/>
    <w:rsid w:val="00E44E88"/>
    <w:rsid w:val="00E4512F"/>
    <w:rsid w:val="00E45D4D"/>
    <w:rsid w:val="00E45D82"/>
    <w:rsid w:val="00E461C4"/>
    <w:rsid w:val="00E46266"/>
    <w:rsid w:val="00E46CAA"/>
    <w:rsid w:val="00E46E6D"/>
    <w:rsid w:val="00E47096"/>
    <w:rsid w:val="00E4778B"/>
    <w:rsid w:val="00E47946"/>
    <w:rsid w:val="00E47A67"/>
    <w:rsid w:val="00E507A7"/>
    <w:rsid w:val="00E51056"/>
    <w:rsid w:val="00E529D9"/>
    <w:rsid w:val="00E52A23"/>
    <w:rsid w:val="00E530EB"/>
    <w:rsid w:val="00E534A3"/>
    <w:rsid w:val="00E53E79"/>
    <w:rsid w:val="00E5418C"/>
    <w:rsid w:val="00E54C89"/>
    <w:rsid w:val="00E54E16"/>
    <w:rsid w:val="00E560E2"/>
    <w:rsid w:val="00E56100"/>
    <w:rsid w:val="00E56250"/>
    <w:rsid w:val="00E56A38"/>
    <w:rsid w:val="00E570A4"/>
    <w:rsid w:val="00E57576"/>
    <w:rsid w:val="00E57887"/>
    <w:rsid w:val="00E57C2C"/>
    <w:rsid w:val="00E6024C"/>
    <w:rsid w:val="00E60A38"/>
    <w:rsid w:val="00E61DD8"/>
    <w:rsid w:val="00E621F0"/>
    <w:rsid w:val="00E6237F"/>
    <w:rsid w:val="00E626B4"/>
    <w:rsid w:val="00E632EE"/>
    <w:rsid w:val="00E634CE"/>
    <w:rsid w:val="00E654A3"/>
    <w:rsid w:val="00E65A2B"/>
    <w:rsid w:val="00E6700C"/>
    <w:rsid w:val="00E706F5"/>
    <w:rsid w:val="00E70737"/>
    <w:rsid w:val="00E7128A"/>
    <w:rsid w:val="00E72013"/>
    <w:rsid w:val="00E72B13"/>
    <w:rsid w:val="00E73367"/>
    <w:rsid w:val="00E743B6"/>
    <w:rsid w:val="00E74A3A"/>
    <w:rsid w:val="00E74CCA"/>
    <w:rsid w:val="00E7509F"/>
    <w:rsid w:val="00E75478"/>
    <w:rsid w:val="00E75A19"/>
    <w:rsid w:val="00E75D02"/>
    <w:rsid w:val="00E766CA"/>
    <w:rsid w:val="00E7733E"/>
    <w:rsid w:val="00E80CBF"/>
    <w:rsid w:val="00E80CF5"/>
    <w:rsid w:val="00E80EC3"/>
    <w:rsid w:val="00E81B1F"/>
    <w:rsid w:val="00E82090"/>
    <w:rsid w:val="00E82788"/>
    <w:rsid w:val="00E82D73"/>
    <w:rsid w:val="00E82FB6"/>
    <w:rsid w:val="00E8334E"/>
    <w:rsid w:val="00E83B7C"/>
    <w:rsid w:val="00E8633C"/>
    <w:rsid w:val="00E8655B"/>
    <w:rsid w:val="00E86C25"/>
    <w:rsid w:val="00E87DA9"/>
    <w:rsid w:val="00E87DB9"/>
    <w:rsid w:val="00E9056F"/>
    <w:rsid w:val="00E91775"/>
    <w:rsid w:val="00E91A48"/>
    <w:rsid w:val="00E92013"/>
    <w:rsid w:val="00E92215"/>
    <w:rsid w:val="00E92DD5"/>
    <w:rsid w:val="00E933C6"/>
    <w:rsid w:val="00E9355E"/>
    <w:rsid w:val="00E9385E"/>
    <w:rsid w:val="00E94245"/>
    <w:rsid w:val="00E952DB"/>
    <w:rsid w:val="00E95AE5"/>
    <w:rsid w:val="00E96395"/>
    <w:rsid w:val="00E9658F"/>
    <w:rsid w:val="00E9678B"/>
    <w:rsid w:val="00E9695A"/>
    <w:rsid w:val="00E974E7"/>
    <w:rsid w:val="00EA00F1"/>
    <w:rsid w:val="00EA0102"/>
    <w:rsid w:val="00EA022E"/>
    <w:rsid w:val="00EA0A8D"/>
    <w:rsid w:val="00EA0EBA"/>
    <w:rsid w:val="00EA0EFB"/>
    <w:rsid w:val="00EA1DE6"/>
    <w:rsid w:val="00EA2278"/>
    <w:rsid w:val="00EA23B1"/>
    <w:rsid w:val="00EA2FF2"/>
    <w:rsid w:val="00EA3591"/>
    <w:rsid w:val="00EA382C"/>
    <w:rsid w:val="00EA3B00"/>
    <w:rsid w:val="00EA3C5B"/>
    <w:rsid w:val="00EA4225"/>
    <w:rsid w:val="00EA490E"/>
    <w:rsid w:val="00EA4F0C"/>
    <w:rsid w:val="00EA5301"/>
    <w:rsid w:val="00EA556B"/>
    <w:rsid w:val="00EA5E3A"/>
    <w:rsid w:val="00EA6999"/>
    <w:rsid w:val="00EA6CAC"/>
    <w:rsid w:val="00EA6E11"/>
    <w:rsid w:val="00EA7067"/>
    <w:rsid w:val="00EB05C7"/>
    <w:rsid w:val="00EB2207"/>
    <w:rsid w:val="00EB3918"/>
    <w:rsid w:val="00EB3C7C"/>
    <w:rsid w:val="00EB43F6"/>
    <w:rsid w:val="00EB46F7"/>
    <w:rsid w:val="00EB538A"/>
    <w:rsid w:val="00EB5796"/>
    <w:rsid w:val="00EB6AAD"/>
    <w:rsid w:val="00EB6AB4"/>
    <w:rsid w:val="00EC239E"/>
    <w:rsid w:val="00EC3BEE"/>
    <w:rsid w:val="00EC5AC9"/>
    <w:rsid w:val="00EC5B20"/>
    <w:rsid w:val="00EC5BF4"/>
    <w:rsid w:val="00EC747E"/>
    <w:rsid w:val="00EC7812"/>
    <w:rsid w:val="00EC789D"/>
    <w:rsid w:val="00ED0791"/>
    <w:rsid w:val="00ED0C86"/>
    <w:rsid w:val="00ED0E3E"/>
    <w:rsid w:val="00ED27D0"/>
    <w:rsid w:val="00ED2965"/>
    <w:rsid w:val="00ED2ACC"/>
    <w:rsid w:val="00ED303D"/>
    <w:rsid w:val="00ED3B3D"/>
    <w:rsid w:val="00ED43F1"/>
    <w:rsid w:val="00ED4662"/>
    <w:rsid w:val="00ED573F"/>
    <w:rsid w:val="00ED789E"/>
    <w:rsid w:val="00EE0676"/>
    <w:rsid w:val="00EE1030"/>
    <w:rsid w:val="00EE18F5"/>
    <w:rsid w:val="00EE2ACA"/>
    <w:rsid w:val="00EE37CF"/>
    <w:rsid w:val="00EE3940"/>
    <w:rsid w:val="00EE469B"/>
    <w:rsid w:val="00EE4DC5"/>
    <w:rsid w:val="00EE4EFF"/>
    <w:rsid w:val="00EE5563"/>
    <w:rsid w:val="00EE5DED"/>
    <w:rsid w:val="00EE624F"/>
    <w:rsid w:val="00EE672C"/>
    <w:rsid w:val="00EF06CE"/>
    <w:rsid w:val="00EF1393"/>
    <w:rsid w:val="00EF25C3"/>
    <w:rsid w:val="00EF282F"/>
    <w:rsid w:val="00EF2AA4"/>
    <w:rsid w:val="00EF2D82"/>
    <w:rsid w:val="00EF32BC"/>
    <w:rsid w:val="00EF3310"/>
    <w:rsid w:val="00EF349E"/>
    <w:rsid w:val="00EF37F3"/>
    <w:rsid w:val="00EF3E8F"/>
    <w:rsid w:val="00EF415D"/>
    <w:rsid w:val="00EF53E9"/>
    <w:rsid w:val="00EF5D50"/>
    <w:rsid w:val="00EF68E4"/>
    <w:rsid w:val="00EF7D39"/>
    <w:rsid w:val="00F00A9A"/>
    <w:rsid w:val="00F0111A"/>
    <w:rsid w:val="00F019C7"/>
    <w:rsid w:val="00F0295F"/>
    <w:rsid w:val="00F02CE6"/>
    <w:rsid w:val="00F02E3D"/>
    <w:rsid w:val="00F0345C"/>
    <w:rsid w:val="00F044EE"/>
    <w:rsid w:val="00F045AF"/>
    <w:rsid w:val="00F05EBD"/>
    <w:rsid w:val="00F06FA3"/>
    <w:rsid w:val="00F071FD"/>
    <w:rsid w:val="00F077A1"/>
    <w:rsid w:val="00F07ED7"/>
    <w:rsid w:val="00F103AE"/>
    <w:rsid w:val="00F1089D"/>
    <w:rsid w:val="00F1148C"/>
    <w:rsid w:val="00F1197F"/>
    <w:rsid w:val="00F11A1F"/>
    <w:rsid w:val="00F11C4E"/>
    <w:rsid w:val="00F11C7D"/>
    <w:rsid w:val="00F12676"/>
    <w:rsid w:val="00F12CCD"/>
    <w:rsid w:val="00F13615"/>
    <w:rsid w:val="00F13CAB"/>
    <w:rsid w:val="00F1468C"/>
    <w:rsid w:val="00F14925"/>
    <w:rsid w:val="00F15012"/>
    <w:rsid w:val="00F15802"/>
    <w:rsid w:val="00F16EA5"/>
    <w:rsid w:val="00F17316"/>
    <w:rsid w:val="00F17AB8"/>
    <w:rsid w:val="00F20338"/>
    <w:rsid w:val="00F20D81"/>
    <w:rsid w:val="00F20EC1"/>
    <w:rsid w:val="00F20F27"/>
    <w:rsid w:val="00F223C0"/>
    <w:rsid w:val="00F223ED"/>
    <w:rsid w:val="00F246A4"/>
    <w:rsid w:val="00F246B7"/>
    <w:rsid w:val="00F24E1C"/>
    <w:rsid w:val="00F25612"/>
    <w:rsid w:val="00F25783"/>
    <w:rsid w:val="00F25AE8"/>
    <w:rsid w:val="00F2625A"/>
    <w:rsid w:val="00F278F3"/>
    <w:rsid w:val="00F27A17"/>
    <w:rsid w:val="00F27C30"/>
    <w:rsid w:val="00F27E19"/>
    <w:rsid w:val="00F300C9"/>
    <w:rsid w:val="00F3036F"/>
    <w:rsid w:val="00F30D62"/>
    <w:rsid w:val="00F30E70"/>
    <w:rsid w:val="00F318A3"/>
    <w:rsid w:val="00F319F5"/>
    <w:rsid w:val="00F32070"/>
    <w:rsid w:val="00F32A73"/>
    <w:rsid w:val="00F32A91"/>
    <w:rsid w:val="00F335D0"/>
    <w:rsid w:val="00F33A06"/>
    <w:rsid w:val="00F340B3"/>
    <w:rsid w:val="00F3443F"/>
    <w:rsid w:val="00F355F0"/>
    <w:rsid w:val="00F35879"/>
    <w:rsid w:val="00F359C3"/>
    <w:rsid w:val="00F35A16"/>
    <w:rsid w:val="00F36266"/>
    <w:rsid w:val="00F364C5"/>
    <w:rsid w:val="00F368B5"/>
    <w:rsid w:val="00F36CBA"/>
    <w:rsid w:val="00F36E7B"/>
    <w:rsid w:val="00F36FED"/>
    <w:rsid w:val="00F37C57"/>
    <w:rsid w:val="00F40157"/>
    <w:rsid w:val="00F427F4"/>
    <w:rsid w:val="00F42D0D"/>
    <w:rsid w:val="00F43197"/>
    <w:rsid w:val="00F438D8"/>
    <w:rsid w:val="00F442A0"/>
    <w:rsid w:val="00F44B43"/>
    <w:rsid w:val="00F44C4E"/>
    <w:rsid w:val="00F44F2B"/>
    <w:rsid w:val="00F455CA"/>
    <w:rsid w:val="00F46FF6"/>
    <w:rsid w:val="00F4751E"/>
    <w:rsid w:val="00F476CA"/>
    <w:rsid w:val="00F4773A"/>
    <w:rsid w:val="00F47BF1"/>
    <w:rsid w:val="00F47C1A"/>
    <w:rsid w:val="00F5029F"/>
    <w:rsid w:val="00F507DC"/>
    <w:rsid w:val="00F50CED"/>
    <w:rsid w:val="00F515D9"/>
    <w:rsid w:val="00F51A5C"/>
    <w:rsid w:val="00F523AC"/>
    <w:rsid w:val="00F54B7C"/>
    <w:rsid w:val="00F54D38"/>
    <w:rsid w:val="00F54F02"/>
    <w:rsid w:val="00F552C9"/>
    <w:rsid w:val="00F565A5"/>
    <w:rsid w:val="00F56832"/>
    <w:rsid w:val="00F56B93"/>
    <w:rsid w:val="00F57070"/>
    <w:rsid w:val="00F5757F"/>
    <w:rsid w:val="00F57A84"/>
    <w:rsid w:val="00F57C8C"/>
    <w:rsid w:val="00F60033"/>
    <w:rsid w:val="00F60504"/>
    <w:rsid w:val="00F6073B"/>
    <w:rsid w:val="00F61098"/>
    <w:rsid w:val="00F61BF7"/>
    <w:rsid w:val="00F61F56"/>
    <w:rsid w:val="00F6392A"/>
    <w:rsid w:val="00F64896"/>
    <w:rsid w:val="00F64CBF"/>
    <w:rsid w:val="00F65A41"/>
    <w:rsid w:val="00F6632C"/>
    <w:rsid w:val="00F6650C"/>
    <w:rsid w:val="00F665F9"/>
    <w:rsid w:val="00F6695F"/>
    <w:rsid w:val="00F66C48"/>
    <w:rsid w:val="00F67B61"/>
    <w:rsid w:val="00F67BF9"/>
    <w:rsid w:val="00F67DA9"/>
    <w:rsid w:val="00F67FB5"/>
    <w:rsid w:val="00F700AC"/>
    <w:rsid w:val="00F704DD"/>
    <w:rsid w:val="00F7116C"/>
    <w:rsid w:val="00F71661"/>
    <w:rsid w:val="00F716E9"/>
    <w:rsid w:val="00F73448"/>
    <w:rsid w:val="00F73B7B"/>
    <w:rsid w:val="00F74059"/>
    <w:rsid w:val="00F740F5"/>
    <w:rsid w:val="00F756EA"/>
    <w:rsid w:val="00F75B7D"/>
    <w:rsid w:val="00F75CF6"/>
    <w:rsid w:val="00F76460"/>
    <w:rsid w:val="00F77D5B"/>
    <w:rsid w:val="00F77F62"/>
    <w:rsid w:val="00F824D8"/>
    <w:rsid w:val="00F82811"/>
    <w:rsid w:val="00F836F5"/>
    <w:rsid w:val="00F84701"/>
    <w:rsid w:val="00F84861"/>
    <w:rsid w:val="00F851E3"/>
    <w:rsid w:val="00F85643"/>
    <w:rsid w:val="00F858D0"/>
    <w:rsid w:val="00F85D8E"/>
    <w:rsid w:val="00F85FFA"/>
    <w:rsid w:val="00F8607B"/>
    <w:rsid w:val="00F86207"/>
    <w:rsid w:val="00F907DE"/>
    <w:rsid w:val="00F909CB"/>
    <w:rsid w:val="00F90E59"/>
    <w:rsid w:val="00F91001"/>
    <w:rsid w:val="00F91367"/>
    <w:rsid w:val="00F915C5"/>
    <w:rsid w:val="00F918FA"/>
    <w:rsid w:val="00F91EBD"/>
    <w:rsid w:val="00F92DEF"/>
    <w:rsid w:val="00F93418"/>
    <w:rsid w:val="00F93F6F"/>
    <w:rsid w:val="00F949BD"/>
    <w:rsid w:val="00F94FDB"/>
    <w:rsid w:val="00F959F8"/>
    <w:rsid w:val="00F95B08"/>
    <w:rsid w:val="00F96361"/>
    <w:rsid w:val="00F9665D"/>
    <w:rsid w:val="00F97978"/>
    <w:rsid w:val="00FA0EFE"/>
    <w:rsid w:val="00FA1363"/>
    <w:rsid w:val="00FA150A"/>
    <w:rsid w:val="00FA151B"/>
    <w:rsid w:val="00FA1815"/>
    <w:rsid w:val="00FA1819"/>
    <w:rsid w:val="00FA18DF"/>
    <w:rsid w:val="00FA24BA"/>
    <w:rsid w:val="00FA2A8B"/>
    <w:rsid w:val="00FA2FA2"/>
    <w:rsid w:val="00FA44BE"/>
    <w:rsid w:val="00FA4AB5"/>
    <w:rsid w:val="00FA5176"/>
    <w:rsid w:val="00FA540B"/>
    <w:rsid w:val="00FA5FC3"/>
    <w:rsid w:val="00FA6645"/>
    <w:rsid w:val="00FA6951"/>
    <w:rsid w:val="00FA6E5F"/>
    <w:rsid w:val="00FA78C3"/>
    <w:rsid w:val="00FB01DD"/>
    <w:rsid w:val="00FB0637"/>
    <w:rsid w:val="00FB0CB9"/>
    <w:rsid w:val="00FB1823"/>
    <w:rsid w:val="00FB2785"/>
    <w:rsid w:val="00FB2A39"/>
    <w:rsid w:val="00FB2EE6"/>
    <w:rsid w:val="00FB35C0"/>
    <w:rsid w:val="00FB4525"/>
    <w:rsid w:val="00FB4A54"/>
    <w:rsid w:val="00FB4D53"/>
    <w:rsid w:val="00FB5CBC"/>
    <w:rsid w:val="00FB5E70"/>
    <w:rsid w:val="00FB61E4"/>
    <w:rsid w:val="00FB650E"/>
    <w:rsid w:val="00FB73AA"/>
    <w:rsid w:val="00FC08A2"/>
    <w:rsid w:val="00FC1663"/>
    <w:rsid w:val="00FC1F81"/>
    <w:rsid w:val="00FC216D"/>
    <w:rsid w:val="00FC359E"/>
    <w:rsid w:val="00FC48EB"/>
    <w:rsid w:val="00FC5276"/>
    <w:rsid w:val="00FC57DE"/>
    <w:rsid w:val="00FC6335"/>
    <w:rsid w:val="00FC64C4"/>
    <w:rsid w:val="00FC73CD"/>
    <w:rsid w:val="00FC7451"/>
    <w:rsid w:val="00FD03C0"/>
    <w:rsid w:val="00FD0AA7"/>
    <w:rsid w:val="00FD1232"/>
    <w:rsid w:val="00FD3288"/>
    <w:rsid w:val="00FD42D7"/>
    <w:rsid w:val="00FD436E"/>
    <w:rsid w:val="00FD4965"/>
    <w:rsid w:val="00FD4EC8"/>
    <w:rsid w:val="00FD58A5"/>
    <w:rsid w:val="00FD6BC1"/>
    <w:rsid w:val="00FD6DBD"/>
    <w:rsid w:val="00FD7414"/>
    <w:rsid w:val="00FD7AE2"/>
    <w:rsid w:val="00FD7E12"/>
    <w:rsid w:val="00FE038F"/>
    <w:rsid w:val="00FE0727"/>
    <w:rsid w:val="00FE0857"/>
    <w:rsid w:val="00FE0CD7"/>
    <w:rsid w:val="00FE2467"/>
    <w:rsid w:val="00FE2E93"/>
    <w:rsid w:val="00FE2EBE"/>
    <w:rsid w:val="00FE3B48"/>
    <w:rsid w:val="00FE7D39"/>
    <w:rsid w:val="00FE7F1F"/>
    <w:rsid w:val="00FF0183"/>
    <w:rsid w:val="00FF15E1"/>
    <w:rsid w:val="00FF1C0D"/>
    <w:rsid w:val="00FF1F0D"/>
    <w:rsid w:val="00FF251F"/>
    <w:rsid w:val="00FF3113"/>
    <w:rsid w:val="00FF357A"/>
    <w:rsid w:val="00FF3BCE"/>
    <w:rsid w:val="00FF48B1"/>
    <w:rsid w:val="00FF5671"/>
    <w:rsid w:val="00FF5E3F"/>
    <w:rsid w:val="00FF5E56"/>
    <w:rsid w:val="00FF62C0"/>
    <w:rsid w:val="00FF662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autoSpaceDE w:val="0"/>
      <w:autoSpaceDN w:val="0"/>
      <w:adjustRightInd w:val="0"/>
    </w:pPr>
    <w:rPr>
      <w:rFonts w:ascii="Courier New CYR" w:hAnsi="Courier New CYR" w:cs="Courier New CYR"/>
      <w:sz w:val="24"/>
      <w:szCs w:val="24"/>
    </w:rPr>
  </w:style>
  <w:style w:type="paragraph" w:styleId="1">
    <w:name w:val="heading 1"/>
    <w:basedOn w:val="a0"/>
    <w:next w:val="a0"/>
    <w:link w:val="10"/>
    <w:uiPriority w:val="9"/>
    <w:qFormat/>
    <w:pPr>
      <w:outlineLvl w:val="0"/>
    </w:pPr>
  </w:style>
  <w:style w:type="paragraph" w:styleId="20">
    <w:name w:val="heading 2"/>
    <w:basedOn w:val="a0"/>
    <w:next w:val="a0"/>
    <w:link w:val="21"/>
    <w:uiPriority w:val="9"/>
    <w:qFormat/>
    <w:pPr>
      <w:outlineLvl w:val="1"/>
    </w:pPr>
  </w:style>
  <w:style w:type="paragraph" w:styleId="30">
    <w:name w:val="heading 3"/>
    <w:basedOn w:val="a0"/>
    <w:next w:val="a0"/>
    <w:link w:val="31"/>
    <w:uiPriority w:val="99"/>
    <w:qFormat/>
    <w:pPr>
      <w:outlineLvl w:val="2"/>
    </w:pPr>
  </w:style>
  <w:style w:type="paragraph" w:styleId="4">
    <w:name w:val="heading 4"/>
    <w:basedOn w:val="a0"/>
    <w:next w:val="a0"/>
    <w:link w:val="40"/>
    <w:uiPriority w:val="99"/>
    <w:qFormat/>
    <w:pPr>
      <w:outlineLvl w:val="3"/>
    </w:pPr>
  </w:style>
  <w:style w:type="paragraph" w:styleId="5">
    <w:name w:val="heading 5"/>
    <w:basedOn w:val="a0"/>
    <w:next w:val="a0"/>
    <w:link w:val="50"/>
    <w:uiPriority w:val="99"/>
    <w:qFormat/>
    <w:pPr>
      <w:outlineLvl w:val="4"/>
    </w:pPr>
  </w:style>
  <w:style w:type="paragraph" w:styleId="6">
    <w:name w:val="heading 6"/>
    <w:basedOn w:val="a0"/>
    <w:next w:val="a0"/>
    <w:link w:val="60"/>
    <w:uiPriority w:val="99"/>
    <w:qFormat/>
    <w:pPr>
      <w:outlineLvl w:val="5"/>
    </w:pPr>
  </w:style>
  <w:style w:type="paragraph" w:styleId="7">
    <w:name w:val="heading 7"/>
    <w:basedOn w:val="a0"/>
    <w:next w:val="a0"/>
    <w:link w:val="70"/>
    <w:uiPriority w:val="9"/>
    <w:unhideWhenUsed/>
    <w:qFormat/>
    <w:rsid w:val="00A35E34"/>
    <w:pPr>
      <w:spacing w:before="240" w:after="60"/>
      <w:outlineLvl w:val="6"/>
    </w:pPr>
    <w:rPr>
      <w:rFonts w:ascii="Calibri" w:hAnsi="Calibri" w:cs="Times New Roman"/>
    </w:rPr>
  </w:style>
  <w:style w:type="paragraph" w:styleId="8">
    <w:name w:val="heading 8"/>
    <w:basedOn w:val="a0"/>
    <w:next w:val="a0"/>
    <w:link w:val="80"/>
    <w:uiPriority w:val="9"/>
    <w:unhideWhenUsed/>
    <w:qFormat/>
    <w:rsid w:val="00A35E34"/>
    <w:pPr>
      <w:spacing w:before="240" w:after="60"/>
      <w:outlineLvl w:val="7"/>
    </w:pPr>
    <w:rPr>
      <w:rFonts w:ascii="Calibri" w:hAnsi="Calibri" w:cs="Times New Roman"/>
      <w:i/>
      <w:iCs/>
    </w:rPr>
  </w:style>
  <w:style w:type="paragraph" w:styleId="9">
    <w:name w:val="heading 9"/>
    <w:basedOn w:val="a0"/>
    <w:next w:val="a0"/>
    <w:link w:val="90"/>
    <w:uiPriority w:val="9"/>
    <w:unhideWhenUsed/>
    <w:qFormat/>
    <w:rsid w:val="00A35E34"/>
    <w:pPr>
      <w:spacing w:before="240" w:after="60"/>
      <w:outlineLvl w:val="8"/>
    </w:pPr>
    <w:rPr>
      <w:rFonts w:ascii="Cambria" w:hAnsi="Cambria"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лавие 1 Знак"/>
    <w:link w:val="1"/>
    <w:uiPriority w:val="9"/>
    <w:rPr>
      <w:rFonts w:ascii="Cambria" w:eastAsia="Times New Roman" w:hAnsi="Cambria" w:cs="Times New Roman"/>
      <w:b/>
      <w:bCs/>
      <w:kern w:val="32"/>
      <w:sz w:val="32"/>
      <w:szCs w:val="32"/>
    </w:rPr>
  </w:style>
  <w:style w:type="character" w:customStyle="1" w:styleId="21">
    <w:name w:val="Заглавие 2 Знак"/>
    <w:link w:val="20"/>
    <w:uiPriority w:val="9"/>
    <w:rPr>
      <w:rFonts w:ascii="Cambria" w:eastAsia="Times New Roman" w:hAnsi="Cambria" w:cs="Times New Roman"/>
      <w:b/>
      <w:bCs/>
      <w:i/>
      <w:iCs/>
      <w:sz w:val="28"/>
      <w:szCs w:val="28"/>
    </w:rPr>
  </w:style>
  <w:style w:type="character" w:customStyle="1" w:styleId="31">
    <w:name w:val="Заглавие 3 Знак"/>
    <w:link w:val="30"/>
    <w:uiPriority w:val="9"/>
    <w:semiHidden/>
    <w:rPr>
      <w:rFonts w:ascii="Cambria" w:eastAsia="Times New Roman" w:hAnsi="Cambria" w:cs="Times New Roman"/>
      <w:b/>
      <w:bCs/>
      <w:sz w:val="26"/>
      <w:szCs w:val="26"/>
    </w:rPr>
  </w:style>
  <w:style w:type="character" w:customStyle="1" w:styleId="40">
    <w:name w:val="Заглавие 4 Знак"/>
    <w:link w:val="4"/>
    <w:uiPriority w:val="99"/>
    <w:rPr>
      <w:rFonts w:ascii="Calibri" w:eastAsia="Times New Roman" w:hAnsi="Calibri" w:cs="Times New Roman"/>
      <w:b/>
      <w:bCs/>
      <w:sz w:val="28"/>
      <w:szCs w:val="28"/>
    </w:rPr>
  </w:style>
  <w:style w:type="character" w:customStyle="1" w:styleId="50">
    <w:name w:val="Заглавие 5 Знак"/>
    <w:link w:val="5"/>
    <w:uiPriority w:val="99"/>
    <w:rPr>
      <w:rFonts w:ascii="Calibri" w:eastAsia="Times New Roman" w:hAnsi="Calibri" w:cs="Times New Roman"/>
      <w:b/>
      <w:bCs/>
      <w:i/>
      <w:iCs/>
      <w:sz w:val="26"/>
      <w:szCs w:val="26"/>
    </w:rPr>
  </w:style>
  <w:style w:type="character" w:customStyle="1" w:styleId="60">
    <w:name w:val="Заглавие 6 Знак"/>
    <w:link w:val="6"/>
    <w:uiPriority w:val="9"/>
    <w:semiHidden/>
    <w:rPr>
      <w:rFonts w:ascii="Calibri" w:eastAsia="Times New Roman" w:hAnsi="Calibri" w:cs="Times New Roman"/>
      <w:b/>
      <w:bCs/>
    </w:rPr>
  </w:style>
  <w:style w:type="paragraph" w:styleId="a4">
    <w:name w:val="Document Map"/>
    <w:basedOn w:val="a0"/>
    <w:link w:val="a5"/>
    <w:uiPriority w:val="99"/>
    <w:semiHidden/>
    <w:rsid w:val="002433FC"/>
    <w:pPr>
      <w:shd w:val="clear" w:color="auto" w:fill="000080"/>
    </w:pPr>
    <w:rPr>
      <w:rFonts w:ascii="Tahoma" w:hAnsi="Tahoma" w:cs="Tahoma"/>
      <w:sz w:val="20"/>
      <w:szCs w:val="20"/>
    </w:rPr>
  </w:style>
  <w:style w:type="character" w:customStyle="1" w:styleId="a5">
    <w:name w:val="План на документа Знак"/>
    <w:link w:val="a4"/>
    <w:uiPriority w:val="99"/>
    <w:semiHidden/>
    <w:rPr>
      <w:rFonts w:ascii="Tahoma" w:hAnsi="Tahoma" w:cs="Tahoma"/>
      <w:sz w:val="16"/>
      <w:szCs w:val="16"/>
    </w:rPr>
  </w:style>
  <w:style w:type="paragraph" w:styleId="a6">
    <w:name w:val="footer"/>
    <w:basedOn w:val="a0"/>
    <w:link w:val="a7"/>
    <w:uiPriority w:val="99"/>
    <w:rsid w:val="00855E17"/>
    <w:pPr>
      <w:tabs>
        <w:tab w:val="center" w:pos="4703"/>
        <w:tab w:val="right" w:pos="9406"/>
      </w:tabs>
    </w:pPr>
  </w:style>
  <w:style w:type="character" w:customStyle="1" w:styleId="a7">
    <w:name w:val="Долен колонтитул Знак"/>
    <w:link w:val="a6"/>
    <w:uiPriority w:val="99"/>
    <w:semiHidden/>
    <w:rPr>
      <w:rFonts w:ascii="Courier New CYR" w:hAnsi="Courier New CYR" w:cs="Courier New CYR"/>
      <w:sz w:val="24"/>
      <w:szCs w:val="24"/>
    </w:rPr>
  </w:style>
  <w:style w:type="character" w:styleId="a8">
    <w:name w:val="page number"/>
    <w:basedOn w:val="a1"/>
    <w:uiPriority w:val="99"/>
    <w:rsid w:val="00855E17"/>
  </w:style>
  <w:style w:type="paragraph" w:styleId="a9">
    <w:name w:val="header"/>
    <w:basedOn w:val="a0"/>
    <w:link w:val="aa"/>
    <w:uiPriority w:val="99"/>
    <w:rsid w:val="00171922"/>
    <w:pPr>
      <w:tabs>
        <w:tab w:val="center" w:pos="4536"/>
        <w:tab w:val="right" w:pos="9072"/>
      </w:tabs>
    </w:pPr>
  </w:style>
  <w:style w:type="character" w:customStyle="1" w:styleId="aa">
    <w:name w:val="Горен колонтитул Знак"/>
    <w:link w:val="a9"/>
    <w:uiPriority w:val="99"/>
    <w:semiHidden/>
    <w:rPr>
      <w:rFonts w:ascii="Courier New CYR" w:hAnsi="Courier New CYR" w:cs="Courier New CYR"/>
      <w:sz w:val="24"/>
      <w:szCs w:val="24"/>
    </w:rPr>
  </w:style>
  <w:style w:type="paragraph" w:customStyle="1" w:styleId="Style">
    <w:name w:val="Style"/>
    <w:uiPriority w:val="99"/>
    <w:rsid w:val="00AC387F"/>
    <w:pPr>
      <w:widowControl w:val="0"/>
      <w:overflowPunct w:val="0"/>
      <w:autoSpaceDE w:val="0"/>
      <w:autoSpaceDN w:val="0"/>
      <w:adjustRightInd w:val="0"/>
      <w:ind w:left="68"/>
      <w:textAlignment w:val="baseline"/>
    </w:pPr>
    <w:rPr>
      <w:rFonts w:ascii="Courier New CYR" w:hAnsi="Courier New CYR" w:cs="Courier New CYR"/>
      <w:lang w:eastAsia="en-US"/>
    </w:rPr>
  </w:style>
  <w:style w:type="paragraph" w:styleId="ab">
    <w:name w:val="Normal (Web)"/>
    <w:basedOn w:val="a0"/>
    <w:unhideWhenUsed/>
    <w:rsid w:val="00336768"/>
    <w:pPr>
      <w:widowControl/>
      <w:autoSpaceDE/>
      <w:autoSpaceDN/>
      <w:adjustRightInd/>
      <w:spacing w:before="100" w:beforeAutospacing="1" w:after="100" w:afterAutospacing="1"/>
    </w:pPr>
    <w:rPr>
      <w:rFonts w:ascii="Times New Roman" w:hAnsi="Times New Roman" w:cs="Times New Roman"/>
    </w:rPr>
  </w:style>
  <w:style w:type="character" w:customStyle="1" w:styleId="newdocreference">
    <w:name w:val="newdocreference"/>
    <w:rsid w:val="00DF17C6"/>
  </w:style>
  <w:style w:type="table" w:styleId="ac">
    <w:name w:val="Table Grid"/>
    <w:basedOn w:val="a2"/>
    <w:uiPriority w:val="39"/>
    <w:rsid w:val="00F019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Contents">
    <w:name w:val="Table Contents"/>
    <w:basedOn w:val="a0"/>
    <w:rsid w:val="00A42412"/>
    <w:pPr>
      <w:widowControl/>
      <w:suppressLineNumbers/>
      <w:suppressAutoHyphens/>
      <w:autoSpaceDE/>
      <w:autoSpaceDN/>
      <w:adjustRightInd/>
    </w:pPr>
    <w:rPr>
      <w:rFonts w:ascii="Times New Roman" w:hAnsi="Times New Roman" w:cs="Times New Roman"/>
      <w:kern w:val="1"/>
      <w:lang w:val="en-US" w:eastAsia="ar-SA"/>
    </w:rPr>
  </w:style>
  <w:style w:type="paragraph" w:customStyle="1" w:styleId="CharCharChar">
    <w:name w:val="Char Char Знак Char"/>
    <w:basedOn w:val="a0"/>
    <w:rsid w:val="00196470"/>
    <w:pPr>
      <w:widowControl/>
      <w:tabs>
        <w:tab w:val="left" w:pos="709"/>
      </w:tabs>
      <w:autoSpaceDE/>
      <w:autoSpaceDN/>
      <w:adjustRightInd/>
    </w:pPr>
    <w:rPr>
      <w:rFonts w:ascii="Tahoma" w:hAnsi="Tahoma" w:cs="Times New Roman"/>
      <w:lang w:val="pl-PL" w:eastAsia="pl-PL"/>
    </w:rPr>
  </w:style>
  <w:style w:type="paragraph" w:styleId="ad">
    <w:name w:val="TOC Heading"/>
    <w:basedOn w:val="1"/>
    <w:next w:val="a0"/>
    <w:uiPriority w:val="39"/>
    <w:unhideWhenUsed/>
    <w:qFormat/>
    <w:rsid w:val="006253A5"/>
    <w:pPr>
      <w:keepNext/>
      <w:keepLines/>
      <w:widowControl/>
      <w:autoSpaceDE/>
      <w:autoSpaceDN/>
      <w:adjustRightInd/>
      <w:spacing w:before="240" w:line="259" w:lineRule="auto"/>
      <w:outlineLvl w:val="9"/>
    </w:pPr>
    <w:rPr>
      <w:rFonts w:ascii="Calibri Light" w:hAnsi="Calibri Light" w:cs="Times New Roman"/>
      <w:color w:val="2E74B5"/>
      <w:sz w:val="32"/>
      <w:szCs w:val="32"/>
      <w:lang w:val="en-US" w:eastAsia="en-US"/>
    </w:rPr>
  </w:style>
  <w:style w:type="paragraph" w:styleId="11">
    <w:name w:val="toc 1"/>
    <w:basedOn w:val="a0"/>
    <w:next w:val="a0"/>
    <w:autoRedefine/>
    <w:uiPriority w:val="39"/>
    <w:unhideWhenUsed/>
    <w:rsid w:val="006253A5"/>
    <w:pPr>
      <w:widowControl/>
      <w:tabs>
        <w:tab w:val="right" w:leader="dot" w:pos="9062"/>
      </w:tabs>
      <w:autoSpaceDE/>
      <w:autoSpaceDN/>
      <w:adjustRightInd/>
    </w:pPr>
    <w:rPr>
      <w:rFonts w:ascii="Calibri" w:eastAsia="Calibri" w:hAnsi="Calibri" w:cs="Times New Roman"/>
      <w:sz w:val="22"/>
      <w:szCs w:val="22"/>
      <w:lang w:eastAsia="en-US"/>
    </w:rPr>
  </w:style>
  <w:style w:type="character" w:styleId="ae">
    <w:name w:val="Hyperlink"/>
    <w:uiPriority w:val="99"/>
    <w:unhideWhenUsed/>
    <w:rsid w:val="006253A5"/>
    <w:rPr>
      <w:color w:val="0563C1"/>
      <w:u w:val="single"/>
    </w:rPr>
  </w:style>
  <w:style w:type="paragraph" w:styleId="af">
    <w:name w:val="Balloon Text"/>
    <w:basedOn w:val="a0"/>
    <w:link w:val="af0"/>
    <w:uiPriority w:val="99"/>
    <w:semiHidden/>
    <w:unhideWhenUsed/>
    <w:rsid w:val="006253A5"/>
    <w:pPr>
      <w:widowControl/>
      <w:autoSpaceDE/>
      <w:autoSpaceDN/>
      <w:adjustRightInd/>
    </w:pPr>
    <w:rPr>
      <w:rFonts w:ascii="Tahoma" w:eastAsia="Calibri" w:hAnsi="Tahoma" w:cs="Tahoma"/>
      <w:sz w:val="16"/>
      <w:szCs w:val="16"/>
      <w:lang w:eastAsia="en-US"/>
    </w:rPr>
  </w:style>
  <w:style w:type="character" w:customStyle="1" w:styleId="af0">
    <w:name w:val="Изнесен текст Знак"/>
    <w:link w:val="af"/>
    <w:uiPriority w:val="99"/>
    <w:semiHidden/>
    <w:rsid w:val="006253A5"/>
    <w:rPr>
      <w:rFonts w:ascii="Tahoma" w:eastAsia="Calibri" w:hAnsi="Tahoma" w:cs="Tahoma"/>
      <w:sz w:val="16"/>
      <w:szCs w:val="16"/>
      <w:lang w:eastAsia="en-US"/>
    </w:rPr>
  </w:style>
  <w:style w:type="paragraph" w:styleId="22">
    <w:name w:val="Body Text Indent 2"/>
    <w:basedOn w:val="a0"/>
    <w:link w:val="23"/>
    <w:rsid w:val="00A11765"/>
    <w:pPr>
      <w:widowControl/>
      <w:tabs>
        <w:tab w:val="left" w:pos="-90"/>
      </w:tabs>
      <w:autoSpaceDE/>
      <w:autoSpaceDN/>
      <w:adjustRightInd/>
      <w:ind w:firstLine="720"/>
      <w:jc w:val="both"/>
    </w:pPr>
    <w:rPr>
      <w:rFonts w:ascii="Times New Roman" w:hAnsi="Times New Roman" w:cs="Times New Roman"/>
      <w:szCs w:val="20"/>
    </w:rPr>
  </w:style>
  <w:style w:type="character" w:customStyle="1" w:styleId="23">
    <w:name w:val="Основен текст с отстъп 2 Знак"/>
    <w:link w:val="22"/>
    <w:rsid w:val="00A11765"/>
    <w:rPr>
      <w:sz w:val="24"/>
      <w:lang w:val="bg-BG" w:eastAsia="bg-BG"/>
    </w:rPr>
  </w:style>
  <w:style w:type="paragraph" w:customStyle="1" w:styleId="Default">
    <w:name w:val="Default"/>
    <w:uiPriority w:val="99"/>
    <w:rsid w:val="00201DAD"/>
    <w:pPr>
      <w:autoSpaceDE w:val="0"/>
      <w:autoSpaceDN w:val="0"/>
      <w:adjustRightInd w:val="0"/>
    </w:pPr>
    <w:rPr>
      <w:rFonts w:eastAsia="Calibri"/>
      <w:color w:val="000000"/>
      <w:sz w:val="24"/>
      <w:szCs w:val="24"/>
    </w:rPr>
  </w:style>
  <w:style w:type="paragraph" w:styleId="af1">
    <w:name w:val="No Spacing"/>
    <w:uiPriority w:val="99"/>
    <w:qFormat/>
    <w:rsid w:val="00201DAD"/>
    <w:pPr>
      <w:overflowPunct w:val="0"/>
      <w:autoSpaceDE w:val="0"/>
      <w:autoSpaceDN w:val="0"/>
      <w:adjustRightInd w:val="0"/>
      <w:ind w:firstLine="284"/>
      <w:jc w:val="both"/>
      <w:textAlignment w:val="baseline"/>
    </w:pPr>
    <w:rPr>
      <w:rFonts w:ascii="Hebar" w:hAnsi="Hebar"/>
      <w:lang w:val="it-IT"/>
    </w:rPr>
  </w:style>
  <w:style w:type="paragraph" w:customStyle="1" w:styleId="1CharCharChar1">
    <w:name w:val="Знак1 Знак Знак Знак Char Char Char1"/>
    <w:basedOn w:val="a0"/>
    <w:rsid w:val="009A3BB5"/>
    <w:pPr>
      <w:widowControl/>
      <w:tabs>
        <w:tab w:val="left" w:pos="709"/>
      </w:tabs>
      <w:autoSpaceDE/>
      <w:autoSpaceDN/>
      <w:adjustRightInd/>
      <w:ind w:firstLine="284"/>
      <w:jc w:val="both"/>
    </w:pPr>
    <w:rPr>
      <w:rFonts w:ascii="Arial Black" w:hAnsi="Arial Black" w:cs="Arial Black"/>
      <w:caps/>
      <w:lang w:val="pl-PL" w:eastAsia="pl-PL"/>
    </w:rPr>
  </w:style>
  <w:style w:type="character" w:customStyle="1" w:styleId="70">
    <w:name w:val="Заглавие 7 Знак"/>
    <w:link w:val="7"/>
    <w:uiPriority w:val="9"/>
    <w:rsid w:val="00A35E34"/>
    <w:rPr>
      <w:rFonts w:ascii="Calibri" w:eastAsia="Times New Roman" w:hAnsi="Calibri" w:cs="Times New Roman"/>
      <w:sz w:val="24"/>
      <w:szCs w:val="24"/>
    </w:rPr>
  </w:style>
  <w:style w:type="character" w:customStyle="1" w:styleId="80">
    <w:name w:val="Заглавие 8 Знак"/>
    <w:link w:val="8"/>
    <w:uiPriority w:val="9"/>
    <w:rsid w:val="00A35E34"/>
    <w:rPr>
      <w:rFonts w:ascii="Calibri" w:eastAsia="Times New Roman" w:hAnsi="Calibri" w:cs="Times New Roman"/>
      <w:i/>
      <w:iCs/>
      <w:sz w:val="24"/>
      <w:szCs w:val="24"/>
    </w:rPr>
  </w:style>
  <w:style w:type="character" w:customStyle="1" w:styleId="90">
    <w:name w:val="Заглавие 9 Знак"/>
    <w:link w:val="9"/>
    <w:uiPriority w:val="9"/>
    <w:rsid w:val="00A35E34"/>
    <w:rPr>
      <w:rFonts w:ascii="Cambria" w:eastAsia="Times New Roman" w:hAnsi="Cambria" w:cs="Times New Roman"/>
      <w:sz w:val="22"/>
      <w:szCs w:val="22"/>
    </w:rPr>
  </w:style>
  <w:style w:type="paragraph" w:styleId="af2">
    <w:name w:val="List"/>
    <w:basedOn w:val="a0"/>
    <w:uiPriority w:val="99"/>
    <w:unhideWhenUsed/>
    <w:rsid w:val="00A35E34"/>
    <w:pPr>
      <w:ind w:left="283" w:hanging="283"/>
      <w:contextualSpacing/>
    </w:pPr>
  </w:style>
  <w:style w:type="paragraph" w:styleId="24">
    <w:name w:val="List 2"/>
    <w:basedOn w:val="a0"/>
    <w:uiPriority w:val="99"/>
    <w:unhideWhenUsed/>
    <w:rsid w:val="00A35E34"/>
    <w:pPr>
      <w:ind w:left="566" w:hanging="283"/>
      <w:contextualSpacing/>
    </w:pPr>
  </w:style>
  <w:style w:type="paragraph" w:styleId="32">
    <w:name w:val="List 3"/>
    <w:basedOn w:val="a0"/>
    <w:uiPriority w:val="99"/>
    <w:unhideWhenUsed/>
    <w:rsid w:val="00A35E34"/>
    <w:pPr>
      <w:ind w:left="849" w:hanging="283"/>
      <w:contextualSpacing/>
    </w:pPr>
  </w:style>
  <w:style w:type="paragraph" w:styleId="41">
    <w:name w:val="List 4"/>
    <w:basedOn w:val="a0"/>
    <w:uiPriority w:val="99"/>
    <w:unhideWhenUsed/>
    <w:rsid w:val="00A35E34"/>
    <w:pPr>
      <w:ind w:left="1132" w:hanging="283"/>
      <w:contextualSpacing/>
    </w:pPr>
  </w:style>
  <w:style w:type="paragraph" w:styleId="51">
    <w:name w:val="List 5"/>
    <w:basedOn w:val="a0"/>
    <w:uiPriority w:val="99"/>
    <w:unhideWhenUsed/>
    <w:rsid w:val="00A35E34"/>
    <w:pPr>
      <w:ind w:left="1415" w:hanging="283"/>
      <w:contextualSpacing/>
    </w:pPr>
  </w:style>
  <w:style w:type="paragraph" w:styleId="a">
    <w:name w:val="List Bullet"/>
    <w:basedOn w:val="a0"/>
    <w:uiPriority w:val="99"/>
    <w:unhideWhenUsed/>
    <w:rsid w:val="00A35E34"/>
    <w:pPr>
      <w:numPr>
        <w:numId w:val="23"/>
      </w:numPr>
      <w:contextualSpacing/>
    </w:pPr>
  </w:style>
  <w:style w:type="paragraph" w:styleId="2">
    <w:name w:val="List Bullet 2"/>
    <w:basedOn w:val="a0"/>
    <w:uiPriority w:val="99"/>
    <w:unhideWhenUsed/>
    <w:rsid w:val="00A35E34"/>
    <w:pPr>
      <w:numPr>
        <w:numId w:val="24"/>
      </w:numPr>
      <w:contextualSpacing/>
    </w:pPr>
  </w:style>
  <w:style w:type="paragraph" w:styleId="3">
    <w:name w:val="List Bullet 3"/>
    <w:basedOn w:val="a0"/>
    <w:uiPriority w:val="99"/>
    <w:unhideWhenUsed/>
    <w:rsid w:val="00A35E34"/>
    <w:pPr>
      <w:numPr>
        <w:numId w:val="25"/>
      </w:numPr>
      <w:contextualSpacing/>
    </w:pPr>
  </w:style>
  <w:style w:type="paragraph" w:styleId="af3">
    <w:name w:val="List Continue"/>
    <w:basedOn w:val="a0"/>
    <w:uiPriority w:val="99"/>
    <w:unhideWhenUsed/>
    <w:rsid w:val="00A35E34"/>
    <w:pPr>
      <w:spacing w:after="120"/>
      <w:ind w:left="283"/>
      <w:contextualSpacing/>
    </w:pPr>
  </w:style>
  <w:style w:type="paragraph" w:styleId="25">
    <w:name w:val="List Continue 2"/>
    <w:basedOn w:val="a0"/>
    <w:uiPriority w:val="99"/>
    <w:unhideWhenUsed/>
    <w:rsid w:val="00A35E34"/>
    <w:pPr>
      <w:spacing w:after="120"/>
      <w:ind w:left="566"/>
      <w:contextualSpacing/>
    </w:pPr>
  </w:style>
  <w:style w:type="paragraph" w:styleId="af4">
    <w:name w:val="Body Text"/>
    <w:basedOn w:val="a0"/>
    <w:link w:val="af5"/>
    <w:uiPriority w:val="99"/>
    <w:unhideWhenUsed/>
    <w:rsid w:val="00A35E34"/>
    <w:pPr>
      <w:spacing w:after="120"/>
    </w:pPr>
  </w:style>
  <w:style w:type="character" w:customStyle="1" w:styleId="af5">
    <w:name w:val="Основен текст Знак"/>
    <w:link w:val="af4"/>
    <w:uiPriority w:val="99"/>
    <w:rsid w:val="00A35E34"/>
    <w:rPr>
      <w:rFonts w:ascii="Courier New CYR" w:hAnsi="Courier New CYR" w:cs="Courier New CYR"/>
      <w:sz w:val="24"/>
      <w:szCs w:val="24"/>
    </w:rPr>
  </w:style>
  <w:style w:type="paragraph" w:styleId="af6">
    <w:name w:val="Body Text Indent"/>
    <w:basedOn w:val="a0"/>
    <w:link w:val="af7"/>
    <w:uiPriority w:val="99"/>
    <w:unhideWhenUsed/>
    <w:rsid w:val="00A35E34"/>
    <w:pPr>
      <w:spacing w:after="120"/>
      <w:ind w:left="283"/>
    </w:pPr>
  </w:style>
  <w:style w:type="character" w:customStyle="1" w:styleId="af7">
    <w:name w:val="Основен текст с отстъп Знак"/>
    <w:link w:val="af6"/>
    <w:uiPriority w:val="99"/>
    <w:rsid w:val="00A35E34"/>
    <w:rPr>
      <w:rFonts w:ascii="Courier New CYR" w:hAnsi="Courier New CYR" w:cs="Courier New CYR"/>
      <w:sz w:val="24"/>
      <w:szCs w:val="24"/>
    </w:rPr>
  </w:style>
  <w:style w:type="paragraph" w:styleId="af8">
    <w:name w:val="Body Text First Indent"/>
    <w:basedOn w:val="af4"/>
    <w:link w:val="af9"/>
    <w:uiPriority w:val="99"/>
    <w:unhideWhenUsed/>
    <w:rsid w:val="00A35E34"/>
    <w:pPr>
      <w:ind w:firstLine="210"/>
    </w:pPr>
  </w:style>
  <w:style w:type="character" w:customStyle="1" w:styleId="af9">
    <w:name w:val="Основен текст отстъп първи ред Знак"/>
    <w:basedOn w:val="af5"/>
    <w:link w:val="af8"/>
    <w:uiPriority w:val="99"/>
    <w:rsid w:val="00A35E34"/>
    <w:rPr>
      <w:rFonts w:ascii="Courier New CYR" w:hAnsi="Courier New CYR" w:cs="Courier New CYR"/>
      <w:sz w:val="24"/>
      <w:szCs w:val="24"/>
    </w:rPr>
  </w:style>
  <w:style w:type="paragraph" w:styleId="26">
    <w:name w:val="Body Text First Indent 2"/>
    <w:basedOn w:val="af6"/>
    <w:link w:val="27"/>
    <w:uiPriority w:val="99"/>
    <w:unhideWhenUsed/>
    <w:rsid w:val="00A35E34"/>
    <w:pPr>
      <w:ind w:firstLine="210"/>
    </w:pPr>
  </w:style>
  <w:style w:type="character" w:customStyle="1" w:styleId="27">
    <w:name w:val="Основен текст отстъп първи ред 2 Знак"/>
    <w:basedOn w:val="af7"/>
    <w:link w:val="26"/>
    <w:uiPriority w:val="99"/>
    <w:rsid w:val="00A35E34"/>
    <w:rPr>
      <w:rFonts w:ascii="Courier New CYR" w:hAnsi="Courier New CYR" w:cs="Courier New CYR"/>
      <w:sz w:val="24"/>
      <w:szCs w:val="24"/>
    </w:rPr>
  </w:style>
  <w:style w:type="paragraph" w:styleId="afa">
    <w:name w:val="List Paragraph"/>
    <w:basedOn w:val="a0"/>
    <w:uiPriority w:val="34"/>
    <w:qFormat/>
    <w:rsid w:val="002B08E4"/>
    <w:pPr>
      <w:ind w:left="720"/>
      <w:contextualSpacing/>
    </w:pPr>
  </w:style>
  <w:style w:type="paragraph" w:customStyle="1" w:styleId="CharCharChar0">
    <w:name w:val="Char Char Char"/>
    <w:basedOn w:val="a0"/>
    <w:semiHidden/>
    <w:rsid w:val="0032492C"/>
    <w:pPr>
      <w:widowControl/>
      <w:tabs>
        <w:tab w:val="left" w:pos="709"/>
      </w:tabs>
      <w:autoSpaceDE/>
      <w:autoSpaceDN/>
      <w:adjustRightInd/>
      <w:ind w:firstLine="284"/>
      <w:jc w:val="both"/>
    </w:pPr>
    <w:rPr>
      <w:rFonts w:ascii="Tahoma" w:hAnsi="Tahoma" w:cs="Tahoma"/>
      <w:sz w:val="20"/>
      <w:szCs w:val="20"/>
      <w:lang w:val="pl-PL" w:eastAsia="pl-PL"/>
    </w:rPr>
  </w:style>
  <w:style w:type="paragraph" w:customStyle="1" w:styleId="CharCharChar1">
    <w:name w:val="Char Char Char"/>
    <w:basedOn w:val="a0"/>
    <w:semiHidden/>
    <w:rsid w:val="007C146C"/>
    <w:pPr>
      <w:widowControl/>
      <w:tabs>
        <w:tab w:val="left" w:pos="709"/>
      </w:tabs>
      <w:autoSpaceDE/>
      <w:autoSpaceDN/>
      <w:adjustRightInd/>
      <w:ind w:firstLine="284"/>
      <w:jc w:val="both"/>
    </w:pPr>
    <w:rPr>
      <w:rFonts w:ascii="Tahoma" w:hAnsi="Tahoma" w:cs="Tahoma"/>
      <w:sz w:val="20"/>
      <w:szCs w:val="20"/>
      <w:lang w:val="pl-PL" w:eastAsia="pl-PL"/>
    </w:rPr>
  </w:style>
  <w:style w:type="paragraph" w:customStyle="1" w:styleId="CharCharChar2">
    <w:name w:val="Char Char Char"/>
    <w:basedOn w:val="a0"/>
    <w:semiHidden/>
    <w:rsid w:val="004C52E3"/>
    <w:pPr>
      <w:widowControl/>
      <w:tabs>
        <w:tab w:val="left" w:pos="709"/>
      </w:tabs>
      <w:autoSpaceDE/>
      <w:autoSpaceDN/>
      <w:adjustRightInd/>
      <w:ind w:firstLine="284"/>
      <w:jc w:val="both"/>
    </w:pPr>
    <w:rPr>
      <w:rFonts w:ascii="Tahoma" w:hAnsi="Tahoma" w:cs="Tahoma"/>
      <w:sz w:val="20"/>
      <w:szCs w:val="20"/>
      <w:lang w:val="pl-PL" w:eastAsia="pl-PL"/>
    </w:rPr>
  </w:style>
  <w:style w:type="paragraph" w:customStyle="1" w:styleId="CharCharChar3">
    <w:name w:val="Char Char Char"/>
    <w:basedOn w:val="a0"/>
    <w:semiHidden/>
    <w:rsid w:val="00A723E7"/>
    <w:pPr>
      <w:widowControl/>
      <w:tabs>
        <w:tab w:val="left" w:pos="709"/>
      </w:tabs>
      <w:autoSpaceDE/>
      <w:autoSpaceDN/>
      <w:adjustRightInd/>
      <w:ind w:firstLine="284"/>
      <w:jc w:val="both"/>
    </w:pPr>
    <w:rPr>
      <w:rFonts w:ascii="Tahoma" w:hAnsi="Tahoma" w:cs="Tahoma"/>
      <w:sz w:val="20"/>
      <w:szCs w:val="20"/>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autoSpaceDE w:val="0"/>
      <w:autoSpaceDN w:val="0"/>
      <w:adjustRightInd w:val="0"/>
    </w:pPr>
    <w:rPr>
      <w:rFonts w:ascii="Courier New CYR" w:hAnsi="Courier New CYR" w:cs="Courier New CYR"/>
      <w:sz w:val="24"/>
      <w:szCs w:val="24"/>
    </w:rPr>
  </w:style>
  <w:style w:type="paragraph" w:styleId="1">
    <w:name w:val="heading 1"/>
    <w:basedOn w:val="a0"/>
    <w:next w:val="a0"/>
    <w:link w:val="10"/>
    <w:uiPriority w:val="9"/>
    <w:qFormat/>
    <w:pPr>
      <w:outlineLvl w:val="0"/>
    </w:pPr>
  </w:style>
  <w:style w:type="paragraph" w:styleId="20">
    <w:name w:val="heading 2"/>
    <w:basedOn w:val="a0"/>
    <w:next w:val="a0"/>
    <w:link w:val="21"/>
    <w:uiPriority w:val="9"/>
    <w:qFormat/>
    <w:pPr>
      <w:outlineLvl w:val="1"/>
    </w:pPr>
  </w:style>
  <w:style w:type="paragraph" w:styleId="30">
    <w:name w:val="heading 3"/>
    <w:basedOn w:val="a0"/>
    <w:next w:val="a0"/>
    <w:link w:val="31"/>
    <w:uiPriority w:val="99"/>
    <w:qFormat/>
    <w:pPr>
      <w:outlineLvl w:val="2"/>
    </w:pPr>
  </w:style>
  <w:style w:type="paragraph" w:styleId="4">
    <w:name w:val="heading 4"/>
    <w:basedOn w:val="a0"/>
    <w:next w:val="a0"/>
    <w:link w:val="40"/>
    <w:uiPriority w:val="99"/>
    <w:qFormat/>
    <w:pPr>
      <w:outlineLvl w:val="3"/>
    </w:pPr>
  </w:style>
  <w:style w:type="paragraph" w:styleId="5">
    <w:name w:val="heading 5"/>
    <w:basedOn w:val="a0"/>
    <w:next w:val="a0"/>
    <w:link w:val="50"/>
    <w:uiPriority w:val="99"/>
    <w:qFormat/>
    <w:pPr>
      <w:outlineLvl w:val="4"/>
    </w:pPr>
  </w:style>
  <w:style w:type="paragraph" w:styleId="6">
    <w:name w:val="heading 6"/>
    <w:basedOn w:val="a0"/>
    <w:next w:val="a0"/>
    <w:link w:val="60"/>
    <w:uiPriority w:val="99"/>
    <w:qFormat/>
    <w:pPr>
      <w:outlineLvl w:val="5"/>
    </w:pPr>
  </w:style>
  <w:style w:type="paragraph" w:styleId="7">
    <w:name w:val="heading 7"/>
    <w:basedOn w:val="a0"/>
    <w:next w:val="a0"/>
    <w:link w:val="70"/>
    <w:uiPriority w:val="9"/>
    <w:unhideWhenUsed/>
    <w:qFormat/>
    <w:rsid w:val="00A35E34"/>
    <w:pPr>
      <w:spacing w:before="240" w:after="60"/>
      <w:outlineLvl w:val="6"/>
    </w:pPr>
    <w:rPr>
      <w:rFonts w:ascii="Calibri" w:hAnsi="Calibri" w:cs="Times New Roman"/>
    </w:rPr>
  </w:style>
  <w:style w:type="paragraph" w:styleId="8">
    <w:name w:val="heading 8"/>
    <w:basedOn w:val="a0"/>
    <w:next w:val="a0"/>
    <w:link w:val="80"/>
    <w:uiPriority w:val="9"/>
    <w:unhideWhenUsed/>
    <w:qFormat/>
    <w:rsid w:val="00A35E34"/>
    <w:pPr>
      <w:spacing w:before="240" w:after="60"/>
      <w:outlineLvl w:val="7"/>
    </w:pPr>
    <w:rPr>
      <w:rFonts w:ascii="Calibri" w:hAnsi="Calibri" w:cs="Times New Roman"/>
      <w:i/>
      <w:iCs/>
    </w:rPr>
  </w:style>
  <w:style w:type="paragraph" w:styleId="9">
    <w:name w:val="heading 9"/>
    <w:basedOn w:val="a0"/>
    <w:next w:val="a0"/>
    <w:link w:val="90"/>
    <w:uiPriority w:val="9"/>
    <w:unhideWhenUsed/>
    <w:qFormat/>
    <w:rsid w:val="00A35E34"/>
    <w:pPr>
      <w:spacing w:before="240" w:after="60"/>
      <w:outlineLvl w:val="8"/>
    </w:pPr>
    <w:rPr>
      <w:rFonts w:ascii="Cambria" w:hAnsi="Cambria"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лавие 1 Знак"/>
    <w:link w:val="1"/>
    <w:uiPriority w:val="9"/>
    <w:rPr>
      <w:rFonts w:ascii="Cambria" w:eastAsia="Times New Roman" w:hAnsi="Cambria" w:cs="Times New Roman"/>
      <w:b/>
      <w:bCs/>
      <w:kern w:val="32"/>
      <w:sz w:val="32"/>
      <w:szCs w:val="32"/>
    </w:rPr>
  </w:style>
  <w:style w:type="character" w:customStyle="1" w:styleId="21">
    <w:name w:val="Заглавие 2 Знак"/>
    <w:link w:val="20"/>
    <w:uiPriority w:val="9"/>
    <w:rPr>
      <w:rFonts w:ascii="Cambria" w:eastAsia="Times New Roman" w:hAnsi="Cambria" w:cs="Times New Roman"/>
      <w:b/>
      <w:bCs/>
      <w:i/>
      <w:iCs/>
      <w:sz w:val="28"/>
      <w:szCs w:val="28"/>
    </w:rPr>
  </w:style>
  <w:style w:type="character" w:customStyle="1" w:styleId="31">
    <w:name w:val="Заглавие 3 Знак"/>
    <w:link w:val="30"/>
    <w:uiPriority w:val="9"/>
    <w:semiHidden/>
    <w:rPr>
      <w:rFonts w:ascii="Cambria" w:eastAsia="Times New Roman" w:hAnsi="Cambria" w:cs="Times New Roman"/>
      <w:b/>
      <w:bCs/>
      <w:sz w:val="26"/>
      <w:szCs w:val="26"/>
    </w:rPr>
  </w:style>
  <w:style w:type="character" w:customStyle="1" w:styleId="40">
    <w:name w:val="Заглавие 4 Знак"/>
    <w:link w:val="4"/>
    <w:uiPriority w:val="99"/>
    <w:rPr>
      <w:rFonts w:ascii="Calibri" w:eastAsia="Times New Roman" w:hAnsi="Calibri" w:cs="Times New Roman"/>
      <w:b/>
      <w:bCs/>
      <w:sz w:val="28"/>
      <w:szCs w:val="28"/>
    </w:rPr>
  </w:style>
  <w:style w:type="character" w:customStyle="1" w:styleId="50">
    <w:name w:val="Заглавие 5 Знак"/>
    <w:link w:val="5"/>
    <w:uiPriority w:val="99"/>
    <w:rPr>
      <w:rFonts w:ascii="Calibri" w:eastAsia="Times New Roman" w:hAnsi="Calibri" w:cs="Times New Roman"/>
      <w:b/>
      <w:bCs/>
      <w:i/>
      <w:iCs/>
      <w:sz w:val="26"/>
      <w:szCs w:val="26"/>
    </w:rPr>
  </w:style>
  <w:style w:type="character" w:customStyle="1" w:styleId="60">
    <w:name w:val="Заглавие 6 Знак"/>
    <w:link w:val="6"/>
    <w:uiPriority w:val="9"/>
    <w:semiHidden/>
    <w:rPr>
      <w:rFonts w:ascii="Calibri" w:eastAsia="Times New Roman" w:hAnsi="Calibri" w:cs="Times New Roman"/>
      <w:b/>
      <w:bCs/>
    </w:rPr>
  </w:style>
  <w:style w:type="paragraph" w:styleId="a4">
    <w:name w:val="Document Map"/>
    <w:basedOn w:val="a0"/>
    <w:link w:val="a5"/>
    <w:uiPriority w:val="99"/>
    <w:semiHidden/>
    <w:rsid w:val="002433FC"/>
    <w:pPr>
      <w:shd w:val="clear" w:color="auto" w:fill="000080"/>
    </w:pPr>
    <w:rPr>
      <w:rFonts w:ascii="Tahoma" w:hAnsi="Tahoma" w:cs="Tahoma"/>
      <w:sz w:val="20"/>
      <w:szCs w:val="20"/>
    </w:rPr>
  </w:style>
  <w:style w:type="character" w:customStyle="1" w:styleId="a5">
    <w:name w:val="План на документа Знак"/>
    <w:link w:val="a4"/>
    <w:uiPriority w:val="99"/>
    <w:semiHidden/>
    <w:rPr>
      <w:rFonts w:ascii="Tahoma" w:hAnsi="Tahoma" w:cs="Tahoma"/>
      <w:sz w:val="16"/>
      <w:szCs w:val="16"/>
    </w:rPr>
  </w:style>
  <w:style w:type="paragraph" w:styleId="a6">
    <w:name w:val="footer"/>
    <w:basedOn w:val="a0"/>
    <w:link w:val="a7"/>
    <w:uiPriority w:val="99"/>
    <w:rsid w:val="00855E17"/>
    <w:pPr>
      <w:tabs>
        <w:tab w:val="center" w:pos="4703"/>
        <w:tab w:val="right" w:pos="9406"/>
      </w:tabs>
    </w:pPr>
  </w:style>
  <w:style w:type="character" w:customStyle="1" w:styleId="a7">
    <w:name w:val="Долен колонтитул Знак"/>
    <w:link w:val="a6"/>
    <w:uiPriority w:val="99"/>
    <w:semiHidden/>
    <w:rPr>
      <w:rFonts w:ascii="Courier New CYR" w:hAnsi="Courier New CYR" w:cs="Courier New CYR"/>
      <w:sz w:val="24"/>
      <w:szCs w:val="24"/>
    </w:rPr>
  </w:style>
  <w:style w:type="character" w:styleId="a8">
    <w:name w:val="page number"/>
    <w:basedOn w:val="a1"/>
    <w:uiPriority w:val="99"/>
    <w:rsid w:val="00855E17"/>
  </w:style>
  <w:style w:type="paragraph" w:styleId="a9">
    <w:name w:val="header"/>
    <w:basedOn w:val="a0"/>
    <w:link w:val="aa"/>
    <w:uiPriority w:val="99"/>
    <w:rsid w:val="00171922"/>
    <w:pPr>
      <w:tabs>
        <w:tab w:val="center" w:pos="4536"/>
        <w:tab w:val="right" w:pos="9072"/>
      </w:tabs>
    </w:pPr>
  </w:style>
  <w:style w:type="character" w:customStyle="1" w:styleId="aa">
    <w:name w:val="Горен колонтитул Знак"/>
    <w:link w:val="a9"/>
    <w:uiPriority w:val="99"/>
    <w:semiHidden/>
    <w:rPr>
      <w:rFonts w:ascii="Courier New CYR" w:hAnsi="Courier New CYR" w:cs="Courier New CYR"/>
      <w:sz w:val="24"/>
      <w:szCs w:val="24"/>
    </w:rPr>
  </w:style>
  <w:style w:type="paragraph" w:customStyle="1" w:styleId="Style">
    <w:name w:val="Style"/>
    <w:uiPriority w:val="99"/>
    <w:rsid w:val="00AC387F"/>
    <w:pPr>
      <w:widowControl w:val="0"/>
      <w:overflowPunct w:val="0"/>
      <w:autoSpaceDE w:val="0"/>
      <w:autoSpaceDN w:val="0"/>
      <w:adjustRightInd w:val="0"/>
      <w:ind w:left="68"/>
      <w:textAlignment w:val="baseline"/>
    </w:pPr>
    <w:rPr>
      <w:rFonts w:ascii="Courier New CYR" w:hAnsi="Courier New CYR" w:cs="Courier New CYR"/>
      <w:lang w:eastAsia="en-US"/>
    </w:rPr>
  </w:style>
  <w:style w:type="paragraph" w:styleId="ab">
    <w:name w:val="Normal (Web)"/>
    <w:basedOn w:val="a0"/>
    <w:unhideWhenUsed/>
    <w:rsid w:val="00336768"/>
    <w:pPr>
      <w:widowControl/>
      <w:autoSpaceDE/>
      <w:autoSpaceDN/>
      <w:adjustRightInd/>
      <w:spacing w:before="100" w:beforeAutospacing="1" w:after="100" w:afterAutospacing="1"/>
    </w:pPr>
    <w:rPr>
      <w:rFonts w:ascii="Times New Roman" w:hAnsi="Times New Roman" w:cs="Times New Roman"/>
    </w:rPr>
  </w:style>
  <w:style w:type="character" w:customStyle="1" w:styleId="newdocreference">
    <w:name w:val="newdocreference"/>
    <w:rsid w:val="00DF17C6"/>
  </w:style>
  <w:style w:type="table" w:styleId="ac">
    <w:name w:val="Table Grid"/>
    <w:basedOn w:val="a2"/>
    <w:uiPriority w:val="39"/>
    <w:rsid w:val="00F019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Contents">
    <w:name w:val="Table Contents"/>
    <w:basedOn w:val="a0"/>
    <w:rsid w:val="00A42412"/>
    <w:pPr>
      <w:widowControl/>
      <w:suppressLineNumbers/>
      <w:suppressAutoHyphens/>
      <w:autoSpaceDE/>
      <w:autoSpaceDN/>
      <w:adjustRightInd/>
    </w:pPr>
    <w:rPr>
      <w:rFonts w:ascii="Times New Roman" w:hAnsi="Times New Roman" w:cs="Times New Roman"/>
      <w:kern w:val="1"/>
      <w:lang w:val="en-US" w:eastAsia="ar-SA"/>
    </w:rPr>
  </w:style>
  <w:style w:type="paragraph" w:customStyle="1" w:styleId="CharCharChar">
    <w:name w:val="Char Char Знак Char"/>
    <w:basedOn w:val="a0"/>
    <w:rsid w:val="00196470"/>
    <w:pPr>
      <w:widowControl/>
      <w:tabs>
        <w:tab w:val="left" w:pos="709"/>
      </w:tabs>
      <w:autoSpaceDE/>
      <w:autoSpaceDN/>
      <w:adjustRightInd/>
    </w:pPr>
    <w:rPr>
      <w:rFonts w:ascii="Tahoma" w:hAnsi="Tahoma" w:cs="Times New Roman"/>
      <w:lang w:val="pl-PL" w:eastAsia="pl-PL"/>
    </w:rPr>
  </w:style>
  <w:style w:type="paragraph" w:styleId="ad">
    <w:name w:val="TOC Heading"/>
    <w:basedOn w:val="1"/>
    <w:next w:val="a0"/>
    <w:uiPriority w:val="39"/>
    <w:unhideWhenUsed/>
    <w:qFormat/>
    <w:rsid w:val="006253A5"/>
    <w:pPr>
      <w:keepNext/>
      <w:keepLines/>
      <w:widowControl/>
      <w:autoSpaceDE/>
      <w:autoSpaceDN/>
      <w:adjustRightInd/>
      <w:spacing w:before="240" w:line="259" w:lineRule="auto"/>
      <w:outlineLvl w:val="9"/>
    </w:pPr>
    <w:rPr>
      <w:rFonts w:ascii="Calibri Light" w:hAnsi="Calibri Light" w:cs="Times New Roman"/>
      <w:color w:val="2E74B5"/>
      <w:sz w:val="32"/>
      <w:szCs w:val="32"/>
      <w:lang w:val="en-US" w:eastAsia="en-US"/>
    </w:rPr>
  </w:style>
  <w:style w:type="paragraph" w:styleId="11">
    <w:name w:val="toc 1"/>
    <w:basedOn w:val="a0"/>
    <w:next w:val="a0"/>
    <w:autoRedefine/>
    <w:uiPriority w:val="39"/>
    <w:unhideWhenUsed/>
    <w:rsid w:val="006253A5"/>
    <w:pPr>
      <w:widowControl/>
      <w:tabs>
        <w:tab w:val="right" w:leader="dot" w:pos="9062"/>
      </w:tabs>
      <w:autoSpaceDE/>
      <w:autoSpaceDN/>
      <w:adjustRightInd/>
    </w:pPr>
    <w:rPr>
      <w:rFonts w:ascii="Calibri" w:eastAsia="Calibri" w:hAnsi="Calibri" w:cs="Times New Roman"/>
      <w:sz w:val="22"/>
      <w:szCs w:val="22"/>
      <w:lang w:eastAsia="en-US"/>
    </w:rPr>
  </w:style>
  <w:style w:type="character" w:styleId="ae">
    <w:name w:val="Hyperlink"/>
    <w:uiPriority w:val="99"/>
    <w:unhideWhenUsed/>
    <w:rsid w:val="006253A5"/>
    <w:rPr>
      <w:color w:val="0563C1"/>
      <w:u w:val="single"/>
    </w:rPr>
  </w:style>
  <w:style w:type="paragraph" w:styleId="af">
    <w:name w:val="Balloon Text"/>
    <w:basedOn w:val="a0"/>
    <w:link w:val="af0"/>
    <w:uiPriority w:val="99"/>
    <w:semiHidden/>
    <w:unhideWhenUsed/>
    <w:rsid w:val="006253A5"/>
    <w:pPr>
      <w:widowControl/>
      <w:autoSpaceDE/>
      <w:autoSpaceDN/>
      <w:adjustRightInd/>
    </w:pPr>
    <w:rPr>
      <w:rFonts w:ascii="Tahoma" w:eastAsia="Calibri" w:hAnsi="Tahoma" w:cs="Tahoma"/>
      <w:sz w:val="16"/>
      <w:szCs w:val="16"/>
      <w:lang w:eastAsia="en-US"/>
    </w:rPr>
  </w:style>
  <w:style w:type="character" w:customStyle="1" w:styleId="af0">
    <w:name w:val="Изнесен текст Знак"/>
    <w:link w:val="af"/>
    <w:uiPriority w:val="99"/>
    <w:semiHidden/>
    <w:rsid w:val="006253A5"/>
    <w:rPr>
      <w:rFonts w:ascii="Tahoma" w:eastAsia="Calibri" w:hAnsi="Tahoma" w:cs="Tahoma"/>
      <w:sz w:val="16"/>
      <w:szCs w:val="16"/>
      <w:lang w:eastAsia="en-US"/>
    </w:rPr>
  </w:style>
  <w:style w:type="paragraph" w:styleId="22">
    <w:name w:val="Body Text Indent 2"/>
    <w:basedOn w:val="a0"/>
    <w:link w:val="23"/>
    <w:rsid w:val="00A11765"/>
    <w:pPr>
      <w:widowControl/>
      <w:tabs>
        <w:tab w:val="left" w:pos="-90"/>
      </w:tabs>
      <w:autoSpaceDE/>
      <w:autoSpaceDN/>
      <w:adjustRightInd/>
      <w:ind w:firstLine="720"/>
      <w:jc w:val="both"/>
    </w:pPr>
    <w:rPr>
      <w:rFonts w:ascii="Times New Roman" w:hAnsi="Times New Roman" w:cs="Times New Roman"/>
      <w:szCs w:val="20"/>
    </w:rPr>
  </w:style>
  <w:style w:type="character" w:customStyle="1" w:styleId="23">
    <w:name w:val="Основен текст с отстъп 2 Знак"/>
    <w:link w:val="22"/>
    <w:rsid w:val="00A11765"/>
    <w:rPr>
      <w:sz w:val="24"/>
      <w:lang w:val="bg-BG" w:eastAsia="bg-BG"/>
    </w:rPr>
  </w:style>
  <w:style w:type="paragraph" w:customStyle="1" w:styleId="Default">
    <w:name w:val="Default"/>
    <w:uiPriority w:val="99"/>
    <w:rsid w:val="00201DAD"/>
    <w:pPr>
      <w:autoSpaceDE w:val="0"/>
      <w:autoSpaceDN w:val="0"/>
      <w:adjustRightInd w:val="0"/>
    </w:pPr>
    <w:rPr>
      <w:rFonts w:eastAsia="Calibri"/>
      <w:color w:val="000000"/>
      <w:sz w:val="24"/>
      <w:szCs w:val="24"/>
    </w:rPr>
  </w:style>
  <w:style w:type="paragraph" w:styleId="af1">
    <w:name w:val="No Spacing"/>
    <w:uiPriority w:val="99"/>
    <w:qFormat/>
    <w:rsid w:val="00201DAD"/>
    <w:pPr>
      <w:overflowPunct w:val="0"/>
      <w:autoSpaceDE w:val="0"/>
      <w:autoSpaceDN w:val="0"/>
      <w:adjustRightInd w:val="0"/>
      <w:ind w:firstLine="284"/>
      <w:jc w:val="both"/>
      <w:textAlignment w:val="baseline"/>
    </w:pPr>
    <w:rPr>
      <w:rFonts w:ascii="Hebar" w:hAnsi="Hebar"/>
      <w:lang w:val="it-IT"/>
    </w:rPr>
  </w:style>
  <w:style w:type="paragraph" w:customStyle="1" w:styleId="1CharCharChar1">
    <w:name w:val="Знак1 Знак Знак Знак Char Char Char1"/>
    <w:basedOn w:val="a0"/>
    <w:rsid w:val="009A3BB5"/>
    <w:pPr>
      <w:widowControl/>
      <w:tabs>
        <w:tab w:val="left" w:pos="709"/>
      </w:tabs>
      <w:autoSpaceDE/>
      <w:autoSpaceDN/>
      <w:adjustRightInd/>
      <w:ind w:firstLine="284"/>
      <w:jc w:val="both"/>
    </w:pPr>
    <w:rPr>
      <w:rFonts w:ascii="Arial Black" w:hAnsi="Arial Black" w:cs="Arial Black"/>
      <w:caps/>
      <w:lang w:val="pl-PL" w:eastAsia="pl-PL"/>
    </w:rPr>
  </w:style>
  <w:style w:type="character" w:customStyle="1" w:styleId="70">
    <w:name w:val="Заглавие 7 Знак"/>
    <w:link w:val="7"/>
    <w:uiPriority w:val="9"/>
    <w:rsid w:val="00A35E34"/>
    <w:rPr>
      <w:rFonts w:ascii="Calibri" w:eastAsia="Times New Roman" w:hAnsi="Calibri" w:cs="Times New Roman"/>
      <w:sz w:val="24"/>
      <w:szCs w:val="24"/>
    </w:rPr>
  </w:style>
  <w:style w:type="character" w:customStyle="1" w:styleId="80">
    <w:name w:val="Заглавие 8 Знак"/>
    <w:link w:val="8"/>
    <w:uiPriority w:val="9"/>
    <w:rsid w:val="00A35E34"/>
    <w:rPr>
      <w:rFonts w:ascii="Calibri" w:eastAsia="Times New Roman" w:hAnsi="Calibri" w:cs="Times New Roman"/>
      <w:i/>
      <w:iCs/>
      <w:sz w:val="24"/>
      <w:szCs w:val="24"/>
    </w:rPr>
  </w:style>
  <w:style w:type="character" w:customStyle="1" w:styleId="90">
    <w:name w:val="Заглавие 9 Знак"/>
    <w:link w:val="9"/>
    <w:uiPriority w:val="9"/>
    <w:rsid w:val="00A35E34"/>
    <w:rPr>
      <w:rFonts w:ascii="Cambria" w:eastAsia="Times New Roman" w:hAnsi="Cambria" w:cs="Times New Roman"/>
      <w:sz w:val="22"/>
      <w:szCs w:val="22"/>
    </w:rPr>
  </w:style>
  <w:style w:type="paragraph" w:styleId="af2">
    <w:name w:val="List"/>
    <w:basedOn w:val="a0"/>
    <w:uiPriority w:val="99"/>
    <w:unhideWhenUsed/>
    <w:rsid w:val="00A35E34"/>
    <w:pPr>
      <w:ind w:left="283" w:hanging="283"/>
      <w:contextualSpacing/>
    </w:pPr>
  </w:style>
  <w:style w:type="paragraph" w:styleId="24">
    <w:name w:val="List 2"/>
    <w:basedOn w:val="a0"/>
    <w:uiPriority w:val="99"/>
    <w:unhideWhenUsed/>
    <w:rsid w:val="00A35E34"/>
    <w:pPr>
      <w:ind w:left="566" w:hanging="283"/>
      <w:contextualSpacing/>
    </w:pPr>
  </w:style>
  <w:style w:type="paragraph" w:styleId="32">
    <w:name w:val="List 3"/>
    <w:basedOn w:val="a0"/>
    <w:uiPriority w:val="99"/>
    <w:unhideWhenUsed/>
    <w:rsid w:val="00A35E34"/>
    <w:pPr>
      <w:ind w:left="849" w:hanging="283"/>
      <w:contextualSpacing/>
    </w:pPr>
  </w:style>
  <w:style w:type="paragraph" w:styleId="41">
    <w:name w:val="List 4"/>
    <w:basedOn w:val="a0"/>
    <w:uiPriority w:val="99"/>
    <w:unhideWhenUsed/>
    <w:rsid w:val="00A35E34"/>
    <w:pPr>
      <w:ind w:left="1132" w:hanging="283"/>
      <w:contextualSpacing/>
    </w:pPr>
  </w:style>
  <w:style w:type="paragraph" w:styleId="51">
    <w:name w:val="List 5"/>
    <w:basedOn w:val="a0"/>
    <w:uiPriority w:val="99"/>
    <w:unhideWhenUsed/>
    <w:rsid w:val="00A35E34"/>
    <w:pPr>
      <w:ind w:left="1415" w:hanging="283"/>
      <w:contextualSpacing/>
    </w:pPr>
  </w:style>
  <w:style w:type="paragraph" w:styleId="a">
    <w:name w:val="List Bullet"/>
    <w:basedOn w:val="a0"/>
    <w:uiPriority w:val="99"/>
    <w:unhideWhenUsed/>
    <w:rsid w:val="00A35E34"/>
    <w:pPr>
      <w:numPr>
        <w:numId w:val="23"/>
      </w:numPr>
      <w:contextualSpacing/>
    </w:pPr>
  </w:style>
  <w:style w:type="paragraph" w:styleId="2">
    <w:name w:val="List Bullet 2"/>
    <w:basedOn w:val="a0"/>
    <w:uiPriority w:val="99"/>
    <w:unhideWhenUsed/>
    <w:rsid w:val="00A35E34"/>
    <w:pPr>
      <w:numPr>
        <w:numId w:val="24"/>
      </w:numPr>
      <w:contextualSpacing/>
    </w:pPr>
  </w:style>
  <w:style w:type="paragraph" w:styleId="3">
    <w:name w:val="List Bullet 3"/>
    <w:basedOn w:val="a0"/>
    <w:uiPriority w:val="99"/>
    <w:unhideWhenUsed/>
    <w:rsid w:val="00A35E34"/>
    <w:pPr>
      <w:numPr>
        <w:numId w:val="25"/>
      </w:numPr>
      <w:contextualSpacing/>
    </w:pPr>
  </w:style>
  <w:style w:type="paragraph" w:styleId="af3">
    <w:name w:val="List Continue"/>
    <w:basedOn w:val="a0"/>
    <w:uiPriority w:val="99"/>
    <w:unhideWhenUsed/>
    <w:rsid w:val="00A35E34"/>
    <w:pPr>
      <w:spacing w:after="120"/>
      <w:ind w:left="283"/>
      <w:contextualSpacing/>
    </w:pPr>
  </w:style>
  <w:style w:type="paragraph" w:styleId="25">
    <w:name w:val="List Continue 2"/>
    <w:basedOn w:val="a0"/>
    <w:uiPriority w:val="99"/>
    <w:unhideWhenUsed/>
    <w:rsid w:val="00A35E34"/>
    <w:pPr>
      <w:spacing w:after="120"/>
      <w:ind w:left="566"/>
      <w:contextualSpacing/>
    </w:pPr>
  </w:style>
  <w:style w:type="paragraph" w:styleId="af4">
    <w:name w:val="Body Text"/>
    <w:basedOn w:val="a0"/>
    <w:link w:val="af5"/>
    <w:uiPriority w:val="99"/>
    <w:unhideWhenUsed/>
    <w:rsid w:val="00A35E34"/>
    <w:pPr>
      <w:spacing w:after="120"/>
    </w:pPr>
  </w:style>
  <w:style w:type="character" w:customStyle="1" w:styleId="af5">
    <w:name w:val="Основен текст Знак"/>
    <w:link w:val="af4"/>
    <w:uiPriority w:val="99"/>
    <w:rsid w:val="00A35E34"/>
    <w:rPr>
      <w:rFonts w:ascii="Courier New CYR" w:hAnsi="Courier New CYR" w:cs="Courier New CYR"/>
      <w:sz w:val="24"/>
      <w:szCs w:val="24"/>
    </w:rPr>
  </w:style>
  <w:style w:type="paragraph" w:styleId="af6">
    <w:name w:val="Body Text Indent"/>
    <w:basedOn w:val="a0"/>
    <w:link w:val="af7"/>
    <w:uiPriority w:val="99"/>
    <w:unhideWhenUsed/>
    <w:rsid w:val="00A35E34"/>
    <w:pPr>
      <w:spacing w:after="120"/>
      <w:ind w:left="283"/>
    </w:pPr>
  </w:style>
  <w:style w:type="character" w:customStyle="1" w:styleId="af7">
    <w:name w:val="Основен текст с отстъп Знак"/>
    <w:link w:val="af6"/>
    <w:uiPriority w:val="99"/>
    <w:rsid w:val="00A35E34"/>
    <w:rPr>
      <w:rFonts w:ascii="Courier New CYR" w:hAnsi="Courier New CYR" w:cs="Courier New CYR"/>
      <w:sz w:val="24"/>
      <w:szCs w:val="24"/>
    </w:rPr>
  </w:style>
  <w:style w:type="paragraph" w:styleId="af8">
    <w:name w:val="Body Text First Indent"/>
    <w:basedOn w:val="af4"/>
    <w:link w:val="af9"/>
    <w:uiPriority w:val="99"/>
    <w:unhideWhenUsed/>
    <w:rsid w:val="00A35E34"/>
    <w:pPr>
      <w:ind w:firstLine="210"/>
    </w:pPr>
  </w:style>
  <w:style w:type="character" w:customStyle="1" w:styleId="af9">
    <w:name w:val="Основен текст отстъп първи ред Знак"/>
    <w:basedOn w:val="af5"/>
    <w:link w:val="af8"/>
    <w:uiPriority w:val="99"/>
    <w:rsid w:val="00A35E34"/>
    <w:rPr>
      <w:rFonts w:ascii="Courier New CYR" w:hAnsi="Courier New CYR" w:cs="Courier New CYR"/>
      <w:sz w:val="24"/>
      <w:szCs w:val="24"/>
    </w:rPr>
  </w:style>
  <w:style w:type="paragraph" w:styleId="26">
    <w:name w:val="Body Text First Indent 2"/>
    <w:basedOn w:val="af6"/>
    <w:link w:val="27"/>
    <w:uiPriority w:val="99"/>
    <w:unhideWhenUsed/>
    <w:rsid w:val="00A35E34"/>
    <w:pPr>
      <w:ind w:firstLine="210"/>
    </w:pPr>
  </w:style>
  <w:style w:type="character" w:customStyle="1" w:styleId="27">
    <w:name w:val="Основен текст отстъп първи ред 2 Знак"/>
    <w:basedOn w:val="af7"/>
    <w:link w:val="26"/>
    <w:uiPriority w:val="99"/>
    <w:rsid w:val="00A35E34"/>
    <w:rPr>
      <w:rFonts w:ascii="Courier New CYR" w:hAnsi="Courier New CYR" w:cs="Courier New CYR"/>
      <w:sz w:val="24"/>
      <w:szCs w:val="24"/>
    </w:rPr>
  </w:style>
  <w:style w:type="paragraph" w:styleId="afa">
    <w:name w:val="List Paragraph"/>
    <w:basedOn w:val="a0"/>
    <w:uiPriority w:val="34"/>
    <w:qFormat/>
    <w:rsid w:val="002B08E4"/>
    <w:pPr>
      <w:ind w:left="720"/>
      <w:contextualSpacing/>
    </w:pPr>
  </w:style>
  <w:style w:type="paragraph" w:customStyle="1" w:styleId="CharCharChar0">
    <w:name w:val="Char Char Char"/>
    <w:basedOn w:val="a0"/>
    <w:semiHidden/>
    <w:rsid w:val="0032492C"/>
    <w:pPr>
      <w:widowControl/>
      <w:tabs>
        <w:tab w:val="left" w:pos="709"/>
      </w:tabs>
      <w:autoSpaceDE/>
      <w:autoSpaceDN/>
      <w:adjustRightInd/>
      <w:ind w:firstLine="284"/>
      <w:jc w:val="both"/>
    </w:pPr>
    <w:rPr>
      <w:rFonts w:ascii="Tahoma" w:hAnsi="Tahoma" w:cs="Tahoma"/>
      <w:sz w:val="20"/>
      <w:szCs w:val="20"/>
      <w:lang w:val="pl-PL" w:eastAsia="pl-PL"/>
    </w:rPr>
  </w:style>
  <w:style w:type="paragraph" w:customStyle="1" w:styleId="CharCharChar1">
    <w:name w:val="Char Char Char"/>
    <w:basedOn w:val="a0"/>
    <w:semiHidden/>
    <w:rsid w:val="007C146C"/>
    <w:pPr>
      <w:widowControl/>
      <w:tabs>
        <w:tab w:val="left" w:pos="709"/>
      </w:tabs>
      <w:autoSpaceDE/>
      <w:autoSpaceDN/>
      <w:adjustRightInd/>
      <w:ind w:firstLine="284"/>
      <w:jc w:val="both"/>
    </w:pPr>
    <w:rPr>
      <w:rFonts w:ascii="Tahoma" w:hAnsi="Tahoma" w:cs="Tahoma"/>
      <w:sz w:val="20"/>
      <w:szCs w:val="20"/>
      <w:lang w:val="pl-PL" w:eastAsia="pl-PL"/>
    </w:rPr>
  </w:style>
  <w:style w:type="paragraph" w:customStyle="1" w:styleId="CharCharChar2">
    <w:name w:val="Char Char Char"/>
    <w:basedOn w:val="a0"/>
    <w:semiHidden/>
    <w:rsid w:val="004C52E3"/>
    <w:pPr>
      <w:widowControl/>
      <w:tabs>
        <w:tab w:val="left" w:pos="709"/>
      </w:tabs>
      <w:autoSpaceDE/>
      <w:autoSpaceDN/>
      <w:adjustRightInd/>
      <w:ind w:firstLine="284"/>
      <w:jc w:val="both"/>
    </w:pPr>
    <w:rPr>
      <w:rFonts w:ascii="Tahoma" w:hAnsi="Tahoma" w:cs="Tahoma"/>
      <w:sz w:val="20"/>
      <w:szCs w:val="20"/>
      <w:lang w:val="pl-PL" w:eastAsia="pl-PL"/>
    </w:rPr>
  </w:style>
  <w:style w:type="paragraph" w:customStyle="1" w:styleId="CharCharChar3">
    <w:name w:val="Char Char Char"/>
    <w:basedOn w:val="a0"/>
    <w:semiHidden/>
    <w:rsid w:val="00A723E7"/>
    <w:pPr>
      <w:widowControl/>
      <w:tabs>
        <w:tab w:val="left" w:pos="709"/>
      </w:tabs>
      <w:autoSpaceDE/>
      <w:autoSpaceDN/>
      <w:adjustRightInd/>
      <w:ind w:firstLine="284"/>
      <w:jc w:val="both"/>
    </w:pPr>
    <w:rPr>
      <w:rFonts w:ascii="Tahoma" w:hAnsi="Tahoma" w:cs="Tahoma"/>
      <w:sz w:val="20"/>
      <w:szCs w:val="20"/>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757844">
      <w:bodyDiv w:val="1"/>
      <w:marLeft w:val="0"/>
      <w:marRight w:val="0"/>
      <w:marTop w:val="0"/>
      <w:marBottom w:val="0"/>
      <w:divBdr>
        <w:top w:val="none" w:sz="0" w:space="0" w:color="auto"/>
        <w:left w:val="none" w:sz="0" w:space="0" w:color="auto"/>
        <w:bottom w:val="none" w:sz="0" w:space="0" w:color="auto"/>
        <w:right w:val="none" w:sz="0" w:space="0" w:color="auto"/>
      </w:divBdr>
    </w:div>
    <w:div w:id="766313087">
      <w:bodyDiv w:val="1"/>
      <w:marLeft w:val="0"/>
      <w:marRight w:val="0"/>
      <w:marTop w:val="0"/>
      <w:marBottom w:val="0"/>
      <w:divBdr>
        <w:top w:val="none" w:sz="0" w:space="0" w:color="auto"/>
        <w:left w:val="none" w:sz="0" w:space="0" w:color="auto"/>
        <w:bottom w:val="none" w:sz="0" w:space="0" w:color="auto"/>
        <w:right w:val="none" w:sz="0" w:space="0" w:color="auto"/>
      </w:divBdr>
    </w:div>
    <w:div w:id="1001008051">
      <w:bodyDiv w:val="1"/>
      <w:marLeft w:val="0"/>
      <w:marRight w:val="0"/>
      <w:marTop w:val="0"/>
      <w:marBottom w:val="0"/>
      <w:divBdr>
        <w:top w:val="none" w:sz="0" w:space="0" w:color="auto"/>
        <w:left w:val="none" w:sz="0" w:space="0" w:color="auto"/>
        <w:bottom w:val="none" w:sz="0" w:space="0" w:color="auto"/>
        <w:right w:val="none" w:sz="0" w:space="0" w:color="auto"/>
      </w:divBdr>
      <w:divsChild>
        <w:div w:id="828861996">
          <w:marLeft w:val="0"/>
          <w:marRight w:val="0"/>
          <w:marTop w:val="0"/>
          <w:marBottom w:val="0"/>
          <w:divBdr>
            <w:top w:val="none" w:sz="0" w:space="0" w:color="auto"/>
            <w:left w:val="none" w:sz="0" w:space="0" w:color="auto"/>
            <w:bottom w:val="none" w:sz="0" w:space="0" w:color="auto"/>
            <w:right w:val="none" w:sz="0" w:space="0" w:color="auto"/>
          </w:divBdr>
          <w:divsChild>
            <w:div w:id="417868931">
              <w:marLeft w:val="0"/>
              <w:marRight w:val="0"/>
              <w:marTop w:val="0"/>
              <w:marBottom w:val="0"/>
              <w:divBdr>
                <w:top w:val="none" w:sz="0" w:space="0" w:color="auto"/>
                <w:left w:val="none" w:sz="0" w:space="0" w:color="auto"/>
                <w:bottom w:val="none" w:sz="0" w:space="0" w:color="auto"/>
                <w:right w:val="none" w:sz="0" w:space="0" w:color="auto"/>
              </w:divBdr>
              <w:divsChild>
                <w:div w:id="1745301968">
                  <w:marLeft w:val="0"/>
                  <w:marRight w:val="0"/>
                  <w:marTop w:val="0"/>
                  <w:marBottom w:val="0"/>
                  <w:divBdr>
                    <w:top w:val="none" w:sz="0" w:space="0" w:color="auto"/>
                    <w:left w:val="none" w:sz="0" w:space="0" w:color="auto"/>
                    <w:bottom w:val="none" w:sz="0" w:space="0" w:color="auto"/>
                    <w:right w:val="none" w:sz="0" w:space="0" w:color="auto"/>
                  </w:divBdr>
                  <w:divsChild>
                    <w:div w:id="1123305967">
                      <w:marLeft w:val="0"/>
                      <w:marRight w:val="0"/>
                      <w:marTop w:val="0"/>
                      <w:marBottom w:val="0"/>
                      <w:divBdr>
                        <w:top w:val="none" w:sz="0" w:space="0" w:color="auto"/>
                        <w:left w:val="none" w:sz="0" w:space="0" w:color="auto"/>
                        <w:bottom w:val="none" w:sz="0" w:space="0" w:color="auto"/>
                        <w:right w:val="none" w:sz="0" w:space="0" w:color="auto"/>
                      </w:divBdr>
                      <w:divsChild>
                        <w:div w:id="1565287916">
                          <w:marLeft w:val="0"/>
                          <w:marRight w:val="0"/>
                          <w:marTop w:val="0"/>
                          <w:marBottom w:val="0"/>
                          <w:divBdr>
                            <w:top w:val="none" w:sz="0" w:space="0" w:color="auto"/>
                            <w:left w:val="none" w:sz="0" w:space="0" w:color="auto"/>
                            <w:bottom w:val="none" w:sz="0" w:space="0" w:color="auto"/>
                            <w:right w:val="none" w:sz="0" w:space="0" w:color="auto"/>
                          </w:divBdr>
                          <w:divsChild>
                            <w:div w:id="558133552">
                              <w:marLeft w:val="0"/>
                              <w:marRight w:val="0"/>
                              <w:marTop w:val="0"/>
                              <w:marBottom w:val="0"/>
                              <w:divBdr>
                                <w:top w:val="none" w:sz="0" w:space="0" w:color="auto"/>
                                <w:left w:val="none" w:sz="0" w:space="0" w:color="auto"/>
                                <w:bottom w:val="none" w:sz="0" w:space="0" w:color="auto"/>
                                <w:right w:val="none" w:sz="0" w:space="0" w:color="auto"/>
                              </w:divBdr>
                              <w:divsChild>
                                <w:div w:id="204291691">
                                  <w:marLeft w:val="0"/>
                                  <w:marRight w:val="0"/>
                                  <w:marTop w:val="0"/>
                                  <w:marBottom w:val="0"/>
                                  <w:divBdr>
                                    <w:top w:val="none" w:sz="0" w:space="0" w:color="auto"/>
                                    <w:left w:val="none" w:sz="0" w:space="0" w:color="auto"/>
                                    <w:bottom w:val="none" w:sz="0" w:space="0" w:color="auto"/>
                                    <w:right w:val="none" w:sz="0" w:space="0" w:color="auto"/>
                                  </w:divBdr>
                                  <w:divsChild>
                                    <w:div w:id="329797321">
                                      <w:marLeft w:val="0"/>
                                      <w:marRight w:val="0"/>
                                      <w:marTop w:val="0"/>
                                      <w:marBottom w:val="0"/>
                                      <w:divBdr>
                                        <w:top w:val="none" w:sz="0" w:space="0" w:color="auto"/>
                                        <w:left w:val="none" w:sz="0" w:space="0" w:color="auto"/>
                                        <w:bottom w:val="none" w:sz="0" w:space="0" w:color="auto"/>
                                        <w:right w:val="none" w:sz="0" w:space="0" w:color="auto"/>
                                      </w:divBdr>
                                      <w:divsChild>
                                        <w:div w:id="1074470211">
                                          <w:marLeft w:val="0"/>
                                          <w:marRight w:val="0"/>
                                          <w:marTop w:val="0"/>
                                          <w:marBottom w:val="0"/>
                                          <w:divBdr>
                                            <w:top w:val="none" w:sz="0" w:space="0" w:color="auto"/>
                                            <w:left w:val="none" w:sz="0" w:space="0" w:color="auto"/>
                                            <w:bottom w:val="none" w:sz="0" w:space="0" w:color="auto"/>
                                            <w:right w:val="none" w:sz="0" w:space="0" w:color="auto"/>
                                          </w:divBdr>
                                          <w:divsChild>
                                            <w:div w:id="233663120">
                                              <w:marLeft w:val="0"/>
                                              <w:marRight w:val="0"/>
                                              <w:marTop w:val="0"/>
                                              <w:marBottom w:val="0"/>
                                              <w:divBdr>
                                                <w:top w:val="none" w:sz="0" w:space="0" w:color="auto"/>
                                                <w:left w:val="none" w:sz="0" w:space="0" w:color="auto"/>
                                                <w:bottom w:val="none" w:sz="0" w:space="0" w:color="auto"/>
                                                <w:right w:val="none" w:sz="0" w:space="0" w:color="auto"/>
                                              </w:divBdr>
                                            </w:div>
                                            <w:div w:id="1855608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9927562">
      <w:bodyDiv w:val="1"/>
      <w:marLeft w:val="0"/>
      <w:marRight w:val="0"/>
      <w:marTop w:val="0"/>
      <w:marBottom w:val="0"/>
      <w:divBdr>
        <w:top w:val="none" w:sz="0" w:space="0" w:color="auto"/>
        <w:left w:val="none" w:sz="0" w:space="0" w:color="auto"/>
        <w:bottom w:val="none" w:sz="0" w:space="0" w:color="auto"/>
        <w:right w:val="none" w:sz="0" w:space="0" w:color="auto"/>
      </w:divBdr>
    </w:div>
    <w:div w:id="1197501659">
      <w:bodyDiv w:val="1"/>
      <w:marLeft w:val="0"/>
      <w:marRight w:val="0"/>
      <w:marTop w:val="0"/>
      <w:marBottom w:val="0"/>
      <w:divBdr>
        <w:top w:val="none" w:sz="0" w:space="0" w:color="auto"/>
        <w:left w:val="none" w:sz="0" w:space="0" w:color="auto"/>
        <w:bottom w:val="none" w:sz="0" w:space="0" w:color="auto"/>
        <w:right w:val="none" w:sz="0" w:space="0" w:color="auto"/>
      </w:divBdr>
    </w:div>
    <w:div w:id="1288780026">
      <w:bodyDiv w:val="1"/>
      <w:marLeft w:val="0"/>
      <w:marRight w:val="0"/>
      <w:marTop w:val="0"/>
      <w:marBottom w:val="0"/>
      <w:divBdr>
        <w:top w:val="none" w:sz="0" w:space="0" w:color="auto"/>
        <w:left w:val="none" w:sz="0" w:space="0" w:color="auto"/>
        <w:bottom w:val="none" w:sz="0" w:space="0" w:color="auto"/>
        <w:right w:val="none" w:sz="0" w:space="0" w:color="auto"/>
      </w:divBdr>
    </w:div>
    <w:div w:id="2088384435">
      <w:bodyDiv w:val="1"/>
      <w:marLeft w:val="0"/>
      <w:marRight w:val="0"/>
      <w:marTop w:val="0"/>
      <w:marBottom w:val="0"/>
      <w:divBdr>
        <w:top w:val="none" w:sz="0" w:space="0" w:color="auto"/>
        <w:left w:val="none" w:sz="0" w:space="0" w:color="auto"/>
        <w:bottom w:val="none" w:sz="0" w:space="0" w:color="auto"/>
        <w:right w:val="none" w:sz="0" w:space="0" w:color="auto"/>
      </w:divBdr>
      <w:divsChild>
        <w:div w:id="1468427545">
          <w:marLeft w:val="0"/>
          <w:marRight w:val="0"/>
          <w:marTop w:val="0"/>
          <w:marBottom w:val="0"/>
          <w:divBdr>
            <w:top w:val="none" w:sz="0" w:space="0" w:color="auto"/>
            <w:left w:val="none" w:sz="0" w:space="0" w:color="auto"/>
            <w:bottom w:val="none" w:sz="0" w:space="0" w:color="auto"/>
            <w:right w:val="none" w:sz="0" w:space="0" w:color="auto"/>
          </w:divBdr>
          <w:divsChild>
            <w:div w:id="557086337">
              <w:marLeft w:val="0"/>
              <w:marRight w:val="0"/>
              <w:marTop w:val="0"/>
              <w:marBottom w:val="0"/>
              <w:divBdr>
                <w:top w:val="none" w:sz="0" w:space="0" w:color="auto"/>
                <w:left w:val="none" w:sz="0" w:space="0" w:color="auto"/>
                <w:bottom w:val="none" w:sz="0" w:space="0" w:color="auto"/>
                <w:right w:val="none" w:sz="0" w:space="0" w:color="auto"/>
              </w:divBdr>
              <w:divsChild>
                <w:div w:id="1664890795">
                  <w:marLeft w:val="0"/>
                  <w:marRight w:val="0"/>
                  <w:marTop w:val="0"/>
                  <w:marBottom w:val="0"/>
                  <w:divBdr>
                    <w:top w:val="none" w:sz="0" w:space="0" w:color="auto"/>
                    <w:left w:val="none" w:sz="0" w:space="0" w:color="auto"/>
                    <w:bottom w:val="none" w:sz="0" w:space="0" w:color="auto"/>
                    <w:right w:val="none" w:sz="0" w:space="0" w:color="auto"/>
                  </w:divBdr>
                  <w:divsChild>
                    <w:div w:id="872957796">
                      <w:marLeft w:val="0"/>
                      <w:marRight w:val="0"/>
                      <w:marTop w:val="0"/>
                      <w:marBottom w:val="0"/>
                      <w:divBdr>
                        <w:top w:val="none" w:sz="0" w:space="0" w:color="auto"/>
                        <w:left w:val="none" w:sz="0" w:space="0" w:color="auto"/>
                        <w:bottom w:val="none" w:sz="0" w:space="0" w:color="auto"/>
                        <w:right w:val="none" w:sz="0" w:space="0" w:color="auto"/>
                      </w:divBdr>
                      <w:divsChild>
                        <w:div w:id="738479447">
                          <w:marLeft w:val="0"/>
                          <w:marRight w:val="0"/>
                          <w:marTop w:val="0"/>
                          <w:marBottom w:val="0"/>
                          <w:divBdr>
                            <w:top w:val="none" w:sz="0" w:space="0" w:color="auto"/>
                            <w:left w:val="none" w:sz="0" w:space="0" w:color="auto"/>
                            <w:bottom w:val="none" w:sz="0" w:space="0" w:color="auto"/>
                            <w:right w:val="none" w:sz="0" w:space="0" w:color="auto"/>
                          </w:divBdr>
                          <w:divsChild>
                            <w:div w:id="887103675">
                              <w:marLeft w:val="0"/>
                              <w:marRight w:val="0"/>
                              <w:marTop w:val="0"/>
                              <w:marBottom w:val="0"/>
                              <w:divBdr>
                                <w:top w:val="none" w:sz="0" w:space="0" w:color="auto"/>
                                <w:left w:val="none" w:sz="0" w:space="0" w:color="auto"/>
                                <w:bottom w:val="none" w:sz="0" w:space="0" w:color="auto"/>
                                <w:right w:val="none" w:sz="0" w:space="0" w:color="auto"/>
                              </w:divBdr>
                              <w:divsChild>
                                <w:div w:id="1747804458">
                                  <w:marLeft w:val="0"/>
                                  <w:marRight w:val="0"/>
                                  <w:marTop w:val="0"/>
                                  <w:marBottom w:val="0"/>
                                  <w:divBdr>
                                    <w:top w:val="none" w:sz="0" w:space="0" w:color="auto"/>
                                    <w:left w:val="none" w:sz="0" w:space="0" w:color="auto"/>
                                    <w:bottom w:val="none" w:sz="0" w:space="0" w:color="auto"/>
                                    <w:right w:val="none" w:sz="0" w:space="0" w:color="auto"/>
                                  </w:divBdr>
                                  <w:divsChild>
                                    <w:div w:id="1019047136">
                                      <w:marLeft w:val="0"/>
                                      <w:marRight w:val="0"/>
                                      <w:marTop w:val="0"/>
                                      <w:marBottom w:val="0"/>
                                      <w:divBdr>
                                        <w:top w:val="none" w:sz="0" w:space="0" w:color="auto"/>
                                        <w:left w:val="none" w:sz="0" w:space="0" w:color="auto"/>
                                        <w:bottom w:val="none" w:sz="0" w:space="0" w:color="auto"/>
                                        <w:right w:val="none" w:sz="0" w:space="0" w:color="auto"/>
                                      </w:divBdr>
                                      <w:divsChild>
                                        <w:div w:id="1900090818">
                                          <w:marLeft w:val="0"/>
                                          <w:marRight w:val="0"/>
                                          <w:marTop w:val="0"/>
                                          <w:marBottom w:val="0"/>
                                          <w:divBdr>
                                            <w:top w:val="none" w:sz="0" w:space="0" w:color="auto"/>
                                            <w:left w:val="none" w:sz="0" w:space="0" w:color="auto"/>
                                            <w:bottom w:val="none" w:sz="0" w:space="0" w:color="auto"/>
                                            <w:right w:val="none" w:sz="0" w:space="0" w:color="auto"/>
                                          </w:divBdr>
                                          <w:divsChild>
                                            <w:div w:id="885068203">
                                              <w:marLeft w:val="0"/>
                                              <w:marRight w:val="0"/>
                                              <w:marTop w:val="0"/>
                                              <w:marBottom w:val="0"/>
                                              <w:divBdr>
                                                <w:top w:val="none" w:sz="0" w:space="0" w:color="auto"/>
                                                <w:left w:val="none" w:sz="0" w:space="0" w:color="auto"/>
                                                <w:bottom w:val="none" w:sz="0" w:space="0" w:color="auto"/>
                                                <w:right w:val="none" w:sz="0" w:space="0" w:color="auto"/>
                                              </w:divBdr>
                                            </w:div>
                                            <w:div w:id="1800538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40000-A421-4147-A3B5-5B711024B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67</Pages>
  <Words>30677</Words>
  <Characters>174862</Characters>
  <Application>Microsoft Office Word</Application>
  <DocSecurity>0</DocSecurity>
  <Lines>1457</Lines>
  <Paragraphs>410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ДЪРЖАВ</vt:lpstr>
      <vt:lpstr>ДЪРЖАВ</vt:lpstr>
    </vt:vector>
  </TitlesOfParts>
  <Company>HOME</Company>
  <LinksUpToDate>false</LinksUpToDate>
  <CharactersWithSpaces>205129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ДЪРЖАВ</dc:title>
  <dc:creator>vaseto</dc:creator>
  <cp:lastModifiedBy>user</cp:lastModifiedBy>
  <cp:revision>43</cp:revision>
  <cp:lastPrinted>2021-12-17T07:08:00Z</cp:lastPrinted>
  <dcterms:created xsi:type="dcterms:W3CDTF">2025-06-10T10:12:00Z</dcterms:created>
  <dcterms:modified xsi:type="dcterms:W3CDTF">2025-06-25T10:46:00Z</dcterms:modified>
</cp:coreProperties>
</file>