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456" w:rsidRDefault="00203456" w:rsidP="00797306">
      <w:pPr>
        <w:pStyle w:val="ListParagraph"/>
        <w:numPr>
          <w:ilvl w:val="0"/>
          <w:numId w:val="1"/>
        </w:numPr>
        <w:rPr>
          <w:rFonts w:ascii="Arial" w:hAnsi="Arial" w:cs="Arial"/>
          <w:b/>
          <w:bCs/>
          <w:lang w:val="bg-BG"/>
        </w:rPr>
      </w:pPr>
      <w:r>
        <w:rPr>
          <w:rFonts w:ascii="Arial" w:hAnsi="Arial" w:cs="Arial"/>
          <w:b/>
          <w:bCs/>
          <w:lang w:val="bg-BG"/>
        </w:rPr>
        <w:t>ХАРАКТЕРИСТИКА НА ГОРСКИТЕ ТЕРИТОРИИ</w:t>
      </w:r>
    </w:p>
    <w:p w:rsidR="00203456" w:rsidRDefault="00203456" w:rsidP="00797306">
      <w:pPr>
        <w:ind w:left="360"/>
        <w:rPr>
          <w:rFonts w:ascii="Arial" w:hAnsi="Arial" w:cs="Arial"/>
          <w:b/>
          <w:bCs/>
          <w:lang w:val="bg-BG"/>
        </w:rPr>
      </w:pPr>
    </w:p>
    <w:p w:rsidR="00203456" w:rsidRDefault="00203456" w:rsidP="009C366B">
      <w:pPr>
        <w:spacing w:after="0"/>
        <w:ind w:firstLine="720"/>
        <w:jc w:val="both"/>
        <w:rPr>
          <w:rFonts w:ascii="Arial" w:hAnsi="Arial" w:cs="Arial"/>
          <w:lang w:val="bg-BG"/>
        </w:rPr>
      </w:pPr>
      <w:r>
        <w:rPr>
          <w:rFonts w:ascii="Arial" w:hAnsi="Arial" w:cs="Arial"/>
          <w:lang w:val="bg-BG"/>
        </w:rPr>
        <w:t>Територията на дейност на ТП “ДГС Преслав“ е разположена в Североизточна България, в югозападната част на Шуменската област, в обхвата на общините Велики Преслав и Върбица – част.</w:t>
      </w:r>
    </w:p>
    <w:p w:rsidR="00203456" w:rsidRDefault="00203456" w:rsidP="009C366B">
      <w:pPr>
        <w:spacing w:before="120" w:after="0" w:line="240" w:lineRule="auto"/>
        <w:jc w:val="both"/>
        <w:rPr>
          <w:rFonts w:ascii="Arial" w:hAnsi="Arial" w:cs="Arial"/>
          <w:lang w:val="bg-BG"/>
        </w:rPr>
      </w:pPr>
      <w:r>
        <w:rPr>
          <w:rFonts w:ascii="Arial" w:hAnsi="Arial" w:cs="Arial"/>
          <w:lang w:val="bg-BG"/>
        </w:rPr>
        <w:tab/>
        <w:t>Според горскостопанското райониране на Република България, територията на дейност на ТП “ДГС Преслав“, попада в две области – Мизийска и Тракийска, със съответните подобласти, Шуменско плато и Източна Стара планина.</w:t>
      </w:r>
    </w:p>
    <w:p w:rsidR="00203456" w:rsidRDefault="00203456" w:rsidP="009C366B">
      <w:pPr>
        <w:spacing w:before="120" w:after="0" w:line="240" w:lineRule="auto"/>
        <w:jc w:val="both"/>
        <w:rPr>
          <w:rFonts w:ascii="Arial" w:hAnsi="Arial" w:cs="Arial"/>
          <w:lang w:val="bg-BG"/>
        </w:rPr>
      </w:pPr>
      <w:r>
        <w:rPr>
          <w:rFonts w:ascii="Arial" w:hAnsi="Arial" w:cs="Arial"/>
          <w:lang w:val="bg-BG"/>
        </w:rPr>
        <w:tab/>
        <w:t>Площта на горските територии, стопанисвани от ТП “ДГС Преслав“, при двете последователни инвентаризации през 2011г. и 2021г. се разпределят както следва, като площта на горските територии се увеличава с 170,9 ха.</w:t>
      </w:r>
    </w:p>
    <w:p w:rsidR="00203456" w:rsidRDefault="00203456" w:rsidP="002620FE">
      <w:pPr>
        <w:spacing w:after="0"/>
        <w:rPr>
          <w:rFonts w:ascii="Arial" w:hAnsi="Arial" w:cs="Arial"/>
          <w:lang w:val="bg-BG"/>
        </w:rPr>
      </w:pPr>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48"/>
        <w:gridCol w:w="1323"/>
        <w:gridCol w:w="1182"/>
        <w:gridCol w:w="1323"/>
        <w:gridCol w:w="1183"/>
        <w:gridCol w:w="1305"/>
      </w:tblGrid>
      <w:tr w:rsidR="00203456" w:rsidRPr="000B02EB">
        <w:trPr>
          <w:jc w:val="center"/>
        </w:trPr>
        <w:tc>
          <w:tcPr>
            <w:tcW w:w="3548" w:type="dxa"/>
            <w:vMerge w:val="restart"/>
            <w:vAlign w:val="center"/>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Вид площ</w:t>
            </w:r>
          </w:p>
        </w:tc>
        <w:tc>
          <w:tcPr>
            <w:tcW w:w="5011" w:type="dxa"/>
            <w:gridSpan w:val="4"/>
            <w:vAlign w:val="center"/>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 xml:space="preserve">Година на </w:t>
            </w:r>
            <w:r>
              <w:rPr>
                <w:rFonts w:ascii="Arial" w:hAnsi="Arial" w:cs="Arial"/>
                <w:sz w:val="20"/>
                <w:szCs w:val="20"/>
                <w:lang w:val="bg-BG"/>
              </w:rPr>
              <w:t>инвентаризация</w:t>
            </w:r>
          </w:p>
        </w:tc>
        <w:tc>
          <w:tcPr>
            <w:tcW w:w="1305" w:type="dxa"/>
            <w:vMerge w:val="restart"/>
            <w:vAlign w:val="center"/>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разлика</w:t>
            </w:r>
          </w:p>
        </w:tc>
      </w:tr>
      <w:tr w:rsidR="00203456" w:rsidRPr="000B02EB">
        <w:trPr>
          <w:jc w:val="center"/>
        </w:trPr>
        <w:tc>
          <w:tcPr>
            <w:tcW w:w="3548" w:type="dxa"/>
            <w:vMerge/>
          </w:tcPr>
          <w:p w:rsidR="00203456" w:rsidRPr="000B02EB" w:rsidRDefault="00203456" w:rsidP="000B02EB">
            <w:pPr>
              <w:spacing w:after="0" w:line="240" w:lineRule="auto"/>
              <w:jc w:val="center"/>
              <w:rPr>
                <w:rFonts w:ascii="Arial" w:hAnsi="Arial" w:cs="Arial"/>
                <w:sz w:val="20"/>
                <w:szCs w:val="20"/>
                <w:lang w:val="en-US"/>
              </w:rPr>
            </w:pPr>
          </w:p>
        </w:tc>
        <w:tc>
          <w:tcPr>
            <w:tcW w:w="2505" w:type="dxa"/>
            <w:gridSpan w:val="2"/>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2012 година</w:t>
            </w:r>
          </w:p>
        </w:tc>
        <w:tc>
          <w:tcPr>
            <w:tcW w:w="2506" w:type="dxa"/>
            <w:gridSpan w:val="2"/>
          </w:tcPr>
          <w:p w:rsidR="00203456" w:rsidRPr="000B02EB" w:rsidRDefault="00203456" w:rsidP="000B02EB">
            <w:pPr>
              <w:spacing w:after="0" w:line="240" w:lineRule="auto"/>
              <w:jc w:val="center"/>
              <w:rPr>
                <w:rFonts w:ascii="Arial" w:hAnsi="Arial" w:cs="Arial"/>
                <w:sz w:val="20"/>
                <w:szCs w:val="20"/>
                <w:lang w:val="en-US"/>
              </w:rPr>
            </w:pPr>
            <w:r w:rsidRPr="000B02EB">
              <w:rPr>
                <w:rFonts w:ascii="Arial" w:hAnsi="Arial" w:cs="Arial"/>
                <w:sz w:val="20"/>
                <w:szCs w:val="20"/>
                <w:lang w:val="bg-BG"/>
              </w:rPr>
              <w:t>2022 година</w:t>
            </w:r>
          </w:p>
        </w:tc>
        <w:tc>
          <w:tcPr>
            <w:tcW w:w="1305" w:type="dxa"/>
            <w:vMerge/>
          </w:tcPr>
          <w:p w:rsidR="00203456" w:rsidRPr="000B02EB" w:rsidRDefault="00203456" w:rsidP="000B02EB">
            <w:pPr>
              <w:spacing w:after="0" w:line="240" w:lineRule="auto"/>
              <w:rPr>
                <w:rFonts w:ascii="Arial" w:hAnsi="Arial" w:cs="Arial"/>
                <w:sz w:val="20"/>
                <w:szCs w:val="20"/>
                <w:lang w:val="en-US"/>
              </w:rPr>
            </w:pPr>
          </w:p>
        </w:tc>
      </w:tr>
      <w:tr w:rsidR="00203456" w:rsidRPr="000B02EB">
        <w:trPr>
          <w:jc w:val="center"/>
        </w:trPr>
        <w:tc>
          <w:tcPr>
            <w:tcW w:w="3548" w:type="dxa"/>
            <w:vMerge/>
          </w:tcPr>
          <w:p w:rsidR="00203456" w:rsidRPr="000B02EB" w:rsidRDefault="00203456" w:rsidP="000B02EB">
            <w:pPr>
              <w:spacing w:after="0" w:line="240" w:lineRule="auto"/>
              <w:jc w:val="center"/>
              <w:rPr>
                <w:rFonts w:ascii="Arial" w:hAnsi="Arial" w:cs="Arial"/>
                <w:sz w:val="20"/>
                <w:szCs w:val="20"/>
                <w:lang w:val="en-US"/>
              </w:rPr>
            </w:pPr>
          </w:p>
        </w:tc>
        <w:tc>
          <w:tcPr>
            <w:tcW w:w="1323" w:type="dxa"/>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Площ в ха</w:t>
            </w:r>
          </w:p>
        </w:tc>
        <w:tc>
          <w:tcPr>
            <w:tcW w:w="1182" w:type="dxa"/>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w:t>
            </w:r>
          </w:p>
        </w:tc>
        <w:tc>
          <w:tcPr>
            <w:tcW w:w="1323" w:type="dxa"/>
          </w:tcPr>
          <w:p w:rsidR="00203456" w:rsidRPr="000B02EB" w:rsidRDefault="00203456" w:rsidP="000B02EB">
            <w:pPr>
              <w:spacing w:after="0" w:line="240" w:lineRule="auto"/>
              <w:jc w:val="center"/>
              <w:rPr>
                <w:rFonts w:ascii="Arial" w:hAnsi="Arial" w:cs="Arial"/>
                <w:sz w:val="20"/>
                <w:szCs w:val="20"/>
                <w:lang w:val="en-US"/>
              </w:rPr>
            </w:pPr>
            <w:r w:rsidRPr="000B02EB">
              <w:rPr>
                <w:rFonts w:ascii="Arial" w:hAnsi="Arial" w:cs="Arial"/>
                <w:sz w:val="20"/>
                <w:szCs w:val="20"/>
                <w:lang w:val="bg-BG"/>
              </w:rPr>
              <w:t>Площ в ха</w:t>
            </w:r>
          </w:p>
        </w:tc>
        <w:tc>
          <w:tcPr>
            <w:tcW w:w="1183" w:type="dxa"/>
          </w:tcPr>
          <w:p w:rsidR="00203456" w:rsidRPr="000B02EB" w:rsidRDefault="00203456" w:rsidP="000B02EB">
            <w:pPr>
              <w:spacing w:after="0" w:line="240" w:lineRule="auto"/>
              <w:jc w:val="center"/>
              <w:rPr>
                <w:rFonts w:ascii="Arial" w:hAnsi="Arial" w:cs="Arial"/>
                <w:sz w:val="20"/>
                <w:szCs w:val="20"/>
                <w:lang w:val="en-US"/>
              </w:rPr>
            </w:pPr>
            <w:r w:rsidRPr="000B02EB">
              <w:rPr>
                <w:rFonts w:ascii="Arial" w:hAnsi="Arial" w:cs="Arial"/>
                <w:sz w:val="20"/>
                <w:szCs w:val="20"/>
                <w:lang w:val="bg-BG"/>
              </w:rPr>
              <w:t>%</w:t>
            </w:r>
          </w:p>
        </w:tc>
        <w:tc>
          <w:tcPr>
            <w:tcW w:w="1305" w:type="dxa"/>
            <w:vMerge/>
          </w:tcPr>
          <w:p w:rsidR="00203456" w:rsidRPr="000B02EB" w:rsidRDefault="00203456" w:rsidP="000B02EB">
            <w:pPr>
              <w:spacing w:after="0" w:line="240" w:lineRule="auto"/>
              <w:rPr>
                <w:rFonts w:ascii="Arial" w:hAnsi="Arial" w:cs="Arial"/>
                <w:sz w:val="20"/>
                <w:szCs w:val="20"/>
                <w:lang w:val="en-US"/>
              </w:rPr>
            </w:pPr>
          </w:p>
        </w:tc>
      </w:tr>
      <w:tr w:rsidR="00203456" w:rsidRPr="000B02EB">
        <w:trPr>
          <w:jc w:val="center"/>
        </w:trPr>
        <w:tc>
          <w:tcPr>
            <w:tcW w:w="3548" w:type="dxa"/>
          </w:tcPr>
          <w:p w:rsidR="00203456" w:rsidRPr="000B02EB" w:rsidRDefault="00203456" w:rsidP="000B02EB">
            <w:pPr>
              <w:spacing w:after="0" w:line="240" w:lineRule="auto"/>
              <w:rPr>
                <w:rFonts w:ascii="Arial" w:hAnsi="Arial" w:cs="Arial"/>
                <w:sz w:val="20"/>
                <w:szCs w:val="20"/>
                <w:lang w:val="bg-BG"/>
              </w:rPr>
            </w:pPr>
            <w:r w:rsidRPr="000B02EB">
              <w:rPr>
                <w:rFonts w:ascii="Arial" w:hAnsi="Arial" w:cs="Arial"/>
                <w:sz w:val="20"/>
                <w:szCs w:val="20"/>
                <w:lang w:val="bg-BG"/>
              </w:rPr>
              <w:t>Залесена</w:t>
            </w:r>
          </w:p>
        </w:tc>
        <w:tc>
          <w:tcPr>
            <w:tcW w:w="1323"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16 435,2</w:t>
            </w:r>
          </w:p>
        </w:tc>
        <w:tc>
          <w:tcPr>
            <w:tcW w:w="1182"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95,7</w:t>
            </w:r>
          </w:p>
        </w:tc>
        <w:tc>
          <w:tcPr>
            <w:tcW w:w="1323"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16 607,3</w:t>
            </w:r>
          </w:p>
        </w:tc>
        <w:tc>
          <w:tcPr>
            <w:tcW w:w="1183"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95,8</w:t>
            </w:r>
          </w:p>
        </w:tc>
        <w:tc>
          <w:tcPr>
            <w:tcW w:w="1305"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+172,1</w:t>
            </w:r>
          </w:p>
        </w:tc>
      </w:tr>
      <w:tr w:rsidR="00203456" w:rsidRPr="000B02EB">
        <w:trPr>
          <w:jc w:val="center"/>
        </w:trPr>
        <w:tc>
          <w:tcPr>
            <w:tcW w:w="3548" w:type="dxa"/>
          </w:tcPr>
          <w:p w:rsidR="00203456" w:rsidRPr="000B02EB" w:rsidRDefault="00203456" w:rsidP="000B02EB">
            <w:pPr>
              <w:spacing w:after="0" w:line="240" w:lineRule="auto"/>
              <w:rPr>
                <w:rFonts w:ascii="Arial" w:hAnsi="Arial" w:cs="Arial"/>
                <w:sz w:val="20"/>
                <w:szCs w:val="20"/>
                <w:lang w:val="bg-BG"/>
              </w:rPr>
            </w:pPr>
            <w:r w:rsidRPr="000B02EB">
              <w:rPr>
                <w:rFonts w:ascii="Arial" w:hAnsi="Arial" w:cs="Arial"/>
                <w:sz w:val="20"/>
                <w:szCs w:val="20"/>
                <w:lang w:val="bg-BG"/>
              </w:rPr>
              <w:t>Незалесена дървопроизводителна</w:t>
            </w:r>
          </w:p>
        </w:tc>
        <w:tc>
          <w:tcPr>
            <w:tcW w:w="1323"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11,2</w:t>
            </w:r>
          </w:p>
        </w:tc>
        <w:tc>
          <w:tcPr>
            <w:tcW w:w="1182"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0,1</w:t>
            </w:r>
          </w:p>
        </w:tc>
        <w:tc>
          <w:tcPr>
            <w:tcW w:w="1323"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19,2</w:t>
            </w:r>
          </w:p>
        </w:tc>
        <w:tc>
          <w:tcPr>
            <w:tcW w:w="1183"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0,1</w:t>
            </w:r>
          </w:p>
        </w:tc>
        <w:tc>
          <w:tcPr>
            <w:tcW w:w="1305"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+8,0</w:t>
            </w:r>
          </w:p>
        </w:tc>
      </w:tr>
      <w:tr w:rsidR="00203456" w:rsidRPr="000B02EB">
        <w:trPr>
          <w:jc w:val="center"/>
        </w:trPr>
        <w:tc>
          <w:tcPr>
            <w:tcW w:w="3548" w:type="dxa"/>
          </w:tcPr>
          <w:p w:rsidR="00203456" w:rsidRPr="000B02EB" w:rsidRDefault="00203456" w:rsidP="000B02EB">
            <w:pPr>
              <w:spacing w:after="0" w:line="240" w:lineRule="auto"/>
              <w:rPr>
                <w:rFonts w:ascii="Arial" w:hAnsi="Arial" w:cs="Arial"/>
                <w:sz w:val="20"/>
                <w:szCs w:val="20"/>
                <w:lang w:val="bg-BG"/>
              </w:rPr>
            </w:pPr>
            <w:r w:rsidRPr="000B02EB">
              <w:rPr>
                <w:rFonts w:ascii="Arial" w:hAnsi="Arial" w:cs="Arial"/>
                <w:sz w:val="20"/>
                <w:szCs w:val="20"/>
                <w:lang w:val="bg-BG"/>
              </w:rPr>
              <w:t>Недървопроизводителна</w:t>
            </w:r>
          </w:p>
        </w:tc>
        <w:tc>
          <w:tcPr>
            <w:tcW w:w="1323"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732,7</w:t>
            </w:r>
          </w:p>
        </w:tc>
        <w:tc>
          <w:tcPr>
            <w:tcW w:w="1182"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4,2</w:t>
            </w:r>
          </w:p>
        </w:tc>
        <w:tc>
          <w:tcPr>
            <w:tcW w:w="1323"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723,5</w:t>
            </w:r>
          </w:p>
        </w:tc>
        <w:tc>
          <w:tcPr>
            <w:tcW w:w="1183"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4,1</w:t>
            </w:r>
          </w:p>
        </w:tc>
        <w:tc>
          <w:tcPr>
            <w:tcW w:w="1305"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- 9,2</w:t>
            </w:r>
          </w:p>
        </w:tc>
      </w:tr>
      <w:tr w:rsidR="00203456" w:rsidRPr="000B02EB">
        <w:trPr>
          <w:jc w:val="center"/>
        </w:trPr>
        <w:tc>
          <w:tcPr>
            <w:tcW w:w="3548" w:type="dxa"/>
          </w:tcPr>
          <w:p w:rsidR="00203456" w:rsidRPr="000B02EB" w:rsidRDefault="00203456" w:rsidP="000B02EB">
            <w:pPr>
              <w:spacing w:after="0" w:line="240" w:lineRule="auto"/>
              <w:rPr>
                <w:rFonts w:ascii="Arial" w:hAnsi="Arial" w:cs="Arial"/>
                <w:b/>
                <w:bCs/>
                <w:sz w:val="20"/>
                <w:szCs w:val="20"/>
                <w:lang w:val="bg-BG"/>
              </w:rPr>
            </w:pPr>
            <w:r w:rsidRPr="000B02EB">
              <w:rPr>
                <w:rFonts w:ascii="Arial" w:hAnsi="Arial" w:cs="Arial"/>
                <w:b/>
                <w:bCs/>
                <w:sz w:val="20"/>
                <w:szCs w:val="20"/>
                <w:lang w:val="bg-BG"/>
              </w:rPr>
              <w:t>Обща площ</w:t>
            </w:r>
          </w:p>
        </w:tc>
        <w:tc>
          <w:tcPr>
            <w:tcW w:w="1323"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17 179,1</w:t>
            </w:r>
          </w:p>
        </w:tc>
        <w:tc>
          <w:tcPr>
            <w:tcW w:w="1182"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100,0</w:t>
            </w:r>
          </w:p>
        </w:tc>
        <w:tc>
          <w:tcPr>
            <w:tcW w:w="1323"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17 350,0</w:t>
            </w:r>
          </w:p>
        </w:tc>
        <w:tc>
          <w:tcPr>
            <w:tcW w:w="1183"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100,0</w:t>
            </w:r>
          </w:p>
        </w:tc>
        <w:tc>
          <w:tcPr>
            <w:tcW w:w="1305"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+170,9</w:t>
            </w:r>
          </w:p>
        </w:tc>
      </w:tr>
    </w:tbl>
    <w:p w:rsidR="00203456" w:rsidRPr="001B4C15" w:rsidRDefault="00203456" w:rsidP="002620FE">
      <w:pPr>
        <w:spacing w:after="0"/>
        <w:rPr>
          <w:rFonts w:ascii="Arial" w:hAnsi="Arial" w:cs="Arial"/>
          <w:lang w:val="en-US"/>
        </w:rPr>
      </w:pPr>
    </w:p>
    <w:p w:rsidR="00203456" w:rsidRDefault="00203456" w:rsidP="009C366B">
      <w:pPr>
        <w:spacing w:after="0" w:line="240" w:lineRule="auto"/>
        <w:ind w:firstLine="357"/>
        <w:jc w:val="both"/>
        <w:rPr>
          <w:rFonts w:ascii="Arial" w:hAnsi="Arial" w:cs="Arial"/>
          <w:lang w:val="bg-BG"/>
        </w:rPr>
      </w:pPr>
      <w:r>
        <w:rPr>
          <w:rFonts w:ascii="Arial" w:hAnsi="Arial" w:cs="Arial"/>
          <w:lang w:val="bg-BG"/>
        </w:rPr>
        <w:t>През ревизионния период в площта на стопанството по документи са настъпили следните промени:</w:t>
      </w:r>
    </w:p>
    <w:p w:rsidR="00203456" w:rsidRPr="00BB5D21" w:rsidRDefault="00203456" w:rsidP="00A93751">
      <w:pPr>
        <w:spacing w:before="120" w:after="120" w:line="240" w:lineRule="auto"/>
        <w:ind w:firstLine="357"/>
        <w:rPr>
          <w:rFonts w:ascii="Arial" w:hAnsi="Arial" w:cs="Arial"/>
          <w:b/>
          <w:bCs/>
          <w:lang w:val="bg-BG"/>
        </w:rPr>
      </w:pPr>
      <w:r w:rsidRPr="00BB5D21">
        <w:rPr>
          <w:rFonts w:ascii="Arial" w:hAnsi="Arial" w:cs="Arial"/>
          <w:b/>
          <w:bCs/>
          <w:lang w:val="bg-BG"/>
        </w:rPr>
        <w:t>УВЕЛИЧЕНИЕ</w:t>
      </w:r>
      <w:r>
        <w:rPr>
          <w:rFonts w:ascii="Arial" w:hAnsi="Arial" w:cs="Arial"/>
          <w:b/>
          <w:bCs/>
          <w:lang w:val="bg-BG"/>
        </w:rPr>
        <w:t xml:space="preserve"> – 171,9 ха</w:t>
      </w:r>
    </w:p>
    <w:p w:rsidR="00203456" w:rsidRDefault="00203456" w:rsidP="000E592D">
      <w:pPr>
        <w:spacing w:after="120" w:line="240" w:lineRule="auto"/>
        <w:ind w:firstLine="357"/>
        <w:jc w:val="both"/>
        <w:rPr>
          <w:rFonts w:ascii="Arial" w:hAnsi="Arial" w:cs="Arial"/>
          <w:lang w:val="bg-BG"/>
        </w:rPr>
      </w:pPr>
      <w:r>
        <w:rPr>
          <w:rFonts w:ascii="Arial" w:hAnsi="Arial" w:cs="Arial"/>
          <w:lang w:val="bg-BG"/>
        </w:rPr>
        <w:t xml:space="preserve">Със заповеди на министъра на МЗХ, на основание §4 от ПЗР на ЗГ са определени </w:t>
      </w:r>
      <w:r w:rsidRPr="00BB5D21">
        <w:rPr>
          <w:rFonts w:ascii="Arial" w:hAnsi="Arial" w:cs="Arial"/>
          <w:b/>
          <w:bCs/>
          <w:lang w:val="bg-BG"/>
        </w:rPr>
        <w:t>157,0 ха,</w:t>
      </w:r>
      <w:r>
        <w:rPr>
          <w:rFonts w:ascii="Arial" w:hAnsi="Arial" w:cs="Arial"/>
          <w:lang w:val="bg-BG"/>
        </w:rPr>
        <w:t xml:space="preserve"> като поземлени имоти в земеделски територии, придобили характеристиката на гора, както следва: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40"/>
        <w:gridCol w:w="3985"/>
        <w:gridCol w:w="1713"/>
        <w:gridCol w:w="990"/>
      </w:tblGrid>
      <w:tr w:rsidR="00203456" w:rsidRPr="000B02EB">
        <w:trPr>
          <w:jc w:val="center"/>
        </w:trPr>
        <w:tc>
          <w:tcPr>
            <w:tcW w:w="4530" w:type="dxa"/>
          </w:tcPr>
          <w:p w:rsidR="00203456" w:rsidRPr="000B02EB" w:rsidRDefault="00203456" w:rsidP="000B02EB">
            <w:pPr>
              <w:spacing w:after="100" w:afterAutospacing="1" w:line="240" w:lineRule="auto"/>
              <w:jc w:val="center"/>
              <w:rPr>
                <w:rFonts w:ascii="Arial" w:hAnsi="Arial" w:cs="Arial"/>
                <w:sz w:val="20"/>
                <w:szCs w:val="20"/>
                <w:lang w:val="bg-BG"/>
              </w:rPr>
            </w:pPr>
            <w:r w:rsidRPr="000B02EB">
              <w:rPr>
                <w:rFonts w:ascii="Arial" w:hAnsi="Arial" w:cs="Arial"/>
                <w:sz w:val="20"/>
                <w:szCs w:val="20"/>
                <w:lang w:val="bg-BG"/>
              </w:rPr>
              <w:t>Номер на заповед</w:t>
            </w:r>
          </w:p>
        </w:tc>
        <w:tc>
          <w:tcPr>
            <w:tcW w:w="5276" w:type="dxa"/>
          </w:tcPr>
          <w:p w:rsidR="00203456" w:rsidRPr="000B02EB" w:rsidRDefault="00203456" w:rsidP="000B02EB">
            <w:pPr>
              <w:spacing w:after="100" w:afterAutospacing="1" w:line="240" w:lineRule="auto"/>
              <w:jc w:val="center"/>
              <w:rPr>
                <w:rFonts w:ascii="Arial" w:hAnsi="Arial" w:cs="Arial"/>
                <w:sz w:val="20"/>
                <w:szCs w:val="20"/>
                <w:lang w:val="bg-BG"/>
              </w:rPr>
            </w:pPr>
            <w:r w:rsidRPr="000B02EB">
              <w:rPr>
                <w:rFonts w:ascii="Arial" w:hAnsi="Arial" w:cs="Arial"/>
                <w:sz w:val="20"/>
                <w:szCs w:val="20"/>
                <w:lang w:val="bg-BG"/>
              </w:rPr>
              <w:t>Номер на имот</w:t>
            </w:r>
          </w:p>
        </w:tc>
        <w:tc>
          <w:tcPr>
            <w:tcW w:w="2336" w:type="dxa"/>
          </w:tcPr>
          <w:p w:rsidR="00203456" w:rsidRPr="000B02EB" w:rsidRDefault="00203456" w:rsidP="000B02EB">
            <w:pPr>
              <w:spacing w:after="100" w:afterAutospacing="1" w:line="240" w:lineRule="auto"/>
              <w:jc w:val="center"/>
              <w:rPr>
                <w:rFonts w:ascii="Arial" w:hAnsi="Arial" w:cs="Arial"/>
                <w:sz w:val="20"/>
                <w:szCs w:val="20"/>
                <w:lang w:val="bg-BG"/>
              </w:rPr>
            </w:pPr>
            <w:r w:rsidRPr="000B02EB">
              <w:rPr>
                <w:rFonts w:ascii="Arial" w:hAnsi="Arial" w:cs="Arial"/>
                <w:sz w:val="20"/>
                <w:szCs w:val="20"/>
                <w:lang w:val="bg-BG"/>
              </w:rPr>
              <w:t>землище</w:t>
            </w:r>
          </w:p>
        </w:tc>
        <w:tc>
          <w:tcPr>
            <w:tcW w:w="1319" w:type="dxa"/>
          </w:tcPr>
          <w:p w:rsidR="00203456" w:rsidRPr="000B02EB" w:rsidRDefault="00203456" w:rsidP="000B02EB">
            <w:pPr>
              <w:spacing w:after="100" w:afterAutospacing="1" w:line="240" w:lineRule="auto"/>
              <w:jc w:val="center"/>
              <w:rPr>
                <w:rFonts w:ascii="Arial" w:hAnsi="Arial" w:cs="Arial"/>
                <w:sz w:val="20"/>
                <w:szCs w:val="20"/>
                <w:lang w:val="bg-BG"/>
              </w:rPr>
            </w:pPr>
            <w:r w:rsidRPr="000B02EB">
              <w:rPr>
                <w:rFonts w:ascii="Arial" w:hAnsi="Arial" w:cs="Arial"/>
                <w:sz w:val="20"/>
                <w:szCs w:val="20"/>
                <w:lang w:val="bg-BG"/>
              </w:rPr>
              <w:t>Площ в ха</w:t>
            </w:r>
          </w:p>
        </w:tc>
      </w:tr>
      <w:tr w:rsidR="00203456" w:rsidRPr="000B02EB">
        <w:trPr>
          <w:jc w:val="center"/>
        </w:trPr>
        <w:tc>
          <w:tcPr>
            <w:tcW w:w="4530" w:type="dxa"/>
          </w:tcPr>
          <w:p w:rsidR="00203456" w:rsidRPr="000B02EB" w:rsidRDefault="00203456" w:rsidP="000B02EB">
            <w:pPr>
              <w:spacing w:before="100" w:beforeAutospacing="1" w:after="100" w:afterAutospacing="1" w:line="240" w:lineRule="auto"/>
              <w:rPr>
                <w:rFonts w:ascii="Arial" w:hAnsi="Arial" w:cs="Arial"/>
                <w:sz w:val="20"/>
                <w:szCs w:val="20"/>
                <w:lang w:val="bg-BG"/>
              </w:rPr>
            </w:pPr>
            <w:r w:rsidRPr="000B02EB">
              <w:rPr>
                <w:rFonts w:ascii="Arial" w:hAnsi="Arial" w:cs="Arial"/>
                <w:sz w:val="20"/>
                <w:szCs w:val="20"/>
                <w:lang w:val="bg-BG"/>
              </w:rPr>
              <w:t>РД49-119/24.04.2012г.; РД49-394/2811.2017г.;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000652, 198001</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Драгоево</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6,8</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РД49-120/24.04.2012г.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000023,000330,000372,000376</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Златар</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63,6</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РД49-121/24.04.2012г.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 от 000285</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 xml:space="preserve">Имренчево </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0,2</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РД49-123/24.04.2012г.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000072, 007031</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Троица</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8,1</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РД49-124/24.04.2012г.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000158</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Хан Крум</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5,4</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РД49-125/24.04.2012г.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000152</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Суха река</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28,3</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РД49-126/24.04.2012г.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000262, 000347, 349001</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с.Осмар</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35,9</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РД49-128/24.04.2012г.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000304</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.Кочово</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8,7</w:t>
            </w:r>
          </w:p>
        </w:tc>
      </w:tr>
      <w:tr w:rsidR="00203456" w:rsidRPr="000B02EB">
        <w:trPr>
          <w:jc w:val="center"/>
        </w:trPr>
        <w:tc>
          <w:tcPr>
            <w:tcW w:w="12142" w:type="dxa"/>
            <w:gridSpan w:val="3"/>
          </w:tcPr>
          <w:p w:rsidR="00203456" w:rsidRPr="000B02EB" w:rsidRDefault="00203456" w:rsidP="000B02EB">
            <w:pPr>
              <w:spacing w:after="100" w:afterAutospacing="1" w:line="240" w:lineRule="auto"/>
              <w:rPr>
                <w:rFonts w:ascii="Arial" w:hAnsi="Arial" w:cs="Arial"/>
                <w:b/>
                <w:bCs/>
                <w:sz w:val="20"/>
                <w:szCs w:val="20"/>
                <w:lang w:val="bg-BG"/>
              </w:rPr>
            </w:pPr>
            <w:r w:rsidRPr="000B02EB">
              <w:rPr>
                <w:rFonts w:ascii="Arial" w:hAnsi="Arial" w:cs="Arial"/>
                <w:b/>
                <w:bCs/>
                <w:sz w:val="20"/>
                <w:szCs w:val="20"/>
                <w:lang w:val="bg-BG"/>
              </w:rPr>
              <w:t xml:space="preserve">                                                                                                                                                                                            Обща площ</w:t>
            </w:r>
          </w:p>
        </w:tc>
        <w:tc>
          <w:tcPr>
            <w:tcW w:w="1319" w:type="dxa"/>
          </w:tcPr>
          <w:p w:rsidR="00203456" w:rsidRPr="000B02EB" w:rsidRDefault="00203456" w:rsidP="000B02EB">
            <w:pPr>
              <w:spacing w:after="100" w:afterAutospacing="1" w:line="240" w:lineRule="auto"/>
              <w:jc w:val="right"/>
              <w:rPr>
                <w:rFonts w:ascii="Arial" w:hAnsi="Arial" w:cs="Arial"/>
                <w:b/>
                <w:bCs/>
                <w:sz w:val="20"/>
                <w:szCs w:val="20"/>
                <w:lang w:val="bg-BG"/>
              </w:rPr>
            </w:pPr>
            <w:r w:rsidRPr="000B02EB">
              <w:rPr>
                <w:rFonts w:ascii="Arial" w:hAnsi="Arial" w:cs="Arial"/>
                <w:b/>
                <w:bCs/>
                <w:sz w:val="20"/>
                <w:szCs w:val="20"/>
                <w:lang w:val="bg-BG"/>
              </w:rPr>
              <w:t>157,0</w:t>
            </w:r>
          </w:p>
        </w:tc>
      </w:tr>
    </w:tbl>
    <w:p w:rsidR="00203456" w:rsidRDefault="00203456" w:rsidP="00A93751">
      <w:pPr>
        <w:spacing w:before="120" w:after="120" w:line="240" w:lineRule="auto"/>
        <w:ind w:firstLine="357"/>
        <w:rPr>
          <w:rFonts w:ascii="Arial" w:hAnsi="Arial" w:cs="Arial"/>
          <w:lang w:val="bg-BG"/>
        </w:rPr>
      </w:pPr>
      <w:r>
        <w:rPr>
          <w:rFonts w:ascii="Arial" w:hAnsi="Arial" w:cs="Arial"/>
          <w:lang w:val="bg-BG"/>
        </w:rPr>
        <w:t xml:space="preserve">Със заповеди на министъра на МЗХ, на основание §17 от ПЗР на ЗОЗЗ, са определени </w:t>
      </w:r>
      <w:r w:rsidRPr="004C0A58">
        <w:rPr>
          <w:rFonts w:ascii="Arial" w:hAnsi="Arial" w:cs="Arial"/>
          <w:b/>
          <w:bCs/>
          <w:lang w:val="bg-BG"/>
        </w:rPr>
        <w:t>36,6 ха</w:t>
      </w:r>
      <w:r>
        <w:rPr>
          <w:rFonts w:ascii="Arial" w:hAnsi="Arial" w:cs="Arial"/>
          <w:lang w:val="bg-BG"/>
        </w:rPr>
        <w:t>, като поземлени имоти в горски територии, държавна собственост и части от поземлени имоти в земеделски територии,</w:t>
      </w:r>
      <w:r w:rsidRPr="004C0A58">
        <w:rPr>
          <w:rFonts w:ascii="Arial" w:hAnsi="Arial" w:cs="Arial"/>
          <w:lang w:val="bg-BG"/>
        </w:rPr>
        <w:t xml:space="preserve"> </w:t>
      </w:r>
      <w:r>
        <w:rPr>
          <w:rFonts w:ascii="Arial" w:hAnsi="Arial" w:cs="Arial"/>
          <w:lang w:val="bg-BG"/>
        </w:rPr>
        <w:t>придобили характеристиката на гора, както следва: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36"/>
        <w:gridCol w:w="3577"/>
        <w:gridCol w:w="1758"/>
        <w:gridCol w:w="1057"/>
      </w:tblGrid>
      <w:tr w:rsidR="00203456" w:rsidRPr="000B02EB">
        <w:trPr>
          <w:jc w:val="center"/>
        </w:trPr>
        <w:tc>
          <w:tcPr>
            <w:tcW w:w="4530" w:type="dxa"/>
          </w:tcPr>
          <w:p w:rsidR="00203456" w:rsidRPr="000B02EB" w:rsidRDefault="00203456" w:rsidP="000B02EB">
            <w:pPr>
              <w:spacing w:after="100" w:afterAutospacing="1" w:line="240" w:lineRule="auto"/>
              <w:jc w:val="center"/>
              <w:rPr>
                <w:rFonts w:ascii="Arial" w:hAnsi="Arial" w:cs="Arial"/>
                <w:sz w:val="20"/>
                <w:szCs w:val="20"/>
                <w:lang w:val="bg-BG"/>
              </w:rPr>
            </w:pPr>
            <w:r w:rsidRPr="000B02EB">
              <w:rPr>
                <w:rFonts w:ascii="Arial" w:hAnsi="Arial" w:cs="Arial"/>
                <w:sz w:val="20"/>
                <w:szCs w:val="20"/>
                <w:lang w:val="bg-BG"/>
              </w:rPr>
              <w:t>Номер на заповед</w:t>
            </w:r>
          </w:p>
        </w:tc>
        <w:tc>
          <w:tcPr>
            <w:tcW w:w="5276" w:type="dxa"/>
          </w:tcPr>
          <w:p w:rsidR="00203456" w:rsidRPr="000B02EB" w:rsidRDefault="00203456" w:rsidP="000B02EB">
            <w:pPr>
              <w:spacing w:after="100" w:afterAutospacing="1" w:line="240" w:lineRule="auto"/>
              <w:jc w:val="center"/>
              <w:rPr>
                <w:rFonts w:ascii="Arial" w:hAnsi="Arial" w:cs="Arial"/>
                <w:sz w:val="20"/>
                <w:szCs w:val="20"/>
                <w:lang w:val="bg-BG"/>
              </w:rPr>
            </w:pPr>
            <w:r w:rsidRPr="000B02EB">
              <w:rPr>
                <w:rFonts w:ascii="Arial" w:hAnsi="Arial" w:cs="Arial"/>
                <w:sz w:val="20"/>
                <w:szCs w:val="20"/>
                <w:lang w:val="bg-BG"/>
              </w:rPr>
              <w:t>Номер на имот</w:t>
            </w:r>
          </w:p>
        </w:tc>
        <w:tc>
          <w:tcPr>
            <w:tcW w:w="2336" w:type="dxa"/>
          </w:tcPr>
          <w:p w:rsidR="00203456" w:rsidRPr="000B02EB" w:rsidRDefault="00203456" w:rsidP="000B02EB">
            <w:pPr>
              <w:spacing w:after="100" w:afterAutospacing="1" w:line="240" w:lineRule="auto"/>
              <w:jc w:val="center"/>
              <w:rPr>
                <w:rFonts w:ascii="Arial" w:hAnsi="Arial" w:cs="Arial"/>
                <w:sz w:val="20"/>
                <w:szCs w:val="20"/>
                <w:lang w:val="bg-BG"/>
              </w:rPr>
            </w:pPr>
            <w:r w:rsidRPr="000B02EB">
              <w:rPr>
                <w:rFonts w:ascii="Arial" w:hAnsi="Arial" w:cs="Arial"/>
                <w:sz w:val="20"/>
                <w:szCs w:val="20"/>
                <w:lang w:val="bg-BG"/>
              </w:rPr>
              <w:t>землище</w:t>
            </w:r>
          </w:p>
        </w:tc>
        <w:tc>
          <w:tcPr>
            <w:tcW w:w="1319" w:type="dxa"/>
          </w:tcPr>
          <w:p w:rsidR="00203456" w:rsidRPr="000B02EB" w:rsidRDefault="00203456" w:rsidP="000B02EB">
            <w:pPr>
              <w:spacing w:after="100" w:afterAutospacing="1" w:line="240" w:lineRule="auto"/>
              <w:jc w:val="center"/>
              <w:rPr>
                <w:rFonts w:ascii="Arial" w:hAnsi="Arial" w:cs="Arial"/>
                <w:sz w:val="20"/>
                <w:szCs w:val="20"/>
                <w:lang w:val="bg-BG"/>
              </w:rPr>
            </w:pPr>
            <w:r w:rsidRPr="000B02EB">
              <w:rPr>
                <w:rFonts w:ascii="Arial" w:hAnsi="Arial" w:cs="Arial"/>
                <w:sz w:val="20"/>
                <w:szCs w:val="20"/>
                <w:lang w:val="bg-BG"/>
              </w:rPr>
              <w:t>Площ в ха</w:t>
            </w:r>
          </w:p>
        </w:tc>
      </w:tr>
      <w:tr w:rsidR="00203456" w:rsidRPr="000B02EB">
        <w:trPr>
          <w:jc w:val="center"/>
        </w:trPr>
        <w:tc>
          <w:tcPr>
            <w:tcW w:w="4530" w:type="dxa"/>
          </w:tcPr>
          <w:p w:rsidR="00203456" w:rsidRPr="000B02EB" w:rsidRDefault="00203456" w:rsidP="000B02EB">
            <w:pPr>
              <w:spacing w:before="100" w:beforeAutospacing="1" w:after="100" w:afterAutospacing="1" w:line="240" w:lineRule="auto"/>
              <w:rPr>
                <w:rFonts w:ascii="Arial" w:hAnsi="Arial" w:cs="Arial"/>
                <w:sz w:val="20"/>
                <w:szCs w:val="20"/>
                <w:lang w:val="bg-BG"/>
              </w:rPr>
            </w:pPr>
            <w:r w:rsidRPr="000B02EB">
              <w:rPr>
                <w:rFonts w:ascii="Arial" w:hAnsi="Arial" w:cs="Arial"/>
                <w:sz w:val="20"/>
                <w:szCs w:val="20"/>
                <w:lang w:val="bg-BG"/>
              </w:rPr>
              <w:t>РД49-16/12.01.2017г.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000483, 000484</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Суха река</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1,8</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РД49-388/28.11.2017г.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000153, 000155, 000158</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Хан Крум</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4,6</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РД49-392/28.11.2017г.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 от 000304</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Кочово</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8,0</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РД49-394/28.11.2017г.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части  от 000652, 000674, 000701</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с.</w:t>
            </w:r>
            <w:r>
              <w:rPr>
                <w:rFonts w:ascii="Arial" w:hAnsi="Arial" w:cs="Arial"/>
                <w:sz w:val="20"/>
                <w:szCs w:val="20"/>
                <w:lang w:val="bg-BG"/>
              </w:rPr>
              <w:t xml:space="preserve"> </w:t>
            </w:r>
            <w:r w:rsidRPr="000B02EB">
              <w:rPr>
                <w:rFonts w:ascii="Arial" w:hAnsi="Arial" w:cs="Arial"/>
                <w:sz w:val="20"/>
                <w:szCs w:val="20"/>
                <w:lang w:val="bg-BG"/>
              </w:rPr>
              <w:t>Драгоево</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5,0</w:t>
            </w:r>
          </w:p>
        </w:tc>
      </w:tr>
      <w:tr w:rsidR="00203456" w:rsidRPr="000B02EB">
        <w:trPr>
          <w:jc w:val="center"/>
        </w:trPr>
        <w:tc>
          <w:tcPr>
            <w:tcW w:w="4530"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РД49-395/28.11.2017г.</w:t>
            </w:r>
          </w:p>
        </w:tc>
        <w:tc>
          <w:tcPr>
            <w:tcW w:w="527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58222.294.17, 58222.500.47, 58222.111.103, 58222.453.17</w:t>
            </w:r>
          </w:p>
        </w:tc>
        <w:tc>
          <w:tcPr>
            <w:tcW w:w="2336" w:type="dxa"/>
          </w:tcPr>
          <w:p w:rsidR="00203456" w:rsidRPr="000B02EB" w:rsidRDefault="00203456" w:rsidP="000B02EB">
            <w:pPr>
              <w:spacing w:after="100" w:afterAutospacing="1" w:line="240" w:lineRule="auto"/>
              <w:rPr>
                <w:rFonts w:ascii="Arial" w:hAnsi="Arial" w:cs="Arial"/>
                <w:sz w:val="20"/>
                <w:szCs w:val="20"/>
                <w:lang w:val="bg-BG"/>
              </w:rPr>
            </w:pPr>
            <w:r w:rsidRPr="000B02EB">
              <w:rPr>
                <w:rFonts w:ascii="Arial" w:hAnsi="Arial" w:cs="Arial"/>
                <w:sz w:val="20"/>
                <w:szCs w:val="20"/>
                <w:lang w:val="bg-BG"/>
              </w:rPr>
              <w:t>гр.</w:t>
            </w:r>
            <w:r>
              <w:rPr>
                <w:rFonts w:ascii="Arial" w:hAnsi="Arial" w:cs="Arial"/>
                <w:sz w:val="20"/>
                <w:szCs w:val="20"/>
                <w:lang w:val="bg-BG"/>
              </w:rPr>
              <w:t xml:space="preserve"> </w:t>
            </w:r>
            <w:r w:rsidRPr="000B02EB">
              <w:rPr>
                <w:rFonts w:ascii="Arial" w:hAnsi="Arial" w:cs="Arial"/>
                <w:sz w:val="20"/>
                <w:szCs w:val="20"/>
                <w:lang w:val="bg-BG"/>
              </w:rPr>
              <w:t>Велики Преслав</w:t>
            </w:r>
          </w:p>
        </w:tc>
        <w:tc>
          <w:tcPr>
            <w:tcW w:w="1319" w:type="dxa"/>
          </w:tcPr>
          <w:p w:rsidR="00203456" w:rsidRPr="000B02EB" w:rsidRDefault="00203456" w:rsidP="000B02EB">
            <w:pPr>
              <w:spacing w:after="100" w:afterAutospacing="1" w:line="240" w:lineRule="auto"/>
              <w:jc w:val="right"/>
              <w:rPr>
                <w:rFonts w:ascii="Arial" w:hAnsi="Arial" w:cs="Arial"/>
                <w:sz w:val="20"/>
                <w:szCs w:val="20"/>
                <w:lang w:val="bg-BG"/>
              </w:rPr>
            </w:pPr>
            <w:r w:rsidRPr="000B02EB">
              <w:rPr>
                <w:rFonts w:ascii="Arial" w:hAnsi="Arial" w:cs="Arial"/>
                <w:sz w:val="20"/>
                <w:szCs w:val="20"/>
                <w:lang w:val="bg-BG"/>
              </w:rPr>
              <w:t>17,2</w:t>
            </w:r>
          </w:p>
        </w:tc>
      </w:tr>
      <w:tr w:rsidR="00203456" w:rsidRPr="000B02EB">
        <w:trPr>
          <w:jc w:val="center"/>
        </w:trPr>
        <w:tc>
          <w:tcPr>
            <w:tcW w:w="12142" w:type="dxa"/>
            <w:gridSpan w:val="3"/>
          </w:tcPr>
          <w:p w:rsidR="00203456" w:rsidRPr="000B02EB" w:rsidRDefault="00203456" w:rsidP="000B02EB">
            <w:pPr>
              <w:spacing w:after="100" w:afterAutospacing="1" w:line="240" w:lineRule="auto"/>
              <w:rPr>
                <w:rFonts w:ascii="Arial" w:hAnsi="Arial" w:cs="Arial"/>
                <w:b/>
                <w:bCs/>
                <w:sz w:val="20"/>
                <w:szCs w:val="20"/>
                <w:lang w:val="bg-BG"/>
              </w:rPr>
            </w:pPr>
            <w:r w:rsidRPr="000B02EB">
              <w:rPr>
                <w:rFonts w:ascii="Arial" w:hAnsi="Arial" w:cs="Arial"/>
                <w:b/>
                <w:bCs/>
                <w:sz w:val="20"/>
                <w:szCs w:val="20"/>
                <w:lang w:val="bg-BG"/>
              </w:rPr>
              <w:t>Обща площ</w:t>
            </w:r>
          </w:p>
        </w:tc>
        <w:tc>
          <w:tcPr>
            <w:tcW w:w="1319" w:type="dxa"/>
          </w:tcPr>
          <w:p w:rsidR="00203456" w:rsidRPr="000B02EB" w:rsidRDefault="00203456" w:rsidP="000B02EB">
            <w:pPr>
              <w:spacing w:after="100" w:afterAutospacing="1" w:line="240" w:lineRule="auto"/>
              <w:jc w:val="right"/>
              <w:rPr>
                <w:rFonts w:ascii="Arial" w:hAnsi="Arial" w:cs="Arial"/>
                <w:b/>
                <w:bCs/>
                <w:sz w:val="20"/>
                <w:szCs w:val="20"/>
                <w:lang w:val="bg-BG"/>
              </w:rPr>
            </w:pPr>
            <w:r w:rsidRPr="000B02EB">
              <w:rPr>
                <w:rFonts w:ascii="Arial" w:hAnsi="Arial" w:cs="Arial"/>
                <w:b/>
                <w:bCs/>
                <w:sz w:val="20"/>
                <w:szCs w:val="20"/>
                <w:lang w:val="bg-BG"/>
              </w:rPr>
              <w:t>36,6</w:t>
            </w:r>
          </w:p>
        </w:tc>
      </w:tr>
    </w:tbl>
    <w:p w:rsidR="00203456" w:rsidRPr="00B06C2B" w:rsidRDefault="00203456" w:rsidP="002965C5">
      <w:pPr>
        <w:spacing w:after="100" w:afterAutospacing="1"/>
        <w:ind w:firstLine="360"/>
        <w:rPr>
          <w:rFonts w:ascii="Arial" w:hAnsi="Arial" w:cs="Arial"/>
          <w:sz w:val="4"/>
          <w:szCs w:val="4"/>
          <w:lang w:val="bg-BG"/>
        </w:rPr>
      </w:pPr>
    </w:p>
    <w:p w:rsidR="00203456" w:rsidRDefault="00203456" w:rsidP="009C366B">
      <w:pPr>
        <w:spacing w:before="100" w:beforeAutospacing="1" w:after="100" w:afterAutospacing="1" w:line="240" w:lineRule="auto"/>
        <w:ind w:firstLine="720"/>
        <w:jc w:val="both"/>
        <w:rPr>
          <w:rFonts w:ascii="Arial" w:hAnsi="Arial" w:cs="Arial"/>
          <w:lang w:val="bg-BG"/>
        </w:rPr>
      </w:pPr>
      <w:r>
        <w:rPr>
          <w:rFonts w:ascii="Arial" w:hAnsi="Arial" w:cs="Arial"/>
          <w:lang w:val="bg-BG"/>
        </w:rPr>
        <w:t xml:space="preserve">При изработването на горскостопанските карти се установи, че от включените </w:t>
      </w:r>
      <w:r w:rsidRPr="00B06C2B">
        <w:rPr>
          <w:rFonts w:ascii="Arial" w:hAnsi="Arial" w:cs="Arial"/>
          <w:b/>
          <w:bCs/>
          <w:lang w:val="bg-BG"/>
        </w:rPr>
        <w:t>193,6 ха</w:t>
      </w:r>
      <w:r>
        <w:rPr>
          <w:rFonts w:ascii="Arial" w:hAnsi="Arial" w:cs="Arial"/>
          <w:lang w:val="bg-BG"/>
        </w:rPr>
        <w:t xml:space="preserve"> гори в земеделски територии, само </w:t>
      </w:r>
      <w:r>
        <w:rPr>
          <w:rFonts w:ascii="Arial" w:hAnsi="Arial" w:cs="Arial"/>
          <w:b/>
          <w:bCs/>
          <w:lang w:val="bg-BG"/>
        </w:rPr>
        <w:t xml:space="preserve">89,5 </w:t>
      </w:r>
      <w:r w:rsidRPr="00B06C2B">
        <w:rPr>
          <w:rFonts w:ascii="Arial" w:hAnsi="Arial" w:cs="Arial"/>
          <w:b/>
          <w:bCs/>
          <w:lang w:val="bg-BG"/>
        </w:rPr>
        <w:t>ха</w:t>
      </w:r>
      <w:r>
        <w:rPr>
          <w:rFonts w:ascii="Arial" w:hAnsi="Arial" w:cs="Arial"/>
          <w:b/>
          <w:bCs/>
          <w:lang w:val="bg-BG"/>
        </w:rPr>
        <w:t xml:space="preserve"> </w:t>
      </w:r>
      <w:r w:rsidRPr="00B06C2B">
        <w:rPr>
          <w:rFonts w:ascii="Arial" w:hAnsi="Arial" w:cs="Arial"/>
          <w:lang w:val="bg-BG"/>
        </w:rPr>
        <w:t>не са устроени през 2012г.</w:t>
      </w:r>
      <w:r>
        <w:rPr>
          <w:rFonts w:ascii="Arial" w:hAnsi="Arial" w:cs="Arial"/>
          <w:lang w:val="bg-BG"/>
        </w:rPr>
        <w:t xml:space="preserve">, останалите </w:t>
      </w:r>
      <w:r>
        <w:rPr>
          <w:rFonts w:ascii="Arial" w:hAnsi="Arial" w:cs="Arial"/>
          <w:b/>
          <w:bCs/>
          <w:lang w:val="bg-BG"/>
        </w:rPr>
        <w:t>104,1</w:t>
      </w:r>
      <w:r w:rsidRPr="00B06C2B">
        <w:rPr>
          <w:rFonts w:ascii="Arial" w:hAnsi="Arial" w:cs="Arial"/>
          <w:b/>
          <w:bCs/>
          <w:lang w:val="bg-BG"/>
        </w:rPr>
        <w:t xml:space="preserve"> ха</w:t>
      </w:r>
      <w:r>
        <w:rPr>
          <w:rFonts w:ascii="Arial" w:hAnsi="Arial" w:cs="Arial"/>
          <w:lang w:val="bg-BG"/>
        </w:rPr>
        <w:t xml:space="preserve"> са инвентаризирани и отразени в горскостопанските карти.  Въз основа на кадастралните карти са новоустроени още  </w:t>
      </w:r>
      <w:r w:rsidRPr="00D92AAF">
        <w:rPr>
          <w:rFonts w:ascii="Arial" w:hAnsi="Arial" w:cs="Arial"/>
          <w:b/>
          <w:bCs/>
          <w:lang w:val="bg-BG"/>
        </w:rPr>
        <w:t>82,4 ха</w:t>
      </w:r>
      <w:r>
        <w:rPr>
          <w:rFonts w:ascii="Arial" w:hAnsi="Arial" w:cs="Arial"/>
          <w:b/>
          <w:bCs/>
          <w:lang w:val="bg-BG"/>
        </w:rPr>
        <w:t xml:space="preserve">, </w:t>
      </w:r>
      <w:r>
        <w:rPr>
          <w:rFonts w:ascii="Arial" w:hAnsi="Arial" w:cs="Arial"/>
          <w:lang w:val="bg-BG"/>
        </w:rPr>
        <w:t xml:space="preserve"> голи площи дадени като горски територии.</w:t>
      </w:r>
    </w:p>
    <w:p w:rsidR="00203456" w:rsidRDefault="00203456" w:rsidP="00A93751">
      <w:pPr>
        <w:spacing w:before="120" w:after="120" w:line="240" w:lineRule="auto"/>
        <w:ind w:firstLine="720"/>
        <w:rPr>
          <w:rFonts w:ascii="Arial" w:hAnsi="Arial" w:cs="Arial"/>
          <w:b/>
          <w:bCs/>
          <w:lang w:val="bg-BG"/>
        </w:rPr>
      </w:pPr>
      <w:r w:rsidRPr="00876FD5">
        <w:rPr>
          <w:rFonts w:ascii="Arial" w:hAnsi="Arial" w:cs="Arial"/>
          <w:b/>
          <w:bCs/>
          <w:lang w:val="bg-BG"/>
        </w:rPr>
        <w:t>НАМАЛЕНИЕ</w:t>
      </w:r>
      <w:r>
        <w:rPr>
          <w:rFonts w:ascii="Arial" w:hAnsi="Arial" w:cs="Arial"/>
          <w:b/>
          <w:bCs/>
          <w:lang w:val="bg-BG"/>
        </w:rPr>
        <w:t xml:space="preserve"> – 0,0 ха</w:t>
      </w:r>
    </w:p>
    <w:p w:rsidR="00203456" w:rsidRPr="00A652BC" w:rsidRDefault="00203456" w:rsidP="00AA258C">
      <w:pPr>
        <w:spacing w:after="0"/>
        <w:ind w:firstLine="720"/>
        <w:jc w:val="both"/>
        <w:rPr>
          <w:rFonts w:ascii="Arial" w:hAnsi="Arial" w:cs="Arial"/>
          <w:lang w:val="bg-BG"/>
        </w:rPr>
      </w:pPr>
      <w:r>
        <w:rPr>
          <w:rFonts w:ascii="Arial" w:hAnsi="Arial" w:cs="Arial"/>
          <w:lang w:val="bg-BG"/>
        </w:rPr>
        <w:t xml:space="preserve">С Решение № 1-1/ 07.12.2017г. на Комисия в РДГ гр. Шумен е променено предназначението на имот с идентификатор 58222.501.85, с площ </w:t>
      </w:r>
      <w:r w:rsidRPr="00BF5EB5">
        <w:rPr>
          <w:rFonts w:ascii="Arial" w:hAnsi="Arial" w:cs="Arial"/>
          <w:b/>
          <w:bCs/>
          <w:lang w:val="bg-BG"/>
        </w:rPr>
        <w:t>1,0 ха</w:t>
      </w:r>
      <w:r>
        <w:rPr>
          <w:rFonts w:ascii="Arial" w:hAnsi="Arial" w:cs="Arial"/>
          <w:b/>
          <w:bCs/>
          <w:lang w:val="bg-BG"/>
        </w:rPr>
        <w:t xml:space="preserve"> </w:t>
      </w:r>
      <w:r w:rsidRPr="00BF5EB5">
        <w:rPr>
          <w:rFonts w:ascii="Arial" w:hAnsi="Arial" w:cs="Arial"/>
          <w:lang w:val="bg-BG"/>
        </w:rPr>
        <w:t xml:space="preserve">в землището на </w:t>
      </w:r>
      <w:r>
        <w:rPr>
          <w:rFonts w:ascii="Arial" w:hAnsi="Arial" w:cs="Arial"/>
          <w:lang w:val="bg-BG"/>
        </w:rPr>
        <w:t xml:space="preserve">гр. Велики Преслав, горска територия – държавна собственост. </w:t>
      </w:r>
      <w:r w:rsidRPr="00A652BC">
        <w:rPr>
          <w:rFonts w:ascii="Arial" w:hAnsi="Arial" w:cs="Arial"/>
          <w:lang w:val="bg-BG"/>
        </w:rPr>
        <w:t>Със заповед  № РД 49-321/09.08.2021г., поради неспазен срок по чл.79 ал.8 т.2 от ЗГ, правата на „ЕКУИЪС“, в чиято полза е променено предназначението на имота, са погасени и имота остава горска територия – държавна собственост.</w:t>
      </w:r>
    </w:p>
    <w:p w:rsidR="00203456" w:rsidRPr="00A652BC" w:rsidRDefault="00203456" w:rsidP="00710069">
      <w:pPr>
        <w:spacing w:after="0"/>
        <w:ind w:firstLine="720"/>
        <w:rPr>
          <w:rFonts w:ascii="Arial" w:hAnsi="Arial" w:cs="Arial"/>
          <w:lang w:val="bg-BG"/>
        </w:rPr>
      </w:pPr>
    </w:p>
    <w:p w:rsidR="00203456" w:rsidRPr="00A652BC" w:rsidRDefault="00203456" w:rsidP="00710069">
      <w:pPr>
        <w:spacing w:after="0"/>
        <w:ind w:firstLine="720"/>
        <w:rPr>
          <w:rFonts w:ascii="Arial" w:hAnsi="Arial" w:cs="Arial"/>
          <w:b/>
          <w:bCs/>
          <w:lang w:val="bg-BG"/>
        </w:rPr>
      </w:pPr>
      <w:r w:rsidRPr="00A652BC">
        <w:rPr>
          <w:rFonts w:ascii="Arial" w:hAnsi="Arial" w:cs="Arial"/>
          <w:b/>
          <w:bCs/>
          <w:lang w:val="bg-BG"/>
        </w:rPr>
        <w:t>ПРОМЯНА на ВИДА ТЕРИТОРИЯ</w:t>
      </w:r>
    </w:p>
    <w:p w:rsidR="00203456" w:rsidRPr="0099428E" w:rsidRDefault="00203456" w:rsidP="00710069">
      <w:pPr>
        <w:spacing w:after="0"/>
        <w:ind w:firstLine="720"/>
        <w:rPr>
          <w:rFonts w:ascii="Arial" w:hAnsi="Arial" w:cs="Arial"/>
          <w:color w:val="FF0000"/>
          <w:lang w:val="bg-BG"/>
        </w:rPr>
      </w:pPr>
    </w:p>
    <w:p w:rsidR="00203456" w:rsidRPr="00A652BC" w:rsidRDefault="00203456" w:rsidP="00B23B9F">
      <w:pPr>
        <w:spacing w:after="120" w:line="240" w:lineRule="auto"/>
        <w:ind w:firstLine="720"/>
        <w:rPr>
          <w:rFonts w:ascii="Arial" w:hAnsi="Arial" w:cs="Arial"/>
          <w:lang w:val="bg-BG"/>
        </w:rPr>
      </w:pPr>
      <w:r w:rsidRPr="00A652BC">
        <w:rPr>
          <w:rFonts w:ascii="Arial" w:hAnsi="Arial" w:cs="Arial"/>
          <w:lang w:val="bg-BG"/>
        </w:rPr>
        <w:t>Със заповед  № РД 49-446/19.10.2021г. на министъра на ЗХГ е променено предназначението от земеделска в горска територия на</w:t>
      </w:r>
      <w:r w:rsidRPr="00A652BC">
        <w:rPr>
          <w:rFonts w:ascii="Arial" w:hAnsi="Arial" w:cs="Arial"/>
          <w:b/>
          <w:bCs/>
          <w:lang w:val="bg-BG"/>
        </w:rPr>
        <w:t xml:space="preserve"> </w:t>
      </w:r>
      <w:r w:rsidRPr="00A652BC">
        <w:rPr>
          <w:rFonts w:ascii="Arial" w:hAnsi="Arial" w:cs="Arial"/>
          <w:lang w:val="bg-BG"/>
        </w:rPr>
        <w:t>следните поземлени имоти – частна държавна собственост: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3"/>
        <w:gridCol w:w="3900"/>
        <w:gridCol w:w="1203"/>
      </w:tblGrid>
      <w:tr w:rsidR="00203456" w:rsidRPr="0099428E">
        <w:tc>
          <w:tcPr>
            <w:tcW w:w="2693" w:type="dxa"/>
          </w:tcPr>
          <w:p w:rsidR="00203456" w:rsidRPr="0099428E" w:rsidRDefault="00203456" w:rsidP="008476A2">
            <w:pPr>
              <w:spacing w:after="0" w:line="240" w:lineRule="auto"/>
              <w:jc w:val="center"/>
              <w:rPr>
                <w:rFonts w:ascii="Arial" w:hAnsi="Arial" w:cs="Arial"/>
                <w:sz w:val="20"/>
                <w:szCs w:val="20"/>
                <w:lang w:val="bg-BG"/>
              </w:rPr>
            </w:pPr>
            <w:r w:rsidRPr="0099428E">
              <w:rPr>
                <w:rFonts w:ascii="Arial" w:hAnsi="Arial" w:cs="Arial"/>
                <w:sz w:val="20"/>
                <w:szCs w:val="20"/>
                <w:lang w:val="bg-BG"/>
              </w:rPr>
              <w:t>идентификатор на поземлен имот</w:t>
            </w:r>
          </w:p>
        </w:tc>
        <w:tc>
          <w:tcPr>
            <w:tcW w:w="3900" w:type="dxa"/>
          </w:tcPr>
          <w:p w:rsidR="00203456" w:rsidRPr="0099428E" w:rsidRDefault="00203456" w:rsidP="008476A2">
            <w:pPr>
              <w:spacing w:after="0" w:line="240" w:lineRule="auto"/>
              <w:jc w:val="center"/>
              <w:rPr>
                <w:rFonts w:ascii="Arial" w:hAnsi="Arial" w:cs="Arial"/>
                <w:sz w:val="20"/>
                <w:szCs w:val="20"/>
                <w:lang w:val="bg-BG"/>
              </w:rPr>
            </w:pPr>
            <w:r w:rsidRPr="0099428E">
              <w:rPr>
                <w:rFonts w:ascii="Arial" w:hAnsi="Arial" w:cs="Arial"/>
                <w:sz w:val="20"/>
                <w:szCs w:val="20"/>
                <w:lang w:val="bg-BG"/>
              </w:rPr>
              <w:t>землище</w:t>
            </w:r>
          </w:p>
        </w:tc>
        <w:tc>
          <w:tcPr>
            <w:tcW w:w="1203" w:type="dxa"/>
          </w:tcPr>
          <w:p w:rsidR="00203456" w:rsidRPr="0099428E" w:rsidRDefault="00203456" w:rsidP="008476A2">
            <w:pPr>
              <w:spacing w:after="0" w:line="240" w:lineRule="auto"/>
              <w:jc w:val="center"/>
              <w:rPr>
                <w:rFonts w:ascii="Arial" w:hAnsi="Arial" w:cs="Arial"/>
                <w:sz w:val="20"/>
                <w:szCs w:val="20"/>
                <w:lang w:val="bg-BG"/>
              </w:rPr>
            </w:pPr>
            <w:r w:rsidRPr="0099428E">
              <w:rPr>
                <w:rFonts w:ascii="Arial" w:hAnsi="Arial" w:cs="Arial"/>
                <w:sz w:val="20"/>
                <w:szCs w:val="20"/>
                <w:lang w:val="bg-BG"/>
              </w:rPr>
              <w:t>площ в ха</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sidRPr="0099428E">
              <w:rPr>
                <w:rFonts w:ascii="Arial" w:hAnsi="Arial" w:cs="Arial"/>
                <w:sz w:val="20"/>
                <w:szCs w:val="20"/>
                <w:lang w:val="bg-BG"/>
              </w:rPr>
              <w:t>58222.278.1</w:t>
            </w:r>
          </w:p>
        </w:tc>
        <w:tc>
          <w:tcPr>
            <w:tcW w:w="3900" w:type="dxa"/>
          </w:tcPr>
          <w:p w:rsidR="00203456" w:rsidRPr="004623BC" w:rsidRDefault="00203456" w:rsidP="003C2917">
            <w:pPr>
              <w:spacing w:after="0" w:line="240" w:lineRule="auto"/>
              <w:rPr>
                <w:rFonts w:ascii="Arial" w:hAnsi="Arial" w:cs="Arial"/>
                <w:sz w:val="20"/>
                <w:szCs w:val="20"/>
                <w:lang w:val="bg-BG"/>
              </w:rPr>
            </w:pPr>
            <w:r>
              <w:rPr>
                <w:rFonts w:ascii="Arial" w:hAnsi="Arial" w:cs="Arial"/>
                <w:sz w:val="20"/>
                <w:szCs w:val="20"/>
                <w:lang w:val="bg-BG"/>
              </w:rPr>
              <w:t>гр. Велики Преслав</w:t>
            </w:r>
            <w:r>
              <w:rPr>
                <w:rFonts w:ascii="Arial" w:hAnsi="Arial" w:cs="Arial"/>
                <w:sz w:val="20"/>
                <w:szCs w:val="20"/>
                <w:lang w:val="en-US"/>
              </w:rPr>
              <w:t xml:space="preserve">, </w:t>
            </w:r>
            <w:r>
              <w:rPr>
                <w:rFonts w:ascii="Arial" w:hAnsi="Arial" w:cs="Arial"/>
                <w:sz w:val="20"/>
                <w:szCs w:val="20"/>
                <w:lang w:val="bg-BG"/>
              </w:rPr>
              <w:t>общ. В.Преслав</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0,44</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58222.198.4</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гр. Велики Преслав, общ .В. Преслав</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0,15</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23340.99,25</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с. Драгоево, общ. В. Преслав</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0,50</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54273.130.17</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с. Осмар, общ .В. Преслав</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0,30</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70398.7.11</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с. Сушина, общ. Върбица</w:t>
            </w:r>
          </w:p>
        </w:tc>
        <w:tc>
          <w:tcPr>
            <w:tcW w:w="1203" w:type="dxa"/>
          </w:tcPr>
          <w:p w:rsidR="00203456" w:rsidRPr="004623BC" w:rsidRDefault="00203456" w:rsidP="003C2917">
            <w:pPr>
              <w:spacing w:after="0" w:line="240" w:lineRule="auto"/>
              <w:jc w:val="right"/>
              <w:rPr>
                <w:rFonts w:ascii="Arial" w:hAnsi="Arial" w:cs="Arial"/>
                <w:sz w:val="20"/>
                <w:szCs w:val="20"/>
                <w:lang w:val="en-US"/>
              </w:rPr>
            </w:pPr>
            <w:r>
              <w:rPr>
                <w:rFonts w:ascii="Arial" w:hAnsi="Arial" w:cs="Arial"/>
                <w:sz w:val="20"/>
                <w:szCs w:val="20"/>
                <w:lang w:val="bg-BG"/>
              </w:rPr>
              <w:t>7,23</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70398.10.18</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с. Сушина, общ. Върбица</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2,29</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70398.60.15</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с. Сушина, общ. Върбица</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9,95</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70398.82.8</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с. Сушина, общ. Върбица</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2,58</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70398.84.13</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с. Сушина, общ. Върбица</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1,80</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70398.103.12</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с. Сушина, общ. Върбица</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1,00</w:t>
            </w:r>
          </w:p>
        </w:tc>
      </w:tr>
      <w:tr w:rsidR="00203456" w:rsidRPr="0099428E">
        <w:tc>
          <w:tcPr>
            <w:tcW w:w="2693" w:type="dxa"/>
          </w:tcPr>
          <w:p w:rsidR="00203456" w:rsidRPr="0099428E" w:rsidRDefault="00203456" w:rsidP="008476A2">
            <w:pPr>
              <w:spacing w:after="0" w:line="240" w:lineRule="auto"/>
              <w:rPr>
                <w:rFonts w:ascii="Arial" w:hAnsi="Arial" w:cs="Arial"/>
                <w:sz w:val="20"/>
                <w:szCs w:val="20"/>
                <w:lang w:val="bg-BG"/>
              </w:rPr>
            </w:pPr>
            <w:r>
              <w:rPr>
                <w:rFonts w:ascii="Arial" w:hAnsi="Arial" w:cs="Arial"/>
                <w:sz w:val="20"/>
                <w:szCs w:val="20"/>
                <w:lang w:val="bg-BG"/>
              </w:rPr>
              <w:t>32113.27.24</w:t>
            </w:r>
          </w:p>
        </w:tc>
        <w:tc>
          <w:tcPr>
            <w:tcW w:w="3900" w:type="dxa"/>
          </w:tcPr>
          <w:p w:rsidR="00203456" w:rsidRPr="0099428E" w:rsidRDefault="00203456" w:rsidP="003C2917">
            <w:pPr>
              <w:spacing w:after="0" w:line="240" w:lineRule="auto"/>
              <w:rPr>
                <w:rFonts w:ascii="Arial" w:hAnsi="Arial" w:cs="Arial"/>
                <w:sz w:val="20"/>
                <w:szCs w:val="20"/>
                <w:lang w:val="bg-BG"/>
              </w:rPr>
            </w:pPr>
            <w:r>
              <w:rPr>
                <w:rFonts w:ascii="Arial" w:hAnsi="Arial" w:cs="Arial"/>
                <w:sz w:val="20"/>
                <w:szCs w:val="20"/>
                <w:lang w:val="bg-BG"/>
              </w:rPr>
              <w:t>с. Иваново, общ. Върбица</w:t>
            </w:r>
          </w:p>
        </w:tc>
        <w:tc>
          <w:tcPr>
            <w:tcW w:w="1203" w:type="dxa"/>
          </w:tcPr>
          <w:p w:rsidR="00203456" w:rsidRPr="0099428E" w:rsidRDefault="00203456" w:rsidP="003C2917">
            <w:pPr>
              <w:spacing w:after="0" w:line="240" w:lineRule="auto"/>
              <w:jc w:val="right"/>
              <w:rPr>
                <w:rFonts w:ascii="Arial" w:hAnsi="Arial" w:cs="Arial"/>
                <w:sz w:val="20"/>
                <w:szCs w:val="20"/>
                <w:lang w:val="bg-BG"/>
              </w:rPr>
            </w:pPr>
            <w:r>
              <w:rPr>
                <w:rFonts w:ascii="Arial" w:hAnsi="Arial" w:cs="Arial"/>
                <w:sz w:val="20"/>
                <w:szCs w:val="20"/>
                <w:lang w:val="bg-BG"/>
              </w:rPr>
              <w:t>6,40</w:t>
            </w:r>
          </w:p>
        </w:tc>
      </w:tr>
      <w:tr w:rsidR="00203456" w:rsidRPr="00726054">
        <w:tc>
          <w:tcPr>
            <w:tcW w:w="2693" w:type="dxa"/>
          </w:tcPr>
          <w:p w:rsidR="00203456" w:rsidRPr="0099428E" w:rsidRDefault="00203456" w:rsidP="008476A2">
            <w:pPr>
              <w:spacing w:after="0" w:line="240" w:lineRule="auto"/>
              <w:rPr>
                <w:rFonts w:ascii="Arial" w:hAnsi="Arial" w:cs="Arial"/>
                <w:b/>
                <w:bCs/>
                <w:sz w:val="20"/>
                <w:szCs w:val="20"/>
                <w:lang w:val="bg-BG"/>
              </w:rPr>
            </w:pPr>
            <w:r>
              <w:rPr>
                <w:rFonts w:ascii="Arial" w:hAnsi="Arial" w:cs="Arial"/>
                <w:b/>
                <w:bCs/>
                <w:sz w:val="20"/>
                <w:szCs w:val="20"/>
                <w:lang w:val="bg-BG"/>
              </w:rPr>
              <w:t>Обща площ</w:t>
            </w:r>
          </w:p>
        </w:tc>
        <w:tc>
          <w:tcPr>
            <w:tcW w:w="3900" w:type="dxa"/>
          </w:tcPr>
          <w:p w:rsidR="00203456" w:rsidRPr="0099428E" w:rsidRDefault="00203456" w:rsidP="003C2917">
            <w:pPr>
              <w:spacing w:after="0" w:line="240" w:lineRule="auto"/>
              <w:rPr>
                <w:rFonts w:ascii="Arial" w:hAnsi="Arial" w:cs="Arial"/>
                <w:b/>
                <w:bCs/>
                <w:sz w:val="20"/>
                <w:szCs w:val="20"/>
                <w:lang w:val="bg-BG"/>
              </w:rPr>
            </w:pPr>
          </w:p>
        </w:tc>
        <w:tc>
          <w:tcPr>
            <w:tcW w:w="1203" w:type="dxa"/>
          </w:tcPr>
          <w:p w:rsidR="00203456" w:rsidRPr="00726054" w:rsidRDefault="00203456" w:rsidP="003C2917">
            <w:pPr>
              <w:spacing w:after="0" w:line="240" w:lineRule="auto"/>
              <w:jc w:val="right"/>
              <w:rPr>
                <w:rFonts w:ascii="Arial" w:hAnsi="Arial" w:cs="Arial"/>
                <w:b/>
                <w:bCs/>
                <w:sz w:val="20"/>
                <w:szCs w:val="20"/>
                <w:lang w:val="bg-BG"/>
              </w:rPr>
            </w:pPr>
            <w:r w:rsidRPr="00726054">
              <w:rPr>
                <w:rFonts w:ascii="Arial" w:hAnsi="Arial" w:cs="Arial"/>
                <w:b/>
                <w:bCs/>
                <w:sz w:val="20"/>
                <w:szCs w:val="20"/>
                <w:lang w:val="bg-BG"/>
              </w:rPr>
              <w:t>32,64</w:t>
            </w:r>
          </w:p>
        </w:tc>
      </w:tr>
    </w:tbl>
    <w:p w:rsidR="00203456" w:rsidRDefault="00203456" w:rsidP="008767D1">
      <w:pPr>
        <w:spacing w:after="0"/>
        <w:ind w:firstLine="720"/>
        <w:rPr>
          <w:rFonts w:ascii="Arial" w:hAnsi="Arial" w:cs="Arial"/>
          <w:color w:val="FF0000"/>
          <w:lang w:val="bg-BG"/>
        </w:rPr>
      </w:pPr>
    </w:p>
    <w:p w:rsidR="00203456" w:rsidRPr="00A652BC" w:rsidRDefault="00203456" w:rsidP="00B23B9F">
      <w:pPr>
        <w:spacing w:after="120" w:line="240" w:lineRule="auto"/>
        <w:ind w:firstLine="720"/>
        <w:rPr>
          <w:rFonts w:ascii="Arial" w:hAnsi="Arial" w:cs="Arial"/>
          <w:lang w:val="bg-BG"/>
        </w:rPr>
      </w:pPr>
      <w:r w:rsidRPr="00A652BC">
        <w:rPr>
          <w:rFonts w:ascii="Arial" w:hAnsi="Arial" w:cs="Arial"/>
          <w:lang w:val="bg-BG"/>
        </w:rPr>
        <w:t>Със заповед  № РД 49-337/09.08.2021г. на министъра на ЗХГ е променен</w:t>
      </w:r>
      <w:r w:rsidRPr="00A652BC">
        <w:rPr>
          <w:rFonts w:ascii="Arial" w:hAnsi="Arial" w:cs="Arial"/>
        </w:rPr>
        <w:t xml:space="preserve"> </w:t>
      </w:r>
      <w:r w:rsidRPr="00A652BC">
        <w:rPr>
          <w:rFonts w:ascii="Arial" w:hAnsi="Arial" w:cs="Arial"/>
          <w:lang w:val="bg-BG"/>
        </w:rPr>
        <w:t>видът територия от земеделска в горска на</w:t>
      </w:r>
      <w:r w:rsidRPr="00A652BC">
        <w:rPr>
          <w:rFonts w:ascii="Arial" w:hAnsi="Arial" w:cs="Arial"/>
          <w:b/>
          <w:bCs/>
          <w:lang w:val="bg-BG"/>
        </w:rPr>
        <w:t xml:space="preserve"> </w:t>
      </w:r>
      <w:r w:rsidRPr="00A652BC">
        <w:rPr>
          <w:rFonts w:ascii="Arial" w:hAnsi="Arial" w:cs="Arial"/>
          <w:lang w:val="bg-BG"/>
        </w:rPr>
        <w:t xml:space="preserve">следния поземлен имот – собственост на физически лица: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3"/>
        <w:gridCol w:w="3685"/>
        <w:gridCol w:w="1418"/>
      </w:tblGrid>
      <w:tr w:rsidR="00203456" w:rsidRPr="0099428E">
        <w:tc>
          <w:tcPr>
            <w:tcW w:w="2693" w:type="dxa"/>
          </w:tcPr>
          <w:p w:rsidR="00203456" w:rsidRPr="0099428E" w:rsidRDefault="00203456" w:rsidP="008476A2">
            <w:pPr>
              <w:spacing w:after="0" w:line="240" w:lineRule="auto"/>
              <w:jc w:val="center"/>
              <w:rPr>
                <w:rFonts w:ascii="Arial" w:hAnsi="Arial" w:cs="Arial"/>
                <w:sz w:val="20"/>
                <w:szCs w:val="20"/>
                <w:lang w:val="bg-BG"/>
              </w:rPr>
            </w:pPr>
            <w:r w:rsidRPr="0099428E">
              <w:rPr>
                <w:rFonts w:ascii="Arial" w:hAnsi="Arial" w:cs="Arial"/>
                <w:sz w:val="20"/>
                <w:szCs w:val="20"/>
                <w:lang w:val="bg-BG"/>
              </w:rPr>
              <w:t>идентификатор на поземлен имот</w:t>
            </w:r>
          </w:p>
        </w:tc>
        <w:tc>
          <w:tcPr>
            <w:tcW w:w="3685" w:type="dxa"/>
          </w:tcPr>
          <w:p w:rsidR="00203456" w:rsidRPr="0099428E" w:rsidRDefault="00203456" w:rsidP="008476A2">
            <w:pPr>
              <w:spacing w:after="0" w:line="240" w:lineRule="auto"/>
              <w:jc w:val="center"/>
              <w:rPr>
                <w:rFonts w:ascii="Arial" w:hAnsi="Arial" w:cs="Arial"/>
                <w:sz w:val="20"/>
                <w:szCs w:val="20"/>
                <w:lang w:val="bg-BG"/>
              </w:rPr>
            </w:pPr>
            <w:r w:rsidRPr="0099428E">
              <w:rPr>
                <w:rFonts w:ascii="Arial" w:hAnsi="Arial" w:cs="Arial"/>
                <w:sz w:val="20"/>
                <w:szCs w:val="20"/>
                <w:lang w:val="bg-BG"/>
              </w:rPr>
              <w:t>землище</w:t>
            </w:r>
          </w:p>
        </w:tc>
        <w:tc>
          <w:tcPr>
            <w:tcW w:w="1418" w:type="dxa"/>
          </w:tcPr>
          <w:p w:rsidR="00203456" w:rsidRPr="0099428E" w:rsidRDefault="00203456" w:rsidP="008476A2">
            <w:pPr>
              <w:spacing w:after="0" w:line="240" w:lineRule="auto"/>
              <w:jc w:val="center"/>
              <w:rPr>
                <w:rFonts w:ascii="Arial" w:hAnsi="Arial" w:cs="Arial"/>
                <w:sz w:val="20"/>
                <w:szCs w:val="20"/>
                <w:lang w:val="bg-BG"/>
              </w:rPr>
            </w:pPr>
            <w:r w:rsidRPr="0099428E">
              <w:rPr>
                <w:rFonts w:ascii="Arial" w:hAnsi="Arial" w:cs="Arial"/>
                <w:sz w:val="20"/>
                <w:szCs w:val="20"/>
                <w:lang w:val="bg-BG"/>
              </w:rPr>
              <w:t>площ в ха</w:t>
            </w:r>
          </w:p>
        </w:tc>
      </w:tr>
      <w:tr w:rsidR="00203456" w:rsidRPr="0099428E">
        <w:tc>
          <w:tcPr>
            <w:tcW w:w="2693" w:type="dxa"/>
          </w:tcPr>
          <w:p w:rsidR="00203456" w:rsidRPr="0099428E" w:rsidRDefault="00203456" w:rsidP="009023CA">
            <w:pPr>
              <w:spacing w:after="0" w:line="240" w:lineRule="auto"/>
              <w:rPr>
                <w:rFonts w:ascii="Arial" w:hAnsi="Arial" w:cs="Arial"/>
                <w:sz w:val="20"/>
                <w:szCs w:val="20"/>
                <w:lang w:val="bg-BG"/>
              </w:rPr>
            </w:pPr>
            <w:r>
              <w:rPr>
                <w:rFonts w:ascii="Arial" w:hAnsi="Arial" w:cs="Arial"/>
                <w:sz w:val="20"/>
                <w:szCs w:val="20"/>
                <w:lang w:val="bg-BG"/>
              </w:rPr>
              <w:t>54273.349.4</w:t>
            </w:r>
          </w:p>
        </w:tc>
        <w:tc>
          <w:tcPr>
            <w:tcW w:w="3685" w:type="dxa"/>
          </w:tcPr>
          <w:p w:rsidR="00203456" w:rsidRPr="0099428E" w:rsidRDefault="00203456" w:rsidP="009023CA">
            <w:pPr>
              <w:spacing w:after="0" w:line="240" w:lineRule="auto"/>
              <w:rPr>
                <w:rFonts w:ascii="Arial" w:hAnsi="Arial" w:cs="Arial"/>
                <w:sz w:val="20"/>
                <w:szCs w:val="20"/>
                <w:lang w:val="bg-BG"/>
              </w:rPr>
            </w:pPr>
            <w:r>
              <w:rPr>
                <w:rFonts w:ascii="Arial" w:hAnsi="Arial" w:cs="Arial"/>
                <w:sz w:val="20"/>
                <w:szCs w:val="20"/>
                <w:lang w:val="bg-BG"/>
              </w:rPr>
              <w:t>с. Осмар, общ. В. Преслав</w:t>
            </w:r>
          </w:p>
        </w:tc>
        <w:tc>
          <w:tcPr>
            <w:tcW w:w="1418" w:type="dxa"/>
          </w:tcPr>
          <w:p w:rsidR="00203456" w:rsidRPr="0099428E" w:rsidRDefault="00203456" w:rsidP="009023CA">
            <w:pPr>
              <w:spacing w:after="0" w:line="240" w:lineRule="auto"/>
              <w:jc w:val="right"/>
              <w:rPr>
                <w:rFonts w:ascii="Arial" w:hAnsi="Arial" w:cs="Arial"/>
                <w:sz w:val="20"/>
                <w:szCs w:val="20"/>
                <w:lang w:val="bg-BG"/>
              </w:rPr>
            </w:pPr>
            <w:r>
              <w:rPr>
                <w:rFonts w:ascii="Arial" w:hAnsi="Arial" w:cs="Arial"/>
                <w:sz w:val="20"/>
                <w:szCs w:val="20"/>
                <w:lang w:val="bg-BG"/>
              </w:rPr>
              <w:t>0,399</w:t>
            </w:r>
          </w:p>
        </w:tc>
      </w:tr>
      <w:tr w:rsidR="00203456" w:rsidRPr="0099428E">
        <w:tc>
          <w:tcPr>
            <w:tcW w:w="2693" w:type="dxa"/>
          </w:tcPr>
          <w:p w:rsidR="00203456" w:rsidRPr="0099428E" w:rsidRDefault="00203456" w:rsidP="008476A2">
            <w:pPr>
              <w:spacing w:after="0" w:line="240" w:lineRule="auto"/>
              <w:rPr>
                <w:rFonts w:ascii="Arial" w:hAnsi="Arial" w:cs="Arial"/>
                <w:b/>
                <w:bCs/>
                <w:sz w:val="20"/>
                <w:szCs w:val="20"/>
                <w:lang w:val="bg-BG"/>
              </w:rPr>
            </w:pPr>
            <w:r>
              <w:rPr>
                <w:rFonts w:ascii="Arial" w:hAnsi="Arial" w:cs="Arial"/>
                <w:b/>
                <w:bCs/>
                <w:sz w:val="20"/>
                <w:szCs w:val="20"/>
                <w:lang w:val="bg-BG"/>
              </w:rPr>
              <w:t>Обща площ</w:t>
            </w:r>
          </w:p>
        </w:tc>
        <w:tc>
          <w:tcPr>
            <w:tcW w:w="3685" w:type="dxa"/>
          </w:tcPr>
          <w:p w:rsidR="00203456" w:rsidRPr="0099428E" w:rsidRDefault="00203456" w:rsidP="008476A2">
            <w:pPr>
              <w:spacing w:after="0" w:line="240" w:lineRule="auto"/>
              <w:rPr>
                <w:rFonts w:ascii="Arial" w:hAnsi="Arial" w:cs="Arial"/>
                <w:b/>
                <w:bCs/>
                <w:sz w:val="20"/>
                <w:szCs w:val="20"/>
                <w:lang w:val="bg-BG"/>
              </w:rPr>
            </w:pPr>
          </w:p>
        </w:tc>
        <w:tc>
          <w:tcPr>
            <w:tcW w:w="1418" w:type="dxa"/>
          </w:tcPr>
          <w:p w:rsidR="00203456" w:rsidRPr="00726054" w:rsidRDefault="00203456" w:rsidP="008476A2">
            <w:pPr>
              <w:spacing w:after="0" w:line="240" w:lineRule="auto"/>
              <w:jc w:val="right"/>
              <w:rPr>
                <w:rFonts w:ascii="Arial" w:hAnsi="Arial" w:cs="Arial"/>
                <w:b/>
                <w:bCs/>
                <w:sz w:val="20"/>
                <w:szCs w:val="20"/>
                <w:lang w:val="bg-BG"/>
              </w:rPr>
            </w:pPr>
            <w:r w:rsidRPr="00726054">
              <w:rPr>
                <w:rFonts w:ascii="Arial" w:hAnsi="Arial" w:cs="Arial"/>
                <w:b/>
                <w:bCs/>
                <w:sz w:val="20"/>
                <w:szCs w:val="20"/>
                <w:lang w:val="bg-BG"/>
              </w:rPr>
              <w:t>0,4</w:t>
            </w:r>
          </w:p>
        </w:tc>
      </w:tr>
    </w:tbl>
    <w:p w:rsidR="00203456" w:rsidRDefault="00203456" w:rsidP="008767D1">
      <w:pPr>
        <w:spacing w:after="0"/>
        <w:ind w:firstLine="720"/>
        <w:rPr>
          <w:rFonts w:ascii="Arial" w:hAnsi="Arial" w:cs="Arial"/>
          <w:color w:val="FF0000"/>
          <w:lang w:val="bg-BG"/>
        </w:rPr>
      </w:pPr>
    </w:p>
    <w:p w:rsidR="00203456" w:rsidRPr="00A652BC" w:rsidRDefault="00203456" w:rsidP="00715328">
      <w:pPr>
        <w:spacing w:after="0"/>
        <w:ind w:firstLine="720"/>
        <w:rPr>
          <w:rFonts w:ascii="Arial" w:hAnsi="Arial" w:cs="Arial"/>
          <w:b/>
          <w:bCs/>
          <w:lang w:val="bg-BG"/>
        </w:rPr>
      </w:pPr>
      <w:r w:rsidRPr="00A652BC">
        <w:rPr>
          <w:rFonts w:ascii="Arial" w:hAnsi="Arial" w:cs="Arial"/>
          <w:b/>
          <w:bCs/>
          <w:lang w:val="bg-BG"/>
        </w:rPr>
        <w:t>ПРОМЯНА В СОБСТВЕНОСТТА</w:t>
      </w:r>
    </w:p>
    <w:p w:rsidR="00203456" w:rsidRPr="00A652BC" w:rsidRDefault="00203456" w:rsidP="00715328">
      <w:pPr>
        <w:spacing w:after="0"/>
        <w:ind w:firstLine="720"/>
        <w:rPr>
          <w:rFonts w:ascii="Arial" w:hAnsi="Arial" w:cs="Arial"/>
          <w:b/>
          <w:bCs/>
          <w:lang w:val="bg-BG"/>
        </w:rPr>
      </w:pPr>
    </w:p>
    <w:p w:rsidR="00203456" w:rsidRPr="00A652BC" w:rsidRDefault="00203456" w:rsidP="00757D46">
      <w:pPr>
        <w:spacing w:after="120" w:line="240" w:lineRule="auto"/>
        <w:ind w:firstLine="720"/>
        <w:jc w:val="both"/>
        <w:rPr>
          <w:rFonts w:ascii="Arial" w:hAnsi="Arial" w:cs="Arial"/>
          <w:lang w:val="bg-BG"/>
        </w:rPr>
      </w:pPr>
      <w:r w:rsidRPr="00A652BC">
        <w:rPr>
          <w:rFonts w:ascii="Arial" w:hAnsi="Arial" w:cs="Arial"/>
          <w:lang w:val="bg-BG"/>
        </w:rPr>
        <w:t>Със заповед  № 288/19.07.2019г. на основание чл.44, ал.2 от ЗМСМА и с чл.59, ал.1 от АПК, във връзка с чл.67, ал.3 от Наредба №8 за придобиване на общинско имущество на ОбС-Велики Преслав, следния поземлен имот сменя собствеността си от общинска частна в частна на физически лица, с начин на трайно ползване – дървопроизводителна гора:</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93"/>
        <w:gridCol w:w="3685"/>
        <w:gridCol w:w="1418"/>
      </w:tblGrid>
      <w:tr w:rsidR="00203456" w:rsidRPr="0099428E">
        <w:tc>
          <w:tcPr>
            <w:tcW w:w="2693" w:type="dxa"/>
          </w:tcPr>
          <w:p w:rsidR="00203456" w:rsidRPr="0099428E" w:rsidRDefault="00203456" w:rsidP="008476A2">
            <w:pPr>
              <w:spacing w:after="0" w:line="240" w:lineRule="auto"/>
              <w:jc w:val="center"/>
              <w:rPr>
                <w:rFonts w:ascii="Arial" w:hAnsi="Arial" w:cs="Arial"/>
                <w:sz w:val="20"/>
                <w:szCs w:val="20"/>
                <w:lang w:val="bg-BG"/>
              </w:rPr>
            </w:pPr>
            <w:r w:rsidRPr="0099428E">
              <w:rPr>
                <w:rFonts w:ascii="Arial" w:hAnsi="Arial" w:cs="Arial"/>
                <w:sz w:val="20"/>
                <w:szCs w:val="20"/>
                <w:lang w:val="bg-BG"/>
              </w:rPr>
              <w:t>идентификатор на поземлен имот</w:t>
            </w:r>
          </w:p>
        </w:tc>
        <w:tc>
          <w:tcPr>
            <w:tcW w:w="3685" w:type="dxa"/>
          </w:tcPr>
          <w:p w:rsidR="00203456" w:rsidRPr="0099428E" w:rsidRDefault="00203456" w:rsidP="008476A2">
            <w:pPr>
              <w:spacing w:after="0" w:line="240" w:lineRule="auto"/>
              <w:jc w:val="center"/>
              <w:rPr>
                <w:rFonts w:ascii="Arial" w:hAnsi="Arial" w:cs="Arial"/>
                <w:sz w:val="20"/>
                <w:szCs w:val="20"/>
                <w:lang w:val="bg-BG"/>
              </w:rPr>
            </w:pPr>
            <w:r w:rsidRPr="0099428E">
              <w:rPr>
                <w:rFonts w:ascii="Arial" w:hAnsi="Arial" w:cs="Arial"/>
                <w:sz w:val="20"/>
                <w:szCs w:val="20"/>
                <w:lang w:val="bg-BG"/>
              </w:rPr>
              <w:t>землище</w:t>
            </w:r>
          </w:p>
        </w:tc>
        <w:tc>
          <w:tcPr>
            <w:tcW w:w="1418" w:type="dxa"/>
          </w:tcPr>
          <w:p w:rsidR="00203456" w:rsidRPr="0099428E" w:rsidRDefault="00203456" w:rsidP="008476A2">
            <w:pPr>
              <w:spacing w:after="0" w:line="240" w:lineRule="auto"/>
              <w:jc w:val="center"/>
              <w:rPr>
                <w:rFonts w:ascii="Arial" w:hAnsi="Arial" w:cs="Arial"/>
                <w:sz w:val="20"/>
                <w:szCs w:val="20"/>
                <w:lang w:val="bg-BG"/>
              </w:rPr>
            </w:pPr>
            <w:r w:rsidRPr="0099428E">
              <w:rPr>
                <w:rFonts w:ascii="Arial" w:hAnsi="Arial" w:cs="Arial"/>
                <w:sz w:val="20"/>
                <w:szCs w:val="20"/>
                <w:lang w:val="bg-BG"/>
              </w:rPr>
              <w:t>площ в ха</w:t>
            </w:r>
          </w:p>
        </w:tc>
      </w:tr>
      <w:tr w:rsidR="00203456" w:rsidRPr="0099428E">
        <w:tc>
          <w:tcPr>
            <w:tcW w:w="2693" w:type="dxa"/>
          </w:tcPr>
          <w:p w:rsidR="00203456" w:rsidRPr="0099428E" w:rsidRDefault="00203456" w:rsidP="005B02B6">
            <w:pPr>
              <w:spacing w:after="0" w:line="240" w:lineRule="auto"/>
              <w:rPr>
                <w:rFonts w:ascii="Arial" w:hAnsi="Arial" w:cs="Arial"/>
                <w:sz w:val="20"/>
                <w:szCs w:val="20"/>
                <w:lang w:val="bg-BG"/>
              </w:rPr>
            </w:pPr>
            <w:r>
              <w:rPr>
                <w:rFonts w:ascii="Arial" w:hAnsi="Arial" w:cs="Arial"/>
                <w:sz w:val="20"/>
                <w:szCs w:val="20"/>
                <w:lang w:val="bg-BG"/>
              </w:rPr>
              <w:t>23340.198.1</w:t>
            </w:r>
          </w:p>
        </w:tc>
        <w:tc>
          <w:tcPr>
            <w:tcW w:w="3685" w:type="dxa"/>
          </w:tcPr>
          <w:p w:rsidR="00203456" w:rsidRPr="0099428E" w:rsidRDefault="00203456" w:rsidP="005B02B6">
            <w:pPr>
              <w:spacing w:after="0" w:line="240" w:lineRule="auto"/>
              <w:rPr>
                <w:rFonts w:ascii="Arial" w:hAnsi="Arial" w:cs="Arial"/>
                <w:sz w:val="20"/>
                <w:szCs w:val="20"/>
                <w:lang w:val="bg-BG"/>
              </w:rPr>
            </w:pPr>
            <w:r>
              <w:rPr>
                <w:rFonts w:ascii="Arial" w:hAnsi="Arial" w:cs="Arial"/>
                <w:sz w:val="20"/>
                <w:szCs w:val="20"/>
                <w:lang w:val="bg-BG"/>
              </w:rPr>
              <w:t>с. Драгоево, общ. В. Преслав</w:t>
            </w:r>
          </w:p>
        </w:tc>
        <w:tc>
          <w:tcPr>
            <w:tcW w:w="1418" w:type="dxa"/>
          </w:tcPr>
          <w:p w:rsidR="00203456" w:rsidRPr="0099428E" w:rsidRDefault="00203456" w:rsidP="005B02B6">
            <w:pPr>
              <w:spacing w:after="0" w:line="240" w:lineRule="auto"/>
              <w:jc w:val="right"/>
              <w:rPr>
                <w:rFonts w:ascii="Arial" w:hAnsi="Arial" w:cs="Arial"/>
                <w:sz w:val="20"/>
                <w:szCs w:val="20"/>
                <w:lang w:val="bg-BG"/>
              </w:rPr>
            </w:pPr>
            <w:r>
              <w:rPr>
                <w:rFonts w:ascii="Arial" w:hAnsi="Arial" w:cs="Arial"/>
                <w:sz w:val="20"/>
                <w:szCs w:val="20"/>
                <w:lang w:val="bg-BG"/>
              </w:rPr>
              <w:t>0,435</w:t>
            </w:r>
          </w:p>
        </w:tc>
      </w:tr>
      <w:tr w:rsidR="00203456" w:rsidRPr="0099428E">
        <w:tc>
          <w:tcPr>
            <w:tcW w:w="2693" w:type="dxa"/>
          </w:tcPr>
          <w:p w:rsidR="00203456" w:rsidRPr="0099428E" w:rsidRDefault="00203456" w:rsidP="008476A2">
            <w:pPr>
              <w:spacing w:after="0" w:line="240" w:lineRule="auto"/>
              <w:rPr>
                <w:rFonts w:ascii="Arial" w:hAnsi="Arial" w:cs="Arial"/>
                <w:b/>
                <w:bCs/>
                <w:sz w:val="20"/>
                <w:szCs w:val="20"/>
                <w:lang w:val="bg-BG"/>
              </w:rPr>
            </w:pPr>
            <w:r>
              <w:rPr>
                <w:rFonts w:ascii="Arial" w:hAnsi="Arial" w:cs="Arial"/>
                <w:b/>
                <w:bCs/>
                <w:sz w:val="20"/>
                <w:szCs w:val="20"/>
                <w:lang w:val="bg-BG"/>
              </w:rPr>
              <w:t>Обща площ</w:t>
            </w:r>
          </w:p>
        </w:tc>
        <w:tc>
          <w:tcPr>
            <w:tcW w:w="3685" w:type="dxa"/>
          </w:tcPr>
          <w:p w:rsidR="00203456" w:rsidRPr="0099428E" w:rsidRDefault="00203456" w:rsidP="008476A2">
            <w:pPr>
              <w:spacing w:after="0" w:line="240" w:lineRule="auto"/>
              <w:rPr>
                <w:rFonts w:ascii="Arial" w:hAnsi="Arial" w:cs="Arial"/>
                <w:b/>
                <w:bCs/>
                <w:sz w:val="20"/>
                <w:szCs w:val="20"/>
                <w:lang w:val="bg-BG"/>
              </w:rPr>
            </w:pPr>
          </w:p>
        </w:tc>
        <w:tc>
          <w:tcPr>
            <w:tcW w:w="1418" w:type="dxa"/>
          </w:tcPr>
          <w:p w:rsidR="00203456" w:rsidRPr="00726054" w:rsidRDefault="00203456" w:rsidP="008476A2">
            <w:pPr>
              <w:spacing w:after="0" w:line="240" w:lineRule="auto"/>
              <w:jc w:val="right"/>
              <w:rPr>
                <w:rFonts w:ascii="Arial" w:hAnsi="Arial" w:cs="Arial"/>
                <w:b/>
                <w:bCs/>
                <w:sz w:val="20"/>
                <w:szCs w:val="20"/>
                <w:lang w:val="bg-BG"/>
              </w:rPr>
            </w:pPr>
            <w:r w:rsidRPr="00726054">
              <w:rPr>
                <w:rFonts w:ascii="Arial" w:hAnsi="Arial" w:cs="Arial"/>
                <w:b/>
                <w:bCs/>
                <w:sz w:val="20"/>
                <w:szCs w:val="20"/>
                <w:lang w:val="bg-BG"/>
              </w:rPr>
              <w:t>0,4</w:t>
            </w:r>
          </w:p>
        </w:tc>
      </w:tr>
    </w:tbl>
    <w:p w:rsidR="00203456" w:rsidRDefault="00203456" w:rsidP="00710069">
      <w:pPr>
        <w:spacing w:after="0"/>
        <w:ind w:firstLine="720"/>
        <w:rPr>
          <w:rFonts w:ascii="Arial" w:hAnsi="Arial" w:cs="Arial"/>
          <w:lang w:val="bg-BG"/>
        </w:rPr>
      </w:pPr>
    </w:p>
    <w:p w:rsidR="00203456" w:rsidRDefault="00203456" w:rsidP="00710069">
      <w:pPr>
        <w:spacing w:after="0"/>
        <w:ind w:firstLine="720"/>
        <w:rPr>
          <w:rFonts w:ascii="Arial" w:hAnsi="Arial" w:cs="Arial"/>
          <w:lang w:val="bg-BG"/>
        </w:rPr>
      </w:pPr>
      <w:r w:rsidRPr="002D49B9">
        <w:rPr>
          <w:rFonts w:ascii="Arial" w:hAnsi="Arial" w:cs="Arial"/>
          <w:b/>
          <w:bCs/>
          <w:lang w:val="bg-BG"/>
        </w:rPr>
        <w:t>В горските територии - държавна собственост, след последната инвентаризация, са учредени следните вещни права</w:t>
      </w:r>
      <w:r>
        <w:rPr>
          <w:rFonts w:ascii="Arial" w:hAnsi="Arial" w:cs="Arial"/>
          <w:lang w:val="bg-BG"/>
        </w:rPr>
        <w:t>:</w:t>
      </w:r>
    </w:p>
    <w:p w:rsidR="00203456" w:rsidRDefault="00203456" w:rsidP="002C7A3B">
      <w:pPr>
        <w:spacing w:before="120" w:after="0" w:line="240" w:lineRule="auto"/>
        <w:ind w:firstLine="720"/>
        <w:rPr>
          <w:rFonts w:ascii="Arial" w:hAnsi="Arial" w:cs="Arial"/>
          <w:lang w:val="bg-BG"/>
        </w:rPr>
      </w:pPr>
      <w:r>
        <w:rPr>
          <w:rFonts w:ascii="Arial" w:hAnsi="Arial" w:cs="Arial"/>
          <w:lang w:val="bg-BG"/>
        </w:rPr>
        <w:t xml:space="preserve">Право на ползване за устройване на пчелини за срок от 7 години, са учредени със заповеди на Директора на ТП „ДГС Преслав“, следните подотдели, с обща площ  </w:t>
      </w:r>
      <w:r w:rsidRPr="00C12C6C">
        <w:rPr>
          <w:rFonts w:ascii="Arial" w:hAnsi="Arial" w:cs="Arial"/>
          <w:b/>
          <w:bCs/>
          <w:lang w:val="bg-BG"/>
        </w:rPr>
        <w:t>2,1 ха</w:t>
      </w:r>
    </w:p>
    <w:p w:rsidR="00203456" w:rsidRDefault="00203456" w:rsidP="00710069">
      <w:pPr>
        <w:spacing w:after="0"/>
        <w:ind w:firstLine="720"/>
        <w:rPr>
          <w:rFonts w:ascii="Arial" w:hAnsi="Arial" w:cs="Arial"/>
          <w:lang w:val="bg-BG"/>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17"/>
        <w:gridCol w:w="1557"/>
        <w:gridCol w:w="1562"/>
      </w:tblGrid>
      <w:tr w:rsidR="00203456" w:rsidRPr="000B02EB">
        <w:tc>
          <w:tcPr>
            <w:tcW w:w="4117" w:type="dxa"/>
          </w:tcPr>
          <w:p w:rsidR="00203456" w:rsidRPr="000B02EB" w:rsidRDefault="00203456" w:rsidP="000B02EB">
            <w:pPr>
              <w:spacing w:after="0" w:line="240" w:lineRule="auto"/>
              <w:jc w:val="center"/>
              <w:rPr>
                <w:rFonts w:ascii="Arial" w:hAnsi="Arial" w:cs="Arial"/>
                <w:lang w:val="bg-BG"/>
              </w:rPr>
            </w:pPr>
            <w:r w:rsidRPr="000B02EB">
              <w:rPr>
                <w:rFonts w:ascii="Arial" w:hAnsi="Arial" w:cs="Arial"/>
                <w:sz w:val="20"/>
                <w:szCs w:val="20"/>
                <w:lang w:val="bg-BG"/>
              </w:rPr>
              <w:t>Номер на заповед</w:t>
            </w:r>
          </w:p>
        </w:tc>
        <w:tc>
          <w:tcPr>
            <w:tcW w:w="1557" w:type="dxa"/>
          </w:tcPr>
          <w:p w:rsidR="00203456" w:rsidRPr="000B02EB" w:rsidRDefault="00203456" w:rsidP="000B02EB">
            <w:pPr>
              <w:spacing w:after="0" w:line="240" w:lineRule="auto"/>
              <w:jc w:val="center"/>
              <w:rPr>
                <w:rFonts w:ascii="Arial" w:hAnsi="Arial" w:cs="Arial"/>
                <w:lang w:val="bg-BG"/>
              </w:rPr>
            </w:pPr>
            <w:r w:rsidRPr="000B02EB">
              <w:rPr>
                <w:rFonts w:ascii="Arial" w:hAnsi="Arial" w:cs="Arial"/>
                <w:lang w:val="bg-BG"/>
              </w:rPr>
              <w:t>Площ в ха</w:t>
            </w:r>
          </w:p>
        </w:tc>
        <w:tc>
          <w:tcPr>
            <w:tcW w:w="1562" w:type="dxa"/>
          </w:tcPr>
          <w:p w:rsidR="00203456" w:rsidRPr="000B02EB" w:rsidRDefault="00203456" w:rsidP="000B02EB">
            <w:pPr>
              <w:spacing w:after="0" w:line="240" w:lineRule="auto"/>
              <w:jc w:val="center"/>
              <w:rPr>
                <w:rFonts w:ascii="Arial" w:hAnsi="Arial" w:cs="Arial"/>
                <w:lang w:val="bg-BG"/>
              </w:rPr>
            </w:pPr>
            <w:r w:rsidRPr="000B02EB">
              <w:rPr>
                <w:rFonts w:ascii="Arial" w:hAnsi="Arial" w:cs="Arial"/>
                <w:lang w:val="bg-BG"/>
              </w:rPr>
              <w:t>Отдел</w:t>
            </w:r>
          </w:p>
          <w:p w:rsidR="00203456" w:rsidRPr="000B02EB" w:rsidRDefault="00203456" w:rsidP="000B02EB">
            <w:pPr>
              <w:spacing w:after="0" w:line="240" w:lineRule="auto"/>
              <w:jc w:val="center"/>
              <w:rPr>
                <w:rFonts w:ascii="Arial" w:hAnsi="Arial" w:cs="Arial"/>
                <w:lang w:val="bg-BG"/>
              </w:rPr>
            </w:pPr>
            <w:r w:rsidRPr="000B02EB">
              <w:rPr>
                <w:rFonts w:ascii="Arial" w:hAnsi="Arial" w:cs="Arial"/>
                <w:lang w:val="bg-BG"/>
              </w:rPr>
              <w:t>подотдел</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65/21.03.2016г.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0,5328</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164 в</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154/03.08.2016г.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0,1066</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213 б</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156/04.08.2016г.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0,1146</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243 м</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118/07.08.2016г.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0,0999</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3 б</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154/03.08.2016г.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0,1599</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231 б</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145/11.06.2018г.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0,0518</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243,0</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202/17.10.2016г.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0,2155</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243 о, б</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111/23.04.2019г.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0,0917</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243 о</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127/11.06.2019г.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0,5328</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164 в</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128/11.06.2019г.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0,1684</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68 11</w:t>
            </w:r>
          </w:p>
        </w:tc>
      </w:tr>
      <w:tr w:rsidR="00203456" w:rsidRPr="000B02EB">
        <w:tc>
          <w:tcPr>
            <w:tcW w:w="4117"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153/11.07.2019г.</w:t>
            </w:r>
          </w:p>
        </w:tc>
        <w:tc>
          <w:tcPr>
            <w:tcW w:w="155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0,0423</w:t>
            </w:r>
          </w:p>
        </w:tc>
        <w:tc>
          <w:tcPr>
            <w:tcW w:w="1562"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243 м</w:t>
            </w:r>
          </w:p>
        </w:tc>
      </w:tr>
      <w:tr w:rsidR="00203456" w:rsidRPr="000B02EB">
        <w:tc>
          <w:tcPr>
            <w:tcW w:w="4117" w:type="dxa"/>
          </w:tcPr>
          <w:p w:rsidR="00203456" w:rsidRPr="000B02EB" w:rsidRDefault="00203456" w:rsidP="000B02EB">
            <w:pPr>
              <w:spacing w:after="0" w:line="240" w:lineRule="auto"/>
              <w:rPr>
                <w:rFonts w:ascii="Arial" w:hAnsi="Arial" w:cs="Arial"/>
                <w:b/>
                <w:bCs/>
                <w:lang w:val="bg-BG"/>
              </w:rPr>
            </w:pPr>
            <w:r w:rsidRPr="000B02EB">
              <w:rPr>
                <w:rFonts w:ascii="Arial" w:hAnsi="Arial" w:cs="Arial"/>
                <w:b/>
                <w:bCs/>
                <w:lang w:val="bg-BG"/>
              </w:rPr>
              <w:t>Обща площ</w:t>
            </w:r>
          </w:p>
        </w:tc>
        <w:tc>
          <w:tcPr>
            <w:tcW w:w="1557" w:type="dxa"/>
          </w:tcPr>
          <w:p w:rsidR="00203456" w:rsidRPr="000B02EB" w:rsidRDefault="00203456" w:rsidP="000B02EB">
            <w:pPr>
              <w:spacing w:after="0" w:line="240" w:lineRule="auto"/>
              <w:jc w:val="right"/>
              <w:rPr>
                <w:rFonts w:ascii="Arial" w:hAnsi="Arial" w:cs="Arial"/>
                <w:b/>
                <w:bCs/>
                <w:lang w:val="bg-BG"/>
              </w:rPr>
            </w:pPr>
            <w:r w:rsidRPr="000B02EB">
              <w:rPr>
                <w:rFonts w:ascii="Arial" w:hAnsi="Arial" w:cs="Arial"/>
                <w:b/>
                <w:bCs/>
                <w:lang w:val="bg-BG"/>
              </w:rPr>
              <w:t>2,1163</w:t>
            </w:r>
          </w:p>
        </w:tc>
        <w:tc>
          <w:tcPr>
            <w:tcW w:w="1562" w:type="dxa"/>
          </w:tcPr>
          <w:p w:rsidR="00203456" w:rsidRPr="000B02EB" w:rsidRDefault="00203456" w:rsidP="000B02EB">
            <w:pPr>
              <w:spacing w:after="0" w:line="240" w:lineRule="auto"/>
              <w:jc w:val="right"/>
              <w:rPr>
                <w:rFonts w:ascii="Arial" w:hAnsi="Arial" w:cs="Arial"/>
                <w:lang w:val="bg-BG"/>
              </w:rPr>
            </w:pPr>
          </w:p>
        </w:tc>
      </w:tr>
    </w:tbl>
    <w:p w:rsidR="00203456" w:rsidRDefault="00203456" w:rsidP="00710069">
      <w:pPr>
        <w:spacing w:after="0"/>
        <w:ind w:firstLine="720"/>
        <w:rPr>
          <w:rFonts w:ascii="Arial" w:hAnsi="Arial" w:cs="Arial"/>
          <w:lang w:val="bg-BG"/>
        </w:rPr>
      </w:pPr>
      <w:r>
        <w:rPr>
          <w:rFonts w:ascii="Arial" w:hAnsi="Arial" w:cs="Arial"/>
          <w:lang w:val="bg-BG"/>
        </w:rPr>
        <w:t xml:space="preserve"> </w:t>
      </w:r>
    </w:p>
    <w:p w:rsidR="00203456" w:rsidRDefault="00203456" w:rsidP="00710069">
      <w:pPr>
        <w:spacing w:after="0"/>
        <w:ind w:firstLine="720"/>
        <w:rPr>
          <w:rFonts w:ascii="Arial" w:hAnsi="Arial" w:cs="Arial"/>
          <w:lang w:val="bg-BG"/>
        </w:rPr>
      </w:pPr>
      <w:r>
        <w:rPr>
          <w:rFonts w:ascii="Arial" w:hAnsi="Arial" w:cs="Arial"/>
          <w:lang w:val="bg-BG"/>
        </w:rPr>
        <w:t>Според функционална принадлежност на горските територии, площта на стопанството при двете последователни устройства се разпределя както следва:</w:t>
      </w:r>
    </w:p>
    <w:p w:rsidR="00203456" w:rsidRDefault="00203456" w:rsidP="00710069">
      <w:pPr>
        <w:spacing w:after="0"/>
        <w:ind w:firstLine="720"/>
        <w:rPr>
          <w:rFonts w:ascii="Arial" w:hAnsi="Arial" w:cs="Arial"/>
          <w:lang w:val="bg-BG"/>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25"/>
        <w:gridCol w:w="1389"/>
        <w:gridCol w:w="1275"/>
        <w:gridCol w:w="1389"/>
        <w:gridCol w:w="1276"/>
        <w:gridCol w:w="1374"/>
      </w:tblGrid>
      <w:tr w:rsidR="00203456" w:rsidRPr="000B02EB">
        <w:trPr>
          <w:jc w:val="center"/>
        </w:trPr>
        <w:tc>
          <w:tcPr>
            <w:tcW w:w="4082" w:type="dxa"/>
            <w:vMerge w:val="restart"/>
            <w:vAlign w:val="center"/>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 xml:space="preserve">Вид </w:t>
            </w:r>
            <w:r>
              <w:rPr>
                <w:rFonts w:ascii="Arial" w:hAnsi="Arial" w:cs="Arial"/>
                <w:sz w:val="20"/>
                <w:szCs w:val="20"/>
                <w:lang w:val="bg-BG"/>
              </w:rPr>
              <w:t>функция</w:t>
            </w:r>
          </w:p>
        </w:tc>
        <w:tc>
          <w:tcPr>
            <w:tcW w:w="6645" w:type="dxa"/>
            <w:gridSpan w:val="4"/>
            <w:vAlign w:val="center"/>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 xml:space="preserve">Година на </w:t>
            </w:r>
            <w:r>
              <w:rPr>
                <w:rFonts w:ascii="Arial" w:hAnsi="Arial" w:cs="Arial"/>
                <w:sz w:val="20"/>
                <w:szCs w:val="20"/>
                <w:lang w:val="bg-BG"/>
              </w:rPr>
              <w:t>инвентаризация</w:t>
            </w:r>
          </w:p>
        </w:tc>
        <w:tc>
          <w:tcPr>
            <w:tcW w:w="1662" w:type="dxa"/>
            <w:vMerge w:val="restart"/>
            <w:vAlign w:val="center"/>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разлика</w:t>
            </w:r>
          </w:p>
        </w:tc>
      </w:tr>
      <w:tr w:rsidR="00203456" w:rsidRPr="000B02EB">
        <w:trPr>
          <w:jc w:val="center"/>
        </w:trPr>
        <w:tc>
          <w:tcPr>
            <w:tcW w:w="4082" w:type="dxa"/>
            <w:vMerge/>
          </w:tcPr>
          <w:p w:rsidR="00203456" w:rsidRPr="000B02EB" w:rsidRDefault="00203456" w:rsidP="000B02EB">
            <w:pPr>
              <w:spacing w:after="0" w:line="240" w:lineRule="auto"/>
              <w:jc w:val="center"/>
              <w:rPr>
                <w:rFonts w:ascii="Arial" w:hAnsi="Arial" w:cs="Arial"/>
                <w:sz w:val="20"/>
                <w:szCs w:val="20"/>
                <w:lang w:val="en-US"/>
              </w:rPr>
            </w:pPr>
          </w:p>
        </w:tc>
        <w:tc>
          <w:tcPr>
            <w:tcW w:w="3322" w:type="dxa"/>
            <w:gridSpan w:val="2"/>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2012 година</w:t>
            </w:r>
          </w:p>
        </w:tc>
        <w:tc>
          <w:tcPr>
            <w:tcW w:w="3323" w:type="dxa"/>
            <w:gridSpan w:val="2"/>
          </w:tcPr>
          <w:p w:rsidR="00203456" w:rsidRPr="000B02EB" w:rsidRDefault="00203456" w:rsidP="000B02EB">
            <w:pPr>
              <w:spacing w:after="0" w:line="240" w:lineRule="auto"/>
              <w:jc w:val="center"/>
              <w:rPr>
                <w:rFonts w:ascii="Arial" w:hAnsi="Arial" w:cs="Arial"/>
                <w:sz w:val="20"/>
                <w:szCs w:val="20"/>
                <w:lang w:val="en-US"/>
              </w:rPr>
            </w:pPr>
            <w:r w:rsidRPr="000B02EB">
              <w:rPr>
                <w:rFonts w:ascii="Arial" w:hAnsi="Arial" w:cs="Arial"/>
                <w:sz w:val="20"/>
                <w:szCs w:val="20"/>
                <w:lang w:val="bg-BG"/>
              </w:rPr>
              <w:t>2022 година</w:t>
            </w:r>
          </w:p>
        </w:tc>
        <w:tc>
          <w:tcPr>
            <w:tcW w:w="1662" w:type="dxa"/>
            <w:vMerge/>
          </w:tcPr>
          <w:p w:rsidR="00203456" w:rsidRPr="000B02EB" w:rsidRDefault="00203456" w:rsidP="000B02EB">
            <w:pPr>
              <w:spacing w:after="0" w:line="240" w:lineRule="auto"/>
              <w:rPr>
                <w:rFonts w:ascii="Arial" w:hAnsi="Arial" w:cs="Arial"/>
                <w:sz w:val="20"/>
                <w:szCs w:val="20"/>
                <w:lang w:val="en-US"/>
              </w:rPr>
            </w:pPr>
          </w:p>
        </w:tc>
      </w:tr>
      <w:tr w:rsidR="00203456" w:rsidRPr="000B02EB">
        <w:trPr>
          <w:jc w:val="center"/>
        </w:trPr>
        <w:tc>
          <w:tcPr>
            <w:tcW w:w="4082" w:type="dxa"/>
            <w:vMerge/>
          </w:tcPr>
          <w:p w:rsidR="00203456" w:rsidRPr="000B02EB" w:rsidRDefault="00203456" w:rsidP="000B02EB">
            <w:pPr>
              <w:spacing w:after="0" w:line="240" w:lineRule="auto"/>
              <w:jc w:val="center"/>
              <w:rPr>
                <w:rFonts w:ascii="Arial" w:hAnsi="Arial" w:cs="Arial"/>
                <w:sz w:val="20"/>
                <w:szCs w:val="20"/>
                <w:lang w:val="en-US"/>
              </w:rPr>
            </w:pPr>
          </w:p>
        </w:tc>
        <w:tc>
          <w:tcPr>
            <w:tcW w:w="1661" w:type="dxa"/>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Площ в ха</w:t>
            </w:r>
          </w:p>
        </w:tc>
        <w:tc>
          <w:tcPr>
            <w:tcW w:w="1661" w:type="dxa"/>
          </w:tcPr>
          <w:p w:rsidR="00203456" w:rsidRPr="000B02EB" w:rsidRDefault="00203456" w:rsidP="000B02EB">
            <w:pPr>
              <w:spacing w:after="0" w:line="240" w:lineRule="auto"/>
              <w:jc w:val="center"/>
              <w:rPr>
                <w:rFonts w:ascii="Arial" w:hAnsi="Arial" w:cs="Arial"/>
                <w:sz w:val="20"/>
                <w:szCs w:val="20"/>
                <w:lang w:val="bg-BG"/>
              </w:rPr>
            </w:pPr>
            <w:r w:rsidRPr="000B02EB">
              <w:rPr>
                <w:rFonts w:ascii="Arial" w:hAnsi="Arial" w:cs="Arial"/>
                <w:sz w:val="20"/>
                <w:szCs w:val="20"/>
                <w:lang w:val="bg-BG"/>
              </w:rPr>
              <w:t>%</w:t>
            </w:r>
          </w:p>
        </w:tc>
        <w:tc>
          <w:tcPr>
            <w:tcW w:w="1661" w:type="dxa"/>
          </w:tcPr>
          <w:p w:rsidR="00203456" w:rsidRPr="000B02EB" w:rsidRDefault="00203456" w:rsidP="000B02EB">
            <w:pPr>
              <w:spacing w:after="0" w:line="240" w:lineRule="auto"/>
              <w:jc w:val="center"/>
              <w:rPr>
                <w:rFonts w:ascii="Arial" w:hAnsi="Arial" w:cs="Arial"/>
                <w:sz w:val="20"/>
                <w:szCs w:val="20"/>
                <w:lang w:val="en-US"/>
              </w:rPr>
            </w:pPr>
            <w:r w:rsidRPr="000B02EB">
              <w:rPr>
                <w:rFonts w:ascii="Arial" w:hAnsi="Arial" w:cs="Arial"/>
                <w:sz w:val="20"/>
                <w:szCs w:val="20"/>
                <w:lang w:val="bg-BG"/>
              </w:rPr>
              <w:t>Площ в ха</w:t>
            </w:r>
          </w:p>
        </w:tc>
        <w:tc>
          <w:tcPr>
            <w:tcW w:w="1662" w:type="dxa"/>
          </w:tcPr>
          <w:p w:rsidR="00203456" w:rsidRPr="000B02EB" w:rsidRDefault="00203456" w:rsidP="000B02EB">
            <w:pPr>
              <w:spacing w:after="0" w:line="240" w:lineRule="auto"/>
              <w:jc w:val="center"/>
              <w:rPr>
                <w:rFonts w:ascii="Arial" w:hAnsi="Arial" w:cs="Arial"/>
                <w:sz w:val="20"/>
                <w:szCs w:val="20"/>
                <w:lang w:val="en-US"/>
              </w:rPr>
            </w:pPr>
            <w:r w:rsidRPr="000B02EB">
              <w:rPr>
                <w:rFonts w:ascii="Arial" w:hAnsi="Arial" w:cs="Arial"/>
                <w:sz w:val="20"/>
                <w:szCs w:val="20"/>
                <w:lang w:val="bg-BG"/>
              </w:rPr>
              <w:t>%</w:t>
            </w:r>
          </w:p>
        </w:tc>
        <w:tc>
          <w:tcPr>
            <w:tcW w:w="1662" w:type="dxa"/>
            <w:vMerge/>
          </w:tcPr>
          <w:p w:rsidR="00203456" w:rsidRPr="000B02EB" w:rsidRDefault="00203456" w:rsidP="000B02EB">
            <w:pPr>
              <w:spacing w:after="0" w:line="240" w:lineRule="auto"/>
              <w:rPr>
                <w:rFonts w:ascii="Arial" w:hAnsi="Arial" w:cs="Arial"/>
                <w:sz w:val="20"/>
                <w:szCs w:val="20"/>
                <w:lang w:val="en-US"/>
              </w:rPr>
            </w:pPr>
          </w:p>
        </w:tc>
      </w:tr>
      <w:tr w:rsidR="00203456" w:rsidRPr="000B02EB">
        <w:trPr>
          <w:jc w:val="center"/>
        </w:trPr>
        <w:tc>
          <w:tcPr>
            <w:tcW w:w="4082" w:type="dxa"/>
          </w:tcPr>
          <w:p w:rsidR="00203456" w:rsidRPr="000B02EB" w:rsidRDefault="00203456" w:rsidP="000B02EB">
            <w:pPr>
              <w:spacing w:after="0" w:line="240" w:lineRule="auto"/>
              <w:rPr>
                <w:rFonts w:ascii="Arial" w:hAnsi="Arial" w:cs="Arial"/>
                <w:sz w:val="20"/>
                <w:szCs w:val="20"/>
                <w:lang w:val="bg-BG"/>
              </w:rPr>
            </w:pPr>
            <w:r w:rsidRPr="000B02EB">
              <w:rPr>
                <w:rFonts w:ascii="Arial" w:hAnsi="Arial" w:cs="Arial"/>
                <w:sz w:val="20"/>
                <w:szCs w:val="20"/>
                <w:lang w:val="bg-BG"/>
              </w:rPr>
              <w:t>Стопанск</w:t>
            </w:r>
            <w:r>
              <w:rPr>
                <w:rFonts w:ascii="Arial" w:hAnsi="Arial" w:cs="Arial"/>
                <w:sz w:val="20"/>
                <w:szCs w:val="20"/>
                <w:lang w:val="bg-BG"/>
              </w:rPr>
              <w:t>а</w:t>
            </w:r>
            <w:r w:rsidRPr="000B02EB">
              <w:rPr>
                <w:rFonts w:ascii="Arial" w:hAnsi="Arial" w:cs="Arial"/>
                <w:sz w:val="20"/>
                <w:szCs w:val="20"/>
                <w:lang w:val="bg-BG"/>
              </w:rPr>
              <w:t xml:space="preserve"> </w:t>
            </w:r>
          </w:p>
        </w:tc>
        <w:tc>
          <w:tcPr>
            <w:tcW w:w="1661"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3 411,9</w:t>
            </w:r>
          </w:p>
        </w:tc>
        <w:tc>
          <w:tcPr>
            <w:tcW w:w="1661"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19,9</w:t>
            </w:r>
          </w:p>
        </w:tc>
        <w:tc>
          <w:tcPr>
            <w:tcW w:w="1661"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3 695,5</w:t>
            </w:r>
          </w:p>
        </w:tc>
        <w:tc>
          <w:tcPr>
            <w:tcW w:w="1662"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20,1</w:t>
            </w:r>
          </w:p>
        </w:tc>
        <w:tc>
          <w:tcPr>
            <w:tcW w:w="1662"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+ 283,6</w:t>
            </w:r>
          </w:p>
        </w:tc>
      </w:tr>
      <w:tr w:rsidR="00203456" w:rsidRPr="000B02EB">
        <w:trPr>
          <w:jc w:val="center"/>
        </w:trPr>
        <w:tc>
          <w:tcPr>
            <w:tcW w:w="4082" w:type="dxa"/>
          </w:tcPr>
          <w:p w:rsidR="00203456" w:rsidRPr="000B02EB" w:rsidRDefault="00203456" w:rsidP="000B02EB">
            <w:pPr>
              <w:spacing w:after="0" w:line="240" w:lineRule="auto"/>
              <w:rPr>
                <w:rFonts w:ascii="Arial" w:hAnsi="Arial" w:cs="Arial"/>
                <w:sz w:val="20"/>
                <w:szCs w:val="20"/>
                <w:lang w:val="bg-BG"/>
              </w:rPr>
            </w:pPr>
            <w:r>
              <w:rPr>
                <w:rFonts w:ascii="Arial" w:hAnsi="Arial" w:cs="Arial"/>
                <w:sz w:val="20"/>
                <w:szCs w:val="20"/>
                <w:lang w:val="bg-BG"/>
              </w:rPr>
              <w:t>З</w:t>
            </w:r>
            <w:r w:rsidRPr="000B02EB">
              <w:rPr>
                <w:rFonts w:ascii="Arial" w:hAnsi="Arial" w:cs="Arial"/>
                <w:sz w:val="20"/>
                <w:szCs w:val="20"/>
                <w:lang w:val="bg-BG"/>
              </w:rPr>
              <w:t>ащитн</w:t>
            </w:r>
            <w:r>
              <w:rPr>
                <w:rFonts w:ascii="Arial" w:hAnsi="Arial" w:cs="Arial"/>
                <w:sz w:val="20"/>
                <w:szCs w:val="20"/>
                <w:lang w:val="bg-BG"/>
              </w:rPr>
              <w:t>а</w:t>
            </w:r>
          </w:p>
        </w:tc>
        <w:tc>
          <w:tcPr>
            <w:tcW w:w="1661" w:type="dxa"/>
          </w:tcPr>
          <w:p w:rsidR="00203456" w:rsidRPr="000B02EB" w:rsidRDefault="00203456" w:rsidP="000B02EB">
            <w:pPr>
              <w:spacing w:after="0" w:line="240" w:lineRule="auto"/>
              <w:jc w:val="right"/>
              <w:rPr>
                <w:rFonts w:ascii="Arial" w:hAnsi="Arial" w:cs="Arial"/>
                <w:sz w:val="20"/>
                <w:szCs w:val="20"/>
                <w:lang w:val="bg-BG"/>
              </w:rPr>
            </w:pPr>
            <w:r>
              <w:rPr>
                <w:rFonts w:ascii="Arial" w:hAnsi="Arial" w:cs="Arial"/>
                <w:sz w:val="20"/>
                <w:szCs w:val="20"/>
                <w:lang w:val="bg-BG"/>
              </w:rPr>
              <w:t>188,7</w:t>
            </w:r>
          </w:p>
        </w:tc>
        <w:tc>
          <w:tcPr>
            <w:tcW w:w="1661" w:type="dxa"/>
          </w:tcPr>
          <w:p w:rsidR="00203456" w:rsidRPr="000B02EB" w:rsidRDefault="00203456" w:rsidP="000B02EB">
            <w:pPr>
              <w:spacing w:after="0" w:line="240" w:lineRule="auto"/>
              <w:jc w:val="right"/>
              <w:rPr>
                <w:rFonts w:ascii="Arial" w:hAnsi="Arial" w:cs="Arial"/>
                <w:sz w:val="20"/>
                <w:szCs w:val="20"/>
                <w:lang w:val="bg-BG"/>
              </w:rPr>
            </w:pPr>
            <w:r>
              <w:rPr>
                <w:rFonts w:ascii="Arial" w:hAnsi="Arial" w:cs="Arial"/>
                <w:sz w:val="20"/>
                <w:szCs w:val="20"/>
                <w:lang w:val="bg-BG"/>
              </w:rPr>
              <w:t>1,1</w:t>
            </w:r>
          </w:p>
        </w:tc>
        <w:tc>
          <w:tcPr>
            <w:tcW w:w="1661" w:type="dxa"/>
          </w:tcPr>
          <w:p w:rsidR="00203456" w:rsidRPr="000B02EB" w:rsidRDefault="00203456" w:rsidP="00F278F5">
            <w:pPr>
              <w:spacing w:after="0" w:line="240" w:lineRule="auto"/>
              <w:jc w:val="right"/>
              <w:rPr>
                <w:rFonts w:ascii="Arial" w:hAnsi="Arial" w:cs="Arial"/>
                <w:sz w:val="20"/>
                <w:szCs w:val="20"/>
                <w:lang w:val="bg-BG"/>
              </w:rPr>
            </w:pPr>
            <w:r>
              <w:rPr>
                <w:rFonts w:ascii="Arial" w:hAnsi="Arial" w:cs="Arial"/>
                <w:sz w:val="20"/>
                <w:szCs w:val="20"/>
                <w:lang w:val="bg-BG"/>
              </w:rPr>
              <w:t>188,7</w:t>
            </w:r>
          </w:p>
        </w:tc>
        <w:tc>
          <w:tcPr>
            <w:tcW w:w="1662" w:type="dxa"/>
          </w:tcPr>
          <w:p w:rsidR="00203456" w:rsidRPr="000B02EB" w:rsidRDefault="00203456" w:rsidP="000B02EB">
            <w:pPr>
              <w:spacing w:after="0" w:line="240" w:lineRule="auto"/>
              <w:jc w:val="right"/>
              <w:rPr>
                <w:rFonts w:ascii="Arial" w:hAnsi="Arial" w:cs="Arial"/>
                <w:sz w:val="20"/>
                <w:szCs w:val="20"/>
                <w:lang w:val="bg-BG"/>
              </w:rPr>
            </w:pPr>
            <w:r>
              <w:rPr>
                <w:rFonts w:ascii="Arial" w:hAnsi="Arial" w:cs="Arial"/>
                <w:sz w:val="20"/>
                <w:szCs w:val="20"/>
                <w:lang w:val="bg-BG"/>
              </w:rPr>
              <w:t>1,1</w:t>
            </w:r>
          </w:p>
        </w:tc>
        <w:tc>
          <w:tcPr>
            <w:tcW w:w="1662" w:type="dxa"/>
          </w:tcPr>
          <w:p w:rsidR="00203456" w:rsidRPr="000B02EB" w:rsidRDefault="00203456" w:rsidP="000B02EB">
            <w:pPr>
              <w:spacing w:after="0" w:line="240" w:lineRule="auto"/>
              <w:jc w:val="right"/>
              <w:rPr>
                <w:rFonts w:ascii="Arial" w:hAnsi="Arial" w:cs="Arial"/>
                <w:sz w:val="20"/>
                <w:szCs w:val="20"/>
                <w:lang w:val="bg-BG"/>
              </w:rPr>
            </w:pPr>
            <w:r>
              <w:rPr>
                <w:rFonts w:ascii="Arial" w:hAnsi="Arial" w:cs="Arial"/>
                <w:sz w:val="20"/>
                <w:szCs w:val="20"/>
                <w:lang w:val="bg-BG"/>
              </w:rPr>
              <w:t>0,0</w:t>
            </w:r>
          </w:p>
        </w:tc>
      </w:tr>
      <w:tr w:rsidR="00203456" w:rsidRPr="000B02EB">
        <w:trPr>
          <w:jc w:val="center"/>
        </w:trPr>
        <w:tc>
          <w:tcPr>
            <w:tcW w:w="4082" w:type="dxa"/>
          </w:tcPr>
          <w:p w:rsidR="00203456" w:rsidRPr="000B02EB" w:rsidRDefault="00203456" w:rsidP="000B02EB">
            <w:pPr>
              <w:spacing w:after="0" w:line="240" w:lineRule="auto"/>
              <w:rPr>
                <w:rFonts w:ascii="Arial" w:hAnsi="Arial" w:cs="Arial"/>
                <w:sz w:val="20"/>
                <w:szCs w:val="20"/>
                <w:lang w:val="bg-BG"/>
              </w:rPr>
            </w:pPr>
            <w:r w:rsidRPr="000B02EB">
              <w:rPr>
                <w:rFonts w:ascii="Arial" w:hAnsi="Arial" w:cs="Arial"/>
                <w:sz w:val="20"/>
                <w:szCs w:val="20"/>
                <w:lang w:val="bg-BG"/>
              </w:rPr>
              <w:t>Специалн</w:t>
            </w:r>
            <w:r>
              <w:rPr>
                <w:rFonts w:ascii="Arial" w:hAnsi="Arial" w:cs="Arial"/>
                <w:sz w:val="20"/>
                <w:szCs w:val="20"/>
                <w:lang w:val="bg-BG"/>
              </w:rPr>
              <w:t>а</w:t>
            </w:r>
          </w:p>
        </w:tc>
        <w:tc>
          <w:tcPr>
            <w:tcW w:w="1661" w:type="dxa"/>
          </w:tcPr>
          <w:p w:rsidR="00203456" w:rsidRPr="000B02EB" w:rsidRDefault="00203456" w:rsidP="000B02EB">
            <w:pPr>
              <w:spacing w:after="0" w:line="240" w:lineRule="auto"/>
              <w:jc w:val="right"/>
              <w:rPr>
                <w:rFonts w:ascii="Arial" w:hAnsi="Arial" w:cs="Arial"/>
                <w:sz w:val="20"/>
                <w:szCs w:val="20"/>
                <w:lang w:val="bg-BG"/>
              </w:rPr>
            </w:pPr>
            <w:r>
              <w:rPr>
                <w:rFonts w:ascii="Arial" w:hAnsi="Arial" w:cs="Arial"/>
                <w:sz w:val="20"/>
                <w:szCs w:val="20"/>
                <w:lang w:val="bg-BG"/>
              </w:rPr>
              <w:t>13 578,5</w:t>
            </w:r>
          </w:p>
        </w:tc>
        <w:tc>
          <w:tcPr>
            <w:tcW w:w="1661" w:type="dxa"/>
          </w:tcPr>
          <w:p w:rsidR="00203456" w:rsidRPr="000B02EB" w:rsidRDefault="00203456" w:rsidP="000B02EB">
            <w:pPr>
              <w:spacing w:after="0" w:line="240" w:lineRule="auto"/>
              <w:jc w:val="right"/>
              <w:rPr>
                <w:rFonts w:ascii="Arial" w:hAnsi="Arial" w:cs="Arial"/>
                <w:sz w:val="20"/>
                <w:szCs w:val="20"/>
                <w:lang w:val="bg-BG"/>
              </w:rPr>
            </w:pPr>
            <w:r>
              <w:rPr>
                <w:rFonts w:ascii="Arial" w:hAnsi="Arial" w:cs="Arial"/>
                <w:sz w:val="20"/>
                <w:szCs w:val="20"/>
                <w:lang w:val="bg-BG"/>
              </w:rPr>
              <w:t>79,0</w:t>
            </w:r>
          </w:p>
        </w:tc>
        <w:tc>
          <w:tcPr>
            <w:tcW w:w="1661" w:type="dxa"/>
          </w:tcPr>
          <w:p w:rsidR="00203456" w:rsidRPr="000B02EB" w:rsidRDefault="00203456" w:rsidP="000B02EB">
            <w:pPr>
              <w:spacing w:after="0" w:line="240" w:lineRule="auto"/>
              <w:jc w:val="right"/>
              <w:rPr>
                <w:rFonts w:ascii="Arial" w:hAnsi="Arial" w:cs="Arial"/>
                <w:sz w:val="20"/>
                <w:szCs w:val="20"/>
                <w:lang w:val="bg-BG"/>
              </w:rPr>
            </w:pPr>
            <w:r w:rsidRPr="000B02EB">
              <w:rPr>
                <w:rFonts w:ascii="Arial" w:hAnsi="Arial" w:cs="Arial"/>
                <w:sz w:val="20"/>
                <w:szCs w:val="20"/>
                <w:lang w:val="bg-BG"/>
              </w:rPr>
              <w:t>13</w:t>
            </w:r>
            <w:r>
              <w:rPr>
                <w:rFonts w:ascii="Arial" w:hAnsi="Arial" w:cs="Arial"/>
                <w:sz w:val="20"/>
                <w:szCs w:val="20"/>
                <w:lang w:val="bg-BG"/>
              </w:rPr>
              <w:t> 465,8</w:t>
            </w:r>
          </w:p>
        </w:tc>
        <w:tc>
          <w:tcPr>
            <w:tcW w:w="1662" w:type="dxa"/>
          </w:tcPr>
          <w:p w:rsidR="00203456" w:rsidRPr="000B02EB" w:rsidRDefault="00203456" w:rsidP="000B02EB">
            <w:pPr>
              <w:spacing w:after="0" w:line="240" w:lineRule="auto"/>
              <w:jc w:val="right"/>
              <w:rPr>
                <w:rFonts w:ascii="Arial" w:hAnsi="Arial" w:cs="Arial"/>
                <w:sz w:val="20"/>
                <w:szCs w:val="20"/>
                <w:lang w:val="bg-BG"/>
              </w:rPr>
            </w:pPr>
            <w:r>
              <w:rPr>
                <w:rFonts w:ascii="Arial" w:hAnsi="Arial" w:cs="Arial"/>
                <w:sz w:val="20"/>
                <w:szCs w:val="20"/>
                <w:lang w:val="bg-BG"/>
              </w:rPr>
              <w:t>78,8</w:t>
            </w:r>
          </w:p>
        </w:tc>
        <w:tc>
          <w:tcPr>
            <w:tcW w:w="1662" w:type="dxa"/>
          </w:tcPr>
          <w:p w:rsidR="00203456" w:rsidRPr="000B02EB" w:rsidRDefault="00203456" w:rsidP="000B02EB">
            <w:pPr>
              <w:spacing w:after="0" w:line="240" w:lineRule="auto"/>
              <w:jc w:val="right"/>
              <w:rPr>
                <w:rFonts w:ascii="Arial" w:hAnsi="Arial" w:cs="Arial"/>
                <w:sz w:val="20"/>
                <w:szCs w:val="20"/>
                <w:lang w:val="bg-BG"/>
              </w:rPr>
            </w:pPr>
            <w:r>
              <w:rPr>
                <w:rFonts w:ascii="Arial" w:hAnsi="Arial" w:cs="Arial"/>
                <w:sz w:val="20"/>
                <w:szCs w:val="20"/>
                <w:lang w:val="bg-BG"/>
              </w:rPr>
              <w:t>-112,7</w:t>
            </w:r>
          </w:p>
        </w:tc>
      </w:tr>
      <w:tr w:rsidR="00203456" w:rsidRPr="000B02EB">
        <w:trPr>
          <w:jc w:val="center"/>
        </w:trPr>
        <w:tc>
          <w:tcPr>
            <w:tcW w:w="4082" w:type="dxa"/>
          </w:tcPr>
          <w:p w:rsidR="00203456" w:rsidRPr="000B02EB" w:rsidRDefault="00203456" w:rsidP="000B02EB">
            <w:pPr>
              <w:spacing w:after="0" w:line="240" w:lineRule="auto"/>
              <w:rPr>
                <w:rFonts w:ascii="Arial" w:hAnsi="Arial" w:cs="Arial"/>
                <w:b/>
                <w:bCs/>
                <w:sz w:val="20"/>
                <w:szCs w:val="20"/>
                <w:lang w:val="bg-BG"/>
              </w:rPr>
            </w:pPr>
            <w:r w:rsidRPr="000B02EB">
              <w:rPr>
                <w:rFonts w:ascii="Arial" w:hAnsi="Arial" w:cs="Arial"/>
                <w:b/>
                <w:bCs/>
                <w:sz w:val="20"/>
                <w:szCs w:val="20"/>
                <w:lang w:val="bg-BG"/>
              </w:rPr>
              <w:t>Обща площ</w:t>
            </w:r>
          </w:p>
        </w:tc>
        <w:tc>
          <w:tcPr>
            <w:tcW w:w="1661"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17 179,1</w:t>
            </w:r>
          </w:p>
        </w:tc>
        <w:tc>
          <w:tcPr>
            <w:tcW w:w="1661"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100,0</w:t>
            </w:r>
          </w:p>
        </w:tc>
        <w:tc>
          <w:tcPr>
            <w:tcW w:w="1661"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17 350,0</w:t>
            </w:r>
          </w:p>
        </w:tc>
        <w:tc>
          <w:tcPr>
            <w:tcW w:w="1662"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100,0</w:t>
            </w:r>
          </w:p>
        </w:tc>
        <w:tc>
          <w:tcPr>
            <w:tcW w:w="1662" w:type="dxa"/>
          </w:tcPr>
          <w:p w:rsidR="00203456" w:rsidRPr="000B02EB" w:rsidRDefault="00203456" w:rsidP="000B02EB">
            <w:pPr>
              <w:spacing w:after="0" w:line="240" w:lineRule="auto"/>
              <w:jc w:val="right"/>
              <w:rPr>
                <w:rFonts w:ascii="Arial" w:hAnsi="Arial" w:cs="Arial"/>
                <w:b/>
                <w:bCs/>
                <w:sz w:val="20"/>
                <w:szCs w:val="20"/>
                <w:lang w:val="bg-BG"/>
              </w:rPr>
            </w:pPr>
            <w:r w:rsidRPr="000B02EB">
              <w:rPr>
                <w:rFonts w:ascii="Arial" w:hAnsi="Arial" w:cs="Arial"/>
                <w:b/>
                <w:bCs/>
                <w:sz w:val="20"/>
                <w:szCs w:val="20"/>
                <w:lang w:val="bg-BG"/>
              </w:rPr>
              <w:t>+ 170,9</w:t>
            </w:r>
          </w:p>
        </w:tc>
      </w:tr>
    </w:tbl>
    <w:p w:rsidR="00203456" w:rsidRDefault="00203456" w:rsidP="00710069">
      <w:pPr>
        <w:spacing w:after="0"/>
        <w:ind w:firstLine="720"/>
        <w:rPr>
          <w:rFonts w:ascii="Arial" w:hAnsi="Arial" w:cs="Arial"/>
          <w:lang w:val="bg-BG"/>
        </w:rPr>
      </w:pPr>
    </w:p>
    <w:p w:rsidR="00203456" w:rsidRDefault="00203456" w:rsidP="00757D46">
      <w:pPr>
        <w:spacing w:after="0"/>
        <w:ind w:firstLine="720"/>
        <w:jc w:val="both"/>
        <w:rPr>
          <w:rFonts w:ascii="Arial" w:hAnsi="Arial" w:cs="Arial"/>
          <w:lang w:val="bg-BG"/>
        </w:rPr>
      </w:pPr>
      <w:r>
        <w:rPr>
          <w:rFonts w:ascii="Arial" w:hAnsi="Arial" w:cs="Arial"/>
          <w:lang w:val="bg-BG"/>
        </w:rPr>
        <w:t>Намаляването по площ на горите със защитни и специални функции се дължи на прецизното разделяне на подотделите от определените граници на защитените зони, включени в екологичната мрежа Натура 2000.</w:t>
      </w:r>
    </w:p>
    <w:p w:rsidR="00203456" w:rsidRDefault="00203456" w:rsidP="009C366B">
      <w:pPr>
        <w:spacing w:before="120" w:after="0"/>
        <w:ind w:firstLine="720"/>
        <w:rPr>
          <w:rFonts w:ascii="Arial" w:hAnsi="Arial" w:cs="Arial"/>
          <w:lang w:val="bg-BG"/>
        </w:rPr>
      </w:pPr>
      <w:r>
        <w:rPr>
          <w:rFonts w:ascii="Arial" w:hAnsi="Arial" w:cs="Arial"/>
          <w:lang w:val="bg-BG"/>
        </w:rPr>
        <w:t>В таблица №1 са сравнени залесената площ и дървесния запас с клони при двете последователни устройства, общо за стопанството.</w:t>
      </w:r>
    </w:p>
    <w:p w:rsidR="00203456" w:rsidRPr="00092766" w:rsidRDefault="00203456" w:rsidP="00710069">
      <w:pPr>
        <w:spacing w:after="0"/>
        <w:ind w:firstLine="720"/>
        <w:rPr>
          <w:rFonts w:ascii="Arial" w:hAnsi="Arial" w:cs="Arial"/>
        </w:rPr>
      </w:pPr>
    </w:p>
    <w:p w:rsidR="00203456" w:rsidRPr="00991C4F" w:rsidRDefault="00203456" w:rsidP="00A93751">
      <w:pPr>
        <w:spacing w:after="0" w:line="240" w:lineRule="auto"/>
        <w:jc w:val="center"/>
        <w:rPr>
          <w:rFonts w:ascii="Arial" w:hAnsi="Arial" w:cs="Arial"/>
          <w:b/>
          <w:bCs/>
          <w:sz w:val="20"/>
          <w:szCs w:val="20"/>
          <w:lang w:val="bg-BG"/>
        </w:rPr>
      </w:pPr>
      <w:r>
        <w:rPr>
          <w:rFonts w:ascii="Arial" w:hAnsi="Arial" w:cs="Arial"/>
          <w:lang w:val="bg-BG"/>
        </w:rPr>
        <w:br w:type="page"/>
      </w:r>
      <w:r w:rsidRPr="00991C4F">
        <w:rPr>
          <w:rFonts w:ascii="Arial" w:hAnsi="Arial" w:cs="Arial"/>
          <w:b/>
          <w:bCs/>
          <w:sz w:val="20"/>
          <w:szCs w:val="20"/>
          <w:lang w:val="bg-BG"/>
        </w:rPr>
        <w:t>Таблица №1</w:t>
      </w:r>
    </w:p>
    <w:p w:rsidR="00203456" w:rsidRPr="00991C4F" w:rsidRDefault="00203456" w:rsidP="00A93751">
      <w:pPr>
        <w:spacing w:after="0" w:line="240" w:lineRule="auto"/>
        <w:jc w:val="center"/>
        <w:rPr>
          <w:rFonts w:ascii="Arial" w:hAnsi="Arial" w:cs="Arial"/>
          <w:b/>
          <w:bCs/>
          <w:sz w:val="20"/>
          <w:szCs w:val="20"/>
          <w:lang w:val="bg-BG"/>
        </w:rPr>
      </w:pPr>
      <w:r w:rsidRPr="00991C4F">
        <w:rPr>
          <w:rFonts w:ascii="Arial" w:hAnsi="Arial" w:cs="Arial"/>
          <w:b/>
          <w:bCs/>
          <w:sz w:val="20"/>
          <w:szCs w:val="20"/>
          <w:lang w:val="bg-BG"/>
        </w:rPr>
        <w:t>Залесена площ и дървесен запас (с клони) по класове на възраст при две последователни устройства</w:t>
      </w:r>
    </w:p>
    <w:p w:rsidR="00203456" w:rsidRPr="00991C4F" w:rsidRDefault="00203456" w:rsidP="00A93751">
      <w:pPr>
        <w:spacing w:after="120" w:line="240" w:lineRule="auto"/>
        <w:jc w:val="center"/>
        <w:rPr>
          <w:rFonts w:ascii="Arial" w:hAnsi="Arial" w:cs="Arial"/>
          <w:b/>
          <w:bCs/>
          <w:sz w:val="20"/>
          <w:szCs w:val="20"/>
          <w:lang w:val="bg-BG"/>
        </w:rPr>
      </w:pPr>
      <w:r w:rsidRPr="00991C4F">
        <w:rPr>
          <w:rFonts w:ascii="Arial" w:hAnsi="Arial" w:cs="Arial"/>
          <w:b/>
          <w:bCs/>
          <w:sz w:val="20"/>
          <w:szCs w:val="20"/>
          <w:lang w:val="bg-BG"/>
        </w:rPr>
        <w:t>Общо за стопанството</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80"/>
        <w:gridCol w:w="717"/>
        <w:gridCol w:w="823"/>
        <w:gridCol w:w="898"/>
        <w:gridCol w:w="917"/>
        <w:gridCol w:w="922"/>
        <w:gridCol w:w="922"/>
        <w:gridCol w:w="898"/>
        <w:gridCol w:w="922"/>
        <w:gridCol w:w="822"/>
        <w:gridCol w:w="922"/>
      </w:tblGrid>
      <w:tr w:rsidR="00203456" w:rsidRPr="000B02EB">
        <w:trPr>
          <w:jc w:val="center"/>
        </w:trPr>
        <w:tc>
          <w:tcPr>
            <w:tcW w:w="1368" w:type="dxa"/>
            <w:vMerge w:val="restart"/>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 xml:space="preserve">Година на </w:t>
            </w:r>
            <w:r>
              <w:rPr>
                <w:rFonts w:ascii="Arial" w:hAnsi="Arial" w:cs="Arial"/>
                <w:sz w:val="18"/>
                <w:szCs w:val="18"/>
                <w:lang w:val="bg-BG"/>
              </w:rPr>
              <w:t>инвентаризация</w:t>
            </w:r>
          </w:p>
        </w:tc>
        <w:tc>
          <w:tcPr>
            <w:tcW w:w="717" w:type="dxa"/>
            <w:vMerge w:val="restart"/>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мярка</w:t>
            </w:r>
          </w:p>
        </w:tc>
        <w:tc>
          <w:tcPr>
            <w:tcW w:w="7336" w:type="dxa"/>
            <w:gridSpan w:val="8"/>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Класове на възраст</w:t>
            </w:r>
          </w:p>
        </w:tc>
        <w:tc>
          <w:tcPr>
            <w:tcW w:w="922" w:type="dxa"/>
            <w:vMerge w:val="restart"/>
            <w:vAlign w:val="center"/>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общо</w:t>
            </w:r>
          </w:p>
        </w:tc>
      </w:tr>
      <w:tr w:rsidR="00203456" w:rsidRPr="000B02EB">
        <w:trPr>
          <w:jc w:val="center"/>
        </w:trPr>
        <w:tc>
          <w:tcPr>
            <w:tcW w:w="1368" w:type="dxa"/>
            <w:vMerge/>
          </w:tcPr>
          <w:p w:rsidR="00203456" w:rsidRPr="000B02EB" w:rsidRDefault="00203456" w:rsidP="000B02EB">
            <w:pPr>
              <w:spacing w:after="0" w:line="240" w:lineRule="auto"/>
              <w:jc w:val="center"/>
              <w:rPr>
                <w:rFonts w:ascii="Arial" w:hAnsi="Arial" w:cs="Arial"/>
                <w:sz w:val="18"/>
                <w:szCs w:val="18"/>
                <w:lang w:val="bg-BG"/>
              </w:rPr>
            </w:pPr>
          </w:p>
        </w:tc>
        <w:tc>
          <w:tcPr>
            <w:tcW w:w="717" w:type="dxa"/>
            <w:vMerge/>
          </w:tcPr>
          <w:p w:rsidR="00203456" w:rsidRPr="000B02EB" w:rsidRDefault="00203456" w:rsidP="000B02EB">
            <w:pPr>
              <w:spacing w:after="0" w:line="240" w:lineRule="auto"/>
              <w:jc w:val="center"/>
              <w:rPr>
                <w:rFonts w:ascii="Arial" w:hAnsi="Arial" w:cs="Arial"/>
                <w:sz w:val="18"/>
                <w:szCs w:val="18"/>
              </w:rPr>
            </w:pPr>
          </w:p>
        </w:tc>
        <w:tc>
          <w:tcPr>
            <w:tcW w:w="877"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I</w:t>
            </w:r>
          </w:p>
        </w:tc>
        <w:tc>
          <w:tcPr>
            <w:tcW w:w="977"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II</w:t>
            </w:r>
          </w:p>
        </w:tc>
        <w:tc>
          <w:tcPr>
            <w:tcW w:w="917"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III</w:t>
            </w:r>
          </w:p>
        </w:tc>
        <w:tc>
          <w:tcPr>
            <w:tcW w:w="922"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IV</w:t>
            </w:r>
          </w:p>
        </w:tc>
        <w:tc>
          <w:tcPr>
            <w:tcW w:w="922"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V</w:t>
            </w:r>
          </w:p>
        </w:tc>
        <w:tc>
          <w:tcPr>
            <w:tcW w:w="977"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VI</w:t>
            </w:r>
          </w:p>
        </w:tc>
        <w:tc>
          <w:tcPr>
            <w:tcW w:w="922"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VII</w:t>
            </w:r>
          </w:p>
        </w:tc>
        <w:tc>
          <w:tcPr>
            <w:tcW w:w="822" w:type="dxa"/>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rPr>
              <w:t>VIII</w:t>
            </w:r>
          </w:p>
        </w:tc>
        <w:tc>
          <w:tcPr>
            <w:tcW w:w="922" w:type="dxa"/>
            <w:vMerge/>
          </w:tcPr>
          <w:p w:rsidR="00203456" w:rsidRPr="000B02EB" w:rsidRDefault="00203456" w:rsidP="000B02EB">
            <w:pPr>
              <w:spacing w:after="0" w:line="240" w:lineRule="auto"/>
              <w:rPr>
                <w:rFonts w:ascii="Arial" w:hAnsi="Arial" w:cs="Arial"/>
                <w:sz w:val="18"/>
                <w:szCs w:val="18"/>
                <w:lang w:val="bg-BG"/>
              </w:rPr>
            </w:pPr>
          </w:p>
        </w:tc>
      </w:tr>
      <w:tr w:rsidR="00203456" w:rsidRPr="000B02EB">
        <w:trPr>
          <w:jc w:val="center"/>
        </w:trPr>
        <w:tc>
          <w:tcPr>
            <w:tcW w:w="1368" w:type="dxa"/>
            <w:vMerge/>
          </w:tcPr>
          <w:p w:rsidR="00203456" w:rsidRPr="000B02EB" w:rsidRDefault="00203456" w:rsidP="000B02EB">
            <w:pPr>
              <w:spacing w:after="0" w:line="240" w:lineRule="auto"/>
              <w:jc w:val="center"/>
              <w:rPr>
                <w:rFonts w:ascii="Arial" w:hAnsi="Arial" w:cs="Arial"/>
                <w:sz w:val="18"/>
                <w:szCs w:val="18"/>
                <w:lang w:val="bg-BG"/>
              </w:rPr>
            </w:pPr>
          </w:p>
        </w:tc>
        <w:tc>
          <w:tcPr>
            <w:tcW w:w="717" w:type="dxa"/>
            <w:vMerge/>
          </w:tcPr>
          <w:p w:rsidR="00203456" w:rsidRPr="000B02EB" w:rsidRDefault="00203456" w:rsidP="000B02EB">
            <w:pPr>
              <w:spacing w:after="0" w:line="240" w:lineRule="auto"/>
              <w:jc w:val="center"/>
              <w:rPr>
                <w:rFonts w:ascii="Arial" w:hAnsi="Arial" w:cs="Arial"/>
                <w:sz w:val="18"/>
                <w:szCs w:val="18"/>
                <w:lang w:val="bg-BG"/>
              </w:rPr>
            </w:pPr>
          </w:p>
        </w:tc>
        <w:tc>
          <w:tcPr>
            <w:tcW w:w="877"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1-20</w:t>
            </w:r>
          </w:p>
        </w:tc>
        <w:tc>
          <w:tcPr>
            <w:tcW w:w="977"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21-40</w:t>
            </w:r>
          </w:p>
        </w:tc>
        <w:tc>
          <w:tcPr>
            <w:tcW w:w="917"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41-60</w:t>
            </w:r>
          </w:p>
        </w:tc>
        <w:tc>
          <w:tcPr>
            <w:tcW w:w="922"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61-80</w:t>
            </w:r>
          </w:p>
        </w:tc>
        <w:tc>
          <w:tcPr>
            <w:tcW w:w="922"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81-100</w:t>
            </w:r>
          </w:p>
        </w:tc>
        <w:tc>
          <w:tcPr>
            <w:tcW w:w="977" w:type="dxa"/>
          </w:tcPr>
          <w:p w:rsidR="00203456" w:rsidRPr="00A74530" w:rsidRDefault="00203456" w:rsidP="000B02EB">
            <w:pPr>
              <w:spacing w:after="0" w:line="240" w:lineRule="auto"/>
              <w:jc w:val="center"/>
              <w:rPr>
                <w:rFonts w:ascii="Arial" w:hAnsi="Arial" w:cs="Arial"/>
                <w:sz w:val="16"/>
                <w:szCs w:val="16"/>
              </w:rPr>
            </w:pPr>
            <w:r w:rsidRPr="00A74530">
              <w:rPr>
                <w:rFonts w:ascii="Arial" w:hAnsi="Arial" w:cs="Arial"/>
                <w:sz w:val="16"/>
                <w:szCs w:val="16"/>
              </w:rPr>
              <w:t>101-120</w:t>
            </w:r>
          </w:p>
        </w:tc>
        <w:tc>
          <w:tcPr>
            <w:tcW w:w="922" w:type="dxa"/>
          </w:tcPr>
          <w:p w:rsidR="00203456" w:rsidRPr="000B02EB" w:rsidRDefault="00203456" w:rsidP="000B02EB">
            <w:pPr>
              <w:spacing w:after="0" w:line="240" w:lineRule="auto"/>
              <w:jc w:val="center"/>
              <w:rPr>
                <w:rFonts w:ascii="Arial" w:hAnsi="Arial" w:cs="Arial"/>
                <w:sz w:val="18"/>
                <w:szCs w:val="18"/>
              </w:rPr>
            </w:pPr>
            <w:r w:rsidRPr="000B02EB">
              <w:rPr>
                <w:rFonts w:ascii="Arial" w:hAnsi="Arial" w:cs="Arial"/>
                <w:sz w:val="18"/>
                <w:szCs w:val="18"/>
              </w:rPr>
              <w:t>121-140</w:t>
            </w:r>
          </w:p>
        </w:tc>
        <w:tc>
          <w:tcPr>
            <w:tcW w:w="822" w:type="dxa"/>
          </w:tcPr>
          <w:p w:rsidR="00203456" w:rsidRPr="00A74530" w:rsidRDefault="00203456" w:rsidP="000B02EB">
            <w:pPr>
              <w:spacing w:after="0" w:line="240" w:lineRule="auto"/>
              <w:jc w:val="center"/>
              <w:rPr>
                <w:rFonts w:ascii="Arial" w:hAnsi="Arial" w:cs="Arial"/>
                <w:sz w:val="16"/>
                <w:szCs w:val="16"/>
                <w:lang w:val="bg-BG"/>
              </w:rPr>
            </w:pPr>
            <w:r w:rsidRPr="00A74530">
              <w:rPr>
                <w:rFonts w:ascii="Arial" w:hAnsi="Arial" w:cs="Arial"/>
                <w:sz w:val="16"/>
                <w:szCs w:val="16"/>
                <w:lang w:val="bg-BG"/>
              </w:rPr>
              <w:t>Над 140</w:t>
            </w:r>
          </w:p>
        </w:tc>
        <w:tc>
          <w:tcPr>
            <w:tcW w:w="922" w:type="dxa"/>
            <w:vMerge/>
          </w:tcPr>
          <w:p w:rsidR="00203456" w:rsidRPr="000B02EB" w:rsidRDefault="00203456" w:rsidP="000B02EB">
            <w:pPr>
              <w:spacing w:after="0" w:line="240" w:lineRule="auto"/>
              <w:rPr>
                <w:rFonts w:ascii="Arial" w:hAnsi="Arial" w:cs="Arial"/>
                <w:sz w:val="18"/>
                <w:szCs w:val="18"/>
                <w:lang w:val="bg-BG"/>
              </w:rPr>
            </w:pPr>
          </w:p>
        </w:tc>
      </w:tr>
      <w:tr w:rsidR="00203456" w:rsidRPr="000B02EB">
        <w:trPr>
          <w:jc w:val="center"/>
        </w:trPr>
        <w:tc>
          <w:tcPr>
            <w:tcW w:w="1368" w:type="dxa"/>
            <w:vMerge w:val="restart"/>
            <w:vAlign w:val="center"/>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2012г.</w:t>
            </w:r>
          </w:p>
        </w:tc>
        <w:tc>
          <w:tcPr>
            <w:tcW w:w="717" w:type="dxa"/>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ха</w:t>
            </w:r>
          </w:p>
        </w:tc>
        <w:tc>
          <w:tcPr>
            <w:tcW w:w="8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1111,4</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3010,9</w:t>
            </w:r>
          </w:p>
        </w:tc>
        <w:tc>
          <w:tcPr>
            <w:tcW w:w="91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6463,0</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2804,5</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572,1</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1389,4</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849,3</w:t>
            </w:r>
          </w:p>
        </w:tc>
        <w:tc>
          <w:tcPr>
            <w:tcW w:w="8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234,6</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16435,2</w:t>
            </w:r>
          </w:p>
        </w:tc>
      </w:tr>
      <w:tr w:rsidR="00203456" w:rsidRPr="000B02EB">
        <w:trPr>
          <w:jc w:val="center"/>
        </w:trPr>
        <w:tc>
          <w:tcPr>
            <w:tcW w:w="1368" w:type="dxa"/>
            <w:vMerge/>
            <w:vAlign w:val="center"/>
          </w:tcPr>
          <w:p w:rsidR="00203456" w:rsidRPr="000B02EB" w:rsidRDefault="00203456" w:rsidP="000B02EB">
            <w:pPr>
              <w:spacing w:after="0" w:line="240" w:lineRule="auto"/>
              <w:jc w:val="center"/>
              <w:rPr>
                <w:rFonts w:ascii="Arial" w:hAnsi="Arial" w:cs="Arial"/>
                <w:sz w:val="18"/>
                <w:szCs w:val="18"/>
                <w:lang w:val="bg-BG"/>
              </w:rPr>
            </w:pPr>
          </w:p>
        </w:tc>
        <w:tc>
          <w:tcPr>
            <w:tcW w:w="717" w:type="dxa"/>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w:t>
            </w:r>
          </w:p>
        </w:tc>
        <w:tc>
          <w:tcPr>
            <w:tcW w:w="8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6,7</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18,3</w:t>
            </w:r>
          </w:p>
        </w:tc>
        <w:tc>
          <w:tcPr>
            <w:tcW w:w="91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39,4</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17,0</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3,5</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8,5</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5,2</w:t>
            </w:r>
          </w:p>
        </w:tc>
        <w:tc>
          <w:tcPr>
            <w:tcW w:w="8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1,4</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100,0</w:t>
            </w:r>
          </w:p>
        </w:tc>
      </w:tr>
      <w:tr w:rsidR="00203456" w:rsidRPr="000B02EB">
        <w:trPr>
          <w:jc w:val="center"/>
        </w:trPr>
        <w:tc>
          <w:tcPr>
            <w:tcW w:w="1368" w:type="dxa"/>
            <w:vMerge w:val="restart"/>
            <w:vAlign w:val="center"/>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2022г.</w:t>
            </w:r>
          </w:p>
        </w:tc>
        <w:tc>
          <w:tcPr>
            <w:tcW w:w="717" w:type="dxa"/>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ха</w:t>
            </w:r>
          </w:p>
        </w:tc>
        <w:tc>
          <w:tcPr>
            <w:tcW w:w="8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838,6</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1770,6</w:t>
            </w:r>
          </w:p>
        </w:tc>
        <w:tc>
          <w:tcPr>
            <w:tcW w:w="91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5830,8</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4</w:t>
            </w:r>
            <w:r w:rsidRPr="000B02EB">
              <w:rPr>
                <w:rFonts w:ascii="Arial" w:hAnsi="Arial" w:cs="Arial"/>
                <w:sz w:val="18"/>
                <w:szCs w:val="18"/>
              </w:rPr>
              <w:t>3</w:t>
            </w:r>
            <w:r w:rsidRPr="000B02EB">
              <w:rPr>
                <w:rFonts w:ascii="Arial" w:hAnsi="Arial" w:cs="Arial"/>
                <w:sz w:val="18"/>
                <w:szCs w:val="18"/>
                <w:lang w:val="bg-BG"/>
              </w:rPr>
              <w:t>29,1</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1178,3</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915,8</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 xml:space="preserve">1 </w:t>
            </w:r>
            <w:r w:rsidRPr="000B02EB">
              <w:rPr>
                <w:rFonts w:ascii="Arial" w:hAnsi="Arial" w:cs="Arial"/>
                <w:sz w:val="18"/>
                <w:szCs w:val="18"/>
              </w:rPr>
              <w:t>3</w:t>
            </w:r>
            <w:r w:rsidRPr="000B02EB">
              <w:rPr>
                <w:rFonts w:ascii="Arial" w:hAnsi="Arial" w:cs="Arial"/>
                <w:sz w:val="18"/>
                <w:szCs w:val="18"/>
                <w:lang w:val="bg-BG"/>
              </w:rPr>
              <w:t>59,1</w:t>
            </w:r>
          </w:p>
        </w:tc>
        <w:tc>
          <w:tcPr>
            <w:tcW w:w="8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385,0</w:t>
            </w:r>
          </w:p>
        </w:tc>
        <w:tc>
          <w:tcPr>
            <w:tcW w:w="922" w:type="dxa"/>
          </w:tcPr>
          <w:p w:rsidR="00203456" w:rsidRPr="000B02EB" w:rsidRDefault="00203456" w:rsidP="000B02EB">
            <w:pPr>
              <w:spacing w:after="0" w:line="240" w:lineRule="auto"/>
              <w:jc w:val="right"/>
              <w:rPr>
                <w:rFonts w:ascii="Arial" w:hAnsi="Arial" w:cs="Arial"/>
                <w:sz w:val="18"/>
                <w:szCs w:val="18"/>
              </w:rPr>
            </w:pPr>
            <w:r w:rsidRPr="000B02EB">
              <w:rPr>
                <w:rFonts w:ascii="Arial" w:hAnsi="Arial" w:cs="Arial"/>
                <w:sz w:val="18"/>
                <w:szCs w:val="18"/>
                <w:lang w:val="bg-BG"/>
              </w:rPr>
              <w:t>16607,</w:t>
            </w:r>
            <w:r w:rsidRPr="000B02EB">
              <w:rPr>
                <w:rFonts w:ascii="Arial" w:hAnsi="Arial" w:cs="Arial"/>
                <w:sz w:val="18"/>
                <w:szCs w:val="18"/>
              </w:rPr>
              <w:t>3</w:t>
            </w:r>
          </w:p>
        </w:tc>
      </w:tr>
      <w:tr w:rsidR="00203456" w:rsidRPr="000B02EB">
        <w:trPr>
          <w:jc w:val="center"/>
        </w:trPr>
        <w:tc>
          <w:tcPr>
            <w:tcW w:w="1368" w:type="dxa"/>
            <w:vMerge/>
            <w:vAlign w:val="center"/>
          </w:tcPr>
          <w:p w:rsidR="00203456" w:rsidRPr="000B02EB" w:rsidRDefault="00203456" w:rsidP="000B02EB">
            <w:pPr>
              <w:spacing w:after="0" w:line="240" w:lineRule="auto"/>
              <w:jc w:val="center"/>
              <w:rPr>
                <w:rFonts w:ascii="Arial" w:hAnsi="Arial" w:cs="Arial"/>
                <w:sz w:val="18"/>
                <w:szCs w:val="18"/>
                <w:lang w:val="bg-BG"/>
              </w:rPr>
            </w:pPr>
          </w:p>
        </w:tc>
        <w:tc>
          <w:tcPr>
            <w:tcW w:w="717" w:type="dxa"/>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w:t>
            </w:r>
          </w:p>
        </w:tc>
        <w:tc>
          <w:tcPr>
            <w:tcW w:w="8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5,1</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10,7</w:t>
            </w:r>
          </w:p>
        </w:tc>
        <w:tc>
          <w:tcPr>
            <w:tcW w:w="91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35,1</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17,0</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7,1</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5,5</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8,2</w:t>
            </w:r>
          </w:p>
        </w:tc>
        <w:tc>
          <w:tcPr>
            <w:tcW w:w="8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2,3</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100,0</w:t>
            </w:r>
          </w:p>
        </w:tc>
      </w:tr>
      <w:tr w:rsidR="00203456" w:rsidRPr="000B02EB">
        <w:trPr>
          <w:jc w:val="center"/>
        </w:trPr>
        <w:tc>
          <w:tcPr>
            <w:tcW w:w="2085" w:type="dxa"/>
            <w:gridSpan w:val="2"/>
            <w:vAlign w:val="center"/>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w:t>
            </w:r>
          </w:p>
        </w:tc>
        <w:tc>
          <w:tcPr>
            <w:tcW w:w="877"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77"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17"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+1524,6</w:t>
            </w: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+606,2</w:t>
            </w:r>
          </w:p>
        </w:tc>
        <w:tc>
          <w:tcPr>
            <w:tcW w:w="977"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+509,8</w:t>
            </w:r>
          </w:p>
        </w:tc>
        <w:tc>
          <w:tcPr>
            <w:tcW w:w="822" w:type="dxa"/>
          </w:tcPr>
          <w:p w:rsidR="00203456" w:rsidRPr="000B02EB" w:rsidRDefault="00203456" w:rsidP="000B02EB">
            <w:pPr>
              <w:spacing w:after="0" w:line="240" w:lineRule="auto"/>
              <w:jc w:val="right"/>
              <w:rPr>
                <w:rFonts w:ascii="Arial" w:hAnsi="Arial" w:cs="Arial"/>
                <w:color w:val="FF0000"/>
                <w:sz w:val="18"/>
                <w:szCs w:val="18"/>
              </w:rPr>
            </w:pPr>
            <w:r w:rsidRPr="000B02EB">
              <w:rPr>
                <w:rFonts w:ascii="Arial" w:hAnsi="Arial" w:cs="Arial"/>
                <w:color w:val="FF0000"/>
                <w:sz w:val="18"/>
                <w:szCs w:val="18"/>
                <w:lang w:val="bg-BG"/>
              </w:rPr>
              <w:t>+15</w:t>
            </w:r>
            <w:r w:rsidRPr="000B02EB">
              <w:rPr>
                <w:rFonts w:ascii="Arial" w:hAnsi="Arial" w:cs="Arial"/>
                <w:color w:val="FF0000"/>
                <w:sz w:val="18"/>
                <w:szCs w:val="18"/>
              </w:rPr>
              <w:t>0.4</w:t>
            </w:r>
          </w:p>
        </w:tc>
        <w:tc>
          <w:tcPr>
            <w:tcW w:w="922" w:type="dxa"/>
          </w:tcPr>
          <w:p w:rsidR="00203456" w:rsidRPr="000B02EB" w:rsidRDefault="00203456" w:rsidP="000B02EB">
            <w:pPr>
              <w:spacing w:after="0" w:line="240" w:lineRule="auto"/>
              <w:jc w:val="right"/>
              <w:rPr>
                <w:rFonts w:ascii="Arial" w:hAnsi="Arial" w:cs="Arial"/>
                <w:color w:val="FF0000"/>
                <w:sz w:val="18"/>
                <w:szCs w:val="18"/>
              </w:rPr>
            </w:pPr>
            <w:r w:rsidRPr="000B02EB">
              <w:rPr>
                <w:rFonts w:ascii="Arial" w:hAnsi="Arial" w:cs="Arial"/>
                <w:color w:val="FF0000"/>
                <w:sz w:val="18"/>
                <w:szCs w:val="18"/>
                <w:lang w:val="bg-BG"/>
              </w:rPr>
              <w:t>+17</w:t>
            </w:r>
            <w:r w:rsidRPr="000B02EB">
              <w:rPr>
                <w:rFonts w:ascii="Arial" w:hAnsi="Arial" w:cs="Arial"/>
                <w:color w:val="FF0000"/>
                <w:sz w:val="18"/>
                <w:szCs w:val="18"/>
              </w:rPr>
              <w:t>2.1</w:t>
            </w:r>
          </w:p>
        </w:tc>
      </w:tr>
      <w:tr w:rsidR="00203456" w:rsidRPr="000B02EB">
        <w:trPr>
          <w:jc w:val="center"/>
        </w:trPr>
        <w:tc>
          <w:tcPr>
            <w:tcW w:w="2085" w:type="dxa"/>
            <w:gridSpan w:val="2"/>
            <w:vAlign w:val="center"/>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rPr>
              <w:t>-</w:t>
            </w:r>
          </w:p>
        </w:tc>
        <w:tc>
          <w:tcPr>
            <w:tcW w:w="877"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- 272,8</w:t>
            </w:r>
          </w:p>
        </w:tc>
        <w:tc>
          <w:tcPr>
            <w:tcW w:w="977"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-1240,3</w:t>
            </w:r>
          </w:p>
        </w:tc>
        <w:tc>
          <w:tcPr>
            <w:tcW w:w="917"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-632,2</w:t>
            </w: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77"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-473,6</w:t>
            </w: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822"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p>
        </w:tc>
      </w:tr>
      <w:tr w:rsidR="00203456" w:rsidRPr="000B02EB">
        <w:trPr>
          <w:jc w:val="center"/>
        </w:trPr>
        <w:tc>
          <w:tcPr>
            <w:tcW w:w="1368" w:type="dxa"/>
            <w:vMerge w:val="restart"/>
            <w:vAlign w:val="center"/>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2012г.</w:t>
            </w:r>
          </w:p>
        </w:tc>
        <w:tc>
          <w:tcPr>
            <w:tcW w:w="717" w:type="dxa"/>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куб.м</w:t>
            </w:r>
          </w:p>
        </w:tc>
        <w:tc>
          <w:tcPr>
            <w:tcW w:w="8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53385</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433700</w:t>
            </w:r>
          </w:p>
        </w:tc>
        <w:tc>
          <w:tcPr>
            <w:tcW w:w="91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1217600</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351720</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6320</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223205</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206060</w:t>
            </w:r>
          </w:p>
        </w:tc>
        <w:tc>
          <w:tcPr>
            <w:tcW w:w="8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47815</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rPr>
              <w:t>25</w:t>
            </w:r>
            <w:r w:rsidRPr="000B02EB">
              <w:rPr>
                <w:rFonts w:ascii="Arial" w:hAnsi="Arial" w:cs="Arial"/>
                <w:sz w:val="18"/>
                <w:szCs w:val="18"/>
                <w:lang w:val="bg-BG"/>
              </w:rPr>
              <w:t>99800</w:t>
            </w:r>
          </w:p>
        </w:tc>
      </w:tr>
      <w:tr w:rsidR="00203456" w:rsidRPr="000B02EB">
        <w:trPr>
          <w:jc w:val="center"/>
        </w:trPr>
        <w:tc>
          <w:tcPr>
            <w:tcW w:w="1368" w:type="dxa"/>
            <w:vMerge/>
            <w:vAlign w:val="center"/>
          </w:tcPr>
          <w:p w:rsidR="00203456" w:rsidRPr="000B02EB" w:rsidRDefault="00203456" w:rsidP="000B02EB">
            <w:pPr>
              <w:spacing w:after="0" w:line="240" w:lineRule="auto"/>
              <w:jc w:val="center"/>
              <w:rPr>
                <w:rFonts w:ascii="Arial" w:hAnsi="Arial" w:cs="Arial"/>
                <w:sz w:val="18"/>
                <w:szCs w:val="18"/>
                <w:lang w:val="bg-BG"/>
              </w:rPr>
            </w:pPr>
          </w:p>
        </w:tc>
        <w:tc>
          <w:tcPr>
            <w:tcW w:w="717" w:type="dxa"/>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w:t>
            </w:r>
          </w:p>
        </w:tc>
        <w:tc>
          <w:tcPr>
            <w:tcW w:w="8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1,9</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19,0</w:t>
            </w:r>
          </w:p>
        </w:tc>
        <w:tc>
          <w:tcPr>
            <w:tcW w:w="91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38,8</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15,5</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3,0</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9,9</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9,1</w:t>
            </w:r>
          </w:p>
        </w:tc>
        <w:tc>
          <w:tcPr>
            <w:tcW w:w="8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2,1</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100,0</w:t>
            </w:r>
          </w:p>
        </w:tc>
      </w:tr>
      <w:tr w:rsidR="00203456" w:rsidRPr="000B02EB">
        <w:trPr>
          <w:jc w:val="center"/>
        </w:trPr>
        <w:tc>
          <w:tcPr>
            <w:tcW w:w="1368" w:type="dxa"/>
            <w:vMerge w:val="restart"/>
            <w:vAlign w:val="center"/>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2022г.</w:t>
            </w:r>
          </w:p>
        </w:tc>
        <w:tc>
          <w:tcPr>
            <w:tcW w:w="717" w:type="dxa"/>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куб.м</w:t>
            </w:r>
          </w:p>
        </w:tc>
        <w:tc>
          <w:tcPr>
            <w:tcW w:w="8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45160</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269790</w:t>
            </w:r>
          </w:p>
        </w:tc>
        <w:tc>
          <w:tcPr>
            <w:tcW w:w="91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1243620</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657105</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192730</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108955</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318000</w:t>
            </w:r>
          </w:p>
        </w:tc>
        <w:tc>
          <w:tcPr>
            <w:tcW w:w="8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84 15</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2920175</w:t>
            </w:r>
          </w:p>
        </w:tc>
      </w:tr>
      <w:tr w:rsidR="00203456" w:rsidRPr="000B02EB">
        <w:trPr>
          <w:jc w:val="center"/>
        </w:trPr>
        <w:tc>
          <w:tcPr>
            <w:tcW w:w="1368" w:type="dxa"/>
            <w:vMerge/>
            <w:vAlign w:val="center"/>
          </w:tcPr>
          <w:p w:rsidR="00203456" w:rsidRPr="000B02EB" w:rsidRDefault="00203456" w:rsidP="000B02EB">
            <w:pPr>
              <w:spacing w:after="0" w:line="240" w:lineRule="auto"/>
              <w:jc w:val="center"/>
              <w:rPr>
                <w:rFonts w:ascii="Arial" w:hAnsi="Arial" w:cs="Arial"/>
                <w:sz w:val="18"/>
                <w:szCs w:val="18"/>
                <w:lang w:val="bg-BG"/>
              </w:rPr>
            </w:pPr>
          </w:p>
        </w:tc>
        <w:tc>
          <w:tcPr>
            <w:tcW w:w="717" w:type="dxa"/>
          </w:tcPr>
          <w:p w:rsidR="00203456" w:rsidRPr="000B02EB" w:rsidRDefault="00203456" w:rsidP="000B02EB">
            <w:pPr>
              <w:spacing w:after="0" w:line="240" w:lineRule="auto"/>
              <w:jc w:val="center"/>
              <w:rPr>
                <w:rFonts w:ascii="Arial" w:hAnsi="Arial" w:cs="Arial"/>
                <w:sz w:val="18"/>
                <w:szCs w:val="18"/>
                <w:lang w:val="bg-BG"/>
              </w:rPr>
            </w:pPr>
            <w:r w:rsidRPr="000B02EB">
              <w:rPr>
                <w:rFonts w:ascii="Arial" w:hAnsi="Arial" w:cs="Arial"/>
                <w:sz w:val="18"/>
                <w:szCs w:val="18"/>
                <w:lang w:val="bg-BG"/>
              </w:rPr>
              <w:t>%</w:t>
            </w:r>
          </w:p>
        </w:tc>
        <w:tc>
          <w:tcPr>
            <w:tcW w:w="8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1,3</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9,1</w:t>
            </w:r>
          </w:p>
        </w:tc>
        <w:tc>
          <w:tcPr>
            <w:tcW w:w="91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42,6</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22,6</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6,6</w:t>
            </w:r>
          </w:p>
        </w:tc>
        <w:tc>
          <w:tcPr>
            <w:tcW w:w="977"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3,7</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10,9</w:t>
            </w:r>
          </w:p>
        </w:tc>
        <w:tc>
          <w:tcPr>
            <w:tcW w:w="8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2,9</w:t>
            </w:r>
          </w:p>
        </w:tc>
        <w:tc>
          <w:tcPr>
            <w:tcW w:w="922" w:type="dxa"/>
          </w:tcPr>
          <w:p w:rsidR="00203456" w:rsidRPr="000B02EB" w:rsidRDefault="00203456" w:rsidP="000B02EB">
            <w:pPr>
              <w:spacing w:after="0" w:line="240" w:lineRule="auto"/>
              <w:jc w:val="right"/>
              <w:rPr>
                <w:rFonts w:ascii="Arial" w:hAnsi="Arial" w:cs="Arial"/>
                <w:sz w:val="18"/>
                <w:szCs w:val="18"/>
                <w:lang w:val="bg-BG"/>
              </w:rPr>
            </w:pPr>
            <w:r w:rsidRPr="000B02EB">
              <w:rPr>
                <w:rFonts w:ascii="Arial" w:hAnsi="Arial" w:cs="Arial"/>
                <w:sz w:val="18"/>
                <w:szCs w:val="18"/>
                <w:lang w:val="bg-BG"/>
              </w:rPr>
              <w:t>100,0</w:t>
            </w:r>
          </w:p>
        </w:tc>
      </w:tr>
      <w:tr w:rsidR="00203456" w:rsidRPr="000B02EB">
        <w:trPr>
          <w:jc w:val="center"/>
        </w:trPr>
        <w:tc>
          <w:tcPr>
            <w:tcW w:w="2085" w:type="dxa"/>
            <w:gridSpan w:val="2"/>
            <w:vAlign w:val="center"/>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w:t>
            </w:r>
          </w:p>
        </w:tc>
        <w:tc>
          <w:tcPr>
            <w:tcW w:w="877"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77"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17"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+26020</w:t>
            </w: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+305385</w:t>
            </w: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+126410</w:t>
            </w:r>
          </w:p>
        </w:tc>
        <w:tc>
          <w:tcPr>
            <w:tcW w:w="977"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+111940</w:t>
            </w:r>
          </w:p>
        </w:tc>
        <w:tc>
          <w:tcPr>
            <w:tcW w:w="822"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+37000</w:t>
            </w:r>
          </w:p>
        </w:tc>
        <w:tc>
          <w:tcPr>
            <w:tcW w:w="922" w:type="dxa"/>
          </w:tcPr>
          <w:p w:rsidR="00203456" w:rsidRPr="000B02EB" w:rsidRDefault="00203456" w:rsidP="000B02EB">
            <w:pPr>
              <w:spacing w:after="0" w:line="240" w:lineRule="auto"/>
              <w:jc w:val="right"/>
              <w:rPr>
                <w:rFonts w:ascii="Arial" w:hAnsi="Arial" w:cs="Arial"/>
                <w:color w:val="FF0000"/>
                <w:sz w:val="18"/>
                <w:szCs w:val="18"/>
              </w:rPr>
            </w:pPr>
            <w:r w:rsidRPr="000B02EB">
              <w:rPr>
                <w:rFonts w:ascii="Arial" w:hAnsi="Arial" w:cs="Arial"/>
                <w:color w:val="FF0000"/>
                <w:sz w:val="18"/>
                <w:szCs w:val="18"/>
                <w:lang w:val="bg-BG"/>
              </w:rPr>
              <w:t>+</w:t>
            </w:r>
            <w:r w:rsidRPr="000B02EB">
              <w:rPr>
                <w:rFonts w:ascii="Arial" w:hAnsi="Arial" w:cs="Arial"/>
                <w:color w:val="FF0000"/>
                <w:sz w:val="18"/>
                <w:szCs w:val="18"/>
              </w:rPr>
              <w:t>320375</w:t>
            </w:r>
          </w:p>
        </w:tc>
      </w:tr>
      <w:tr w:rsidR="00203456" w:rsidRPr="000B02EB">
        <w:trPr>
          <w:jc w:val="center"/>
        </w:trPr>
        <w:tc>
          <w:tcPr>
            <w:tcW w:w="2085" w:type="dxa"/>
            <w:gridSpan w:val="2"/>
            <w:vAlign w:val="center"/>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rPr>
              <w:t>-</w:t>
            </w:r>
          </w:p>
        </w:tc>
        <w:tc>
          <w:tcPr>
            <w:tcW w:w="877"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-8225</w:t>
            </w:r>
          </w:p>
        </w:tc>
        <w:tc>
          <w:tcPr>
            <w:tcW w:w="977"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lang w:val="bg-BG"/>
              </w:rPr>
              <w:t>-163910</w:t>
            </w:r>
          </w:p>
        </w:tc>
        <w:tc>
          <w:tcPr>
            <w:tcW w:w="917"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77" w:type="dxa"/>
          </w:tcPr>
          <w:p w:rsidR="00203456" w:rsidRPr="000B02EB" w:rsidRDefault="00203456" w:rsidP="000B02EB">
            <w:pPr>
              <w:spacing w:after="0" w:line="240" w:lineRule="auto"/>
              <w:jc w:val="right"/>
              <w:rPr>
                <w:rFonts w:ascii="Arial" w:hAnsi="Arial" w:cs="Arial"/>
                <w:color w:val="FF0000"/>
                <w:sz w:val="18"/>
                <w:szCs w:val="18"/>
                <w:lang w:val="bg-BG"/>
              </w:rPr>
            </w:pPr>
            <w:r w:rsidRPr="000B02EB">
              <w:rPr>
                <w:rFonts w:ascii="Arial" w:hAnsi="Arial" w:cs="Arial"/>
                <w:color w:val="FF0000"/>
                <w:sz w:val="18"/>
                <w:szCs w:val="18"/>
              </w:rPr>
              <w:t>-</w:t>
            </w:r>
            <w:r w:rsidRPr="000B02EB">
              <w:rPr>
                <w:rFonts w:ascii="Arial" w:hAnsi="Arial" w:cs="Arial"/>
                <w:color w:val="FF0000"/>
                <w:sz w:val="18"/>
                <w:szCs w:val="18"/>
                <w:lang w:val="bg-BG"/>
              </w:rPr>
              <w:t>114250</w:t>
            </w: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822" w:type="dxa"/>
          </w:tcPr>
          <w:p w:rsidR="00203456" w:rsidRPr="000B02EB" w:rsidRDefault="00203456" w:rsidP="000B02EB">
            <w:pPr>
              <w:spacing w:after="0" w:line="240" w:lineRule="auto"/>
              <w:jc w:val="right"/>
              <w:rPr>
                <w:rFonts w:ascii="Arial" w:hAnsi="Arial" w:cs="Arial"/>
                <w:color w:val="FF0000"/>
                <w:sz w:val="18"/>
                <w:szCs w:val="18"/>
                <w:lang w:val="bg-BG"/>
              </w:rPr>
            </w:pPr>
          </w:p>
        </w:tc>
        <w:tc>
          <w:tcPr>
            <w:tcW w:w="922" w:type="dxa"/>
          </w:tcPr>
          <w:p w:rsidR="00203456" w:rsidRPr="000B02EB" w:rsidRDefault="00203456" w:rsidP="000B02EB">
            <w:pPr>
              <w:spacing w:after="0" w:line="240" w:lineRule="auto"/>
              <w:jc w:val="right"/>
              <w:rPr>
                <w:rFonts w:ascii="Arial" w:hAnsi="Arial" w:cs="Arial"/>
                <w:color w:val="FF0000"/>
                <w:sz w:val="18"/>
                <w:szCs w:val="18"/>
                <w:lang w:val="bg-BG"/>
              </w:rPr>
            </w:pPr>
          </w:p>
        </w:tc>
      </w:tr>
    </w:tbl>
    <w:p w:rsidR="00203456" w:rsidRDefault="00203456" w:rsidP="0064413B">
      <w:pPr>
        <w:tabs>
          <w:tab w:val="left" w:pos="9907"/>
        </w:tabs>
        <w:spacing w:after="0"/>
        <w:ind w:firstLine="720"/>
        <w:rPr>
          <w:rFonts w:ascii="Arial" w:hAnsi="Arial" w:cs="Arial"/>
          <w:lang w:val="bg-BG"/>
        </w:rPr>
      </w:pPr>
      <w:r>
        <w:rPr>
          <w:rFonts w:ascii="Arial" w:hAnsi="Arial" w:cs="Arial"/>
          <w:lang w:val="bg-BG"/>
        </w:rPr>
        <w:tab/>
      </w:r>
    </w:p>
    <w:p w:rsidR="00203456" w:rsidRDefault="00203456" w:rsidP="00A93751">
      <w:pPr>
        <w:spacing w:before="120" w:after="120" w:line="240" w:lineRule="auto"/>
        <w:ind w:firstLine="720"/>
        <w:rPr>
          <w:rFonts w:ascii="Arial" w:hAnsi="Arial" w:cs="Arial"/>
          <w:b/>
          <w:bCs/>
          <w:lang w:val="bg-BG"/>
        </w:rPr>
      </w:pPr>
    </w:p>
    <w:p w:rsidR="00203456" w:rsidRDefault="00203456" w:rsidP="00A93751">
      <w:pPr>
        <w:spacing w:before="120" w:after="120" w:line="240" w:lineRule="auto"/>
        <w:ind w:firstLine="720"/>
        <w:rPr>
          <w:rFonts w:ascii="Arial" w:hAnsi="Arial" w:cs="Arial"/>
          <w:b/>
          <w:bCs/>
          <w:lang w:val="bg-BG"/>
        </w:rPr>
      </w:pPr>
      <w:r w:rsidRPr="00D41EDE">
        <w:rPr>
          <w:rFonts w:ascii="Arial" w:hAnsi="Arial" w:cs="Arial"/>
          <w:b/>
          <w:bCs/>
          <w:lang w:val="bg-BG"/>
        </w:rPr>
        <w:t>ПО ПЛОЩ</w:t>
      </w:r>
    </w:p>
    <w:p w:rsidR="00203456" w:rsidRDefault="00203456" w:rsidP="00710069">
      <w:pPr>
        <w:spacing w:after="0"/>
        <w:ind w:firstLine="720"/>
        <w:rPr>
          <w:rFonts w:ascii="Arial" w:hAnsi="Arial" w:cs="Arial"/>
          <w:lang w:val="bg-BG"/>
        </w:rPr>
      </w:pPr>
      <w:r w:rsidRPr="00D41EDE">
        <w:rPr>
          <w:rFonts w:ascii="Arial" w:hAnsi="Arial" w:cs="Arial"/>
          <w:lang w:val="bg-BG"/>
        </w:rPr>
        <w:t>Залесената площ</w:t>
      </w:r>
      <w:r>
        <w:rPr>
          <w:rFonts w:ascii="Arial" w:hAnsi="Arial" w:cs="Arial"/>
          <w:lang w:val="bg-BG"/>
        </w:rPr>
        <w:t xml:space="preserve"> на стопанството се е увеличила с 172,1 ха, поради включване към отделите на неустроени гори.</w:t>
      </w:r>
    </w:p>
    <w:p w:rsidR="00203456" w:rsidRDefault="00203456" w:rsidP="00A93751">
      <w:pPr>
        <w:spacing w:before="120" w:after="120" w:line="240" w:lineRule="auto"/>
        <w:ind w:firstLine="720"/>
        <w:rPr>
          <w:rFonts w:ascii="Arial" w:hAnsi="Arial" w:cs="Arial"/>
          <w:b/>
          <w:bCs/>
          <w:lang w:val="bg-BG"/>
        </w:rPr>
      </w:pPr>
    </w:p>
    <w:p w:rsidR="00203456" w:rsidRPr="00CD4A63" w:rsidRDefault="00203456" w:rsidP="00A93751">
      <w:pPr>
        <w:spacing w:before="120" w:after="120" w:line="240" w:lineRule="auto"/>
        <w:ind w:firstLine="720"/>
        <w:rPr>
          <w:rFonts w:ascii="Arial" w:hAnsi="Arial" w:cs="Arial"/>
          <w:b/>
          <w:bCs/>
          <w:lang w:val="bg-BG"/>
        </w:rPr>
      </w:pPr>
      <w:r w:rsidRPr="00CD4A63">
        <w:rPr>
          <w:rFonts w:ascii="Arial" w:hAnsi="Arial" w:cs="Arial"/>
          <w:b/>
          <w:bCs/>
          <w:lang w:val="bg-BG"/>
        </w:rPr>
        <w:t>ПО ЗАПАС</w:t>
      </w:r>
    </w:p>
    <w:p w:rsidR="00203456" w:rsidRDefault="00203456" w:rsidP="00757D46">
      <w:pPr>
        <w:spacing w:after="0"/>
        <w:ind w:firstLine="720"/>
        <w:jc w:val="both"/>
        <w:rPr>
          <w:rFonts w:ascii="Arial" w:hAnsi="Arial" w:cs="Arial"/>
          <w:lang w:val="bg-BG"/>
        </w:rPr>
      </w:pPr>
      <w:r>
        <w:rPr>
          <w:rFonts w:ascii="Arial" w:hAnsi="Arial" w:cs="Arial"/>
          <w:lang w:val="bg-BG"/>
        </w:rPr>
        <w:t>Общия дървесен запас е увеличен с 251 987 куб.м, от очаквания за изминалия ревизионен период, което се дължи на прирастването на горскодървесната растителност,  умереното ползване, не надвишаващо средния годишен прираст и увеличената залесена площ.</w:t>
      </w:r>
    </w:p>
    <w:p w:rsidR="00203456" w:rsidRDefault="00203456" w:rsidP="00710069">
      <w:pPr>
        <w:spacing w:after="0"/>
        <w:ind w:firstLine="720"/>
        <w:rPr>
          <w:rFonts w:ascii="Arial" w:hAnsi="Arial" w:cs="Arial"/>
          <w:lang w:val="bg-BG"/>
        </w:rPr>
      </w:pPr>
    </w:p>
    <w:tbl>
      <w:tblPr>
        <w:tblW w:w="0" w:type="auto"/>
        <w:tblInd w:w="-106" w:type="dxa"/>
        <w:tblLook w:val="00A0"/>
      </w:tblPr>
      <w:tblGrid>
        <w:gridCol w:w="8089"/>
        <w:gridCol w:w="290"/>
        <w:gridCol w:w="1249"/>
      </w:tblGrid>
      <w:tr w:rsidR="00203456" w:rsidRPr="000B02EB">
        <w:tc>
          <w:tcPr>
            <w:tcW w:w="10342"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 xml:space="preserve">Общият дървесен запас (с клони) на стопанството през 2012г. е бил     </w:t>
            </w:r>
          </w:p>
        </w:tc>
        <w:tc>
          <w:tcPr>
            <w:tcW w:w="284" w:type="dxa"/>
          </w:tcPr>
          <w:p w:rsidR="00203456" w:rsidRPr="000B02EB" w:rsidRDefault="00203456" w:rsidP="000B02EB">
            <w:pPr>
              <w:spacing w:after="0" w:line="240" w:lineRule="auto"/>
              <w:jc w:val="center"/>
              <w:rPr>
                <w:rFonts w:ascii="Arial" w:hAnsi="Arial" w:cs="Arial"/>
                <w:lang w:val="bg-BG"/>
              </w:rPr>
            </w:pPr>
            <w:r w:rsidRPr="000B02EB">
              <w:rPr>
                <w:rFonts w:ascii="Arial" w:hAnsi="Arial" w:cs="Arial"/>
                <w:lang w:val="bg-BG"/>
              </w:rPr>
              <w:t>-</w:t>
            </w:r>
          </w:p>
        </w:tc>
        <w:tc>
          <w:tcPr>
            <w:tcW w:w="141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2 599 800</w:t>
            </w:r>
          </w:p>
        </w:tc>
      </w:tr>
      <w:tr w:rsidR="00203456" w:rsidRPr="000B02EB">
        <w:tc>
          <w:tcPr>
            <w:tcW w:w="10342"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 xml:space="preserve">Средния прираст на гората за изминалия период е                              </w:t>
            </w:r>
          </w:p>
        </w:tc>
        <w:tc>
          <w:tcPr>
            <w:tcW w:w="284" w:type="dxa"/>
          </w:tcPr>
          <w:p w:rsidR="00203456" w:rsidRPr="000B02EB" w:rsidRDefault="00203456" w:rsidP="000B02EB">
            <w:pPr>
              <w:spacing w:after="0" w:line="240" w:lineRule="auto"/>
              <w:jc w:val="center"/>
              <w:rPr>
                <w:rFonts w:ascii="Arial" w:hAnsi="Arial" w:cs="Arial"/>
                <w:lang w:val="bg-BG"/>
              </w:rPr>
            </w:pPr>
            <w:r w:rsidRPr="000B02EB">
              <w:rPr>
                <w:rFonts w:ascii="Arial" w:hAnsi="Arial" w:cs="Arial"/>
                <w:lang w:val="bg-BG"/>
              </w:rPr>
              <w:t>-</w:t>
            </w:r>
          </w:p>
        </w:tc>
        <w:tc>
          <w:tcPr>
            <w:tcW w:w="141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460 680</w:t>
            </w:r>
          </w:p>
        </w:tc>
      </w:tr>
      <w:tr w:rsidR="00203456" w:rsidRPr="000B02EB">
        <w:tc>
          <w:tcPr>
            <w:tcW w:w="10342"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 xml:space="preserve">Ползването през периода 2012г. - 2021г. е                                                             </w:t>
            </w:r>
          </w:p>
        </w:tc>
        <w:tc>
          <w:tcPr>
            <w:tcW w:w="284" w:type="dxa"/>
          </w:tcPr>
          <w:p w:rsidR="00203456" w:rsidRPr="000B02EB" w:rsidRDefault="00203456" w:rsidP="000B02EB">
            <w:pPr>
              <w:spacing w:after="0" w:line="240" w:lineRule="auto"/>
              <w:jc w:val="center"/>
              <w:rPr>
                <w:rFonts w:ascii="Arial" w:hAnsi="Arial" w:cs="Arial"/>
                <w:lang w:val="bg-BG"/>
              </w:rPr>
            </w:pPr>
            <w:r w:rsidRPr="000B02EB">
              <w:rPr>
                <w:rFonts w:ascii="Arial" w:hAnsi="Arial" w:cs="Arial"/>
                <w:lang w:val="bg-BG"/>
              </w:rPr>
              <w:t>-</w:t>
            </w:r>
          </w:p>
        </w:tc>
        <w:tc>
          <w:tcPr>
            <w:tcW w:w="141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392 295</w:t>
            </w:r>
          </w:p>
        </w:tc>
      </w:tr>
      <w:tr w:rsidR="00203456" w:rsidRPr="000B02EB">
        <w:tc>
          <w:tcPr>
            <w:tcW w:w="10342"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Вероятният запас към края на 2021г. трябва да е</w:t>
            </w:r>
          </w:p>
        </w:tc>
        <w:tc>
          <w:tcPr>
            <w:tcW w:w="284" w:type="dxa"/>
          </w:tcPr>
          <w:p w:rsidR="00203456" w:rsidRPr="000B02EB" w:rsidRDefault="00203456" w:rsidP="000B02EB">
            <w:pPr>
              <w:spacing w:after="0" w:line="240" w:lineRule="auto"/>
              <w:jc w:val="center"/>
              <w:rPr>
                <w:rFonts w:ascii="Arial" w:hAnsi="Arial" w:cs="Arial"/>
                <w:lang w:val="bg-BG"/>
              </w:rPr>
            </w:pPr>
            <w:r w:rsidRPr="000B02EB">
              <w:rPr>
                <w:rFonts w:ascii="Arial" w:hAnsi="Arial" w:cs="Arial"/>
                <w:lang w:val="bg-BG"/>
              </w:rPr>
              <w:t>-</w:t>
            </w:r>
          </w:p>
        </w:tc>
        <w:tc>
          <w:tcPr>
            <w:tcW w:w="141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2 668 185</w:t>
            </w:r>
          </w:p>
        </w:tc>
      </w:tr>
      <w:tr w:rsidR="00203456" w:rsidRPr="000B02EB">
        <w:tc>
          <w:tcPr>
            <w:tcW w:w="10342" w:type="dxa"/>
          </w:tcPr>
          <w:p w:rsidR="00203456" w:rsidRPr="000B02EB" w:rsidRDefault="00203456" w:rsidP="000B02EB">
            <w:pPr>
              <w:spacing w:after="0" w:line="240" w:lineRule="auto"/>
              <w:rPr>
                <w:rFonts w:ascii="Arial" w:hAnsi="Arial" w:cs="Arial"/>
                <w:lang w:val="bg-BG"/>
              </w:rPr>
            </w:pPr>
            <w:r w:rsidRPr="000B02EB">
              <w:rPr>
                <w:rFonts w:ascii="Arial" w:hAnsi="Arial" w:cs="Arial"/>
                <w:lang w:val="bg-BG"/>
              </w:rPr>
              <w:t>Установеният общ дървесен запас към края на 2021г е</w:t>
            </w:r>
          </w:p>
        </w:tc>
        <w:tc>
          <w:tcPr>
            <w:tcW w:w="284" w:type="dxa"/>
          </w:tcPr>
          <w:p w:rsidR="00203456" w:rsidRPr="000B02EB" w:rsidRDefault="00203456" w:rsidP="000B02EB">
            <w:pPr>
              <w:spacing w:after="0" w:line="240" w:lineRule="auto"/>
              <w:jc w:val="center"/>
              <w:rPr>
                <w:rFonts w:ascii="Arial" w:hAnsi="Arial" w:cs="Arial"/>
                <w:lang w:val="bg-BG"/>
              </w:rPr>
            </w:pPr>
            <w:r w:rsidRPr="000B02EB">
              <w:rPr>
                <w:rFonts w:ascii="Arial" w:hAnsi="Arial" w:cs="Arial"/>
                <w:lang w:val="bg-BG"/>
              </w:rPr>
              <w:t>-</w:t>
            </w:r>
          </w:p>
        </w:tc>
        <w:tc>
          <w:tcPr>
            <w:tcW w:w="1417" w:type="dxa"/>
          </w:tcPr>
          <w:p w:rsidR="00203456" w:rsidRPr="000B02EB" w:rsidRDefault="00203456" w:rsidP="000B02EB">
            <w:pPr>
              <w:spacing w:after="0" w:line="240" w:lineRule="auto"/>
              <w:jc w:val="right"/>
              <w:rPr>
                <w:rFonts w:ascii="Arial" w:hAnsi="Arial" w:cs="Arial"/>
                <w:lang w:val="bg-BG"/>
              </w:rPr>
            </w:pPr>
            <w:r w:rsidRPr="000B02EB">
              <w:rPr>
                <w:rFonts w:ascii="Arial" w:hAnsi="Arial" w:cs="Arial"/>
                <w:lang w:val="bg-BG"/>
              </w:rPr>
              <w:t>2 920 175</w:t>
            </w:r>
          </w:p>
        </w:tc>
      </w:tr>
      <w:tr w:rsidR="00203456" w:rsidRPr="000B02EB">
        <w:tc>
          <w:tcPr>
            <w:tcW w:w="10342" w:type="dxa"/>
          </w:tcPr>
          <w:p w:rsidR="00203456" w:rsidRPr="000B02EB" w:rsidRDefault="00203456" w:rsidP="000B02EB">
            <w:pPr>
              <w:spacing w:after="0" w:line="240" w:lineRule="auto"/>
              <w:rPr>
                <w:rFonts w:ascii="Arial" w:hAnsi="Arial" w:cs="Arial"/>
                <w:lang w:val="bg-BG"/>
              </w:rPr>
            </w:pPr>
          </w:p>
        </w:tc>
        <w:tc>
          <w:tcPr>
            <w:tcW w:w="284" w:type="dxa"/>
          </w:tcPr>
          <w:p w:rsidR="00203456" w:rsidRPr="000B02EB" w:rsidRDefault="00203456" w:rsidP="000B02EB">
            <w:pPr>
              <w:spacing w:after="0" w:line="240" w:lineRule="auto"/>
              <w:jc w:val="center"/>
              <w:rPr>
                <w:rFonts w:ascii="Arial" w:hAnsi="Arial" w:cs="Arial"/>
                <w:lang w:val="bg-BG"/>
              </w:rPr>
            </w:pPr>
            <w:r w:rsidRPr="000B02EB">
              <w:rPr>
                <w:rFonts w:ascii="Arial" w:hAnsi="Arial" w:cs="Arial"/>
                <w:lang w:val="bg-BG"/>
              </w:rPr>
              <w:t>-</w:t>
            </w:r>
          </w:p>
        </w:tc>
        <w:tc>
          <w:tcPr>
            <w:tcW w:w="1417" w:type="dxa"/>
          </w:tcPr>
          <w:p w:rsidR="00203456" w:rsidRPr="00914DDE" w:rsidRDefault="00203456" w:rsidP="000B02EB">
            <w:pPr>
              <w:spacing w:after="0" w:line="240" w:lineRule="auto"/>
              <w:jc w:val="right"/>
              <w:rPr>
                <w:rFonts w:ascii="Arial" w:hAnsi="Arial" w:cs="Arial"/>
              </w:rPr>
            </w:pPr>
            <w:r w:rsidRPr="000B02EB">
              <w:rPr>
                <w:rFonts w:ascii="Arial" w:hAnsi="Arial" w:cs="Arial"/>
                <w:color w:val="FF0000"/>
                <w:lang w:val="bg-BG"/>
              </w:rPr>
              <w:t>+ 251 9</w:t>
            </w:r>
            <w:r>
              <w:rPr>
                <w:rFonts w:ascii="Arial" w:hAnsi="Arial" w:cs="Arial"/>
                <w:color w:val="FF0000"/>
              </w:rPr>
              <w:t>90</w:t>
            </w:r>
          </w:p>
        </w:tc>
      </w:tr>
    </w:tbl>
    <w:p w:rsidR="00203456" w:rsidRDefault="00203456" w:rsidP="00710069">
      <w:pPr>
        <w:spacing w:after="0"/>
        <w:ind w:firstLine="720"/>
        <w:rPr>
          <w:rFonts w:ascii="Arial" w:hAnsi="Arial" w:cs="Arial"/>
          <w:lang w:val="bg-BG"/>
        </w:rPr>
      </w:pPr>
    </w:p>
    <w:p w:rsidR="00203456" w:rsidRDefault="00203456" w:rsidP="00710069">
      <w:pPr>
        <w:spacing w:after="0"/>
        <w:ind w:firstLine="720"/>
        <w:rPr>
          <w:rFonts w:ascii="Arial" w:hAnsi="Arial" w:cs="Arial"/>
          <w:lang w:val="bg-BG"/>
        </w:rPr>
      </w:pPr>
      <w:r>
        <w:rPr>
          <w:rFonts w:ascii="Arial" w:hAnsi="Arial" w:cs="Arial"/>
          <w:lang w:val="bg-BG"/>
        </w:rPr>
        <w:t xml:space="preserve">Разпределението на горските територии по площ, вид подотдел и група гори -общо за стопанството е дадено в таблица </w:t>
      </w:r>
      <w:r w:rsidRPr="0020606C">
        <w:rPr>
          <w:rFonts w:ascii="Arial" w:hAnsi="Arial" w:cs="Arial"/>
          <w:lang w:val="bg-BG"/>
        </w:rPr>
        <w:t>№</w:t>
      </w:r>
      <w:r>
        <w:rPr>
          <w:rFonts w:ascii="Arial" w:hAnsi="Arial" w:cs="Arial"/>
          <w:lang w:val="bg-BG"/>
        </w:rPr>
        <w:t>2</w:t>
      </w:r>
    </w:p>
    <w:p w:rsidR="00203456" w:rsidRDefault="00203456" w:rsidP="00CD4A63">
      <w:pPr>
        <w:pStyle w:val="Heading1"/>
        <w:jc w:val="center"/>
        <w:rPr>
          <w:rFonts w:ascii="Arial" w:hAnsi="Arial" w:cs="Arial"/>
        </w:rPr>
      </w:pPr>
    </w:p>
    <w:p w:rsidR="00203456" w:rsidRPr="00575DB5" w:rsidRDefault="00203456" w:rsidP="00A93751">
      <w:pPr>
        <w:pStyle w:val="Heading1"/>
        <w:spacing w:before="0" w:beforeAutospacing="0" w:after="0" w:afterAutospacing="0"/>
        <w:jc w:val="center"/>
        <w:rPr>
          <w:rFonts w:ascii="Arial" w:hAnsi="Arial" w:cs="Arial"/>
          <w:sz w:val="20"/>
          <w:szCs w:val="20"/>
        </w:rPr>
      </w:pPr>
      <w:r>
        <w:rPr>
          <w:rFonts w:ascii="Arial" w:hAnsi="Arial" w:cs="Arial"/>
          <w:sz w:val="20"/>
          <w:szCs w:val="20"/>
        </w:rPr>
        <w:br w:type="page"/>
      </w:r>
      <w:r w:rsidRPr="00575DB5">
        <w:rPr>
          <w:rFonts w:ascii="Arial" w:hAnsi="Arial" w:cs="Arial"/>
          <w:sz w:val="20"/>
          <w:szCs w:val="20"/>
        </w:rPr>
        <w:t>Таблица №2</w:t>
      </w:r>
    </w:p>
    <w:p w:rsidR="00203456" w:rsidRPr="00575DB5" w:rsidRDefault="00203456" w:rsidP="00A93751">
      <w:pPr>
        <w:pStyle w:val="Heading1"/>
        <w:spacing w:before="0" w:beforeAutospacing="0" w:after="0" w:afterAutospacing="0"/>
        <w:jc w:val="center"/>
        <w:rPr>
          <w:rFonts w:ascii="Arial" w:hAnsi="Arial" w:cs="Arial"/>
          <w:sz w:val="20"/>
          <w:szCs w:val="20"/>
        </w:rPr>
      </w:pPr>
      <w:r w:rsidRPr="00575DB5">
        <w:rPr>
          <w:rFonts w:ascii="Arial" w:hAnsi="Arial" w:cs="Arial"/>
          <w:sz w:val="20"/>
          <w:szCs w:val="20"/>
        </w:rPr>
        <w:t>Разпределение на ОБЩАТА площ по вид на подотдела и група гори</w:t>
      </w:r>
    </w:p>
    <w:p w:rsidR="00203456" w:rsidRPr="00575DB5" w:rsidRDefault="00203456" w:rsidP="00A93751">
      <w:pPr>
        <w:pStyle w:val="Heading2"/>
        <w:spacing w:before="0" w:beforeAutospacing="0" w:after="120" w:afterAutospacing="0"/>
        <w:jc w:val="center"/>
        <w:rPr>
          <w:rFonts w:ascii="Arial" w:hAnsi="Arial" w:cs="Arial"/>
          <w:sz w:val="20"/>
          <w:szCs w:val="20"/>
        </w:rPr>
      </w:pPr>
      <w:r w:rsidRPr="00575DB5">
        <w:rPr>
          <w:rFonts w:ascii="Arial" w:hAnsi="Arial" w:cs="Arial"/>
          <w:sz w:val="20"/>
          <w:szCs w:val="20"/>
        </w:rPr>
        <w:t>Общо за стопанството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735"/>
        <w:gridCol w:w="1103"/>
        <w:gridCol w:w="1556"/>
        <w:gridCol w:w="1411"/>
        <w:gridCol w:w="1445"/>
        <w:gridCol w:w="711"/>
        <w:gridCol w:w="511"/>
      </w:tblGrid>
      <w:tr w:rsidR="00203456" w:rsidRPr="000B02EB">
        <w:trPr>
          <w:jc w:val="center"/>
        </w:trPr>
        <w:tc>
          <w:tcPr>
            <w:tcW w:w="0" w:type="auto"/>
            <w:vMerge w:val="restart"/>
            <w:tcMar>
              <w:top w:w="30" w:type="dxa"/>
              <w:left w:w="30" w:type="dxa"/>
              <w:bottom w:w="30" w:type="dxa"/>
              <w:right w:w="30" w:type="dxa"/>
            </w:tcMar>
            <w:vAlign w:val="center"/>
          </w:tcPr>
          <w:p w:rsidR="00203456" w:rsidRPr="00991C4F" w:rsidRDefault="00203456" w:rsidP="00CD4A63">
            <w:pPr>
              <w:spacing w:before="100" w:beforeAutospacing="1" w:after="100" w:afterAutospacing="1"/>
              <w:jc w:val="center"/>
              <w:rPr>
                <w:rFonts w:ascii="Arial" w:hAnsi="Arial" w:cs="Arial"/>
                <w:b/>
                <w:bCs/>
                <w:color w:val="000000"/>
                <w:sz w:val="18"/>
                <w:szCs w:val="18"/>
              </w:rPr>
            </w:pPr>
            <w:r w:rsidRPr="00991C4F">
              <w:rPr>
                <w:rFonts w:ascii="Arial" w:hAnsi="Arial" w:cs="Arial"/>
                <w:b/>
                <w:bCs/>
                <w:color w:val="000000"/>
                <w:sz w:val="18"/>
                <w:szCs w:val="18"/>
              </w:rPr>
              <w:t>Вид на подотдела</w:t>
            </w:r>
          </w:p>
        </w:tc>
        <w:tc>
          <w:tcPr>
            <w:tcW w:w="0" w:type="auto"/>
            <w:gridSpan w:val="5"/>
            <w:tcMar>
              <w:top w:w="30" w:type="dxa"/>
              <w:left w:w="30" w:type="dxa"/>
              <w:bottom w:w="30" w:type="dxa"/>
              <w:right w:w="30" w:type="dxa"/>
            </w:tcMar>
            <w:vAlign w:val="center"/>
          </w:tcPr>
          <w:p w:rsidR="00203456" w:rsidRPr="00991C4F" w:rsidRDefault="00203456" w:rsidP="00CD4A63">
            <w:pPr>
              <w:spacing w:before="100" w:beforeAutospacing="1" w:after="100" w:afterAutospacing="1"/>
              <w:jc w:val="center"/>
              <w:rPr>
                <w:rFonts w:ascii="Arial" w:hAnsi="Arial" w:cs="Arial"/>
                <w:b/>
                <w:bCs/>
                <w:color w:val="000000"/>
                <w:sz w:val="18"/>
                <w:szCs w:val="18"/>
              </w:rPr>
            </w:pPr>
            <w:r w:rsidRPr="00991C4F">
              <w:rPr>
                <w:rFonts w:ascii="Arial" w:hAnsi="Arial" w:cs="Arial"/>
                <w:b/>
                <w:bCs/>
                <w:color w:val="000000"/>
                <w:sz w:val="18"/>
                <w:szCs w:val="18"/>
              </w:rPr>
              <w:t>Група гори</w:t>
            </w:r>
          </w:p>
        </w:tc>
        <w:tc>
          <w:tcPr>
            <w:tcW w:w="0" w:type="auto"/>
            <w:vMerge w:val="restart"/>
            <w:tcMar>
              <w:top w:w="30" w:type="dxa"/>
              <w:left w:w="30" w:type="dxa"/>
              <w:bottom w:w="30" w:type="dxa"/>
              <w:right w:w="30" w:type="dxa"/>
            </w:tcMar>
            <w:vAlign w:val="center"/>
          </w:tcPr>
          <w:p w:rsidR="00203456" w:rsidRPr="00991C4F" w:rsidRDefault="00203456" w:rsidP="00CD4A63">
            <w:pPr>
              <w:spacing w:before="100" w:beforeAutospacing="1" w:after="100" w:afterAutospacing="1"/>
              <w:jc w:val="center"/>
              <w:rPr>
                <w:rFonts w:ascii="Arial" w:hAnsi="Arial" w:cs="Arial"/>
                <w:b/>
                <w:bCs/>
                <w:color w:val="000000"/>
                <w:sz w:val="18"/>
                <w:szCs w:val="18"/>
              </w:rPr>
            </w:pPr>
            <w:r w:rsidRPr="00991C4F">
              <w:rPr>
                <w:rFonts w:ascii="Arial" w:hAnsi="Arial" w:cs="Arial"/>
                <w:b/>
                <w:bCs/>
                <w:color w:val="000000"/>
                <w:sz w:val="18"/>
                <w:szCs w:val="18"/>
              </w:rPr>
              <w:t>%</w:t>
            </w:r>
          </w:p>
        </w:tc>
      </w:tr>
      <w:tr w:rsidR="00203456" w:rsidRPr="000B02EB">
        <w:trPr>
          <w:jc w:val="center"/>
        </w:trPr>
        <w:tc>
          <w:tcPr>
            <w:tcW w:w="0" w:type="auto"/>
            <w:vMerge/>
            <w:vAlign w:val="center"/>
          </w:tcPr>
          <w:p w:rsidR="00203456" w:rsidRPr="00991C4F" w:rsidRDefault="00203456" w:rsidP="00CD4A63">
            <w:pPr>
              <w:spacing w:before="100" w:beforeAutospacing="1" w:after="100" w:afterAutospacing="1"/>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center"/>
              <w:rPr>
                <w:rFonts w:ascii="Arial" w:hAnsi="Arial" w:cs="Arial"/>
                <w:b/>
                <w:bCs/>
                <w:color w:val="000000"/>
                <w:sz w:val="18"/>
                <w:szCs w:val="18"/>
              </w:rPr>
            </w:pPr>
            <w:r w:rsidRPr="00991C4F">
              <w:rPr>
                <w:rFonts w:ascii="Arial" w:hAnsi="Arial" w:cs="Arial"/>
                <w:b/>
                <w:bCs/>
                <w:color w:val="000000"/>
                <w:sz w:val="18"/>
                <w:szCs w:val="18"/>
              </w:rPr>
              <w:t>иглолистни</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center"/>
              <w:rPr>
                <w:rFonts w:ascii="Arial" w:hAnsi="Arial" w:cs="Arial"/>
                <w:b/>
                <w:bCs/>
                <w:color w:val="000000"/>
                <w:sz w:val="18"/>
                <w:szCs w:val="18"/>
              </w:rPr>
            </w:pPr>
            <w:r w:rsidRPr="00991C4F">
              <w:rPr>
                <w:rFonts w:ascii="Arial" w:hAnsi="Arial" w:cs="Arial"/>
                <w:b/>
                <w:bCs/>
                <w:color w:val="000000"/>
                <w:sz w:val="18"/>
                <w:szCs w:val="18"/>
              </w:rPr>
              <w:t>широколистни</w:t>
            </w:r>
            <w:r w:rsidRPr="00991C4F">
              <w:rPr>
                <w:rFonts w:ascii="Arial" w:hAnsi="Arial" w:cs="Arial"/>
                <w:b/>
                <w:bCs/>
                <w:color w:val="000000"/>
                <w:sz w:val="18"/>
                <w:szCs w:val="18"/>
              </w:rPr>
              <w:br/>
              <w:t>високостъблени</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center"/>
              <w:rPr>
                <w:rFonts w:ascii="Arial" w:hAnsi="Arial" w:cs="Arial"/>
                <w:b/>
                <w:bCs/>
                <w:color w:val="000000"/>
                <w:sz w:val="18"/>
                <w:szCs w:val="18"/>
              </w:rPr>
            </w:pPr>
            <w:r w:rsidRPr="00991C4F">
              <w:rPr>
                <w:rFonts w:ascii="Arial" w:hAnsi="Arial" w:cs="Arial"/>
                <w:b/>
                <w:bCs/>
                <w:color w:val="000000"/>
                <w:sz w:val="18"/>
                <w:szCs w:val="18"/>
              </w:rPr>
              <w:t>издънкови</w:t>
            </w:r>
            <w:r w:rsidRPr="00991C4F">
              <w:rPr>
                <w:rFonts w:ascii="Arial" w:hAnsi="Arial" w:cs="Arial"/>
                <w:b/>
                <w:bCs/>
                <w:color w:val="000000"/>
                <w:sz w:val="18"/>
                <w:szCs w:val="18"/>
              </w:rPr>
              <w:br/>
              <w:t>за превръщане</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center"/>
              <w:rPr>
                <w:rFonts w:ascii="Arial" w:hAnsi="Arial" w:cs="Arial"/>
                <w:b/>
                <w:bCs/>
                <w:color w:val="000000"/>
                <w:sz w:val="18"/>
                <w:szCs w:val="18"/>
              </w:rPr>
            </w:pPr>
            <w:r w:rsidRPr="00991C4F">
              <w:rPr>
                <w:rFonts w:ascii="Arial" w:hAnsi="Arial" w:cs="Arial"/>
                <w:b/>
                <w:bCs/>
                <w:color w:val="000000"/>
                <w:sz w:val="18"/>
                <w:szCs w:val="18"/>
              </w:rPr>
              <w:t>нискостъблени</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center"/>
              <w:rPr>
                <w:rFonts w:ascii="Arial" w:hAnsi="Arial" w:cs="Arial"/>
                <w:b/>
                <w:bCs/>
                <w:color w:val="000000"/>
                <w:sz w:val="18"/>
                <w:szCs w:val="18"/>
              </w:rPr>
            </w:pPr>
            <w:r w:rsidRPr="00991C4F">
              <w:rPr>
                <w:rFonts w:ascii="Arial" w:hAnsi="Arial" w:cs="Arial"/>
                <w:b/>
                <w:bCs/>
                <w:color w:val="000000"/>
                <w:sz w:val="18"/>
                <w:szCs w:val="18"/>
              </w:rPr>
              <w:t>Всичко</w:t>
            </w:r>
          </w:p>
        </w:tc>
        <w:tc>
          <w:tcPr>
            <w:tcW w:w="0" w:type="auto"/>
            <w:vMerge/>
            <w:vAlign w:val="center"/>
          </w:tcPr>
          <w:p w:rsidR="00203456" w:rsidRPr="00991C4F" w:rsidRDefault="00203456" w:rsidP="00CD4A63">
            <w:pPr>
              <w:spacing w:before="100" w:beforeAutospacing="1" w:after="100" w:afterAutospacing="1"/>
              <w:rPr>
                <w:rFonts w:ascii="Arial" w:hAnsi="Arial" w:cs="Arial"/>
                <w:b/>
                <w:bCs/>
                <w:color w:val="000000"/>
                <w:sz w:val="18"/>
                <w:szCs w:val="18"/>
              </w:rPr>
            </w:pPr>
          </w:p>
        </w:tc>
      </w:tr>
      <w:tr w:rsidR="00203456" w:rsidRPr="000B02EB">
        <w:trPr>
          <w:jc w:val="center"/>
        </w:trPr>
        <w:tc>
          <w:tcPr>
            <w:tcW w:w="0" w:type="auto"/>
            <w:vMerge/>
            <w:vAlign w:val="center"/>
          </w:tcPr>
          <w:p w:rsidR="00203456" w:rsidRPr="00991C4F" w:rsidRDefault="00203456" w:rsidP="00CD4A63">
            <w:pPr>
              <w:spacing w:before="100" w:beforeAutospacing="1" w:after="100" w:afterAutospacing="1"/>
              <w:rPr>
                <w:rFonts w:ascii="Arial" w:hAnsi="Arial" w:cs="Arial"/>
                <w:b/>
                <w:bCs/>
                <w:color w:val="000000"/>
                <w:sz w:val="18"/>
                <w:szCs w:val="18"/>
              </w:rPr>
            </w:pPr>
          </w:p>
        </w:tc>
        <w:tc>
          <w:tcPr>
            <w:tcW w:w="0" w:type="auto"/>
            <w:gridSpan w:val="5"/>
            <w:tcMar>
              <w:top w:w="30" w:type="dxa"/>
              <w:left w:w="30" w:type="dxa"/>
              <w:bottom w:w="30" w:type="dxa"/>
              <w:right w:w="30" w:type="dxa"/>
            </w:tcMar>
            <w:vAlign w:val="center"/>
          </w:tcPr>
          <w:p w:rsidR="00203456" w:rsidRPr="00991C4F" w:rsidRDefault="00203456" w:rsidP="00CD4A63">
            <w:pPr>
              <w:spacing w:before="100" w:beforeAutospacing="1" w:after="100" w:afterAutospacing="1"/>
              <w:jc w:val="center"/>
              <w:rPr>
                <w:rFonts w:ascii="Arial" w:hAnsi="Arial" w:cs="Arial"/>
                <w:b/>
                <w:bCs/>
                <w:color w:val="000000"/>
                <w:sz w:val="18"/>
                <w:szCs w:val="18"/>
              </w:rPr>
            </w:pPr>
            <w:r w:rsidRPr="00991C4F">
              <w:rPr>
                <w:rFonts w:ascii="Arial" w:hAnsi="Arial" w:cs="Arial"/>
                <w:b/>
                <w:bCs/>
                <w:color w:val="000000"/>
                <w:sz w:val="18"/>
                <w:szCs w:val="18"/>
              </w:rPr>
              <w:t>хектари</w:t>
            </w:r>
          </w:p>
        </w:tc>
        <w:tc>
          <w:tcPr>
            <w:tcW w:w="0" w:type="auto"/>
            <w:vMerge/>
            <w:vAlign w:val="center"/>
          </w:tcPr>
          <w:p w:rsidR="00203456" w:rsidRPr="00991C4F" w:rsidRDefault="00203456" w:rsidP="00CD4A63">
            <w:pPr>
              <w:spacing w:before="100" w:beforeAutospacing="1" w:after="100" w:afterAutospacing="1"/>
              <w:rPr>
                <w:rFonts w:ascii="Arial" w:hAnsi="Arial" w:cs="Arial"/>
                <w:b/>
                <w:bCs/>
                <w:color w:val="000000"/>
                <w:sz w:val="18"/>
                <w:szCs w:val="18"/>
              </w:rPr>
            </w:pP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естествен произход 0.4-1.0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4234,0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5585,5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3566,0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13389,8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77,2</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склопени култури</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1820,3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478,2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12,8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44,1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2355,4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13,6</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несклопени култури</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9,8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59,7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69,5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0,4</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естествен произход 0.1-0.3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390,6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352,5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32,5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775,6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4,5</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изредени култури</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6,2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8,8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17,0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b/>
                <w:bCs/>
                <w:color w:val="000000"/>
                <w:sz w:val="18"/>
                <w:szCs w:val="18"/>
              </w:rPr>
            </w:pPr>
            <w:r w:rsidRPr="00991C4F">
              <w:rPr>
                <w:rFonts w:ascii="Arial" w:hAnsi="Arial" w:cs="Arial"/>
                <w:b/>
                <w:bCs/>
                <w:color w:val="000000"/>
                <w:sz w:val="18"/>
                <w:szCs w:val="18"/>
              </w:rPr>
              <w:t>всичко насаждения</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1840,6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5171,3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5951,2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3644,2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16607,3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95,8</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клек</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b/>
                <w:bCs/>
                <w:color w:val="000000"/>
                <w:sz w:val="18"/>
                <w:szCs w:val="18"/>
              </w:rPr>
            </w:pPr>
            <w:r w:rsidRPr="00991C4F">
              <w:rPr>
                <w:rFonts w:ascii="Arial" w:hAnsi="Arial" w:cs="Arial"/>
                <w:b/>
                <w:bCs/>
                <w:color w:val="000000"/>
                <w:sz w:val="18"/>
                <w:szCs w:val="18"/>
              </w:rPr>
              <w:t>всичко залесена площ</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1840,6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5171,3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5951,2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3644,2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16607,3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95,8</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сечище</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пожарище</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голина</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12,2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13,2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b/>
                <w:bCs/>
                <w:color w:val="000000"/>
                <w:sz w:val="18"/>
                <w:szCs w:val="18"/>
              </w:rPr>
            </w:pPr>
            <w:r w:rsidRPr="00991C4F">
              <w:rPr>
                <w:rFonts w:ascii="Arial" w:hAnsi="Arial" w:cs="Arial"/>
                <w:b/>
                <w:bCs/>
                <w:color w:val="000000"/>
                <w:sz w:val="18"/>
                <w:szCs w:val="18"/>
              </w:rPr>
              <w:t>всичко незал.дървопр.</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4,8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0,8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13,6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lang w:val="bg-BG"/>
              </w:rPr>
            </w:pPr>
            <w:r w:rsidRPr="00991C4F">
              <w:rPr>
                <w:rFonts w:ascii="Arial" w:hAnsi="Arial" w:cs="Arial"/>
                <w:b/>
                <w:bCs/>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19,2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0,1</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поляна</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54,9</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13,2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80,1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47,7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195,9</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1,1</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автомобилен път</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шосе</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дворно място</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12,3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20,2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временен склад</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просека</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22,1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7,7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21,0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54,1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0,3</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лесонепригодна голина</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10,6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57,2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67,2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135,6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0,8</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лесонепригодна площ</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16,0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16,0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скали</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6,7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5,8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6,5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19,3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сипей</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0,0</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кариера</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8,1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16,5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24,6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0,2</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прокар</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0,0</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дивечова нива</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30,4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31,1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52,1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9,8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123,4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0,7</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свлачище</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насип</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хвостохранилище</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разливище</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3,9</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канал</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сметище</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lang w:val="bg-BG"/>
              </w:rPr>
            </w:pPr>
            <w:r w:rsidRPr="00991C4F">
              <w:rPr>
                <w:rFonts w:ascii="Arial" w:hAnsi="Arial" w:cs="Arial"/>
                <w:color w:val="000000"/>
                <w:sz w:val="18"/>
                <w:szCs w:val="18"/>
                <w:lang w:val="bg-BG"/>
              </w:rPr>
              <w:t>-</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автомобилен път земен</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20,1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32,0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37,6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8,7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98,4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0,6</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автомобилен път с настилка</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11,2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4,0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20,0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0,1</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b/>
                <w:bCs/>
                <w:color w:val="000000"/>
                <w:sz w:val="18"/>
                <w:szCs w:val="18"/>
              </w:rPr>
            </w:pPr>
            <w:r w:rsidRPr="00991C4F">
              <w:rPr>
                <w:rFonts w:ascii="Arial" w:hAnsi="Arial" w:cs="Arial"/>
                <w:b/>
                <w:bCs/>
                <w:color w:val="000000"/>
                <w:sz w:val="18"/>
                <w:szCs w:val="18"/>
              </w:rPr>
              <w:t>всичко недървопр. площ</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148,8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95,6</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290,2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188,9</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723,5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4,1</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b/>
                <w:bCs/>
                <w:color w:val="000000"/>
                <w:sz w:val="18"/>
                <w:szCs w:val="18"/>
              </w:rPr>
            </w:pPr>
            <w:r w:rsidRPr="00991C4F">
              <w:rPr>
                <w:rFonts w:ascii="Arial" w:hAnsi="Arial" w:cs="Arial"/>
                <w:b/>
                <w:bCs/>
                <w:color w:val="000000"/>
                <w:sz w:val="18"/>
                <w:szCs w:val="18"/>
              </w:rPr>
              <w:t>всичко инвентаризирана площ</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1994,2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5267,7</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6255,0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3833,1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17350,0</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b/>
                <w:bCs/>
                <w:color w:val="000000"/>
                <w:sz w:val="18"/>
                <w:szCs w:val="18"/>
              </w:rPr>
            </w:pPr>
            <w:r w:rsidRPr="00991C4F">
              <w:rPr>
                <w:rFonts w:ascii="Arial" w:hAnsi="Arial" w:cs="Arial"/>
                <w:b/>
                <w:bCs/>
                <w:color w:val="000000"/>
                <w:sz w:val="18"/>
                <w:szCs w:val="18"/>
              </w:rPr>
              <w:t>100,0</w:t>
            </w:r>
          </w:p>
        </w:tc>
      </w:tr>
      <w:tr w:rsidR="00203456" w:rsidRPr="000B02EB">
        <w:trPr>
          <w:jc w:val="center"/>
        </w:trPr>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rPr>
                <w:rFonts w:ascii="Arial" w:hAnsi="Arial" w:cs="Arial"/>
                <w:color w:val="000000"/>
                <w:sz w:val="18"/>
                <w:szCs w:val="18"/>
              </w:rPr>
            </w:pPr>
            <w:r w:rsidRPr="00991C4F">
              <w:rPr>
                <w:rFonts w:ascii="Arial" w:hAnsi="Arial" w:cs="Arial"/>
                <w:color w:val="000000"/>
                <w:sz w:val="18"/>
                <w:szCs w:val="18"/>
              </w:rPr>
              <w:t>в т.ч. дървопр. площ</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1845,4</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5172,1</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5964,8</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3644,2</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16626,5</w:t>
            </w:r>
          </w:p>
        </w:tc>
        <w:tc>
          <w:tcPr>
            <w:tcW w:w="0" w:type="auto"/>
            <w:tcMar>
              <w:top w:w="30" w:type="dxa"/>
              <w:left w:w="30" w:type="dxa"/>
              <w:bottom w:w="30" w:type="dxa"/>
              <w:right w:w="30" w:type="dxa"/>
            </w:tcMar>
            <w:vAlign w:val="center"/>
          </w:tcPr>
          <w:p w:rsidR="00203456" w:rsidRPr="00991C4F" w:rsidRDefault="00203456" w:rsidP="00CD4A63">
            <w:pPr>
              <w:spacing w:before="100" w:beforeAutospacing="1" w:after="100" w:afterAutospacing="1"/>
              <w:jc w:val="right"/>
              <w:rPr>
                <w:rFonts w:ascii="Arial" w:hAnsi="Arial" w:cs="Arial"/>
                <w:color w:val="000000"/>
                <w:sz w:val="18"/>
                <w:szCs w:val="18"/>
              </w:rPr>
            </w:pPr>
            <w:r w:rsidRPr="00991C4F">
              <w:rPr>
                <w:rFonts w:ascii="Arial" w:hAnsi="Arial" w:cs="Arial"/>
                <w:color w:val="000000"/>
                <w:sz w:val="18"/>
                <w:szCs w:val="18"/>
              </w:rPr>
              <w:t>95,9</w:t>
            </w:r>
          </w:p>
        </w:tc>
      </w:tr>
    </w:tbl>
    <w:p w:rsidR="00203456" w:rsidRDefault="00203456" w:rsidP="00D41EDE">
      <w:pPr>
        <w:rPr>
          <w:rFonts w:ascii="Arial" w:hAnsi="Arial" w:cs="Arial"/>
          <w:color w:val="000000"/>
          <w:sz w:val="18"/>
          <w:szCs w:val="18"/>
        </w:rPr>
      </w:pPr>
    </w:p>
    <w:p w:rsidR="00203456" w:rsidRDefault="00203456" w:rsidP="00D41EDE">
      <w:pPr>
        <w:rPr>
          <w:rFonts w:ascii="Arial" w:hAnsi="Arial" w:cs="Arial"/>
          <w:b/>
          <w:bCs/>
          <w:color w:val="000000"/>
          <w:lang w:val="bg-BG"/>
        </w:rPr>
        <w:sectPr w:rsidR="00203456" w:rsidSect="00855C48">
          <w:footerReference w:type="default" r:id="rId7"/>
          <w:pgSz w:w="11906" w:h="16838" w:code="9"/>
          <w:pgMar w:top="1134" w:right="1247" w:bottom="1134" w:left="1247" w:header="709" w:footer="709" w:gutter="0"/>
          <w:cols w:space="708"/>
          <w:docGrid w:linePitch="360"/>
        </w:sectPr>
      </w:pPr>
    </w:p>
    <w:p w:rsidR="00203456" w:rsidRDefault="00203456" w:rsidP="001E3B21">
      <w:pPr>
        <w:spacing w:after="120" w:line="240" w:lineRule="auto"/>
        <w:rPr>
          <w:rFonts w:ascii="Arial" w:hAnsi="Arial" w:cs="Arial"/>
          <w:b/>
          <w:bCs/>
          <w:color w:val="000000"/>
          <w:lang w:val="en-US"/>
        </w:rPr>
      </w:pPr>
    </w:p>
    <w:p w:rsidR="00203456" w:rsidRPr="00575DB5" w:rsidRDefault="00203456" w:rsidP="001E3B21">
      <w:pPr>
        <w:spacing w:after="120" w:line="240" w:lineRule="auto"/>
        <w:rPr>
          <w:rFonts w:ascii="Arial" w:hAnsi="Arial" w:cs="Arial"/>
          <w:b/>
          <w:bCs/>
          <w:color w:val="000000"/>
          <w:lang w:val="bg-BG"/>
        </w:rPr>
      </w:pPr>
      <w:r w:rsidRPr="00575DB5">
        <w:rPr>
          <w:rFonts w:ascii="Arial" w:hAnsi="Arial" w:cs="Arial"/>
          <w:b/>
          <w:bCs/>
          <w:color w:val="000000"/>
          <w:lang w:val="bg-BG"/>
        </w:rPr>
        <w:t>2.</w:t>
      </w:r>
      <w:r>
        <w:rPr>
          <w:rFonts w:ascii="Arial" w:hAnsi="Arial" w:cs="Arial"/>
          <w:b/>
          <w:bCs/>
          <w:color w:val="000000"/>
          <w:lang w:val="en-US"/>
        </w:rPr>
        <w:t xml:space="preserve"> </w:t>
      </w:r>
      <w:r>
        <w:rPr>
          <w:rFonts w:ascii="Arial" w:hAnsi="Arial" w:cs="Arial"/>
          <w:b/>
          <w:bCs/>
          <w:color w:val="000000"/>
          <w:lang w:val="bg-BG"/>
        </w:rPr>
        <w:t>С</w:t>
      </w:r>
      <w:r w:rsidRPr="00575DB5">
        <w:rPr>
          <w:rFonts w:ascii="Arial" w:hAnsi="Arial" w:cs="Arial"/>
          <w:b/>
          <w:bCs/>
          <w:color w:val="000000"/>
          <w:lang w:val="bg-BG"/>
        </w:rPr>
        <w:t>ОБСТВЕНОСТ</w:t>
      </w:r>
    </w:p>
    <w:p w:rsidR="00203456" w:rsidRDefault="00203456" w:rsidP="001E3B21">
      <w:pPr>
        <w:spacing w:after="0" w:line="240" w:lineRule="auto"/>
        <w:ind w:firstLine="720"/>
        <w:rPr>
          <w:rFonts w:ascii="Arial" w:hAnsi="Arial" w:cs="Arial"/>
          <w:color w:val="000000"/>
          <w:lang w:val="bg-BG"/>
        </w:rPr>
      </w:pPr>
      <w:r w:rsidRPr="00575DB5">
        <w:rPr>
          <w:rFonts w:ascii="Arial" w:hAnsi="Arial" w:cs="Arial"/>
          <w:color w:val="000000"/>
          <w:lang w:val="bg-BG"/>
        </w:rPr>
        <w:t>По вид на собствеността, съгласно ЗГ, инвентаризираната площ се разпределя,</w:t>
      </w:r>
      <w:r>
        <w:rPr>
          <w:rFonts w:ascii="Arial" w:hAnsi="Arial" w:cs="Arial"/>
          <w:color w:val="000000"/>
          <w:lang w:val="bg-BG"/>
        </w:rPr>
        <w:t xml:space="preserve"> </w:t>
      </w:r>
      <w:r w:rsidRPr="00575DB5">
        <w:rPr>
          <w:rFonts w:ascii="Arial" w:hAnsi="Arial" w:cs="Arial"/>
          <w:color w:val="000000"/>
          <w:lang w:val="bg-BG"/>
        </w:rPr>
        <w:t>както следва</w:t>
      </w:r>
    </w:p>
    <w:p w:rsidR="00203456" w:rsidRDefault="00203456" w:rsidP="00EB4848">
      <w:pPr>
        <w:spacing w:after="0" w:line="240" w:lineRule="auto"/>
        <w:jc w:val="center"/>
        <w:rPr>
          <w:rFonts w:ascii="Arial" w:hAnsi="Arial" w:cs="Arial"/>
          <w:b/>
          <w:bCs/>
          <w:sz w:val="20"/>
          <w:szCs w:val="20"/>
          <w:lang w:val="bg-BG"/>
        </w:rPr>
      </w:pPr>
      <w:r w:rsidRPr="00991C4F">
        <w:rPr>
          <w:rFonts w:ascii="Arial" w:hAnsi="Arial" w:cs="Arial"/>
          <w:b/>
          <w:bCs/>
          <w:sz w:val="20"/>
          <w:szCs w:val="20"/>
          <w:lang w:val="bg-BG"/>
        </w:rPr>
        <w:t>Таблица №</w:t>
      </w:r>
      <w:r>
        <w:rPr>
          <w:rFonts w:ascii="Arial" w:hAnsi="Arial" w:cs="Arial"/>
          <w:b/>
          <w:bCs/>
          <w:sz w:val="20"/>
          <w:szCs w:val="20"/>
          <w:lang w:val="bg-BG"/>
        </w:rPr>
        <w:t>3</w:t>
      </w:r>
    </w:p>
    <w:p w:rsidR="00203456" w:rsidRPr="00991C4F" w:rsidRDefault="00203456" w:rsidP="001E3B21">
      <w:pPr>
        <w:spacing w:after="120" w:line="240" w:lineRule="auto"/>
        <w:jc w:val="center"/>
        <w:rPr>
          <w:rFonts w:ascii="Arial" w:hAnsi="Arial" w:cs="Arial"/>
          <w:b/>
          <w:bCs/>
          <w:sz w:val="20"/>
          <w:szCs w:val="20"/>
          <w:lang w:val="bg-BG"/>
        </w:rPr>
      </w:pPr>
      <w:r>
        <w:rPr>
          <w:rFonts w:ascii="Arial" w:hAnsi="Arial" w:cs="Arial"/>
          <w:b/>
          <w:bCs/>
          <w:sz w:val="20"/>
          <w:szCs w:val="20"/>
          <w:lang w:val="bg-BG"/>
        </w:rPr>
        <w:t>Разпределение на общата площ по вид собственост и вид територия при двете последователни инвентаризации</w:t>
      </w:r>
    </w:p>
    <w:tbl>
      <w:tblPr>
        <w:tblW w:w="98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62"/>
        <w:gridCol w:w="1579"/>
        <w:gridCol w:w="917"/>
        <w:gridCol w:w="667"/>
        <w:gridCol w:w="667"/>
        <w:gridCol w:w="667"/>
        <w:gridCol w:w="567"/>
        <w:gridCol w:w="667"/>
        <w:gridCol w:w="567"/>
        <w:gridCol w:w="667"/>
        <w:gridCol w:w="970"/>
        <w:gridCol w:w="667"/>
      </w:tblGrid>
      <w:tr w:rsidR="00203456" w:rsidRPr="00A74530">
        <w:trPr>
          <w:jc w:val="center"/>
        </w:trPr>
        <w:tc>
          <w:tcPr>
            <w:tcW w:w="1262" w:type="dxa"/>
            <w:vMerge w:val="restart"/>
          </w:tcPr>
          <w:p w:rsidR="00203456" w:rsidRPr="00A74530" w:rsidRDefault="00203456" w:rsidP="00C41D64">
            <w:pPr>
              <w:spacing w:after="0" w:line="240" w:lineRule="auto"/>
              <w:jc w:val="center"/>
              <w:rPr>
                <w:rFonts w:ascii="Arial" w:hAnsi="Arial" w:cs="Arial"/>
                <w:sz w:val="18"/>
                <w:szCs w:val="18"/>
                <w:lang w:val="bg-BG"/>
              </w:rPr>
            </w:pPr>
            <w:r>
              <w:rPr>
                <w:rFonts w:ascii="Arial" w:hAnsi="Arial" w:cs="Arial"/>
                <w:lang w:val="en-US"/>
              </w:rPr>
              <w:tab/>
            </w:r>
            <w:r w:rsidRPr="00A74530">
              <w:rPr>
                <w:rFonts w:ascii="Arial" w:hAnsi="Arial" w:cs="Arial"/>
                <w:sz w:val="18"/>
                <w:szCs w:val="18"/>
                <w:lang w:val="bg-BG"/>
              </w:rPr>
              <w:t>Вид собственост</w:t>
            </w:r>
          </w:p>
        </w:tc>
        <w:tc>
          <w:tcPr>
            <w:tcW w:w="1579" w:type="dxa"/>
            <w:vMerge w:val="restart"/>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Година на инвентаризация</w:t>
            </w:r>
          </w:p>
        </w:tc>
        <w:tc>
          <w:tcPr>
            <w:tcW w:w="5386" w:type="dxa"/>
            <w:gridSpan w:val="8"/>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Вид територия</w:t>
            </w:r>
          </w:p>
        </w:tc>
        <w:tc>
          <w:tcPr>
            <w:tcW w:w="970" w:type="dxa"/>
            <w:vMerge w:val="restart"/>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 xml:space="preserve">Обща площ </w:t>
            </w:r>
          </w:p>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ха</w:t>
            </w:r>
          </w:p>
        </w:tc>
        <w:tc>
          <w:tcPr>
            <w:tcW w:w="667" w:type="dxa"/>
            <w:vMerge w:val="restart"/>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w:t>
            </w:r>
          </w:p>
        </w:tc>
      </w:tr>
      <w:tr w:rsidR="00203456" w:rsidRPr="00A74530">
        <w:trPr>
          <w:jc w:val="center"/>
        </w:trPr>
        <w:tc>
          <w:tcPr>
            <w:tcW w:w="1262" w:type="dxa"/>
            <w:vMerge/>
          </w:tcPr>
          <w:p w:rsidR="00203456" w:rsidRPr="00A74530" w:rsidRDefault="00203456" w:rsidP="00C41D64">
            <w:pPr>
              <w:spacing w:after="0" w:line="240" w:lineRule="auto"/>
              <w:rPr>
                <w:rFonts w:ascii="Arial" w:hAnsi="Arial" w:cs="Arial"/>
                <w:sz w:val="18"/>
                <w:szCs w:val="18"/>
                <w:lang w:val="bg-BG"/>
              </w:rPr>
            </w:pPr>
          </w:p>
        </w:tc>
        <w:tc>
          <w:tcPr>
            <w:tcW w:w="1579" w:type="dxa"/>
            <w:vMerge/>
          </w:tcPr>
          <w:p w:rsidR="00203456" w:rsidRPr="00A74530" w:rsidRDefault="00203456" w:rsidP="00C41D64">
            <w:pPr>
              <w:spacing w:after="0" w:line="240" w:lineRule="auto"/>
              <w:rPr>
                <w:rFonts w:ascii="Arial" w:hAnsi="Arial" w:cs="Arial"/>
                <w:sz w:val="18"/>
                <w:szCs w:val="18"/>
                <w:lang w:val="bg-BG"/>
              </w:rPr>
            </w:pPr>
          </w:p>
        </w:tc>
        <w:tc>
          <w:tcPr>
            <w:tcW w:w="1584" w:type="dxa"/>
            <w:gridSpan w:val="2"/>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 xml:space="preserve">Горски </w:t>
            </w:r>
          </w:p>
        </w:tc>
        <w:tc>
          <w:tcPr>
            <w:tcW w:w="1334" w:type="dxa"/>
            <w:gridSpan w:val="2"/>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Земеделски</w:t>
            </w:r>
          </w:p>
        </w:tc>
        <w:tc>
          <w:tcPr>
            <w:tcW w:w="1234" w:type="dxa"/>
            <w:gridSpan w:val="2"/>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водни</w:t>
            </w:r>
          </w:p>
        </w:tc>
        <w:tc>
          <w:tcPr>
            <w:tcW w:w="1234" w:type="dxa"/>
            <w:gridSpan w:val="2"/>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нарушени</w:t>
            </w:r>
          </w:p>
        </w:tc>
        <w:tc>
          <w:tcPr>
            <w:tcW w:w="970" w:type="dxa"/>
            <w:vMerge/>
          </w:tcPr>
          <w:p w:rsidR="00203456" w:rsidRPr="00A74530" w:rsidRDefault="00203456" w:rsidP="00C41D64">
            <w:pPr>
              <w:spacing w:after="0" w:line="240" w:lineRule="auto"/>
              <w:jc w:val="center"/>
              <w:rPr>
                <w:rFonts w:ascii="Arial" w:hAnsi="Arial" w:cs="Arial"/>
                <w:sz w:val="18"/>
                <w:szCs w:val="18"/>
                <w:lang w:val="bg-BG"/>
              </w:rPr>
            </w:pPr>
          </w:p>
        </w:tc>
        <w:tc>
          <w:tcPr>
            <w:tcW w:w="667" w:type="dxa"/>
            <w:vMerge/>
          </w:tcPr>
          <w:p w:rsidR="00203456" w:rsidRPr="00A74530" w:rsidRDefault="00203456" w:rsidP="00C41D64">
            <w:pPr>
              <w:spacing w:after="0" w:line="240" w:lineRule="auto"/>
              <w:jc w:val="center"/>
              <w:rPr>
                <w:rFonts w:ascii="Arial" w:hAnsi="Arial" w:cs="Arial"/>
                <w:sz w:val="18"/>
                <w:szCs w:val="18"/>
                <w:lang w:val="bg-BG"/>
              </w:rPr>
            </w:pPr>
          </w:p>
        </w:tc>
      </w:tr>
      <w:tr w:rsidR="00203456" w:rsidRPr="00A74530">
        <w:trPr>
          <w:jc w:val="center"/>
        </w:trPr>
        <w:tc>
          <w:tcPr>
            <w:tcW w:w="1262" w:type="dxa"/>
            <w:vMerge/>
          </w:tcPr>
          <w:p w:rsidR="00203456" w:rsidRPr="00A74530" w:rsidRDefault="00203456" w:rsidP="00C41D64">
            <w:pPr>
              <w:spacing w:after="0" w:line="240" w:lineRule="auto"/>
              <w:rPr>
                <w:rFonts w:ascii="Arial" w:hAnsi="Arial" w:cs="Arial"/>
                <w:sz w:val="18"/>
                <w:szCs w:val="18"/>
                <w:lang w:val="bg-BG"/>
              </w:rPr>
            </w:pPr>
          </w:p>
        </w:tc>
        <w:tc>
          <w:tcPr>
            <w:tcW w:w="1579" w:type="dxa"/>
            <w:vMerge/>
          </w:tcPr>
          <w:p w:rsidR="00203456" w:rsidRPr="00A74530" w:rsidRDefault="00203456" w:rsidP="00C41D64">
            <w:pPr>
              <w:spacing w:after="0" w:line="240" w:lineRule="auto"/>
              <w:rPr>
                <w:rFonts w:ascii="Arial" w:hAnsi="Arial" w:cs="Arial"/>
                <w:sz w:val="18"/>
                <w:szCs w:val="18"/>
                <w:lang w:val="bg-BG"/>
              </w:rPr>
            </w:pPr>
          </w:p>
        </w:tc>
        <w:tc>
          <w:tcPr>
            <w:tcW w:w="917" w:type="dxa"/>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ха</w:t>
            </w:r>
          </w:p>
        </w:tc>
        <w:tc>
          <w:tcPr>
            <w:tcW w:w="667" w:type="dxa"/>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w:t>
            </w:r>
          </w:p>
        </w:tc>
        <w:tc>
          <w:tcPr>
            <w:tcW w:w="667" w:type="dxa"/>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ха</w:t>
            </w:r>
          </w:p>
        </w:tc>
        <w:tc>
          <w:tcPr>
            <w:tcW w:w="667" w:type="dxa"/>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w:t>
            </w:r>
          </w:p>
        </w:tc>
        <w:tc>
          <w:tcPr>
            <w:tcW w:w="567" w:type="dxa"/>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ха</w:t>
            </w:r>
          </w:p>
        </w:tc>
        <w:tc>
          <w:tcPr>
            <w:tcW w:w="667" w:type="dxa"/>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w:t>
            </w:r>
          </w:p>
        </w:tc>
        <w:tc>
          <w:tcPr>
            <w:tcW w:w="567" w:type="dxa"/>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ха</w:t>
            </w:r>
          </w:p>
        </w:tc>
        <w:tc>
          <w:tcPr>
            <w:tcW w:w="667" w:type="dxa"/>
            <w:vAlign w:val="center"/>
          </w:tcPr>
          <w:p w:rsidR="00203456" w:rsidRPr="00A74530" w:rsidRDefault="00203456" w:rsidP="00C41D64">
            <w:pPr>
              <w:spacing w:after="0" w:line="240" w:lineRule="auto"/>
              <w:jc w:val="center"/>
              <w:rPr>
                <w:rFonts w:ascii="Arial" w:hAnsi="Arial" w:cs="Arial"/>
                <w:sz w:val="18"/>
                <w:szCs w:val="18"/>
                <w:lang w:val="bg-BG"/>
              </w:rPr>
            </w:pPr>
            <w:r w:rsidRPr="00A74530">
              <w:rPr>
                <w:rFonts w:ascii="Arial" w:hAnsi="Arial" w:cs="Arial"/>
                <w:sz w:val="18"/>
                <w:szCs w:val="18"/>
                <w:lang w:val="bg-BG"/>
              </w:rPr>
              <w:t>%</w:t>
            </w:r>
          </w:p>
        </w:tc>
        <w:tc>
          <w:tcPr>
            <w:tcW w:w="970" w:type="dxa"/>
            <w:vMerge/>
          </w:tcPr>
          <w:p w:rsidR="00203456" w:rsidRPr="00A74530" w:rsidRDefault="00203456" w:rsidP="00C41D64">
            <w:pPr>
              <w:spacing w:after="0" w:line="240" w:lineRule="auto"/>
              <w:jc w:val="center"/>
              <w:rPr>
                <w:rFonts w:ascii="Arial" w:hAnsi="Arial" w:cs="Arial"/>
                <w:sz w:val="18"/>
                <w:szCs w:val="18"/>
                <w:lang w:val="bg-BG"/>
              </w:rPr>
            </w:pPr>
          </w:p>
        </w:tc>
        <w:tc>
          <w:tcPr>
            <w:tcW w:w="667" w:type="dxa"/>
            <w:vMerge/>
          </w:tcPr>
          <w:p w:rsidR="00203456" w:rsidRPr="00A74530" w:rsidRDefault="00203456" w:rsidP="00C41D64">
            <w:pPr>
              <w:spacing w:after="0" w:line="240" w:lineRule="auto"/>
              <w:jc w:val="center"/>
              <w:rPr>
                <w:rFonts w:ascii="Arial" w:hAnsi="Arial" w:cs="Arial"/>
                <w:sz w:val="18"/>
                <w:szCs w:val="18"/>
                <w:lang w:val="bg-BG"/>
              </w:rPr>
            </w:pPr>
          </w:p>
        </w:tc>
      </w:tr>
      <w:tr w:rsidR="00203456" w:rsidRPr="00A74530">
        <w:trPr>
          <w:jc w:val="center"/>
        </w:trPr>
        <w:tc>
          <w:tcPr>
            <w:tcW w:w="1262" w:type="dxa"/>
            <w:vMerge w:val="restart"/>
            <w:vAlign w:val="center"/>
          </w:tcPr>
          <w:p w:rsidR="00203456" w:rsidRPr="00A74530" w:rsidRDefault="00203456" w:rsidP="00ED5F1F">
            <w:pPr>
              <w:spacing w:after="0" w:line="240" w:lineRule="auto"/>
              <w:rPr>
                <w:rFonts w:ascii="Arial" w:hAnsi="Arial" w:cs="Arial"/>
                <w:sz w:val="18"/>
                <w:szCs w:val="18"/>
                <w:lang w:val="bg-BG"/>
              </w:rPr>
            </w:pPr>
            <w:r w:rsidRPr="00A74530">
              <w:rPr>
                <w:rFonts w:ascii="Arial" w:hAnsi="Arial" w:cs="Arial"/>
                <w:sz w:val="18"/>
                <w:szCs w:val="18"/>
                <w:lang w:val="bg-BG"/>
              </w:rPr>
              <w:t>1.Държавна</w:t>
            </w:r>
          </w:p>
        </w:tc>
        <w:tc>
          <w:tcPr>
            <w:tcW w:w="1579" w:type="dxa"/>
          </w:tcPr>
          <w:p w:rsidR="00203456" w:rsidRPr="00A74530" w:rsidRDefault="00203456" w:rsidP="00043438">
            <w:pPr>
              <w:spacing w:after="0" w:line="240" w:lineRule="auto"/>
              <w:jc w:val="center"/>
              <w:rPr>
                <w:rFonts w:ascii="Arial" w:hAnsi="Arial" w:cs="Arial"/>
                <w:color w:val="FF0000"/>
                <w:sz w:val="18"/>
                <w:szCs w:val="18"/>
                <w:lang w:val="bg-BG"/>
              </w:rPr>
            </w:pPr>
            <w:r w:rsidRPr="00A74530">
              <w:rPr>
                <w:rFonts w:ascii="Arial" w:hAnsi="Arial" w:cs="Arial"/>
                <w:color w:val="FF0000"/>
                <w:sz w:val="18"/>
                <w:szCs w:val="18"/>
                <w:lang w:val="bg-BG"/>
              </w:rPr>
              <w:t>2011</w:t>
            </w:r>
          </w:p>
        </w:tc>
        <w:tc>
          <w:tcPr>
            <w:tcW w:w="917" w:type="dxa"/>
            <w:vAlign w:val="center"/>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16 360,0</w:t>
            </w:r>
          </w:p>
        </w:tc>
        <w:tc>
          <w:tcPr>
            <w:tcW w:w="667" w:type="dxa"/>
            <w:vAlign w:val="center"/>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98,9</w:t>
            </w:r>
          </w:p>
        </w:tc>
        <w:tc>
          <w:tcPr>
            <w:tcW w:w="667" w:type="dxa"/>
            <w:vAlign w:val="center"/>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47,6</w:t>
            </w:r>
          </w:p>
        </w:tc>
        <w:tc>
          <w:tcPr>
            <w:tcW w:w="667" w:type="dxa"/>
            <w:vAlign w:val="center"/>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7,4</w:t>
            </w:r>
          </w:p>
        </w:tc>
        <w:tc>
          <w:tcPr>
            <w:tcW w:w="567" w:type="dxa"/>
            <w:vAlign w:val="center"/>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w:t>
            </w:r>
          </w:p>
        </w:tc>
        <w:tc>
          <w:tcPr>
            <w:tcW w:w="667" w:type="dxa"/>
            <w:vAlign w:val="center"/>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w:t>
            </w:r>
          </w:p>
        </w:tc>
        <w:tc>
          <w:tcPr>
            <w:tcW w:w="567" w:type="dxa"/>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w:t>
            </w:r>
          </w:p>
        </w:tc>
        <w:tc>
          <w:tcPr>
            <w:tcW w:w="667" w:type="dxa"/>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w:t>
            </w:r>
          </w:p>
        </w:tc>
        <w:tc>
          <w:tcPr>
            <w:tcW w:w="970" w:type="dxa"/>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16 40</w:t>
            </w:r>
            <w:r w:rsidRPr="00A74530">
              <w:rPr>
                <w:rFonts w:ascii="Arial" w:hAnsi="Arial" w:cs="Arial"/>
                <w:color w:val="C00000"/>
                <w:sz w:val="18"/>
                <w:szCs w:val="18"/>
              </w:rPr>
              <w:t>7</w:t>
            </w:r>
            <w:r w:rsidRPr="00A74530">
              <w:rPr>
                <w:rFonts w:ascii="Arial" w:hAnsi="Arial" w:cs="Arial"/>
                <w:color w:val="C00000"/>
                <w:sz w:val="18"/>
                <w:szCs w:val="18"/>
                <w:lang w:val="bg-BG"/>
              </w:rPr>
              <w:t>,6</w:t>
            </w:r>
          </w:p>
        </w:tc>
        <w:tc>
          <w:tcPr>
            <w:tcW w:w="667" w:type="dxa"/>
          </w:tcPr>
          <w:p w:rsidR="00203456" w:rsidRPr="00A74530" w:rsidRDefault="00203456" w:rsidP="005839C5">
            <w:pPr>
              <w:spacing w:after="0" w:line="240" w:lineRule="auto"/>
              <w:jc w:val="right"/>
              <w:rPr>
                <w:rFonts w:ascii="Arial" w:hAnsi="Arial" w:cs="Arial"/>
                <w:color w:val="C00000"/>
                <w:sz w:val="18"/>
                <w:szCs w:val="18"/>
                <w:lang w:val="bg-BG"/>
              </w:rPr>
            </w:pPr>
            <w:r w:rsidRPr="00A74530">
              <w:rPr>
                <w:rFonts w:ascii="Arial" w:hAnsi="Arial" w:cs="Arial"/>
                <w:color w:val="C00000"/>
                <w:sz w:val="18"/>
                <w:szCs w:val="18"/>
                <w:lang w:val="bg-BG"/>
              </w:rPr>
              <w:t>95,5</w:t>
            </w:r>
          </w:p>
        </w:tc>
      </w:tr>
      <w:tr w:rsidR="00203456" w:rsidRPr="00A74530">
        <w:trPr>
          <w:jc w:val="center"/>
        </w:trPr>
        <w:tc>
          <w:tcPr>
            <w:tcW w:w="1262" w:type="dxa"/>
            <w:vMerge/>
            <w:vAlign w:val="center"/>
          </w:tcPr>
          <w:p w:rsidR="00203456" w:rsidRPr="00A74530" w:rsidRDefault="00203456" w:rsidP="00ED5F1F">
            <w:pPr>
              <w:spacing w:after="0" w:line="240" w:lineRule="auto"/>
              <w:rPr>
                <w:rFonts w:ascii="Arial" w:hAnsi="Arial" w:cs="Arial"/>
                <w:sz w:val="18"/>
                <w:szCs w:val="18"/>
                <w:lang w:val="bg-BG"/>
              </w:rPr>
            </w:pPr>
          </w:p>
        </w:tc>
        <w:tc>
          <w:tcPr>
            <w:tcW w:w="1579" w:type="dxa"/>
          </w:tcPr>
          <w:p w:rsidR="00203456" w:rsidRPr="00A74530" w:rsidRDefault="00203456" w:rsidP="00ED5F1F">
            <w:pPr>
              <w:spacing w:after="0" w:line="240" w:lineRule="auto"/>
              <w:jc w:val="center"/>
              <w:rPr>
                <w:rFonts w:ascii="Arial" w:hAnsi="Arial" w:cs="Arial"/>
                <w:sz w:val="18"/>
                <w:szCs w:val="18"/>
                <w:lang w:val="bg-BG"/>
              </w:rPr>
            </w:pPr>
            <w:r w:rsidRPr="00A74530">
              <w:rPr>
                <w:rFonts w:ascii="Arial" w:hAnsi="Arial" w:cs="Arial"/>
                <w:sz w:val="18"/>
                <w:szCs w:val="18"/>
                <w:lang w:val="bg-BG"/>
              </w:rPr>
              <w:t>2021</w:t>
            </w:r>
          </w:p>
        </w:tc>
        <w:tc>
          <w:tcPr>
            <w:tcW w:w="91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16 360,2</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98,9</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4,4</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0,6</w:t>
            </w:r>
          </w:p>
        </w:tc>
        <w:tc>
          <w:tcPr>
            <w:tcW w:w="5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20,3</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75,7</w:t>
            </w:r>
          </w:p>
        </w:tc>
        <w:tc>
          <w:tcPr>
            <w:tcW w:w="567" w:type="dxa"/>
          </w:tcPr>
          <w:p w:rsidR="00203456" w:rsidRPr="00A74530" w:rsidRDefault="00203456" w:rsidP="005839C5">
            <w:pPr>
              <w:spacing w:after="0" w:line="240" w:lineRule="auto"/>
              <w:jc w:val="right"/>
              <w:rPr>
                <w:rFonts w:ascii="Arial" w:hAnsi="Arial" w:cs="Arial"/>
                <w:sz w:val="18"/>
                <w:szCs w:val="18"/>
              </w:rPr>
            </w:pPr>
            <w:r w:rsidRPr="00A74530">
              <w:rPr>
                <w:rFonts w:ascii="Arial" w:hAnsi="Arial" w:cs="Arial"/>
                <w:sz w:val="18"/>
                <w:szCs w:val="18"/>
                <w:lang w:val="bg-BG"/>
              </w:rPr>
              <w:t>23,6</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100,0</w:t>
            </w:r>
          </w:p>
        </w:tc>
        <w:tc>
          <w:tcPr>
            <w:tcW w:w="970"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16 408,5</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94,6</w:t>
            </w:r>
          </w:p>
        </w:tc>
      </w:tr>
      <w:tr w:rsidR="00203456" w:rsidRPr="00A74530">
        <w:trPr>
          <w:jc w:val="center"/>
        </w:trPr>
        <w:tc>
          <w:tcPr>
            <w:tcW w:w="1262" w:type="dxa"/>
            <w:vMerge w:val="restart"/>
            <w:vAlign w:val="center"/>
          </w:tcPr>
          <w:p w:rsidR="00203456" w:rsidRPr="00A74530" w:rsidRDefault="00203456" w:rsidP="00ED5F1F">
            <w:pPr>
              <w:spacing w:after="0" w:line="240" w:lineRule="auto"/>
              <w:rPr>
                <w:rFonts w:ascii="Arial" w:hAnsi="Arial" w:cs="Arial"/>
                <w:sz w:val="18"/>
                <w:szCs w:val="18"/>
                <w:lang w:val="bg-BG"/>
              </w:rPr>
            </w:pPr>
            <w:r w:rsidRPr="00A74530">
              <w:rPr>
                <w:rFonts w:ascii="Arial" w:hAnsi="Arial" w:cs="Arial"/>
                <w:sz w:val="18"/>
                <w:szCs w:val="18"/>
                <w:lang w:val="bg-BG"/>
              </w:rPr>
              <w:t>2.Общинска</w:t>
            </w:r>
          </w:p>
        </w:tc>
        <w:tc>
          <w:tcPr>
            <w:tcW w:w="1579" w:type="dxa"/>
          </w:tcPr>
          <w:p w:rsidR="00203456" w:rsidRPr="00A74530" w:rsidRDefault="00203456" w:rsidP="00ED5F1F">
            <w:pPr>
              <w:spacing w:after="0" w:line="240" w:lineRule="auto"/>
              <w:jc w:val="center"/>
              <w:rPr>
                <w:rFonts w:ascii="Arial" w:hAnsi="Arial" w:cs="Arial"/>
                <w:color w:val="FF0000"/>
                <w:sz w:val="18"/>
                <w:szCs w:val="18"/>
                <w:lang w:val="bg-BG"/>
              </w:rPr>
            </w:pPr>
            <w:r w:rsidRPr="00A74530">
              <w:rPr>
                <w:rFonts w:ascii="Arial" w:hAnsi="Arial" w:cs="Arial"/>
                <w:color w:val="FF0000"/>
                <w:sz w:val="18"/>
                <w:szCs w:val="18"/>
                <w:lang w:val="bg-BG"/>
              </w:rPr>
              <w:t>2011</w:t>
            </w:r>
          </w:p>
        </w:tc>
        <w:tc>
          <w:tcPr>
            <w:tcW w:w="91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86.6</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rPr>
              <w:t>0.</w:t>
            </w:r>
            <w:r w:rsidRPr="00A74530">
              <w:rPr>
                <w:rFonts w:ascii="Arial" w:hAnsi="Arial" w:cs="Arial"/>
                <w:color w:val="FF0000"/>
                <w:sz w:val="18"/>
                <w:szCs w:val="18"/>
                <w:lang w:val="bg-BG"/>
              </w:rPr>
              <w:t>6</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388.2</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60,0</w:t>
            </w:r>
          </w:p>
        </w:tc>
        <w:tc>
          <w:tcPr>
            <w:tcW w:w="5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5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970"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rPr>
              <w:t>474.8</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2.7</w:t>
            </w:r>
          </w:p>
        </w:tc>
      </w:tr>
      <w:tr w:rsidR="00203456" w:rsidRPr="00A74530">
        <w:trPr>
          <w:jc w:val="center"/>
        </w:trPr>
        <w:tc>
          <w:tcPr>
            <w:tcW w:w="1262" w:type="dxa"/>
            <w:vMerge/>
            <w:vAlign w:val="center"/>
          </w:tcPr>
          <w:p w:rsidR="00203456" w:rsidRPr="00A74530" w:rsidRDefault="00203456" w:rsidP="00ED5F1F">
            <w:pPr>
              <w:spacing w:after="0" w:line="240" w:lineRule="auto"/>
              <w:rPr>
                <w:rFonts w:ascii="Arial" w:hAnsi="Arial" w:cs="Arial"/>
                <w:sz w:val="18"/>
                <w:szCs w:val="18"/>
                <w:lang w:val="bg-BG"/>
              </w:rPr>
            </w:pPr>
          </w:p>
        </w:tc>
        <w:tc>
          <w:tcPr>
            <w:tcW w:w="1579" w:type="dxa"/>
          </w:tcPr>
          <w:p w:rsidR="00203456" w:rsidRPr="00A74530" w:rsidRDefault="00203456" w:rsidP="00ED5F1F">
            <w:pPr>
              <w:spacing w:after="0" w:line="240" w:lineRule="auto"/>
              <w:jc w:val="center"/>
              <w:rPr>
                <w:rFonts w:ascii="Arial" w:hAnsi="Arial" w:cs="Arial"/>
                <w:sz w:val="18"/>
                <w:szCs w:val="18"/>
                <w:lang w:val="bg-BG"/>
              </w:rPr>
            </w:pPr>
            <w:r w:rsidRPr="00A74530">
              <w:rPr>
                <w:rFonts w:ascii="Arial" w:hAnsi="Arial" w:cs="Arial"/>
                <w:sz w:val="18"/>
                <w:szCs w:val="18"/>
                <w:lang w:val="bg-BG"/>
              </w:rPr>
              <w:t>2021</w:t>
            </w:r>
          </w:p>
        </w:tc>
        <w:tc>
          <w:tcPr>
            <w:tcW w:w="91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86,7</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0,6</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471,1</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61,4</w:t>
            </w:r>
          </w:p>
        </w:tc>
        <w:tc>
          <w:tcPr>
            <w:tcW w:w="567" w:type="dxa"/>
          </w:tcPr>
          <w:p w:rsidR="00203456" w:rsidRPr="00A74530" w:rsidRDefault="00203456" w:rsidP="005839C5">
            <w:pPr>
              <w:spacing w:after="0" w:line="240" w:lineRule="auto"/>
              <w:jc w:val="right"/>
              <w:rPr>
                <w:rFonts w:ascii="Arial" w:hAnsi="Arial" w:cs="Arial"/>
                <w:sz w:val="18"/>
                <w:szCs w:val="18"/>
              </w:rPr>
            </w:pPr>
            <w:r w:rsidRPr="00A74530">
              <w:rPr>
                <w:rFonts w:ascii="Arial" w:hAnsi="Arial" w:cs="Arial"/>
                <w:sz w:val="18"/>
                <w:szCs w:val="18"/>
              </w:rPr>
              <w:t>6.5</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24,3</w:t>
            </w:r>
          </w:p>
        </w:tc>
        <w:tc>
          <w:tcPr>
            <w:tcW w:w="567" w:type="dxa"/>
          </w:tcPr>
          <w:p w:rsidR="00203456" w:rsidRPr="00A74530" w:rsidRDefault="00203456" w:rsidP="005839C5">
            <w:pPr>
              <w:spacing w:after="0" w:line="240" w:lineRule="auto"/>
              <w:jc w:val="right"/>
              <w:rPr>
                <w:rFonts w:ascii="Arial" w:hAnsi="Arial" w:cs="Arial"/>
                <w:sz w:val="18"/>
                <w:szCs w:val="18"/>
                <w:lang w:val="bg-BG"/>
              </w:rPr>
            </w:pPr>
          </w:p>
        </w:tc>
        <w:tc>
          <w:tcPr>
            <w:tcW w:w="667" w:type="dxa"/>
          </w:tcPr>
          <w:p w:rsidR="00203456" w:rsidRPr="00A74530" w:rsidRDefault="00203456" w:rsidP="005839C5">
            <w:pPr>
              <w:spacing w:after="0" w:line="240" w:lineRule="auto"/>
              <w:jc w:val="right"/>
              <w:rPr>
                <w:rFonts w:ascii="Arial" w:hAnsi="Arial" w:cs="Arial"/>
                <w:sz w:val="18"/>
                <w:szCs w:val="18"/>
                <w:lang w:val="bg-BG"/>
              </w:rPr>
            </w:pPr>
          </w:p>
        </w:tc>
        <w:tc>
          <w:tcPr>
            <w:tcW w:w="970"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564,3</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 xml:space="preserve">3,2  </w:t>
            </w:r>
          </w:p>
        </w:tc>
      </w:tr>
      <w:tr w:rsidR="00203456" w:rsidRPr="00A74530">
        <w:trPr>
          <w:jc w:val="center"/>
        </w:trPr>
        <w:tc>
          <w:tcPr>
            <w:tcW w:w="1262" w:type="dxa"/>
            <w:vMerge w:val="restart"/>
            <w:vAlign w:val="center"/>
          </w:tcPr>
          <w:p w:rsidR="00203456" w:rsidRPr="00A74530" w:rsidRDefault="00203456" w:rsidP="00ED5F1F">
            <w:pPr>
              <w:spacing w:after="0" w:line="240" w:lineRule="auto"/>
              <w:rPr>
                <w:rFonts w:ascii="Arial" w:hAnsi="Arial" w:cs="Arial"/>
                <w:sz w:val="18"/>
                <w:szCs w:val="18"/>
                <w:lang w:val="bg-BG"/>
              </w:rPr>
            </w:pPr>
            <w:r w:rsidRPr="00A74530">
              <w:rPr>
                <w:rFonts w:ascii="Arial" w:hAnsi="Arial" w:cs="Arial"/>
                <w:sz w:val="18"/>
                <w:szCs w:val="18"/>
                <w:lang w:val="bg-BG"/>
              </w:rPr>
              <w:t>3.Частна</w:t>
            </w:r>
          </w:p>
        </w:tc>
        <w:tc>
          <w:tcPr>
            <w:tcW w:w="1579" w:type="dxa"/>
          </w:tcPr>
          <w:p w:rsidR="00203456" w:rsidRPr="00A74530" w:rsidRDefault="00203456" w:rsidP="00ED5F1F">
            <w:pPr>
              <w:spacing w:after="0" w:line="240" w:lineRule="auto"/>
              <w:jc w:val="center"/>
              <w:rPr>
                <w:rFonts w:ascii="Arial" w:hAnsi="Arial" w:cs="Arial"/>
                <w:color w:val="FF0000"/>
                <w:sz w:val="18"/>
                <w:szCs w:val="18"/>
                <w:lang w:val="bg-BG"/>
              </w:rPr>
            </w:pPr>
            <w:r w:rsidRPr="00A74530">
              <w:rPr>
                <w:rFonts w:ascii="Arial" w:hAnsi="Arial" w:cs="Arial"/>
                <w:color w:val="FF0000"/>
                <w:sz w:val="18"/>
                <w:szCs w:val="18"/>
                <w:lang w:val="bg-BG"/>
              </w:rPr>
              <w:t>2011</w:t>
            </w:r>
          </w:p>
        </w:tc>
        <w:tc>
          <w:tcPr>
            <w:tcW w:w="91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86,1</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0.5</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210,6</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32,6</w:t>
            </w:r>
          </w:p>
        </w:tc>
        <w:tc>
          <w:tcPr>
            <w:tcW w:w="5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5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970"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296.7</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1.8</w:t>
            </w:r>
          </w:p>
        </w:tc>
      </w:tr>
      <w:tr w:rsidR="00203456" w:rsidRPr="00A74530">
        <w:trPr>
          <w:jc w:val="center"/>
        </w:trPr>
        <w:tc>
          <w:tcPr>
            <w:tcW w:w="1262" w:type="dxa"/>
            <w:vMerge/>
            <w:vAlign w:val="center"/>
          </w:tcPr>
          <w:p w:rsidR="00203456" w:rsidRPr="00A74530" w:rsidRDefault="00203456" w:rsidP="00ED5F1F">
            <w:pPr>
              <w:spacing w:after="0" w:line="240" w:lineRule="auto"/>
              <w:rPr>
                <w:rFonts w:ascii="Arial" w:hAnsi="Arial" w:cs="Arial"/>
                <w:sz w:val="18"/>
                <w:szCs w:val="18"/>
                <w:lang w:val="bg-BG"/>
              </w:rPr>
            </w:pPr>
          </w:p>
        </w:tc>
        <w:tc>
          <w:tcPr>
            <w:tcW w:w="1579" w:type="dxa"/>
          </w:tcPr>
          <w:p w:rsidR="00203456" w:rsidRPr="00A74530" w:rsidRDefault="00203456" w:rsidP="00ED5F1F">
            <w:pPr>
              <w:spacing w:after="0" w:line="240" w:lineRule="auto"/>
              <w:jc w:val="center"/>
              <w:rPr>
                <w:rFonts w:ascii="Arial" w:hAnsi="Arial" w:cs="Arial"/>
                <w:sz w:val="18"/>
                <w:szCs w:val="18"/>
                <w:lang w:val="bg-BG"/>
              </w:rPr>
            </w:pPr>
            <w:r w:rsidRPr="00A74530">
              <w:rPr>
                <w:rFonts w:ascii="Arial" w:hAnsi="Arial" w:cs="Arial"/>
                <w:sz w:val="18"/>
                <w:szCs w:val="18"/>
                <w:lang w:val="bg-BG"/>
              </w:rPr>
              <w:t>2021</w:t>
            </w:r>
          </w:p>
        </w:tc>
        <w:tc>
          <w:tcPr>
            <w:tcW w:w="91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86,1</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0,5</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291,1</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38,0</w:t>
            </w:r>
          </w:p>
        </w:tc>
        <w:tc>
          <w:tcPr>
            <w:tcW w:w="5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5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970"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377,2</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2,2</w:t>
            </w:r>
          </w:p>
        </w:tc>
      </w:tr>
      <w:tr w:rsidR="00203456" w:rsidRPr="00A74530">
        <w:trPr>
          <w:jc w:val="center"/>
        </w:trPr>
        <w:tc>
          <w:tcPr>
            <w:tcW w:w="1262" w:type="dxa"/>
            <w:vMerge w:val="restart"/>
            <w:vAlign w:val="center"/>
          </w:tcPr>
          <w:p w:rsidR="00203456" w:rsidRPr="00A74530" w:rsidRDefault="00203456" w:rsidP="00ED5F1F">
            <w:pPr>
              <w:spacing w:after="0" w:line="240" w:lineRule="auto"/>
              <w:rPr>
                <w:rFonts w:ascii="Arial" w:hAnsi="Arial" w:cs="Arial"/>
                <w:sz w:val="18"/>
                <w:szCs w:val="18"/>
                <w:lang w:val="bg-BG"/>
              </w:rPr>
            </w:pPr>
            <w:r w:rsidRPr="00A74530">
              <w:rPr>
                <w:rFonts w:ascii="Arial" w:hAnsi="Arial" w:cs="Arial"/>
                <w:sz w:val="18"/>
                <w:szCs w:val="18"/>
                <w:lang w:val="bg-BG"/>
              </w:rPr>
              <w:t>3.1 в.т.ч на физ.лица</w:t>
            </w:r>
          </w:p>
        </w:tc>
        <w:tc>
          <w:tcPr>
            <w:tcW w:w="1579" w:type="dxa"/>
          </w:tcPr>
          <w:p w:rsidR="00203456" w:rsidRPr="00A74530" w:rsidRDefault="00203456" w:rsidP="00ED5F1F">
            <w:pPr>
              <w:spacing w:after="0" w:line="240" w:lineRule="auto"/>
              <w:jc w:val="center"/>
              <w:rPr>
                <w:rFonts w:ascii="Arial" w:hAnsi="Arial" w:cs="Arial"/>
                <w:color w:val="FF0000"/>
                <w:sz w:val="18"/>
                <w:szCs w:val="18"/>
                <w:lang w:val="bg-BG"/>
              </w:rPr>
            </w:pPr>
            <w:r w:rsidRPr="00A74530">
              <w:rPr>
                <w:rFonts w:ascii="Arial" w:hAnsi="Arial" w:cs="Arial"/>
                <w:color w:val="FF0000"/>
                <w:sz w:val="18"/>
                <w:szCs w:val="18"/>
                <w:lang w:val="bg-BG"/>
              </w:rPr>
              <w:t>2011</w:t>
            </w:r>
          </w:p>
        </w:tc>
        <w:tc>
          <w:tcPr>
            <w:tcW w:w="91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82.2</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190.6</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w:t>
            </w:r>
          </w:p>
        </w:tc>
        <w:tc>
          <w:tcPr>
            <w:tcW w:w="5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5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970"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272.8</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w:t>
            </w:r>
          </w:p>
        </w:tc>
      </w:tr>
      <w:tr w:rsidR="00203456" w:rsidRPr="00A74530">
        <w:trPr>
          <w:jc w:val="center"/>
        </w:trPr>
        <w:tc>
          <w:tcPr>
            <w:tcW w:w="1262" w:type="dxa"/>
            <w:vMerge/>
            <w:vAlign w:val="center"/>
          </w:tcPr>
          <w:p w:rsidR="00203456" w:rsidRPr="00A74530" w:rsidRDefault="00203456" w:rsidP="00ED5F1F">
            <w:pPr>
              <w:spacing w:after="0" w:line="240" w:lineRule="auto"/>
              <w:rPr>
                <w:rFonts w:ascii="Arial" w:hAnsi="Arial" w:cs="Arial"/>
                <w:sz w:val="18"/>
                <w:szCs w:val="18"/>
                <w:lang w:val="bg-BG"/>
              </w:rPr>
            </w:pPr>
          </w:p>
        </w:tc>
        <w:tc>
          <w:tcPr>
            <w:tcW w:w="1579" w:type="dxa"/>
          </w:tcPr>
          <w:p w:rsidR="00203456" w:rsidRPr="00A74530" w:rsidRDefault="00203456" w:rsidP="00ED5F1F">
            <w:pPr>
              <w:spacing w:after="0" w:line="240" w:lineRule="auto"/>
              <w:jc w:val="center"/>
              <w:rPr>
                <w:rFonts w:ascii="Arial" w:hAnsi="Arial" w:cs="Arial"/>
                <w:sz w:val="18"/>
                <w:szCs w:val="18"/>
                <w:lang w:val="bg-BG"/>
              </w:rPr>
            </w:pPr>
            <w:r w:rsidRPr="00A74530">
              <w:rPr>
                <w:rFonts w:ascii="Arial" w:hAnsi="Arial" w:cs="Arial"/>
                <w:sz w:val="18"/>
                <w:szCs w:val="18"/>
                <w:lang w:val="bg-BG"/>
              </w:rPr>
              <w:t>2021</w:t>
            </w:r>
          </w:p>
        </w:tc>
        <w:tc>
          <w:tcPr>
            <w:tcW w:w="91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82,2</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257,6</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5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5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970"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339,8</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r>
      <w:tr w:rsidR="00203456" w:rsidRPr="00A74530">
        <w:trPr>
          <w:jc w:val="center"/>
        </w:trPr>
        <w:tc>
          <w:tcPr>
            <w:tcW w:w="1262" w:type="dxa"/>
            <w:vMerge w:val="restart"/>
            <w:vAlign w:val="center"/>
          </w:tcPr>
          <w:p w:rsidR="00203456" w:rsidRPr="00A74530" w:rsidRDefault="00203456" w:rsidP="00ED5F1F">
            <w:pPr>
              <w:spacing w:after="0" w:line="240" w:lineRule="auto"/>
              <w:rPr>
                <w:rFonts w:ascii="Arial" w:hAnsi="Arial" w:cs="Arial"/>
                <w:sz w:val="18"/>
                <w:szCs w:val="18"/>
                <w:lang w:val="bg-BG"/>
              </w:rPr>
            </w:pPr>
            <w:r w:rsidRPr="00A74530">
              <w:rPr>
                <w:rFonts w:ascii="Arial" w:hAnsi="Arial" w:cs="Arial"/>
                <w:sz w:val="18"/>
                <w:szCs w:val="18"/>
                <w:lang w:val="bg-BG"/>
              </w:rPr>
              <w:t>3.2 в т.ч на юрид.лица</w:t>
            </w:r>
          </w:p>
        </w:tc>
        <w:tc>
          <w:tcPr>
            <w:tcW w:w="1579" w:type="dxa"/>
          </w:tcPr>
          <w:p w:rsidR="00203456" w:rsidRPr="00A74530" w:rsidRDefault="00203456" w:rsidP="00ED5F1F">
            <w:pPr>
              <w:spacing w:after="0" w:line="240" w:lineRule="auto"/>
              <w:jc w:val="center"/>
              <w:rPr>
                <w:rFonts w:ascii="Arial" w:hAnsi="Arial" w:cs="Arial"/>
                <w:color w:val="FF0000"/>
                <w:sz w:val="18"/>
                <w:szCs w:val="18"/>
                <w:lang w:val="bg-BG"/>
              </w:rPr>
            </w:pPr>
            <w:r w:rsidRPr="00A74530">
              <w:rPr>
                <w:rFonts w:ascii="Arial" w:hAnsi="Arial" w:cs="Arial"/>
                <w:color w:val="FF0000"/>
                <w:sz w:val="18"/>
                <w:szCs w:val="18"/>
                <w:lang w:val="bg-BG"/>
              </w:rPr>
              <w:t>2011</w:t>
            </w:r>
          </w:p>
        </w:tc>
        <w:tc>
          <w:tcPr>
            <w:tcW w:w="91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3,9</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20,0</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w:t>
            </w:r>
          </w:p>
        </w:tc>
        <w:tc>
          <w:tcPr>
            <w:tcW w:w="5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5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667"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w:t>
            </w:r>
          </w:p>
        </w:tc>
        <w:tc>
          <w:tcPr>
            <w:tcW w:w="970" w:type="dxa"/>
          </w:tcPr>
          <w:p w:rsidR="00203456" w:rsidRPr="00A74530" w:rsidRDefault="00203456" w:rsidP="005839C5">
            <w:pPr>
              <w:spacing w:after="0" w:line="240" w:lineRule="auto"/>
              <w:jc w:val="right"/>
              <w:rPr>
                <w:rFonts w:ascii="Arial" w:hAnsi="Arial" w:cs="Arial"/>
                <w:color w:val="FF0000"/>
                <w:sz w:val="18"/>
                <w:szCs w:val="18"/>
              </w:rPr>
            </w:pPr>
            <w:r w:rsidRPr="00A74530">
              <w:rPr>
                <w:rFonts w:ascii="Arial" w:hAnsi="Arial" w:cs="Arial"/>
                <w:color w:val="FF0000"/>
                <w:sz w:val="18"/>
                <w:szCs w:val="18"/>
              </w:rPr>
              <w:t>23.9</w:t>
            </w:r>
          </w:p>
        </w:tc>
        <w:tc>
          <w:tcPr>
            <w:tcW w:w="667" w:type="dxa"/>
          </w:tcPr>
          <w:p w:rsidR="00203456" w:rsidRPr="00A74530" w:rsidRDefault="00203456" w:rsidP="005839C5">
            <w:pPr>
              <w:spacing w:after="0" w:line="240" w:lineRule="auto"/>
              <w:jc w:val="right"/>
              <w:rPr>
                <w:rFonts w:ascii="Arial" w:hAnsi="Arial" w:cs="Arial"/>
                <w:color w:val="FF0000"/>
                <w:sz w:val="18"/>
                <w:szCs w:val="18"/>
                <w:lang w:val="bg-BG"/>
              </w:rPr>
            </w:pPr>
            <w:r w:rsidRPr="00A74530">
              <w:rPr>
                <w:rFonts w:ascii="Arial" w:hAnsi="Arial" w:cs="Arial"/>
                <w:color w:val="FF0000"/>
                <w:sz w:val="18"/>
                <w:szCs w:val="18"/>
                <w:lang w:val="bg-BG"/>
              </w:rPr>
              <w:t>-</w:t>
            </w:r>
          </w:p>
        </w:tc>
      </w:tr>
      <w:tr w:rsidR="00203456" w:rsidRPr="00A74530">
        <w:trPr>
          <w:jc w:val="center"/>
        </w:trPr>
        <w:tc>
          <w:tcPr>
            <w:tcW w:w="1262" w:type="dxa"/>
            <w:vMerge/>
          </w:tcPr>
          <w:p w:rsidR="00203456" w:rsidRPr="00A74530" w:rsidRDefault="00203456" w:rsidP="00ED5F1F">
            <w:pPr>
              <w:spacing w:after="0" w:line="240" w:lineRule="auto"/>
              <w:rPr>
                <w:rFonts w:ascii="Arial" w:hAnsi="Arial" w:cs="Arial"/>
                <w:sz w:val="18"/>
                <w:szCs w:val="18"/>
                <w:lang w:val="bg-BG"/>
              </w:rPr>
            </w:pPr>
          </w:p>
        </w:tc>
        <w:tc>
          <w:tcPr>
            <w:tcW w:w="1579" w:type="dxa"/>
          </w:tcPr>
          <w:p w:rsidR="00203456" w:rsidRPr="00A74530" w:rsidRDefault="00203456" w:rsidP="00ED5F1F">
            <w:pPr>
              <w:spacing w:after="0" w:line="240" w:lineRule="auto"/>
              <w:jc w:val="center"/>
              <w:rPr>
                <w:rFonts w:ascii="Arial" w:hAnsi="Arial" w:cs="Arial"/>
                <w:sz w:val="18"/>
                <w:szCs w:val="18"/>
                <w:lang w:val="bg-BG"/>
              </w:rPr>
            </w:pPr>
            <w:r w:rsidRPr="00A74530">
              <w:rPr>
                <w:rFonts w:ascii="Arial" w:hAnsi="Arial" w:cs="Arial"/>
                <w:sz w:val="18"/>
                <w:szCs w:val="18"/>
                <w:lang w:val="bg-BG"/>
              </w:rPr>
              <w:t xml:space="preserve">2021  </w:t>
            </w:r>
          </w:p>
        </w:tc>
        <w:tc>
          <w:tcPr>
            <w:tcW w:w="91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3,9</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667" w:type="dxa"/>
          </w:tcPr>
          <w:p w:rsidR="00203456" w:rsidRPr="00A74530" w:rsidRDefault="00203456" w:rsidP="005839C5">
            <w:pPr>
              <w:spacing w:after="0" w:line="240" w:lineRule="auto"/>
              <w:jc w:val="right"/>
              <w:rPr>
                <w:rFonts w:ascii="Arial" w:hAnsi="Arial" w:cs="Arial"/>
                <w:sz w:val="18"/>
                <w:szCs w:val="18"/>
              </w:rPr>
            </w:pPr>
            <w:r w:rsidRPr="00A74530">
              <w:rPr>
                <w:rFonts w:ascii="Arial" w:hAnsi="Arial" w:cs="Arial"/>
                <w:sz w:val="18"/>
                <w:szCs w:val="18"/>
                <w:lang w:val="bg-BG"/>
              </w:rPr>
              <w:t>33,</w:t>
            </w:r>
            <w:r w:rsidRPr="00A74530">
              <w:rPr>
                <w:rFonts w:ascii="Arial" w:hAnsi="Arial" w:cs="Arial"/>
                <w:sz w:val="18"/>
                <w:szCs w:val="18"/>
              </w:rPr>
              <w:t>5</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5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c>
          <w:tcPr>
            <w:tcW w:w="567" w:type="dxa"/>
          </w:tcPr>
          <w:p w:rsidR="00203456" w:rsidRPr="00A74530" w:rsidRDefault="00203456" w:rsidP="005839C5">
            <w:pPr>
              <w:spacing w:after="0" w:line="240" w:lineRule="auto"/>
              <w:jc w:val="right"/>
              <w:rPr>
                <w:rFonts w:ascii="Arial" w:hAnsi="Arial" w:cs="Arial"/>
                <w:sz w:val="18"/>
                <w:szCs w:val="18"/>
              </w:rPr>
            </w:pPr>
            <w:r w:rsidRPr="00A74530">
              <w:rPr>
                <w:rFonts w:ascii="Arial" w:hAnsi="Arial" w:cs="Arial"/>
                <w:sz w:val="18"/>
                <w:szCs w:val="18"/>
              </w:rPr>
              <w:t>-</w:t>
            </w:r>
          </w:p>
        </w:tc>
        <w:tc>
          <w:tcPr>
            <w:tcW w:w="667" w:type="dxa"/>
          </w:tcPr>
          <w:p w:rsidR="00203456" w:rsidRPr="00A74530" w:rsidRDefault="00203456" w:rsidP="005839C5">
            <w:pPr>
              <w:spacing w:after="0" w:line="240" w:lineRule="auto"/>
              <w:jc w:val="right"/>
              <w:rPr>
                <w:rFonts w:ascii="Arial" w:hAnsi="Arial" w:cs="Arial"/>
                <w:sz w:val="18"/>
                <w:szCs w:val="18"/>
              </w:rPr>
            </w:pPr>
            <w:r w:rsidRPr="00A74530">
              <w:rPr>
                <w:rFonts w:ascii="Arial" w:hAnsi="Arial" w:cs="Arial"/>
                <w:sz w:val="18"/>
                <w:szCs w:val="18"/>
              </w:rPr>
              <w:t>-</w:t>
            </w:r>
          </w:p>
        </w:tc>
        <w:tc>
          <w:tcPr>
            <w:tcW w:w="970"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37,4</w:t>
            </w:r>
          </w:p>
        </w:tc>
        <w:tc>
          <w:tcPr>
            <w:tcW w:w="667" w:type="dxa"/>
          </w:tcPr>
          <w:p w:rsidR="00203456" w:rsidRPr="00A74530" w:rsidRDefault="00203456" w:rsidP="005839C5">
            <w:pPr>
              <w:spacing w:after="0" w:line="240" w:lineRule="auto"/>
              <w:jc w:val="right"/>
              <w:rPr>
                <w:rFonts w:ascii="Arial" w:hAnsi="Arial" w:cs="Arial"/>
                <w:sz w:val="18"/>
                <w:szCs w:val="18"/>
                <w:lang w:val="bg-BG"/>
              </w:rPr>
            </w:pPr>
            <w:r w:rsidRPr="00A74530">
              <w:rPr>
                <w:rFonts w:ascii="Arial" w:hAnsi="Arial" w:cs="Arial"/>
                <w:sz w:val="18"/>
                <w:szCs w:val="18"/>
                <w:lang w:val="bg-BG"/>
              </w:rPr>
              <w:t>-</w:t>
            </w:r>
          </w:p>
        </w:tc>
      </w:tr>
      <w:tr w:rsidR="00203456" w:rsidRPr="00A74530">
        <w:trPr>
          <w:jc w:val="center"/>
        </w:trPr>
        <w:tc>
          <w:tcPr>
            <w:tcW w:w="1262" w:type="dxa"/>
            <w:vMerge w:val="restart"/>
            <w:vAlign w:val="center"/>
          </w:tcPr>
          <w:p w:rsidR="00203456" w:rsidRPr="00A74530" w:rsidRDefault="00203456" w:rsidP="00ED5F1F">
            <w:pPr>
              <w:spacing w:after="0" w:line="240" w:lineRule="auto"/>
              <w:rPr>
                <w:rFonts w:ascii="Arial" w:hAnsi="Arial" w:cs="Arial"/>
                <w:b/>
                <w:bCs/>
                <w:sz w:val="18"/>
                <w:szCs w:val="18"/>
                <w:lang w:val="bg-BG"/>
              </w:rPr>
            </w:pPr>
            <w:r w:rsidRPr="00A74530">
              <w:rPr>
                <w:rFonts w:ascii="Arial" w:hAnsi="Arial" w:cs="Arial"/>
                <w:b/>
                <w:bCs/>
                <w:sz w:val="18"/>
                <w:szCs w:val="18"/>
                <w:lang w:val="bg-BG"/>
              </w:rPr>
              <w:t>общо</w:t>
            </w:r>
          </w:p>
        </w:tc>
        <w:tc>
          <w:tcPr>
            <w:tcW w:w="1579" w:type="dxa"/>
          </w:tcPr>
          <w:p w:rsidR="00203456" w:rsidRPr="00A74530" w:rsidRDefault="00203456" w:rsidP="00ED5F1F">
            <w:pPr>
              <w:spacing w:after="0" w:line="240" w:lineRule="auto"/>
              <w:jc w:val="center"/>
              <w:rPr>
                <w:rFonts w:ascii="Arial" w:hAnsi="Arial" w:cs="Arial"/>
                <w:b/>
                <w:bCs/>
                <w:color w:val="FF0000"/>
                <w:sz w:val="18"/>
                <w:szCs w:val="18"/>
                <w:lang w:val="bg-BG"/>
              </w:rPr>
            </w:pPr>
            <w:r w:rsidRPr="00A74530">
              <w:rPr>
                <w:rFonts w:ascii="Arial" w:hAnsi="Arial" w:cs="Arial"/>
                <w:color w:val="FF0000"/>
                <w:sz w:val="18"/>
                <w:szCs w:val="18"/>
                <w:lang w:val="bg-BG"/>
              </w:rPr>
              <w:t>2011</w:t>
            </w:r>
          </w:p>
        </w:tc>
        <w:tc>
          <w:tcPr>
            <w:tcW w:w="917" w:type="dxa"/>
          </w:tcPr>
          <w:p w:rsidR="00203456" w:rsidRPr="00A74530" w:rsidRDefault="00203456" w:rsidP="005839C5">
            <w:pPr>
              <w:spacing w:after="0" w:line="240" w:lineRule="auto"/>
              <w:jc w:val="right"/>
              <w:rPr>
                <w:rFonts w:ascii="Arial" w:hAnsi="Arial" w:cs="Arial"/>
                <w:b/>
                <w:bCs/>
                <w:color w:val="FF0000"/>
                <w:sz w:val="18"/>
                <w:szCs w:val="18"/>
                <w:lang w:val="bg-BG"/>
              </w:rPr>
            </w:pPr>
            <w:r w:rsidRPr="00A74530">
              <w:rPr>
                <w:rFonts w:ascii="Arial" w:hAnsi="Arial" w:cs="Arial"/>
                <w:b/>
                <w:bCs/>
                <w:color w:val="FF0000"/>
                <w:sz w:val="18"/>
                <w:szCs w:val="18"/>
              </w:rPr>
              <w:t>16 </w:t>
            </w:r>
            <w:r w:rsidRPr="00A74530">
              <w:rPr>
                <w:rFonts w:ascii="Arial" w:hAnsi="Arial" w:cs="Arial"/>
                <w:b/>
                <w:bCs/>
                <w:color w:val="FF0000"/>
                <w:sz w:val="18"/>
                <w:szCs w:val="18"/>
                <w:lang w:val="bg-BG"/>
              </w:rPr>
              <w:t>532,7</w:t>
            </w:r>
          </w:p>
        </w:tc>
        <w:tc>
          <w:tcPr>
            <w:tcW w:w="667" w:type="dxa"/>
          </w:tcPr>
          <w:p w:rsidR="00203456" w:rsidRPr="00A74530" w:rsidRDefault="00203456" w:rsidP="005839C5">
            <w:pPr>
              <w:spacing w:after="0" w:line="240" w:lineRule="auto"/>
              <w:jc w:val="right"/>
              <w:rPr>
                <w:rFonts w:ascii="Arial" w:hAnsi="Arial" w:cs="Arial"/>
                <w:b/>
                <w:bCs/>
                <w:color w:val="FF0000"/>
                <w:sz w:val="18"/>
                <w:szCs w:val="18"/>
                <w:lang w:val="bg-BG"/>
              </w:rPr>
            </w:pPr>
            <w:r w:rsidRPr="00A74530">
              <w:rPr>
                <w:rFonts w:ascii="Arial" w:hAnsi="Arial" w:cs="Arial"/>
                <w:b/>
                <w:bCs/>
                <w:color w:val="FF0000"/>
                <w:sz w:val="18"/>
                <w:szCs w:val="18"/>
                <w:lang w:val="bg-BG"/>
              </w:rPr>
              <w:t>100,0</w:t>
            </w:r>
          </w:p>
        </w:tc>
        <w:tc>
          <w:tcPr>
            <w:tcW w:w="667" w:type="dxa"/>
          </w:tcPr>
          <w:p w:rsidR="00203456" w:rsidRPr="00A74530" w:rsidRDefault="00203456" w:rsidP="005839C5">
            <w:pPr>
              <w:spacing w:after="0" w:line="240" w:lineRule="auto"/>
              <w:jc w:val="right"/>
              <w:rPr>
                <w:rFonts w:ascii="Arial" w:hAnsi="Arial" w:cs="Arial"/>
                <w:b/>
                <w:bCs/>
                <w:color w:val="FF0000"/>
                <w:sz w:val="18"/>
                <w:szCs w:val="18"/>
                <w:lang w:val="bg-BG"/>
              </w:rPr>
            </w:pPr>
            <w:r w:rsidRPr="00A74530">
              <w:rPr>
                <w:rFonts w:ascii="Arial" w:hAnsi="Arial" w:cs="Arial"/>
                <w:b/>
                <w:bCs/>
                <w:color w:val="FF0000"/>
                <w:sz w:val="18"/>
                <w:szCs w:val="18"/>
                <w:lang w:val="bg-BG"/>
              </w:rPr>
              <w:t>646,4</w:t>
            </w:r>
          </w:p>
        </w:tc>
        <w:tc>
          <w:tcPr>
            <w:tcW w:w="667" w:type="dxa"/>
          </w:tcPr>
          <w:p w:rsidR="00203456" w:rsidRPr="00A74530" w:rsidRDefault="00203456" w:rsidP="005839C5">
            <w:pPr>
              <w:spacing w:after="0" w:line="240" w:lineRule="auto"/>
              <w:jc w:val="right"/>
              <w:rPr>
                <w:rFonts w:ascii="Arial" w:hAnsi="Arial" w:cs="Arial"/>
                <w:b/>
                <w:bCs/>
                <w:color w:val="FF0000"/>
                <w:sz w:val="18"/>
                <w:szCs w:val="18"/>
                <w:lang w:val="bg-BG"/>
              </w:rPr>
            </w:pPr>
            <w:r w:rsidRPr="00A74530">
              <w:rPr>
                <w:rFonts w:ascii="Arial" w:hAnsi="Arial" w:cs="Arial"/>
                <w:b/>
                <w:bCs/>
                <w:color w:val="FF0000"/>
                <w:sz w:val="18"/>
                <w:szCs w:val="18"/>
                <w:lang w:val="bg-BG"/>
              </w:rPr>
              <w:t>100,0</w:t>
            </w:r>
          </w:p>
        </w:tc>
        <w:tc>
          <w:tcPr>
            <w:tcW w:w="567" w:type="dxa"/>
          </w:tcPr>
          <w:p w:rsidR="00203456" w:rsidRPr="00A74530" w:rsidRDefault="00203456" w:rsidP="005839C5">
            <w:pPr>
              <w:spacing w:after="0" w:line="240" w:lineRule="auto"/>
              <w:jc w:val="right"/>
              <w:rPr>
                <w:rFonts w:ascii="Arial" w:hAnsi="Arial" w:cs="Arial"/>
                <w:b/>
                <w:bCs/>
                <w:color w:val="FF0000"/>
                <w:sz w:val="18"/>
                <w:szCs w:val="18"/>
                <w:lang w:val="bg-BG"/>
              </w:rPr>
            </w:pPr>
          </w:p>
        </w:tc>
        <w:tc>
          <w:tcPr>
            <w:tcW w:w="667" w:type="dxa"/>
          </w:tcPr>
          <w:p w:rsidR="00203456" w:rsidRPr="00A74530" w:rsidRDefault="00203456" w:rsidP="005839C5">
            <w:pPr>
              <w:spacing w:after="0" w:line="240" w:lineRule="auto"/>
              <w:jc w:val="right"/>
              <w:rPr>
                <w:rFonts w:ascii="Arial" w:hAnsi="Arial" w:cs="Arial"/>
                <w:b/>
                <w:bCs/>
                <w:color w:val="FF0000"/>
                <w:sz w:val="18"/>
                <w:szCs w:val="18"/>
                <w:lang w:val="bg-BG"/>
              </w:rPr>
            </w:pPr>
          </w:p>
        </w:tc>
        <w:tc>
          <w:tcPr>
            <w:tcW w:w="567" w:type="dxa"/>
          </w:tcPr>
          <w:p w:rsidR="00203456" w:rsidRPr="00A74530" w:rsidRDefault="00203456" w:rsidP="005839C5">
            <w:pPr>
              <w:spacing w:after="0" w:line="240" w:lineRule="auto"/>
              <w:jc w:val="right"/>
              <w:rPr>
                <w:rFonts w:ascii="Arial" w:hAnsi="Arial" w:cs="Arial"/>
                <w:b/>
                <w:bCs/>
                <w:color w:val="FF0000"/>
                <w:sz w:val="18"/>
                <w:szCs w:val="18"/>
                <w:lang w:val="bg-BG"/>
              </w:rPr>
            </w:pPr>
          </w:p>
        </w:tc>
        <w:tc>
          <w:tcPr>
            <w:tcW w:w="667" w:type="dxa"/>
          </w:tcPr>
          <w:p w:rsidR="00203456" w:rsidRPr="00A74530" w:rsidRDefault="00203456" w:rsidP="005839C5">
            <w:pPr>
              <w:spacing w:after="0" w:line="240" w:lineRule="auto"/>
              <w:jc w:val="right"/>
              <w:rPr>
                <w:rFonts w:ascii="Arial" w:hAnsi="Arial" w:cs="Arial"/>
                <w:b/>
                <w:bCs/>
                <w:color w:val="FF0000"/>
                <w:sz w:val="18"/>
                <w:szCs w:val="18"/>
                <w:lang w:val="bg-BG"/>
              </w:rPr>
            </w:pPr>
          </w:p>
        </w:tc>
        <w:tc>
          <w:tcPr>
            <w:tcW w:w="970" w:type="dxa"/>
          </w:tcPr>
          <w:p w:rsidR="00203456" w:rsidRPr="00A74530" w:rsidRDefault="00203456" w:rsidP="005839C5">
            <w:pPr>
              <w:spacing w:after="0" w:line="240" w:lineRule="auto"/>
              <w:jc w:val="right"/>
              <w:rPr>
                <w:rFonts w:ascii="Arial" w:hAnsi="Arial" w:cs="Arial"/>
                <w:b/>
                <w:bCs/>
                <w:color w:val="FF0000"/>
                <w:sz w:val="18"/>
                <w:szCs w:val="18"/>
              </w:rPr>
            </w:pPr>
            <w:r w:rsidRPr="00A74530">
              <w:rPr>
                <w:rFonts w:ascii="Arial" w:hAnsi="Arial" w:cs="Arial"/>
                <w:b/>
                <w:bCs/>
                <w:color w:val="FF0000"/>
                <w:sz w:val="18"/>
                <w:szCs w:val="18"/>
              </w:rPr>
              <w:t>17 179.1</w:t>
            </w:r>
          </w:p>
        </w:tc>
        <w:tc>
          <w:tcPr>
            <w:tcW w:w="667" w:type="dxa"/>
          </w:tcPr>
          <w:p w:rsidR="00203456" w:rsidRPr="00A74530" w:rsidRDefault="00203456" w:rsidP="005839C5">
            <w:pPr>
              <w:spacing w:after="0" w:line="240" w:lineRule="auto"/>
              <w:jc w:val="right"/>
              <w:rPr>
                <w:rFonts w:ascii="Arial" w:hAnsi="Arial" w:cs="Arial"/>
                <w:b/>
                <w:bCs/>
                <w:color w:val="FF0000"/>
                <w:sz w:val="18"/>
                <w:szCs w:val="18"/>
              </w:rPr>
            </w:pPr>
            <w:r w:rsidRPr="00A74530">
              <w:rPr>
                <w:rFonts w:ascii="Arial" w:hAnsi="Arial" w:cs="Arial"/>
                <w:b/>
                <w:bCs/>
                <w:color w:val="FF0000"/>
                <w:sz w:val="18"/>
                <w:szCs w:val="18"/>
              </w:rPr>
              <w:t>100.0</w:t>
            </w:r>
          </w:p>
        </w:tc>
      </w:tr>
      <w:tr w:rsidR="00203456" w:rsidRPr="00A74530">
        <w:trPr>
          <w:jc w:val="center"/>
        </w:trPr>
        <w:tc>
          <w:tcPr>
            <w:tcW w:w="1262" w:type="dxa"/>
            <w:vMerge/>
          </w:tcPr>
          <w:p w:rsidR="00203456" w:rsidRPr="00A74530" w:rsidRDefault="00203456" w:rsidP="00ED5F1F">
            <w:pPr>
              <w:spacing w:after="0" w:line="240" w:lineRule="auto"/>
              <w:rPr>
                <w:rFonts w:ascii="Arial" w:hAnsi="Arial" w:cs="Arial"/>
                <w:b/>
                <w:bCs/>
                <w:sz w:val="18"/>
                <w:szCs w:val="18"/>
                <w:lang w:val="bg-BG"/>
              </w:rPr>
            </w:pPr>
          </w:p>
        </w:tc>
        <w:tc>
          <w:tcPr>
            <w:tcW w:w="1579" w:type="dxa"/>
          </w:tcPr>
          <w:p w:rsidR="00203456" w:rsidRPr="00A74530" w:rsidRDefault="00203456" w:rsidP="00ED5F1F">
            <w:pPr>
              <w:spacing w:after="0" w:line="240" w:lineRule="auto"/>
              <w:jc w:val="center"/>
              <w:rPr>
                <w:rFonts w:ascii="Arial" w:hAnsi="Arial" w:cs="Arial"/>
                <w:b/>
                <w:bCs/>
                <w:sz w:val="18"/>
                <w:szCs w:val="18"/>
                <w:lang w:val="bg-BG"/>
              </w:rPr>
            </w:pPr>
            <w:r w:rsidRPr="00A74530">
              <w:rPr>
                <w:rFonts w:ascii="Arial" w:hAnsi="Arial" w:cs="Arial"/>
                <w:sz w:val="18"/>
                <w:szCs w:val="18"/>
                <w:lang w:val="bg-BG"/>
              </w:rPr>
              <w:t>2021</w:t>
            </w:r>
          </w:p>
        </w:tc>
        <w:tc>
          <w:tcPr>
            <w:tcW w:w="917" w:type="dxa"/>
          </w:tcPr>
          <w:p w:rsidR="00203456" w:rsidRPr="00A74530" w:rsidRDefault="00203456" w:rsidP="005839C5">
            <w:pPr>
              <w:spacing w:after="0" w:line="240" w:lineRule="auto"/>
              <w:jc w:val="right"/>
              <w:rPr>
                <w:rFonts w:ascii="Arial" w:hAnsi="Arial" w:cs="Arial"/>
                <w:b/>
                <w:bCs/>
                <w:sz w:val="18"/>
                <w:szCs w:val="18"/>
                <w:lang w:val="bg-BG"/>
              </w:rPr>
            </w:pPr>
            <w:r w:rsidRPr="00A74530">
              <w:rPr>
                <w:rFonts w:ascii="Arial" w:hAnsi="Arial" w:cs="Arial"/>
                <w:b/>
                <w:bCs/>
                <w:sz w:val="18"/>
                <w:szCs w:val="18"/>
                <w:lang w:val="bg-BG"/>
              </w:rPr>
              <w:t>16 533,0</w:t>
            </w:r>
          </w:p>
        </w:tc>
        <w:tc>
          <w:tcPr>
            <w:tcW w:w="667" w:type="dxa"/>
          </w:tcPr>
          <w:p w:rsidR="00203456" w:rsidRPr="00A74530" w:rsidRDefault="00203456" w:rsidP="005839C5">
            <w:pPr>
              <w:spacing w:after="0" w:line="240" w:lineRule="auto"/>
              <w:jc w:val="right"/>
              <w:rPr>
                <w:rFonts w:ascii="Arial" w:hAnsi="Arial" w:cs="Arial"/>
                <w:b/>
                <w:bCs/>
                <w:sz w:val="18"/>
                <w:szCs w:val="18"/>
                <w:lang w:val="bg-BG"/>
              </w:rPr>
            </w:pPr>
            <w:r w:rsidRPr="00A74530">
              <w:rPr>
                <w:rFonts w:ascii="Arial" w:hAnsi="Arial" w:cs="Arial"/>
                <w:b/>
                <w:bCs/>
                <w:sz w:val="18"/>
                <w:szCs w:val="18"/>
                <w:lang w:val="bg-BG"/>
              </w:rPr>
              <w:t>100,0</w:t>
            </w:r>
          </w:p>
        </w:tc>
        <w:tc>
          <w:tcPr>
            <w:tcW w:w="667" w:type="dxa"/>
          </w:tcPr>
          <w:p w:rsidR="00203456" w:rsidRPr="00A74530" w:rsidRDefault="00203456" w:rsidP="005839C5">
            <w:pPr>
              <w:spacing w:after="0" w:line="240" w:lineRule="auto"/>
              <w:jc w:val="right"/>
              <w:rPr>
                <w:rFonts w:ascii="Arial" w:hAnsi="Arial" w:cs="Arial"/>
                <w:b/>
                <w:bCs/>
                <w:sz w:val="18"/>
                <w:szCs w:val="18"/>
                <w:lang w:val="bg-BG"/>
              </w:rPr>
            </w:pPr>
            <w:r w:rsidRPr="00A74530">
              <w:rPr>
                <w:rFonts w:ascii="Arial" w:hAnsi="Arial" w:cs="Arial"/>
                <w:b/>
                <w:bCs/>
                <w:sz w:val="18"/>
                <w:szCs w:val="18"/>
                <w:lang w:val="bg-BG"/>
              </w:rPr>
              <w:t>766,6</w:t>
            </w:r>
          </w:p>
        </w:tc>
        <w:tc>
          <w:tcPr>
            <w:tcW w:w="667" w:type="dxa"/>
          </w:tcPr>
          <w:p w:rsidR="00203456" w:rsidRPr="00A74530" w:rsidRDefault="00203456" w:rsidP="005839C5">
            <w:pPr>
              <w:spacing w:after="0" w:line="240" w:lineRule="auto"/>
              <w:jc w:val="right"/>
              <w:rPr>
                <w:rFonts w:ascii="Arial" w:hAnsi="Arial" w:cs="Arial"/>
                <w:b/>
                <w:bCs/>
                <w:sz w:val="18"/>
                <w:szCs w:val="18"/>
                <w:lang w:val="bg-BG"/>
              </w:rPr>
            </w:pPr>
            <w:r w:rsidRPr="00A74530">
              <w:rPr>
                <w:rFonts w:ascii="Arial" w:hAnsi="Arial" w:cs="Arial"/>
                <w:b/>
                <w:bCs/>
                <w:sz w:val="18"/>
                <w:szCs w:val="18"/>
                <w:lang w:val="bg-BG"/>
              </w:rPr>
              <w:t>100,0</w:t>
            </w:r>
          </w:p>
        </w:tc>
        <w:tc>
          <w:tcPr>
            <w:tcW w:w="567" w:type="dxa"/>
          </w:tcPr>
          <w:p w:rsidR="00203456" w:rsidRPr="00A74530" w:rsidRDefault="00203456" w:rsidP="005839C5">
            <w:pPr>
              <w:spacing w:after="0" w:line="240" w:lineRule="auto"/>
              <w:jc w:val="right"/>
              <w:rPr>
                <w:rFonts w:ascii="Arial" w:hAnsi="Arial" w:cs="Arial"/>
                <w:b/>
                <w:bCs/>
                <w:sz w:val="18"/>
                <w:szCs w:val="18"/>
              </w:rPr>
            </w:pPr>
            <w:r w:rsidRPr="00A74530">
              <w:rPr>
                <w:rFonts w:ascii="Arial" w:hAnsi="Arial" w:cs="Arial"/>
                <w:b/>
                <w:bCs/>
                <w:sz w:val="18"/>
                <w:szCs w:val="18"/>
              </w:rPr>
              <w:t>26.8</w:t>
            </w:r>
          </w:p>
        </w:tc>
        <w:tc>
          <w:tcPr>
            <w:tcW w:w="667" w:type="dxa"/>
          </w:tcPr>
          <w:p w:rsidR="00203456" w:rsidRPr="00A74530" w:rsidRDefault="00203456" w:rsidP="005839C5">
            <w:pPr>
              <w:spacing w:after="0" w:line="240" w:lineRule="auto"/>
              <w:jc w:val="right"/>
              <w:rPr>
                <w:rFonts w:ascii="Arial" w:hAnsi="Arial" w:cs="Arial"/>
                <w:b/>
                <w:bCs/>
                <w:sz w:val="18"/>
                <w:szCs w:val="18"/>
                <w:lang w:val="bg-BG"/>
              </w:rPr>
            </w:pPr>
            <w:r w:rsidRPr="00A74530">
              <w:rPr>
                <w:rFonts w:ascii="Arial" w:hAnsi="Arial" w:cs="Arial"/>
                <w:b/>
                <w:bCs/>
                <w:sz w:val="18"/>
                <w:szCs w:val="18"/>
                <w:lang w:val="bg-BG"/>
              </w:rPr>
              <w:t>100,0</w:t>
            </w:r>
          </w:p>
        </w:tc>
        <w:tc>
          <w:tcPr>
            <w:tcW w:w="567" w:type="dxa"/>
          </w:tcPr>
          <w:p w:rsidR="00203456" w:rsidRPr="00A74530" w:rsidRDefault="00203456" w:rsidP="005839C5">
            <w:pPr>
              <w:spacing w:after="0" w:line="240" w:lineRule="auto"/>
              <w:jc w:val="right"/>
              <w:rPr>
                <w:rFonts w:ascii="Arial" w:hAnsi="Arial" w:cs="Arial"/>
                <w:b/>
                <w:bCs/>
                <w:sz w:val="18"/>
                <w:szCs w:val="18"/>
                <w:lang w:val="bg-BG"/>
              </w:rPr>
            </w:pPr>
            <w:r w:rsidRPr="00A74530">
              <w:rPr>
                <w:rFonts w:ascii="Arial" w:hAnsi="Arial" w:cs="Arial"/>
                <w:b/>
                <w:bCs/>
                <w:sz w:val="18"/>
                <w:szCs w:val="18"/>
                <w:lang w:val="bg-BG"/>
              </w:rPr>
              <w:t>23,6</w:t>
            </w:r>
          </w:p>
        </w:tc>
        <w:tc>
          <w:tcPr>
            <w:tcW w:w="667" w:type="dxa"/>
          </w:tcPr>
          <w:p w:rsidR="00203456" w:rsidRPr="00A74530" w:rsidRDefault="00203456" w:rsidP="005839C5">
            <w:pPr>
              <w:spacing w:after="0" w:line="240" w:lineRule="auto"/>
              <w:jc w:val="right"/>
              <w:rPr>
                <w:rFonts w:ascii="Arial" w:hAnsi="Arial" w:cs="Arial"/>
                <w:b/>
                <w:bCs/>
                <w:sz w:val="18"/>
                <w:szCs w:val="18"/>
                <w:lang w:val="bg-BG"/>
              </w:rPr>
            </w:pPr>
            <w:r w:rsidRPr="00A74530">
              <w:rPr>
                <w:rFonts w:ascii="Arial" w:hAnsi="Arial" w:cs="Arial"/>
                <w:b/>
                <w:bCs/>
                <w:sz w:val="18"/>
                <w:szCs w:val="18"/>
                <w:lang w:val="bg-BG"/>
              </w:rPr>
              <w:t>100,0</w:t>
            </w:r>
          </w:p>
        </w:tc>
        <w:tc>
          <w:tcPr>
            <w:tcW w:w="970" w:type="dxa"/>
          </w:tcPr>
          <w:p w:rsidR="00203456" w:rsidRPr="00A74530" w:rsidRDefault="00203456" w:rsidP="005839C5">
            <w:pPr>
              <w:spacing w:after="0" w:line="240" w:lineRule="auto"/>
              <w:jc w:val="right"/>
              <w:rPr>
                <w:rFonts w:ascii="Arial" w:hAnsi="Arial" w:cs="Arial"/>
                <w:b/>
                <w:bCs/>
                <w:sz w:val="18"/>
                <w:szCs w:val="18"/>
                <w:lang w:val="bg-BG"/>
              </w:rPr>
            </w:pPr>
            <w:r w:rsidRPr="00A74530">
              <w:rPr>
                <w:rFonts w:ascii="Arial" w:hAnsi="Arial" w:cs="Arial"/>
                <w:b/>
                <w:bCs/>
                <w:sz w:val="18"/>
                <w:szCs w:val="18"/>
                <w:lang w:val="bg-BG"/>
              </w:rPr>
              <w:t>17 350,0</w:t>
            </w:r>
          </w:p>
        </w:tc>
        <w:tc>
          <w:tcPr>
            <w:tcW w:w="667" w:type="dxa"/>
          </w:tcPr>
          <w:p w:rsidR="00203456" w:rsidRPr="00A74530" w:rsidRDefault="00203456" w:rsidP="005839C5">
            <w:pPr>
              <w:spacing w:after="0" w:line="240" w:lineRule="auto"/>
              <w:jc w:val="right"/>
              <w:rPr>
                <w:rFonts w:ascii="Arial" w:hAnsi="Arial" w:cs="Arial"/>
                <w:b/>
                <w:bCs/>
                <w:sz w:val="18"/>
                <w:szCs w:val="18"/>
                <w:lang w:val="bg-BG"/>
              </w:rPr>
            </w:pPr>
            <w:r w:rsidRPr="00A74530">
              <w:rPr>
                <w:rFonts w:ascii="Arial" w:hAnsi="Arial" w:cs="Arial"/>
                <w:b/>
                <w:bCs/>
                <w:sz w:val="18"/>
                <w:szCs w:val="18"/>
                <w:lang w:val="bg-BG"/>
              </w:rPr>
              <w:t>100,0</w:t>
            </w:r>
          </w:p>
        </w:tc>
      </w:tr>
    </w:tbl>
    <w:p w:rsidR="00203456" w:rsidRDefault="00203456" w:rsidP="001F5392">
      <w:pPr>
        <w:spacing w:before="120" w:after="0" w:line="240" w:lineRule="auto"/>
        <w:jc w:val="both"/>
        <w:rPr>
          <w:rFonts w:ascii="Arial" w:hAnsi="Arial" w:cs="Arial"/>
          <w:lang w:val="bg-BG"/>
        </w:rPr>
      </w:pPr>
      <w:r>
        <w:rPr>
          <w:rFonts w:ascii="Arial" w:hAnsi="Arial" w:cs="Arial"/>
          <w:lang w:val="bg-BG"/>
        </w:rPr>
        <w:t>С най-голям дял са държавните горски територии - 98,9%, общинските и частни горски територии са с незначителен дял, съответно 0,6  % и 0,5%. Земеделските територии, покрити с горско-дървесна растителност са с незначително участие – 4,4% от общата инвентаризирана площ. Значителни промени в собствеността на горските територии не са настъпили. Промени се наблюдават в земеделските територии покрити с горско-дървесна растителност, като е намалял държавния поземлен фонд, поради промяна на вида територия, и са се увеличили общинските и частни гори в земеделски земи, поради новоустроени гори.</w:t>
      </w:r>
    </w:p>
    <w:p w:rsidR="00203456" w:rsidRDefault="00203456" w:rsidP="00C9432A">
      <w:pPr>
        <w:spacing w:after="120" w:line="240" w:lineRule="auto"/>
        <w:ind w:firstLine="720"/>
        <w:rPr>
          <w:rFonts w:ascii="Arial" w:hAnsi="Arial" w:cs="Arial"/>
          <w:b/>
          <w:bCs/>
          <w:lang w:val="bg-BG"/>
        </w:rPr>
      </w:pPr>
    </w:p>
    <w:p w:rsidR="00203456" w:rsidRDefault="00203456" w:rsidP="00C9432A">
      <w:pPr>
        <w:spacing w:after="120" w:line="240" w:lineRule="auto"/>
        <w:ind w:firstLine="720"/>
        <w:rPr>
          <w:rFonts w:ascii="Arial" w:hAnsi="Arial" w:cs="Arial"/>
          <w:b/>
          <w:bCs/>
          <w:lang w:val="bg-BG"/>
        </w:rPr>
      </w:pPr>
      <w:r w:rsidRPr="00E36E8F">
        <w:rPr>
          <w:rFonts w:ascii="Arial" w:hAnsi="Arial" w:cs="Arial"/>
          <w:b/>
          <w:bCs/>
          <w:lang w:val="bg-BG"/>
        </w:rPr>
        <w:t>3.</w:t>
      </w:r>
      <w:r>
        <w:rPr>
          <w:rFonts w:ascii="Arial" w:hAnsi="Arial" w:cs="Arial"/>
          <w:b/>
          <w:bCs/>
          <w:lang w:val="en-US"/>
        </w:rPr>
        <w:t xml:space="preserve"> </w:t>
      </w:r>
      <w:r>
        <w:rPr>
          <w:rFonts w:ascii="Arial" w:hAnsi="Arial" w:cs="Arial"/>
          <w:b/>
          <w:bCs/>
          <w:lang w:val="bg-BG"/>
        </w:rPr>
        <w:t>СТ</w:t>
      </w:r>
      <w:r w:rsidRPr="00E36E8F">
        <w:rPr>
          <w:rFonts w:ascii="Arial" w:hAnsi="Arial" w:cs="Arial"/>
          <w:b/>
          <w:bCs/>
          <w:lang w:val="bg-BG"/>
        </w:rPr>
        <w:t>ОПАНСКИ КЛАСОВЕ</w:t>
      </w:r>
    </w:p>
    <w:p w:rsidR="00203456" w:rsidRPr="00E36E8F" w:rsidRDefault="00203456" w:rsidP="00E36E8F">
      <w:pPr>
        <w:spacing w:after="0"/>
        <w:ind w:left="720" w:firstLine="720"/>
        <w:rPr>
          <w:rFonts w:ascii="Arial" w:hAnsi="Arial" w:cs="Arial"/>
          <w:lang w:val="bg-BG"/>
        </w:rPr>
      </w:pPr>
      <w:r w:rsidRPr="00E36E8F">
        <w:rPr>
          <w:rFonts w:ascii="Arial" w:hAnsi="Arial" w:cs="Arial"/>
          <w:lang w:val="bg-BG"/>
        </w:rPr>
        <w:t>Организацията на стопанството по стопански класове и видове гори при двете последователни устройства е посочено в таблица №3</w:t>
      </w:r>
    </w:p>
    <w:p w:rsidR="00203456" w:rsidRPr="00B92020" w:rsidRDefault="00203456" w:rsidP="00C9432A">
      <w:pPr>
        <w:spacing w:before="80" w:after="0" w:line="240" w:lineRule="auto"/>
        <w:jc w:val="center"/>
        <w:outlineLvl w:val="0"/>
        <w:rPr>
          <w:rFonts w:ascii="Arial" w:hAnsi="Arial" w:cs="Arial"/>
          <w:b/>
          <w:bCs/>
          <w:sz w:val="20"/>
          <w:szCs w:val="20"/>
          <w:lang w:val="bg-BG"/>
        </w:rPr>
      </w:pPr>
      <w:r w:rsidRPr="00B92020">
        <w:rPr>
          <w:rFonts w:ascii="Arial" w:hAnsi="Arial" w:cs="Arial"/>
          <w:b/>
          <w:bCs/>
          <w:sz w:val="20"/>
          <w:szCs w:val="20"/>
        </w:rPr>
        <w:t xml:space="preserve">Таблица № </w:t>
      </w:r>
      <w:r>
        <w:rPr>
          <w:rFonts w:ascii="Arial" w:hAnsi="Arial" w:cs="Arial"/>
          <w:b/>
          <w:bCs/>
          <w:sz w:val="20"/>
          <w:szCs w:val="20"/>
          <w:lang w:val="bg-BG"/>
        </w:rPr>
        <w:t>4</w:t>
      </w:r>
    </w:p>
    <w:p w:rsidR="00203456" w:rsidRDefault="00203456" w:rsidP="00C9432A">
      <w:pPr>
        <w:spacing w:after="120"/>
        <w:jc w:val="center"/>
        <w:rPr>
          <w:rFonts w:ascii="Arial" w:hAnsi="Arial" w:cs="Arial"/>
          <w:b/>
          <w:bCs/>
        </w:rPr>
      </w:pPr>
      <w:r w:rsidRPr="00B92020">
        <w:rPr>
          <w:rFonts w:ascii="Arial" w:hAnsi="Arial" w:cs="Arial"/>
          <w:b/>
          <w:bCs/>
          <w:sz w:val="20"/>
          <w:szCs w:val="20"/>
        </w:rPr>
        <w:t>Организация на стопанските класове при двете последователни устройства</w:t>
      </w:r>
      <w:r w:rsidRPr="00B92020">
        <w:rPr>
          <w:rFonts w:ascii="Arial" w:hAnsi="Arial" w:cs="Arial"/>
          <w:b/>
          <w:bCs/>
        </w:rPr>
        <w:t xml:space="preserve"> </w:t>
      </w:r>
      <w:r>
        <w:rPr>
          <w:rFonts w:ascii="Arial" w:hAnsi="Arial" w:cs="Arial"/>
          <w:b/>
          <w:bCs/>
        </w:rPr>
        <w:t>- ДГТ</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84"/>
        <w:gridCol w:w="971"/>
        <w:gridCol w:w="850"/>
        <w:gridCol w:w="1004"/>
        <w:gridCol w:w="697"/>
        <w:gridCol w:w="1004"/>
      </w:tblGrid>
      <w:tr w:rsidR="00203456">
        <w:trPr>
          <w:jc w:val="center"/>
        </w:trPr>
        <w:tc>
          <w:tcPr>
            <w:tcW w:w="5584" w:type="dxa"/>
            <w:vMerge w:val="restart"/>
            <w:vAlign w:val="center"/>
          </w:tcPr>
          <w:p w:rsidR="00203456" w:rsidRDefault="00203456" w:rsidP="00EB78AB">
            <w:pPr>
              <w:spacing w:after="100" w:afterAutospacing="1" w:line="240" w:lineRule="auto"/>
              <w:ind w:right="-958"/>
              <w:rPr>
                <w:rFonts w:ascii="Arial" w:hAnsi="Arial" w:cs="Arial"/>
                <w:sz w:val="18"/>
                <w:szCs w:val="18"/>
              </w:rPr>
            </w:pPr>
            <w:r>
              <w:rPr>
                <w:rFonts w:ascii="Arial" w:hAnsi="Arial" w:cs="Arial"/>
                <w:sz w:val="18"/>
                <w:szCs w:val="18"/>
              </w:rPr>
              <w:t xml:space="preserve">Функционални групи горски територии и стопански класове </w:t>
            </w:r>
          </w:p>
        </w:tc>
        <w:tc>
          <w:tcPr>
            <w:tcW w:w="1821" w:type="dxa"/>
            <w:gridSpan w:val="2"/>
            <w:vAlign w:val="center"/>
          </w:tcPr>
          <w:p w:rsidR="00203456" w:rsidRDefault="00203456" w:rsidP="00EB78AB">
            <w:pPr>
              <w:spacing w:after="100" w:afterAutospacing="1" w:line="240" w:lineRule="auto"/>
              <w:jc w:val="center"/>
              <w:rPr>
                <w:rFonts w:ascii="Arial" w:hAnsi="Arial" w:cs="Arial"/>
                <w:sz w:val="18"/>
                <w:szCs w:val="18"/>
              </w:rPr>
            </w:pPr>
            <w:r>
              <w:rPr>
                <w:rFonts w:ascii="Arial" w:hAnsi="Arial" w:cs="Arial"/>
                <w:sz w:val="18"/>
                <w:szCs w:val="18"/>
              </w:rPr>
              <w:t>ЛУП 2012г.</w:t>
            </w:r>
          </w:p>
        </w:tc>
        <w:tc>
          <w:tcPr>
            <w:tcW w:w="1701" w:type="dxa"/>
            <w:gridSpan w:val="2"/>
            <w:vAlign w:val="center"/>
          </w:tcPr>
          <w:p w:rsidR="00203456" w:rsidRDefault="00203456" w:rsidP="00EB78AB">
            <w:pPr>
              <w:spacing w:after="100" w:afterAutospacing="1" w:line="240" w:lineRule="auto"/>
              <w:jc w:val="center"/>
              <w:rPr>
                <w:rFonts w:ascii="Arial" w:hAnsi="Arial" w:cs="Arial"/>
                <w:sz w:val="18"/>
                <w:szCs w:val="18"/>
              </w:rPr>
            </w:pPr>
            <w:r>
              <w:rPr>
                <w:rFonts w:ascii="Arial" w:hAnsi="Arial" w:cs="Arial"/>
                <w:sz w:val="18"/>
                <w:szCs w:val="18"/>
              </w:rPr>
              <w:t>ГСП 2022г.</w:t>
            </w:r>
          </w:p>
        </w:tc>
        <w:tc>
          <w:tcPr>
            <w:tcW w:w="1004" w:type="dxa"/>
            <w:vAlign w:val="center"/>
          </w:tcPr>
          <w:p w:rsidR="00203456" w:rsidRDefault="00203456" w:rsidP="00EB78AB">
            <w:pPr>
              <w:spacing w:after="100" w:afterAutospacing="1" w:line="240" w:lineRule="auto"/>
              <w:jc w:val="center"/>
              <w:rPr>
                <w:rFonts w:ascii="Arial" w:hAnsi="Arial" w:cs="Arial"/>
                <w:sz w:val="18"/>
                <w:szCs w:val="18"/>
              </w:rPr>
            </w:pPr>
            <w:r>
              <w:rPr>
                <w:rFonts w:ascii="Arial" w:hAnsi="Arial" w:cs="Arial"/>
                <w:sz w:val="18"/>
                <w:szCs w:val="18"/>
              </w:rPr>
              <w:t>Разлика</w:t>
            </w:r>
          </w:p>
        </w:tc>
      </w:tr>
      <w:tr w:rsidR="00203456">
        <w:trPr>
          <w:jc w:val="center"/>
        </w:trPr>
        <w:tc>
          <w:tcPr>
            <w:tcW w:w="5584" w:type="dxa"/>
            <w:vMerge/>
            <w:vAlign w:val="center"/>
          </w:tcPr>
          <w:p w:rsidR="00203456" w:rsidRDefault="00203456" w:rsidP="00EB78AB">
            <w:pPr>
              <w:spacing w:after="0" w:line="240" w:lineRule="auto"/>
              <w:rPr>
                <w:rFonts w:ascii="Arial" w:hAnsi="Arial" w:cs="Arial"/>
                <w:sz w:val="18"/>
                <w:szCs w:val="18"/>
              </w:rPr>
            </w:pPr>
          </w:p>
        </w:tc>
        <w:tc>
          <w:tcPr>
            <w:tcW w:w="971" w:type="dxa"/>
            <w:vAlign w:val="center"/>
          </w:tcPr>
          <w:p w:rsidR="00203456" w:rsidRDefault="00203456" w:rsidP="00EB78AB">
            <w:pPr>
              <w:spacing w:after="100" w:afterAutospacing="1" w:line="240" w:lineRule="auto"/>
              <w:jc w:val="center"/>
              <w:rPr>
                <w:rFonts w:ascii="Arial" w:hAnsi="Arial" w:cs="Arial"/>
                <w:sz w:val="18"/>
                <w:szCs w:val="18"/>
              </w:rPr>
            </w:pPr>
            <w:r>
              <w:rPr>
                <w:rFonts w:ascii="Arial" w:hAnsi="Arial" w:cs="Arial"/>
                <w:sz w:val="18"/>
                <w:szCs w:val="18"/>
              </w:rPr>
              <w:t>ха</w:t>
            </w:r>
          </w:p>
        </w:tc>
        <w:tc>
          <w:tcPr>
            <w:tcW w:w="850" w:type="dxa"/>
            <w:vAlign w:val="center"/>
          </w:tcPr>
          <w:p w:rsidR="00203456" w:rsidRDefault="00203456" w:rsidP="00EB78AB">
            <w:pPr>
              <w:spacing w:after="100" w:afterAutospacing="1" w:line="240" w:lineRule="auto"/>
              <w:jc w:val="center"/>
              <w:rPr>
                <w:rFonts w:ascii="Arial" w:hAnsi="Arial" w:cs="Arial"/>
                <w:sz w:val="18"/>
                <w:szCs w:val="18"/>
              </w:rPr>
            </w:pPr>
            <w:r>
              <w:rPr>
                <w:rFonts w:ascii="Arial" w:hAnsi="Arial" w:cs="Arial"/>
                <w:sz w:val="18"/>
                <w:szCs w:val="18"/>
              </w:rPr>
              <w:t>%</w:t>
            </w:r>
          </w:p>
        </w:tc>
        <w:tc>
          <w:tcPr>
            <w:tcW w:w="1004" w:type="dxa"/>
            <w:vAlign w:val="center"/>
          </w:tcPr>
          <w:p w:rsidR="00203456" w:rsidRDefault="00203456" w:rsidP="00EB78AB">
            <w:pPr>
              <w:spacing w:after="100" w:afterAutospacing="1" w:line="240" w:lineRule="auto"/>
              <w:jc w:val="center"/>
              <w:rPr>
                <w:rFonts w:ascii="Arial" w:hAnsi="Arial" w:cs="Arial"/>
                <w:sz w:val="18"/>
                <w:szCs w:val="18"/>
              </w:rPr>
            </w:pPr>
            <w:r>
              <w:rPr>
                <w:rFonts w:ascii="Arial" w:hAnsi="Arial" w:cs="Arial"/>
                <w:sz w:val="18"/>
                <w:szCs w:val="18"/>
              </w:rPr>
              <w:t>ха</w:t>
            </w:r>
          </w:p>
        </w:tc>
        <w:tc>
          <w:tcPr>
            <w:tcW w:w="697" w:type="dxa"/>
            <w:vAlign w:val="center"/>
          </w:tcPr>
          <w:p w:rsidR="00203456" w:rsidRDefault="00203456" w:rsidP="00EB78AB">
            <w:pPr>
              <w:spacing w:after="100" w:afterAutospacing="1" w:line="240" w:lineRule="auto"/>
              <w:jc w:val="center"/>
              <w:rPr>
                <w:rFonts w:ascii="Arial" w:hAnsi="Arial" w:cs="Arial"/>
                <w:sz w:val="18"/>
                <w:szCs w:val="18"/>
              </w:rPr>
            </w:pPr>
            <w:r>
              <w:rPr>
                <w:rFonts w:ascii="Arial" w:hAnsi="Arial" w:cs="Arial"/>
                <w:sz w:val="18"/>
                <w:szCs w:val="18"/>
              </w:rPr>
              <w:t>%</w:t>
            </w:r>
          </w:p>
        </w:tc>
        <w:tc>
          <w:tcPr>
            <w:tcW w:w="1004" w:type="dxa"/>
            <w:vAlign w:val="center"/>
          </w:tcPr>
          <w:p w:rsidR="00203456" w:rsidRDefault="00203456" w:rsidP="00EB78AB">
            <w:pPr>
              <w:spacing w:after="100" w:afterAutospacing="1" w:line="240" w:lineRule="auto"/>
              <w:jc w:val="center"/>
              <w:rPr>
                <w:rFonts w:ascii="Arial" w:hAnsi="Arial" w:cs="Arial"/>
                <w:sz w:val="18"/>
                <w:szCs w:val="18"/>
              </w:rPr>
            </w:pPr>
            <w:r>
              <w:rPr>
                <w:rFonts w:ascii="Arial" w:hAnsi="Arial" w:cs="Arial"/>
                <w:sz w:val="18"/>
                <w:szCs w:val="18"/>
              </w:rPr>
              <w:t>+/-</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b/>
                <w:bCs/>
                <w:sz w:val="18"/>
                <w:szCs w:val="18"/>
              </w:rPr>
            </w:pPr>
            <w:r>
              <w:rPr>
                <w:rFonts w:ascii="Arial" w:hAnsi="Arial" w:cs="Arial"/>
                <w:b/>
                <w:bCs/>
                <w:sz w:val="18"/>
                <w:szCs w:val="18"/>
              </w:rPr>
              <w:t>Гори със стопански функции</w:t>
            </w:r>
          </w:p>
        </w:tc>
        <w:tc>
          <w:tcPr>
            <w:tcW w:w="971"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3283,8</w:t>
            </w:r>
          </w:p>
        </w:tc>
        <w:tc>
          <w:tcPr>
            <w:tcW w:w="850"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20,1</w:t>
            </w:r>
          </w:p>
        </w:tc>
        <w:tc>
          <w:tcPr>
            <w:tcW w:w="1004"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3420,5</w:t>
            </w:r>
          </w:p>
        </w:tc>
        <w:tc>
          <w:tcPr>
            <w:tcW w:w="697" w:type="dxa"/>
            <w:vAlign w:val="center"/>
          </w:tcPr>
          <w:p w:rsidR="00203456" w:rsidRPr="00A22D44" w:rsidRDefault="00203456" w:rsidP="00EB78AB">
            <w:pPr>
              <w:spacing w:after="100" w:afterAutospacing="1" w:line="240" w:lineRule="auto"/>
              <w:jc w:val="right"/>
              <w:rPr>
                <w:rFonts w:ascii="Arial" w:hAnsi="Arial" w:cs="Arial"/>
                <w:b/>
                <w:bCs/>
                <w:sz w:val="18"/>
                <w:szCs w:val="18"/>
                <w:lang w:val="bg-BG"/>
              </w:rPr>
            </w:pPr>
            <w:r>
              <w:rPr>
                <w:rFonts w:ascii="Arial" w:hAnsi="Arial" w:cs="Arial"/>
                <w:b/>
                <w:bCs/>
                <w:sz w:val="18"/>
                <w:szCs w:val="18"/>
                <w:lang w:val="bg-BG"/>
              </w:rPr>
              <w:t>21,0</w:t>
            </w:r>
          </w:p>
        </w:tc>
        <w:tc>
          <w:tcPr>
            <w:tcW w:w="1004" w:type="dxa"/>
            <w:vAlign w:val="center"/>
          </w:tcPr>
          <w:p w:rsidR="00203456" w:rsidRPr="00CF2C18"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+136,4</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lang w:val="bg-BG"/>
              </w:rPr>
            </w:pPr>
            <w:r>
              <w:rPr>
                <w:rFonts w:ascii="Arial" w:hAnsi="Arial" w:cs="Arial"/>
                <w:sz w:val="18"/>
                <w:szCs w:val="18"/>
                <w:lang w:val="bg-BG"/>
              </w:rPr>
              <w:t>1</w:t>
            </w:r>
            <w:r>
              <w:rPr>
                <w:rFonts w:ascii="Arial" w:hAnsi="Arial" w:cs="Arial"/>
                <w:sz w:val="18"/>
                <w:szCs w:val="18"/>
              </w:rPr>
              <w:t>.</w:t>
            </w:r>
            <w:r>
              <w:rPr>
                <w:rFonts w:ascii="Arial" w:hAnsi="Arial" w:cs="Arial"/>
                <w:sz w:val="18"/>
                <w:szCs w:val="18"/>
                <w:lang w:val="bg-BG"/>
              </w:rPr>
              <w:t xml:space="preserve"> Бялборови култури –</w:t>
            </w:r>
            <w:r>
              <w:rPr>
                <w:rFonts w:ascii="Arial" w:hAnsi="Arial" w:cs="Arial"/>
                <w:b/>
                <w:bCs/>
                <w:sz w:val="18"/>
                <w:szCs w:val="18"/>
                <w:lang w:val="bg-BG"/>
              </w:rPr>
              <w:t xml:space="preserve"> БбК</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42,1</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0,3</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68,8</w:t>
            </w:r>
          </w:p>
        </w:tc>
        <w:tc>
          <w:tcPr>
            <w:tcW w:w="697" w:type="dxa"/>
            <w:vAlign w:val="center"/>
          </w:tcPr>
          <w:p w:rsidR="00203456" w:rsidRPr="00A22D4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0,4</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-26,7</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highlight w:val="yellow"/>
              </w:rPr>
            </w:pPr>
            <w:r>
              <w:rPr>
                <w:rFonts w:ascii="Arial" w:hAnsi="Arial" w:cs="Arial"/>
                <w:sz w:val="18"/>
                <w:szCs w:val="18"/>
                <w:lang w:val="bg-BG"/>
              </w:rPr>
              <w:t>2.</w:t>
            </w:r>
            <w:r>
              <w:rPr>
                <w:rFonts w:ascii="Arial" w:hAnsi="Arial" w:cs="Arial"/>
                <w:sz w:val="18"/>
                <w:szCs w:val="18"/>
              </w:rPr>
              <w:t xml:space="preserve">Черборови култури – </w:t>
            </w:r>
            <w:r>
              <w:rPr>
                <w:rFonts w:ascii="Arial" w:hAnsi="Arial" w:cs="Arial"/>
                <w:b/>
                <w:bCs/>
                <w:sz w:val="18"/>
                <w:szCs w:val="18"/>
              </w:rPr>
              <w:t>ЧБК</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446,4</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2,7</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468,0</w:t>
            </w:r>
          </w:p>
        </w:tc>
        <w:tc>
          <w:tcPr>
            <w:tcW w:w="697" w:type="dxa"/>
            <w:vAlign w:val="center"/>
          </w:tcPr>
          <w:p w:rsidR="00203456" w:rsidRPr="00A22D4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2,9</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-21,6</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lang w:val="bg-BG"/>
              </w:rPr>
            </w:pPr>
            <w:r>
              <w:rPr>
                <w:rFonts w:ascii="Arial" w:hAnsi="Arial" w:cs="Arial"/>
                <w:sz w:val="18"/>
                <w:szCs w:val="18"/>
                <w:lang w:val="bg-BG"/>
              </w:rPr>
              <w:t>3. Буков високобонитетен</w:t>
            </w:r>
            <w:r>
              <w:rPr>
                <w:rFonts w:ascii="Arial" w:hAnsi="Arial" w:cs="Arial"/>
                <w:sz w:val="18"/>
                <w:szCs w:val="18"/>
              </w:rPr>
              <w:t xml:space="preserve"> - </w:t>
            </w:r>
            <w:r>
              <w:rPr>
                <w:rFonts w:ascii="Arial" w:hAnsi="Arial" w:cs="Arial"/>
                <w:b/>
                <w:bCs/>
                <w:sz w:val="18"/>
                <w:szCs w:val="18"/>
                <w:lang w:val="bg-BG"/>
              </w:rPr>
              <w:t>БВ</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15,2</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0,1</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97" w:type="dxa"/>
            <w:vAlign w:val="center"/>
          </w:tcPr>
          <w:p w:rsidR="00203456" w:rsidRPr="00A22D4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-15,2</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b/>
                <w:bCs/>
                <w:sz w:val="18"/>
                <w:szCs w:val="18"/>
                <w:lang w:val="bg-BG"/>
              </w:rPr>
            </w:pPr>
            <w:r>
              <w:rPr>
                <w:rFonts w:ascii="Arial" w:hAnsi="Arial" w:cs="Arial"/>
                <w:sz w:val="18"/>
                <w:szCs w:val="18"/>
                <w:lang w:val="bg-BG"/>
              </w:rPr>
              <w:t>4. Буков среднобонитетен -</w:t>
            </w:r>
            <w:r>
              <w:rPr>
                <w:rFonts w:ascii="Arial" w:hAnsi="Arial" w:cs="Arial"/>
                <w:b/>
                <w:bCs/>
                <w:sz w:val="18"/>
                <w:szCs w:val="18"/>
                <w:lang w:val="bg-BG"/>
              </w:rPr>
              <w:t xml:space="preserve"> БСр</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0,0</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18,4</w:t>
            </w:r>
          </w:p>
        </w:tc>
        <w:tc>
          <w:tcPr>
            <w:tcW w:w="697" w:type="dxa"/>
            <w:vAlign w:val="center"/>
          </w:tcPr>
          <w:p w:rsidR="00203456" w:rsidRPr="00A22D4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0,1</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+17,4</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lang w:val="bg-BG"/>
              </w:rPr>
              <w:t xml:space="preserve">5. </w:t>
            </w:r>
            <w:r>
              <w:rPr>
                <w:rFonts w:ascii="Arial" w:hAnsi="Arial" w:cs="Arial"/>
                <w:sz w:val="18"/>
                <w:szCs w:val="18"/>
              </w:rPr>
              <w:t xml:space="preserve">Дъбов средно и нискобонитетен – </w:t>
            </w:r>
            <w:r>
              <w:rPr>
                <w:rFonts w:ascii="Arial" w:hAnsi="Arial" w:cs="Arial"/>
                <w:b/>
                <w:bCs/>
                <w:sz w:val="18"/>
                <w:szCs w:val="18"/>
              </w:rPr>
              <w:t>ДСрН</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174,6</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1,1</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145,6</w:t>
            </w:r>
          </w:p>
        </w:tc>
        <w:tc>
          <w:tcPr>
            <w:tcW w:w="697" w:type="dxa"/>
            <w:vAlign w:val="center"/>
          </w:tcPr>
          <w:p w:rsidR="00203456" w:rsidRPr="00A22D4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0,9</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-29,0</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lang w:val="bg-BG"/>
              </w:rPr>
              <w:t xml:space="preserve">6. </w:t>
            </w:r>
            <w:r>
              <w:rPr>
                <w:rFonts w:ascii="Arial" w:hAnsi="Arial" w:cs="Arial"/>
                <w:sz w:val="18"/>
                <w:szCs w:val="18"/>
              </w:rPr>
              <w:t xml:space="preserve">Церов – </w:t>
            </w:r>
            <w:r>
              <w:rPr>
                <w:rFonts w:ascii="Arial" w:hAnsi="Arial" w:cs="Arial"/>
                <w:b/>
                <w:bCs/>
                <w:sz w:val="18"/>
                <w:szCs w:val="18"/>
              </w:rPr>
              <w:t>Ц</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132,1</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0,8</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141,1</w:t>
            </w:r>
          </w:p>
        </w:tc>
        <w:tc>
          <w:tcPr>
            <w:tcW w:w="697" w:type="dxa"/>
            <w:vAlign w:val="center"/>
          </w:tcPr>
          <w:p w:rsidR="00203456" w:rsidRPr="00A22D4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0,9</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+9,0</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lang w:val="bg-BG"/>
              </w:rPr>
            </w:pPr>
            <w:r>
              <w:rPr>
                <w:rFonts w:ascii="Arial" w:hAnsi="Arial" w:cs="Arial"/>
                <w:sz w:val="18"/>
                <w:szCs w:val="18"/>
                <w:lang w:val="bg-BG"/>
              </w:rPr>
              <w:t xml:space="preserve">7. Габъров </w:t>
            </w:r>
            <w:r>
              <w:rPr>
                <w:rFonts w:ascii="Arial" w:hAnsi="Arial" w:cs="Arial"/>
                <w:b/>
                <w:bCs/>
                <w:sz w:val="18"/>
                <w:szCs w:val="18"/>
                <w:lang w:val="bg-BG"/>
              </w:rPr>
              <w:t>- Г</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44,3</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0,3</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 xml:space="preserve">48,5                       </w:t>
            </w:r>
          </w:p>
        </w:tc>
        <w:tc>
          <w:tcPr>
            <w:tcW w:w="697" w:type="dxa"/>
            <w:vAlign w:val="center"/>
          </w:tcPr>
          <w:p w:rsidR="00203456" w:rsidRPr="00A22D4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0,3</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+4,2</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lang w:val="bg-BG"/>
              </w:rPr>
              <w:t xml:space="preserve">8. </w:t>
            </w:r>
            <w:r>
              <w:rPr>
                <w:rFonts w:ascii="Arial" w:hAnsi="Arial" w:cs="Arial"/>
                <w:sz w:val="18"/>
                <w:szCs w:val="18"/>
              </w:rPr>
              <w:t xml:space="preserve">Широколистен високостъблен – </w:t>
            </w:r>
            <w:r>
              <w:rPr>
                <w:rFonts w:ascii="Arial" w:hAnsi="Arial" w:cs="Arial"/>
                <w:b/>
                <w:bCs/>
                <w:sz w:val="18"/>
                <w:szCs w:val="18"/>
              </w:rPr>
              <w:t>ШВ</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146,8</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0,9</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150,8</w:t>
            </w:r>
          </w:p>
        </w:tc>
        <w:tc>
          <w:tcPr>
            <w:tcW w:w="697" w:type="dxa"/>
            <w:vAlign w:val="center"/>
          </w:tcPr>
          <w:p w:rsidR="00203456" w:rsidRPr="00A22D4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0,9</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+4,0</w:t>
            </w:r>
          </w:p>
        </w:tc>
      </w:tr>
      <w:tr w:rsidR="00203456">
        <w:trPr>
          <w:jc w:val="center"/>
        </w:trPr>
        <w:tc>
          <w:tcPr>
            <w:tcW w:w="5584" w:type="dxa"/>
          </w:tcPr>
          <w:p w:rsidR="00203456" w:rsidRDefault="00203456" w:rsidP="00EB78AB">
            <w:pPr>
              <w:spacing w:after="100" w:afterAutospacing="1" w:line="240" w:lineRule="auto"/>
              <w:rPr>
                <w:rFonts w:ascii="Arial" w:hAnsi="Arial" w:cs="Arial"/>
                <w:sz w:val="18"/>
                <w:szCs w:val="18"/>
              </w:rPr>
            </w:pPr>
            <w:r>
              <w:rPr>
                <w:rFonts w:ascii="Arial" w:hAnsi="Arial" w:cs="Arial"/>
                <w:sz w:val="18"/>
                <w:szCs w:val="18"/>
                <w:lang w:val="bg-BG"/>
              </w:rPr>
              <w:t xml:space="preserve">9. </w:t>
            </w:r>
            <w:r>
              <w:rPr>
                <w:rFonts w:ascii="Arial" w:hAnsi="Arial" w:cs="Arial"/>
                <w:sz w:val="18"/>
                <w:szCs w:val="18"/>
              </w:rPr>
              <w:t xml:space="preserve">Липов – </w:t>
            </w:r>
            <w:r>
              <w:rPr>
                <w:rFonts w:ascii="Arial" w:hAnsi="Arial" w:cs="Arial"/>
                <w:b/>
                <w:bCs/>
                <w:sz w:val="18"/>
                <w:szCs w:val="18"/>
              </w:rPr>
              <w:t>Л</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178,9</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1,1</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 xml:space="preserve">164, 1   </w:t>
            </w:r>
          </w:p>
        </w:tc>
        <w:tc>
          <w:tcPr>
            <w:tcW w:w="697" w:type="dxa"/>
            <w:vAlign w:val="center"/>
          </w:tcPr>
          <w:p w:rsidR="00203456" w:rsidRPr="00A22D4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1,0</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-14,8</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lang w:val="bg-BG"/>
              </w:rPr>
            </w:pPr>
            <w:r>
              <w:rPr>
                <w:rFonts w:ascii="Arial" w:hAnsi="Arial" w:cs="Arial"/>
                <w:sz w:val="18"/>
                <w:szCs w:val="18"/>
                <w:lang w:val="bg-BG"/>
              </w:rPr>
              <w:t>10. Тополов -</w:t>
            </w:r>
            <w:r>
              <w:rPr>
                <w:rFonts w:ascii="Arial" w:hAnsi="Arial" w:cs="Arial"/>
                <w:b/>
                <w:bCs/>
                <w:sz w:val="18"/>
                <w:szCs w:val="18"/>
                <w:lang w:val="bg-BG"/>
              </w:rPr>
              <w:t xml:space="preserve"> Т</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8,7</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0,1</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7,3</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0,0</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lang w:val="bg-BG"/>
              </w:rPr>
              <w:t>11</w:t>
            </w:r>
            <w:r>
              <w:rPr>
                <w:rFonts w:ascii="Arial" w:hAnsi="Arial" w:cs="Arial"/>
                <w:sz w:val="18"/>
                <w:szCs w:val="18"/>
              </w:rPr>
              <w:t xml:space="preserve">. Буков високобонитетен за превръщане – </w:t>
            </w:r>
            <w:r>
              <w:rPr>
                <w:rFonts w:ascii="Arial" w:hAnsi="Arial" w:cs="Arial"/>
                <w:b/>
                <w:bCs/>
                <w:sz w:val="18"/>
                <w:szCs w:val="18"/>
              </w:rPr>
              <w:t>БВП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53,3</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0,3</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49,5</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0,3</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-3,8</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lang w:val="bg-BG"/>
              </w:rPr>
            </w:pPr>
            <w:r>
              <w:rPr>
                <w:rFonts w:ascii="Arial" w:hAnsi="Arial" w:cs="Arial"/>
                <w:sz w:val="18"/>
                <w:szCs w:val="18"/>
                <w:lang w:val="bg-BG"/>
              </w:rPr>
              <w:t xml:space="preserve">12. Габъров високобонитетен за превръщане - </w:t>
            </w:r>
            <w:r>
              <w:rPr>
                <w:rFonts w:ascii="Arial" w:hAnsi="Arial" w:cs="Arial"/>
                <w:b/>
                <w:bCs/>
                <w:sz w:val="18"/>
                <w:szCs w:val="18"/>
                <w:lang w:val="bg-BG"/>
              </w:rPr>
              <w:t>ГВП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52,3</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0,3</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48,4</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0,3</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-3,9</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 xml:space="preserve">13. Церов високобонитетен за превръщане – </w:t>
            </w:r>
            <w:r>
              <w:rPr>
                <w:rFonts w:ascii="Arial" w:hAnsi="Arial" w:cs="Arial"/>
                <w:b/>
                <w:bCs/>
                <w:sz w:val="18"/>
                <w:szCs w:val="18"/>
              </w:rPr>
              <w:t>ЦВП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304,3</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1,9</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308,5</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1,9</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+4,2</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14</w:t>
            </w:r>
            <w:r>
              <w:rPr>
                <w:rFonts w:ascii="Arial" w:hAnsi="Arial" w:cs="Arial"/>
                <w:sz w:val="18"/>
                <w:szCs w:val="18"/>
                <w:lang w:val="bg-BG"/>
              </w:rPr>
              <w:t xml:space="preserve">. </w:t>
            </w:r>
            <w:r>
              <w:rPr>
                <w:rFonts w:ascii="Arial" w:hAnsi="Arial" w:cs="Arial"/>
                <w:sz w:val="18"/>
                <w:szCs w:val="18"/>
              </w:rPr>
              <w:t xml:space="preserve">Церов за превръщане – </w:t>
            </w:r>
            <w:r>
              <w:rPr>
                <w:rFonts w:ascii="Arial" w:hAnsi="Arial" w:cs="Arial"/>
                <w:b/>
                <w:bCs/>
                <w:sz w:val="18"/>
                <w:szCs w:val="18"/>
              </w:rPr>
              <w:t>ЦП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687,4</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4,2</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684,5</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4,2</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-2,9</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15</w:t>
            </w:r>
            <w:r>
              <w:rPr>
                <w:rFonts w:ascii="Arial" w:hAnsi="Arial" w:cs="Arial"/>
                <w:sz w:val="18"/>
                <w:szCs w:val="18"/>
                <w:lang w:val="bg-BG"/>
              </w:rPr>
              <w:t>.</w:t>
            </w:r>
            <w:r>
              <w:rPr>
                <w:rFonts w:ascii="Arial" w:hAnsi="Arial" w:cs="Arial"/>
                <w:sz w:val="18"/>
                <w:szCs w:val="18"/>
              </w:rPr>
              <w:t xml:space="preserve"> Смесен високобонитетен за превръщане – </w:t>
            </w:r>
            <w:r>
              <w:rPr>
                <w:rFonts w:ascii="Arial" w:hAnsi="Arial" w:cs="Arial"/>
                <w:b/>
                <w:bCs/>
                <w:sz w:val="18"/>
                <w:szCs w:val="18"/>
              </w:rPr>
              <w:t>СмВП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19,9</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0,1</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25,8</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0,2</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+5,9</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16. Смесен ср</w:t>
            </w:r>
            <w:r>
              <w:rPr>
                <w:rFonts w:ascii="Arial" w:hAnsi="Arial" w:cs="Arial"/>
                <w:sz w:val="18"/>
                <w:szCs w:val="18"/>
                <w:lang w:val="bg-BG"/>
              </w:rPr>
              <w:t xml:space="preserve">едно </w:t>
            </w:r>
            <w:r>
              <w:rPr>
                <w:rFonts w:ascii="Arial" w:hAnsi="Arial" w:cs="Arial"/>
                <w:sz w:val="18"/>
                <w:szCs w:val="18"/>
              </w:rPr>
              <w:t xml:space="preserve">и нискобонитетен за превръщане – </w:t>
            </w:r>
            <w:r>
              <w:rPr>
                <w:rFonts w:ascii="Arial" w:hAnsi="Arial" w:cs="Arial"/>
                <w:b/>
                <w:bCs/>
                <w:sz w:val="18"/>
                <w:szCs w:val="18"/>
              </w:rPr>
              <w:t>СмСрНП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287,4</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1,8</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254,6</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1,6</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-32,8</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17. Акациев –</w:t>
            </w:r>
            <w:r>
              <w:rPr>
                <w:rFonts w:ascii="Arial" w:hAnsi="Arial" w:cs="Arial"/>
                <w:b/>
                <w:bCs/>
                <w:sz w:val="18"/>
                <w:szCs w:val="18"/>
              </w:rPr>
              <w:t xml:space="preserve"> А</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107,4</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0,7</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152,5</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0,9</w:t>
            </w:r>
          </w:p>
        </w:tc>
        <w:tc>
          <w:tcPr>
            <w:tcW w:w="1004" w:type="dxa"/>
            <w:vAlign w:val="center"/>
          </w:tcPr>
          <w:p w:rsidR="00203456" w:rsidRPr="00CF2C18"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+45,1</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 xml:space="preserve">18. Келявгабъров – </w:t>
            </w:r>
            <w:r>
              <w:rPr>
                <w:rFonts w:ascii="Arial" w:hAnsi="Arial" w:cs="Arial"/>
                <w:b/>
                <w:bCs/>
                <w:sz w:val="18"/>
                <w:szCs w:val="18"/>
              </w:rPr>
              <w:t>Кгбр</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581,7</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3,6</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614,1</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3,8</w:t>
            </w:r>
          </w:p>
        </w:tc>
        <w:tc>
          <w:tcPr>
            <w:tcW w:w="1004" w:type="dxa"/>
            <w:vAlign w:val="center"/>
          </w:tcPr>
          <w:p w:rsidR="00203456" w:rsidRPr="00D253E7"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+32,4</w:t>
            </w:r>
          </w:p>
        </w:tc>
      </w:tr>
    </w:tbl>
    <w:p w:rsidR="00203456" w:rsidRDefault="00203456">
      <w:pPr>
        <w:rPr>
          <w:lang w:val="bg-BG"/>
        </w:rPr>
      </w:pPr>
    </w:p>
    <w:p w:rsidR="00203456" w:rsidRDefault="00203456">
      <w:pPr>
        <w:rPr>
          <w:lang w:val="en-US"/>
        </w:rPr>
      </w:pPr>
    </w:p>
    <w:p w:rsidR="00203456" w:rsidRDefault="00203456">
      <w:pPr>
        <w:rPr>
          <w:lang w:val="en-US"/>
        </w:rPr>
      </w:pPr>
    </w:p>
    <w:p w:rsidR="00203456" w:rsidRPr="00B03E9A" w:rsidRDefault="00203456">
      <w:pPr>
        <w:rPr>
          <w:lang w:val="en-US"/>
        </w:rPr>
      </w:pP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584"/>
        <w:gridCol w:w="971"/>
        <w:gridCol w:w="850"/>
        <w:gridCol w:w="1004"/>
        <w:gridCol w:w="697"/>
        <w:gridCol w:w="1004"/>
      </w:tblGrid>
      <w:tr w:rsidR="00203456">
        <w:trPr>
          <w:jc w:val="center"/>
        </w:trPr>
        <w:tc>
          <w:tcPr>
            <w:tcW w:w="5584" w:type="dxa"/>
            <w:vMerge w:val="restart"/>
            <w:vAlign w:val="center"/>
          </w:tcPr>
          <w:p w:rsidR="00203456" w:rsidRDefault="00203456" w:rsidP="001E3B21">
            <w:pPr>
              <w:spacing w:after="100" w:afterAutospacing="1" w:line="240" w:lineRule="auto"/>
              <w:ind w:right="-958"/>
              <w:rPr>
                <w:rFonts w:ascii="Arial" w:hAnsi="Arial" w:cs="Arial"/>
                <w:sz w:val="18"/>
                <w:szCs w:val="18"/>
              </w:rPr>
            </w:pPr>
            <w:r>
              <w:rPr>
                <w:rFonts w:ascii="Arial" w:hAnsi="Arial" w:cs="Arial"/>
                <w:sz w:val="18"/>
                <w:szCs w:val="18"/>
              </w:rPr>
              <w:t xml:space="preserve">Функционални групи горски територии и стопански класове </w:t>
            </w:r>
          </w:p>
        </w:tc>
        <w:tc>
          <w:tcPr>
            <w:tcW w:w="1821" w:type="dxa"/>
            <w:gridSpan w:val="2"/>
            <w:vAlign w:val="center"/>
          </w:tcPr>
          <w:p w:rsidR="00203456" w:rsidRDefault="00203456" w:rsidP="001E3B21">
            <w:pPr>
              <w:spacing w:after="100" w:afterAutospacing="1" w:line="240" w:lineRule="auto"/>
              <w:jc w:val="center"/>
              <w:rPr>
                <w:rFonts w:ascii="Arial" w:hAnsi="Arial" w:cs="Arial"/>
                <w:sz w:val="18"/>
                <w:szCs w:val="18"/>
              </w:rPr>
            </w:pPr>
            <w:r>
              <w:rPr>
                <w:rFonts w:ascii="Arial" w:hAnsi="Arial" w:cs="Arial"/>
                <w:sz w:val="18"/>
                <w:szCs w:val="18"/>
              </w:rPr>
              <w:t>ЛУП 2012г.</w:t>
            </w:r>
          </w:p>
        </w:tc>
        <w:tc>
          <w:tcPr>
            <w:tcW w:w="1701" w:type="dxa"/>
            <w:gridSpan w:val="2"/>
            <w:vAlign w:val="center"/>
          </w:tcPr>
          <w:p w:rsidR="00203456" w:rsidRDefault="00203456" w:rsidP="001E3B21">
            <w:pPr>
              <w:spacing w:after="100" w:afterAutospacing="1" w:line="240" w:lineRule="auto"/>
              <w:jc w:val="center"/>
              <w:rPr>
                <w:rFonts w:ascii="Arial" w:hAnsi="Arial" w:cs="Arial"/>
                <w:sz w:val="18"/>
                <w:szCs w:val="18"/>
              </w:rPr>
            </w:pPr>
            <w:r>
              <w:rPr>
                <w:rFonts w:ascii="Arial" w:hAnsi="Arial" w:cs="Arial"/>
                <w:sz w:val="18"/>
                <w:szCs w:val="18"/>
              </w:rPr>
              <w:t>ГСП 2022г.</w:t>
            </w:r>
          </w:p>
        </w:tc>
        <w:tc>
          <w:tcPr>
            <w:tcW w:w="1004" w:type="dxa"/>
            <w:vAlign w:val="center"/>
          </w:tcPr>
          <w:p w:rsidR="00203456" w:rsidRDefault="00203456" w:rsidP="001E3B21">
            <w:pPr>
              <w:spacing w:after="100" w:afterAutospacing="1" w:line="240" w:lineRule="auto"/>
              <w:jc w:val="center"/>
              <w:rPr>
                <w:rFonts w:ascii="Arial" w:hAnsi="Arial" w:cs="Arial"/>
                <w:sz w:val="18"/>
                <w:szCs w:val="18"/>
              </w:rPr>
            </w:pPr>
            <w:r>
              <w:rPr>
                <w:rFonts w:ascii="Arial" w:hAnsi="Arial" w:cs="Arial"/>
                <w:sz w:val="18"/>
                <w:szCs w:val="18"/>
              </w:rPr>
              <w:t>Разлика</w:t>
            </w:r>
          </w:p>
        </w:tc>
      </w:tr>
      <w:tr w:rsidR="00203456">
        <w:trPr>
          <w:jc w:val="center"/>
        </w:trPr>
        <w:tc>
          <w:tcPr>
            <w:tcW w:w="5584" w:type="dxa"/>
            <w:vMerge/>
            <w:vAlign w:val="center"/>
          </w:tcPr>
          <w:p w:rsidR="00203456" w:rsidRDefault="00203456" w:rsidP="001E3B21">
            <w:pPr>
              <w:spacing w:after="0" w:line="240" w:lineRule="auto"/>
              <w:rPr>
                <w:rFonts w:ascii="Arial" w:hAnsi="Arial" w:cs="Arial"/>
                <w:sz w:val="18"/>
                <w:szCs w:val="18"/>
              </w:rPr>
            </w:pPr>
          </w:p>
        </w:tc>
        <w:tc>
          <w:tcPr>
            <w:tcW w:w="971" w:type="dxa"/>
            <w:vAlign w:val="center"/>
          </w:tcPr>
          <w:p w:rsidR="00203456" w:rsidRDefault="00203456" w:rsidP="001E3B21">
            <w:pPr>
              <w:spacing w:after="100" w:afterAutospacing="1" w:line="240" w:lineRule="auto"/>
              <w:jc w:val="center"/>
              <w:rPr>
                <w:rFonts w:ascii="Arial" w:hAnsi="Arial" w:cs="Arial"/>
                <w:sz w:val="18"/>
                <w:szCs w:val="18"/>
              </w:rPr>
            </w:pPr>
            <w:r>
              <w:rPr>
                <w:rFonts w:ascii="Arial" w:hAnsi="Arial" w:cs="Arial"/>
                <w:sz w:val="18"/>
                <w:szCs w:val="18"/>
              </w:rPr>
              <w:t>ха</w:t>
            </w:r>
          </w:p>
        </w:tc>
        <w:tc>
          <w:tcPr>
            <w:tcW w:w="850" w:type="dxa"/>
            <w:vAlign w:val="center"/>
          </w:tcPr>
          <w:p w:rsidR="00203456" w:rsidRDefault="00203456" w:rsidP="001E3B21">
            <w:pPr>
              <w:spacing w:after="100" w:afterAutospacing="1" w:line="240" w:lineRule="auto"/>
              <w:jc w:val="center"/>
              <w:rPr>
                <w:rFonts w:ascii="Arial" w:hAnsi="Arial" w:cs="Arial"/>
                <w:sz w:val="18"/>
                <w:szCs w:val="18"/>
              </w:rPr>
            </w:pPr>
            <w:r>
              <w:rPr>
                <w:rFonts w:ascii="Arial" w:hAnsi="Arial" w:cs="Arial"/>
                <w:sz w:val="18"/>
                <w:szCs w:val="18"/>
              </w:rPr>
              <w:t>%</w:t>
            </w:r>
          </w:p>
        </w:tc>
        <w:tc>
          <w:tcPr>
            <w:tcW w:w="1004" w:type="dxa"/>
            <w:vAlign w:val="center"/>
          </w:tcPr>
          <w:p w:rsidR="00203456" w:rsidRDefault="00203456" w:rsidP="001E3B21">
            <w:pPr>
              <w:spacing w:after="100" w:afterAutospacing="1" w:line="240" w:lineRule="auto"/>
              <w:jc w:val="center"/>
              <w:rPr>
                <w:rFonts w:ascii="Arial" w:hAnsi="Arial" w:cs="Arial"/>
                <w:sz w:val="18"/>
                <w:szCs w:val="18"/>
              </w:rPr>
            </w:pPr>
            <w:r>
              <w:rPr>
                <w:rFonts w:ascii="Arial" w:hAnsi="Arial" w:cs="Arial"/>
                <w:sz w:val="18"/>
                <w:szCs w:val="18"/>
              </w:rPr>
              <w:t>ха</w:t>
            </w:r>
          </w:p>
        </w:tc>
        <w:tc>
          <w:tcPr>
            <w:tcW w:w="697" w:type="dxa"/>
            <w:vAlign w:val="center"/>
          </w:tcPr>
          <w:p w:rsidR="00203456" w:rsidRDefault="00203456" w:rsidP="001E3B21">
            <w:pPr>
              <w:spacing w:after="100" w:afterAutospacing="1" w:line="240" w:lineRule="auto"/>
              <w:jc w:val="center"/>
              <w:rPr>
                <w:rFonts w:ascii="Arial" w:hAnsi="Arial" w:cs="Arial"/>
                <w:sz w:val="18"/>
                <w:szCs w:val="18"/>
              </w:rPr>
            </w:pPr>
            <w:r>
              <w:rPr>
                <w:rFonts w:ascii="Arial" w:hAnsi="Arial" w:cs="Arial"/>
                <w:sz w:val="18"/>
                <w:szCs w:val="18"/>
              </w:rPr>
              <w:t>%</w:t>
            </w:r>
          </w:p>
        </w:tc>
        <w:tc>
          <w:tcPr>
            <w:tcW w:w="1004" w:type="dxa"/>
            <w:vAlign w:val="center"/>
          </w:tcPr>
          <w:p w:rsidR="00203456" w:rsidRDefault="00203456" w:rsidP="001E3B21">
            <w:pPr>
              <w:spacing w:after="100" w:afterAutospacing="1" w:line="240" w:lineRule="auto"/>
              <w:jc w:val="center"/>
              <w:rPr>
                <w:rFonts w:ascii="Arial" w:hAnsi="Arial" w:cs="Arial"/>
                <w:sz w:val="18"/>
                <w:szCs w:val="18"/>
              </w:rPr>
            </w:pPr>
            <w:r>
              <w:rPr>
                <w:rFonts w:ascii="Arial" w:hAnsi="Arial" w:cs="Arial"/>
                <w:sz w:val="18"/>
                <w:szCs w:val="18"/>
              </w:rPr>
              <w:t>+/-</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b/>
                <w:bCs/>
                <w:sz w:val="18"/>
                <w:szCs w:val="18"/>
              </w:rPr>
            </w:pPr>
            <w:r>
              <w:rPr>
                <w:rFonts w:ascii="Arial" w:hAnsi="Arial" w:cs="Arial"/>
                <w:b/>
                <w:bCs/>
                <w:sz w:val="18"/>
                <w:szCs w:val="18"/>
              </w:rPr>
              <w:t>Гори със защитни и специални функции</w:t>
            </w:r>
          </w:p>
        </w:tc>
        <w:tc>
          <w:tcPr>
            <w:tcW w:w="971"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13037,1</w:t>
            </w:r>
          </w:p>
        </w:tc>
        <w:tc>
          <w:tcPr>
            <w:tcW w:w="850"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79,9</w:t>
            </w:r>
          </w:p>
        </w:tc>
        <w:tc>
          <w:tcPr>
            <w:tcW w:w="1004" w:type="dxa"/>
            <w:vAlign w:val="center"/>
          </w:tcPr>
          <w:p w:rsidR="00203456" w:rsidRPr="00E01895"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12895,3</w:t>
            </w:r>
          </w:p>
        </w:tc>
        <w:tc>
          <w:tcPr>
            <w:tcW w:w="697" w:type="dxa"/>
            <w:vAlign w:val="center"/>
          </w:tcPr>
          <w:p w:rsidR="00203456" w:rsidRPr="004B44E4" w:rsidRDefault="00203456" w:rsidP="00EB78AB">
            <w:pPr>
              <w:spacing w:after="100" w:afterAutospacing="1" w:line="240" w:lineRule="auto"/>
              <w:jc w:val="right"/>
              <w:rPr>
                <w:rFonts w:ascii="Arial" w:hAnsi="Arial" w:cs="Arial"/>
                <w:b/>
                <w:bCs/>
                <w:sz w:val="18"/>
                <w:szCs w:val="18"/>
                <w:lang w:val="bg-BG"/>
              </w:rPr>
            </w:pPr>
            <w:r>
              <w:rPr>
                <w:rFonts w:ascii="Arial" w:hAnsi="Arial" w:cs="Arial"/>
                <w:b/>
                <w:bCs/>
                <w:sz w:val="18"/>
                <w:szCs w:val="18"/>
                <w:lang w:val="bg-BG"/>
              </w:rPr>
              <w:t>79,0</w:t>
            </w:r>
          </w:p>
        </w:tc>
        <w:tc>
          <w:tcPr>
            <w:tcW w:w="1004" w:type="dxa"/>
            <w:vAlign w:val="center"/>
          </w:tcPr>
          <w:p w:rsidR="00203456" w:rsidRPr="001C68C2"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-141,8</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b/>
                <w:bCs/>
                <w:sz w:val="18"/>
                <w:szCs w:val="18"/>
              </w:rPr>
            </w:pPr>
            <w:r>
              <w:rPr>
                <w:rFonts w:ascii="Arial" w:hAnsi="Arial" w:cs="Arial"/>
                <w:b/>
                <w:bCs/>
                <w:sz w:val="18"/>
                <w:szCs w:val="18"/>
              </w:rPr>
              <w:t>I.Иглолистни</w:t>
            </w:r>
          </w:p>
        </w:tc>
        <w:tc>
          <w:tcPr>
            <w:tcW w:w="971"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1424,1</w:t>
            </w:r>
          </w:p>
        </w:tc>
        <w:tc>
          <w:tcPr>
            <w:tcW w:w="850"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8,7</w:t>
            </w:r>
          </w:p>
        </w:tc>
        <w:tc>
          <w:tcPr>
            <w:tcW w:w="1004" w:type="dxa"/>
            <w:vAlign w:val="center"/>
          </w:tcPr>
          <w:p w:rsidR="00203456" w:rsidRPr="00D253E7"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1228,9</w:t>
            </w:r>
          </w:p>
        </w:tc>
        <w:tc>
          <w:tcPr>
            <w:tcW w:w="697" w:type="dxa"/>
            <w:vAlign w:val="center"/>
          </w:tcPr>
          <w:p w:rsidR="00203456" w:rsidRPr="004B44E4" w:rsidRDefault="00203456" w:rsidP="00EB78AB">
            <w:pPr>
              <w:spacing w:after="100" w:afterAutospacing="1" w:line="240" w:lineRule="auto"/>
              <w:jc w:val="right"/>
              <w:rPr>
                <w:rFonts w:ascii="Arial" w:hAnsi="Arial" w:cs="Arial"/>
                <w:b/>
                <w:bCs/>
                <w:sz w:val="18"/>
                <w:szCs w:val="18"/>
                <w:lang w:val="bg-BG"/>
              </w:rPr>
            </w:pPr>
            <w:r>
              <w:rPr>
                <w:rFonts w:ascii="Arial" w:hAnsi="Arial" w:cs="Arial"/>
                <w:b/>
                <w:bCs/>
                <w:sz w:val="18"/>
                <w:szCs w:val="18"/>
                <w:lang w:val="bg-BG"/>
              </w:rPr>
              <w:t>7,5</w:t>
            </w:r>
          </w:p>
        </w:tc>
        <w:tc>
          <w:tcPr>
            <w:tcW w:w="1004" w:type="dxa"/>
            <w:vAlign w:val="center"/>
          </w:tcPr>
          <w:p w:rsidR="00203456" w:rsidRPr="001C68C2"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-195,2</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lang w:val="bg-BG"/>
              </w:rPr>
              <w:t>1 Бялборови култури –</w:t>
            </w:r>
            <w:r>
              <w:rPr>
                <w:rFonts w:ascii="Arial" w:hAnsi="Arial" w:cs="Arial"/>
                <w:b/>
                <w:bCs/>
                <w:sz w:val="18"/>
                <w:szCs w:val="18"/>
                <w:lang w:val="bg-BG"/>
              </w:rPr>
              <w:t xml:space="preserve"> БбК</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611,8</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3,7</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486,9</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3,0</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-124,9</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lang w:val="bg-BG"/>
              </w:rPr>
              <w:t>2.</w:t>
            </w:r>
            <w:r>
              <w:rPr>
                <w:rFonts w:ascii="Arial" w:hAnsi="Arial" w:cs="Arial"/>
                <w:sz w:val="18"/>
                <w:szCs w:val="18"/>
              </w:rPr>
              <w:t xml:space="preserve">Черборови култури – </w:t>
            </w:r>
            <w:r>
              <w:rPr>
                <w:rFonts w:ascii="Arial" w:hAnsi="Arial" w:cs="Arial"/>
                <w:b/>
                <w:bCs/>
                <w:sz w:val="18"/>
                <w:szCs w:val="18"/>
              </w:rPr>
              <w:t>ЧБК</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812,3</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5,0</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742,0</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4,5</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-70,3</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b/>
                <w:bCs/>
                <w:sz w:val="18"/>
                <w:szCs w:val="18"/>
              </w:rPr>
            </w:pPr>
            <w:r>
              <w:rPr>
                <w:rFonts w:ascii="Arial" w:hAnsi="Arial" w:cs="Arial"/>
                <w:b/>
                <w:bCs/>
                <w:sz w:val="18"/>
                <w:szCs w:val="18"/>
              </w:rPr>
              <w:t>II.Широколистни високостъблени</w:t>
            </w:r>
          </w:p>
        </w:tc>
        <w:tc>
          <w:tcPr>
            <w:tcW w:w="971"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4481,5</w:t>
            </w:r>
          </w:p>
        </w:tc>
        <w:tc>
          <w:tcPr>
            <w:tcW w:w="850"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27,5</w:t>
            </w:r>
          </w:p>
        </w:tc>
        <w:tc>
          <w:tcPr>
            <w:tcW w:w="1004" w:type="dxa"/>
            <w:vAlign w:val="center"/>
          </w:tcPr>
          <w:p w:rsidR="00203456" w:rsidRPr="00D253E7"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4465,0</w:t>
            </w:r>
          </w:p>
        </w:tc>
        <w:tc>
          <w:tcPr>
            <w:tcW w:w="697" w:type="dxa"/>
            <w:vAlign w:val="center"/>
          </w:tcPr>
          <w:p w:rsidR="00203456" w:rsidRPr="004B44E4" w:rsidRDefault="00203456" w:rsidP="00EB78AB">
            <w:pPr>
              <w:spacing w:after="100" w:afterAutospacing="1" w:line="240" w:lineRule="auto"/>
              <w:jc w:val="right"/>
              <w:rPr>
                <w:rFonts w:ascii="Arial" w:hAnsi="Arial" w:cs="Arial"/>
                <w:b/>
                <w:bCs/>
                <w:sz w:val="18"/>
                <w:szCs w:val="18"/>
                <w:lang w:val="bg-BG"/>
              </w:rPr>
            </w:pPr>
            <w:r>
              <w:rPr>
                <w:rFonts w:ascii="Arial" w:hAnsi="Arial" w:cs="Arial"/>
                <w:b/>
                <w:bCs/>
                <w:sz w:val="18"/>
                <w:szCs w:val="18"/>
                <w:lang w:val="bg-BG"/>
              </w:rPr>
              <w:t>27,4</w:t>
            </w:r>
          </w:p>
        </w:tc>
        <w:tc>
          <w:tcPr>
            <w:tcW w:w="1004" w:type="dxa"/>
            <w:vAlign w:val="center"/>
          </w:tcPr>
          <w:p w:rsidR="00203456" w:rsidRPr="001C68C2"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-16,5</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3</w:t>
            </w:r>
            <w:r>
              <w:rPr>
                <w:rFonts w:ascii="Arial" w:hAnsi="Arial" w:cs="Arial"/>
                <w:sz w:val="18"/>
                <w:szCs w:val="18"/>
                <w:lang w:val="bg-BG"/>
              </w:rPr>
              <w:t>. Буков високобонитетен</w:t>
            </w:r>
            <w:r>
              <w:rPr>
                <w:rFonts w:ascii="Arial" w:hAnsi="Arial" w:cs="Arial"/>
                <w:sz w:val="18"/>
                <w:szCs w:val="18"/>
              </w:rPr>
              <w:t xml:space="preserve"> - </w:t>
            </w:r>
            <w:r>
              <w:rPr>
                <w:rFonts w:ascii="Arial" w:hAnsi="Arial" w:cs="Arial"/>
                <w:b/>
                <w:bCs/>
                <w:sz w:val="18"/>
                <w:szCs w:val="18"/>
                <w:lang w:val="bg-BG"/>
              </w:rPr>
              <w:t>БВ</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882,4</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5,4</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-882,4</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4</w:t>
            </w:r>
            <w:r>
              <w:rPr>
                <w:rFonts w:ascii="Arial" w:hAnsi="Arial" w:cs="Arial"/>
                <w:sz w:val="18"/>
                <w:szCs w:val="18"/>
                <w:lang w:val="bg-BG"/>
              </w:rPr>
              <w:t>. Буков среднобонитетен -</w:t>
            </w:r>
            <w:r>
              <w:rPr>
                <w:rFonts w:ascii="Arial" w:hAnsi="Arial" w:cs="Arial"/>
                <w:b/>
                <w:bCs/>
                <w:sz w:val="18"/>
                <w:szCs w:val="18"/>
                <w:lang w:val="bg-BG"/>
              </w:rPr>
              <w:t xml:space="preserve"> БСр</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693,1</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4,2</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1566,1</w:t>
            </w:r>
          </w:p>
        </w:tc>
        <w:tc>
          <w:tcPr>
            <w:tcW w:w="697" w:type="dxa"/>
            <w:vAlign w:val="center"/>
          </w:tcPr>
          <w:p w:rsidR="00203456" w:rsidRPr="00D253E7"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9,6</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+873,0</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5</w:t>
            </w:r>
            <w:r>
              <w:rPr>
                <w:rFonts w:ascii="Arial" w:hAnsi="Arial" w:cs="Arial"/>
                <w:sz w:val="18"/>
                <w:szCs w:val="18"/>
                <w:lang w:val="bg-BG"/>
              </w:rPr>
              <w:t xml:space="preserve">. Буков нискобонитетен - </w:t>
            </w:r>
            <w:r>
              <w:rPr>
                <w:rFonts w:ascii="Arial" w:hAnsi="Arial" w:cs="Arial"/>
                <w:b/>
                <w:bCs/>
                <w:sz w:val="18"/>
                <w:szCs w:val="18"/>
                <w:lang w:val="bg-BG"/>
              </w:rPr>
              <w:t>БН</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343,5</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2,1</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328,9</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2,0</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-14,6</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6.</w:t>
            </w:r>
            <w:r>
              <w:rPr>
                <w:rFonts w:ascii="Arial" w:hAnsi="Arial" w:cs="Arial"/>
                <w:sz w:val="18"/>
                <w:szCs w:val="18"/>
                <w:lang w:val="bg-BG"/>
              </w:rPr>
              <w:t xml:space="preserve"> </w:t>
            </w:r>
            <w:r>
              <w:rPr>
                <w:rFonts w:ascii="Arial" w:hAnsi="Arial" w:cs="Arial"/>
                <w:sz w:val="18"/>
                <w:szCs w:val="18"/>
              </w:rPr>
              <w:t xml:space="preserve">Дъбов средно и нискобонитетен – </w:t>
            </w:r>
            <w:r>
              <w:rPr>
                <w:rFonts w:ascii="Arial" w:hAnsi="Arial" w:cs="Arial"/>
                <w:b/>
                <w:bCs/>
                <w:sz w:val="18"/>
                <w:szCs w:val="18"/>
              </w:rPr>
              <w:t>ДСрН</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338,1</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2,1</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267,3</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1,6</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-70,8</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7</w:t>
            </w:r>
            <w:r>
              <w:rPr>
                <w:rFonts w:ascii="Arial" w:hAnsi="Arial" w:cs="Arial"/>
                <w:sz w:val="18"/>
                <w:szCs w:val="18"/>
                <w:lang w:val="bg-BG"/>
              </w:rPr>
              <w:t xml:space="preserve">. </w:t>
            </w:r>
            <w:r>
              <w:rPr>
                <w:rFonts w:ascii="Arial" w:hAnsi="Arial" w:cs="Arial"/>
                <w:sz w:val="18"/>
                <w:szCs w:val="18"/>
              </w:rPr>
              <w:t xml:space="preserve">Церов – </w:t>
            </w:r>
            <w:r>
              <w:rPr>
                <w:rFonts w:ascii="Arial" w:hAnsi="Arial" w:cs="Arial"/>
                <w:b/>
                <w:bCs/>
                <w:sz w:val="18"/>
                <w:szCs w:val="18"/>
              </w:rPr>
              <w:t>Ц</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580,3</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3,6</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620,3</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3,8</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+40,0</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8</w:t>
            </w:r>
            <w:r>
              <w:rPr>
                <w:rFonts w:ascii="Arial" w:hAnsi="Arial" w:cs="Arial"/>
                <w:sz w:val="18"/>
                <w:szCs w:val="18"/>
                <w:lang w:val="bg-BG"/>
              </w:rPr>
              <w:t xml:space="preserve">. Габъров </w:t>
            </w:r>
            <w:r>
              <w:rPr>
                <w:rFonts w:ascii="Arial" w:hAnsi="Arial" w:cs="Arial"/>
                <w:b/>
                <w:bCs/>
                <w:sz w:val="18"/>
                <w:szCs w:val="18"/>
                <w:lang w:val="bg-BG"/>
              </w:rPr>
              <w:t>- Г</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877,8</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5,4</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851,2</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5,2</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-26,6</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9</w:t>
            </w:r>
            <w:r>
              <w:rPr>
                <w:rFonts w:ascii="Arial" w:hAnsi="Arial" w:cs="Arial"/>
                <w:sz w:val="18"/>
                <w:szCs w:val="18"/>
                <w:lang w:val="bg-BG"/>
              </w:rPr>
              <w:t xml:space="preserve">. </w:t>
            </w:r>
            <w:r>
              <w:rPr>
                <w:rFonts w:ascii="Arial" w:hAnsi="Arial" w:cs="Arial"/>
                <w:sz w:val="18"/>
                <w:szCs w:val="18"/>
              </w:rPr>
              <w:t xml:space="preserve">Широколистен високостъблен – </w:t>
            </w:r>
            <w:r>
              <w:rPr>
                <w:rFonts w:ascii="Arial" w:hAnsi="Arial" w:cs="Arial"/>
                <w:b/>
                <w:bCs/>
                <w:sz w:val="18"/>
                <w:szCs w:val="18"/>
              </w:rPr>
              <w:t>ШВ</w:t>
            </w:r>
          </w:p>
        </w:tc>
        <w:tc>
          <w:tcPr>
            <w:tcW w:w="971" w:type="dxa"/>
            <w:vAlign w:val="center"/>
          </w:tcPr>
          <w:p w:rsidR="00203456" w:rsidRPr="001F5392" w:rsidRDefault="00203456" w:rsidP="00EB78AB">
            <w:pPr>
              <w:spacing w:after="100" w:afterAutospacing="1" w:line="240" w:lineRule="auto"/>
              <w:jc w:val="right"/>
              <w:rPr>
                <w:rFonts w:ascii="Arial" w:hAnsi="Arial" w:cs="Arial"/>
                <w:sz w:val="18"/>
                <w:szCs w:val="18"/>
                <w:lang w:val="bg-BG"/>
              </w:rPr>
            </w:pPr>
            <w:r w:rsidRPr="001F5392">
              <w:rPr>
                <w:rFonts w:ascii="Arial" w:hAnsi="Arial" w:cs="Arial"/>
                <w:sz w:val="18"/>
                <w:szCs w:val="18"/>
                <w:lang w:val="bg-BG"/>
              </w:rPr>
              <w:t>524,0</w:t>
            </w:r>
          </w:p>
        </w:tc>
        <w:tc>
          <w:tcPr>
            <w:tcW w:w="850" w:type="dxa"/>
            <w:vAlign w:val="center"/>
          </w:tcPr>
          <w:p w:rsidR="00203456" w:rsidRPr="001F5392" w:rsidRDefault="00203456" w:rsidP="00EB78AB">
            <w:pPr>
              <w:spacing w:after="100" w:afterAutospacing="1" w:line="240" w:lineRule="auto"/>
              <w:jc w:val="right"/>
              <w:rPr>
                <w:rFonts w:ascii="Arial" w:hAnsi="Arial" w:cs="Arial"/>
                <w:sz w:val="18"/>
                <w:szCs w:val="18"/>
                <w:lang w:val="bg-BG"/>
              </w:rPr>
            </w:pPr>
            <w:r w:rsidRPr="001F5392">
              <w:rPr>
                <w:rFonts w:ascii="Arial" w:hAnsi="Arial" w:cs="Arial"/>
                <w:sz w:val="18"/>
                <w:szCs w:val="18"/>
                <w:lang w:val="bg-BG"/>
              </w:rPr>
              <w:t>3,2</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575,2</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3,5</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+51,2</w:t>
            </w:r>
          </w:p>
        </w:tc>
      </w:tr>
      <w:tr w:rsidR="00203456">
        <w:trPr>
          <w:jc w:val="center"/>
        </w:trPr>
        <w:tc>
          <w:tcPr>
            <w:tcW w:w="5584" w:type="dxa"/>
          </w:tcPr>
          <w:p w:rsidR="00203456" w:rsidRDefault="00203456" w:rsidP="00EB78AB">
            <w:pPr>
              <w:spacing w:after="100" w:afterAutospacing="1" w:line="240" w:lineRule="auto"/>
              <w:ind w:right="-958"/>
              <w:rPr>
                <w:rFonts w:ascii="Arial" w:hAnsi="Arial" w:cs="Arial"/>
                <w:sz w:val="18"/>
                <w:szCs w:val="18"/>
              </w:rPr>
            </w:pPr>
            <w:r>
              <w:rPr>
                <w:rFonts w:ascii="Arial" w:hAnsi="Arial" w:cs="Arial"/>
                <w:sz w:val="18"/>
                <w:szCs w:val="18"/>
              </w:rPr>
              <w:t>10</w:t>
            </w:r>
            <w:r>
              <w:rPr>
                <w:rFonts w:ascii="Arial" w:hAnsi="Arial" w:cs="Arial"/>
                <w:sz w:val="18"/>
                <w:szCs w:val="18"/>
                <w:lang w:val="bg-BG"/>
              </w:rPr>
              <w:t xml:space="preserve">. </w:t>
            </w:r>
            <w:r>
              <w:rPr>
                <w:rFonts w:ascii="Arial" w:hAnsi="Arial" w:cs="Arial"/>
                <w:sz w:val="18"/>
                <w:szCs w:val="18"/>
              </w:rPr>
              <w:t xml:space="preserve">Липов – </w:t>
            </w:r>
            <w:r>
              <w:rPr>
                <w:rFonts w:ascii="Arial" w:hAnsi="Arial" w:cs="Arial"/>
                <w:b/>
                <w:bCs/>
                <w:sz w:val="18"/>
                <w:szCs w:val="18"/>
              </w:rPr>
              <w:t>Л</w:t>
            </w:r>
          </w:p>
        </w:tc>
        <w:tc>
          <w:tcPr>
            <w:tcW w:w="971" w:type="dxa"/>
            <w:vAlign w:val="center"/>
          </w:tcPr>
          <w:p w:rsidR="00203456"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236,5</w:t>
            </w:r>
          </w:p>
        </w:tc>
        <w:tc>
          <w:tcPr>
            <w:tcW w:w="850" w:type="dxa"/>
            <w:vAlign w:val="center"/>
          </w:tcPr>
          <w:p w:rsidR="00203456"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1,4</w:t>
            </w:r>
          </w:p>
        </w:tc>
        <w:tc>
          <w:tcPr>
            <w:tcW w:w="1004" w:type="dxa"/>
            <w:vAlign w:val="center"/>
          </w:tcPr>
          <w:p w:rsidR="00203456"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253,3</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1,6</w:t>
            </w:r>
          </w:p>
        </w:tc>
        <w:tc>
          <w:tcPr>
            <w:tcW w:w="1004" w:type="dxa"/>
            <w:vAlign w:val="center"/>
          </w:tcPr>
          <w:p w:rsidR="00203456" w:rsidRPr="001C68C2"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+34,4</w:t>
            </w:r>
          </w:p>
        </w:tc>
      </w:tr>
      <w:tr w:rsidR="00203456">
        <w:trPr>
          <w:jc w:val="center"/>
        </w:trPr>
        <w:tc>
          <w:tcPr>
            <w:tcW w:w="5584" w:type="dxa"/>
          </w:tcPr>
          <w:p w:rsidR="00203456" w:rsidRDefault="00203456" w:rsidP="00EB78AB">
            <w:pPr>
              <w:spacing w:after="100" w:afterAutospacing="1" w:line="240" w:lineRule="auto"/>
              <w:rPr>
                <w:rFonts w:ascii="Arial" w:hAnsi="Arial" w:cs="Arial"/>
                <w:sz w:val="18"/>
                <w:szCs w:val="18"/>
              </w:rPr>
            </w:pPr>
            <w:r>
              <w:rPr>
                <w:rFonts w:ascii="Arial" w:hAnsi="Arial" w:cs="Arial"/>
                <w:sz w:val="18"/>
                <w:szCs w:val="18"/>
              </w:rPr>
              <w:t>11</w:t>
            </w:r>
            <w:r>
              <w:rPr>
                <w:rFonts w:ascii="Arial" w:hAnsi="Arial" w:cs="Arial"/>
                <w:sz w:val="18"/>
                <w:szCs w:val="18"/>
                <w:lang w:val="bg-BG"/>
              </w:rPr>
              <w:t>. Тополов -</w:t>
            </w:r>
            <w:r>
              <w:rPr>
                <w:rFonts w:ascii="Arial" w:hAnsi="Arial" w:cs="Arial"/>
                <w:b/>
                <w:bCs/>
                <w:sz w:val="18"/>
                <w:szCs w:val="18"/>
                <w:lang w:val="bg-BG"/>
              </w:rPr>
              <w:t xml:space="preserve"> Т</w:t>
            </w:r>
          </w:p>
        </w:tc>
        <w:tc>
          <w:tcPr>
            <w:tcW w:w="971" w:type="dxa"/>
            <w:vAlign w:val="center"/>
          </w:tcPr>
          <w:p w:rsidR="00203456"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5,8</w:t>
            </w:r>
          </w:p>
        </w:tc>
        <w:tc>
          <w:tcPr>
            <w:tcW w:w="850" w:type="dxa"/>
            <w:vAlign w:val="center"/>
          </w:tcPr>
          <w:p w:rsidR="00203456"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0,0</w:t>
            </w:r>
          </w:p>
        </w:tc>
        <w:tc>
          <w:tcPr>
            <w:tcW w:w="1004" w:type="dxa"/>
            <w:vAlign w:val="center"/>
          </w:tcPr>
          <w:p w:rsidR="00203456"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2,7</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0,0</w:t>
            </w:r>
          </w:p>
        </w:tc>
        <w:tc>
          <w:tcPr>
            <w:tcW w:w="1004" w:type="dxa"/>
            <w:vAlign w:val="center"/>
          </w:tcPr>
          <w:p w:rsidR="00203456" w:rsidRPr="00CC49C6"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-3,1</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b/>
                <w:bCs/>
                <w:sz w:val="18"/>
                <w:szCs w:val="18"/>
              </w:rPr>
            </w:pPr>
            <w:r>
              <w:rPr>
                <w:rFonts w:ascii="Arial" w:hAnsi="Arial" w:cs="Arial"/>
                <w:b/>
                <w:bCs/>
                <w:sz w:val="18"/>
                <w:szCs w:val="18"/>
              </w:rPr>
              <w:t>III.За превръщане</w:t>
            </w:r>
          </w:p>
        </w:tc>
        <w:tc>
          <w:tcPr>
            <w:tcW w:w="971"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4092,5</w:t>
            </w:r>
          </w:p>
        </w:tc>
        <w:tc>
          <w:tcPr>
            <w:tcW w:w="850"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25,1</w:t>
            </w:r>
          </w:p>
        </w:tc>
        <w:tc>
          <w:tcPr>
            <w:tcW w:w="1004" w:type="dxa"/>
            <w:vAlign w:val="center"/>
          </w:tcPr>
          <w:p w:rsidR="00203456" w:rsidRPr="00D253E7"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4451,0</w:t>
            </w:r>
          </w:p>
        </w:tc>
        <w:tc>
          <w:tcPr>
            <w:tcW w:w="697" w:type="dxa"/>
            <w:vAlign w:val="center"/>
          </w:tcPr>
          <w:p w:rsidR="00203456" w:rsidRPr="004B44E4" w:rsidRDefault="00203456" w:rsidP="00EB78AB">
            <w:pPr>
              <w:spacing w:after="100" w:afterAutospacing="1" w:line="240" w:lineRule="auto"/>
              <w:jc w:val="right"/>
              <w:rPr>
                <w:rFonts w:ascii="Arial" w:hAnsi="Arial" w:cs="Arial"/>
                <w:b/>
                <w:bCs/>
                <w:sz w:val="18"/>
                <w:szCs w:val="18"/>
                <w:lang w:val="bg-BG"/>
              </w:rPr>
            </w:pPr>
            <w:r>
              <w:rPr>
                <w:rFonts w:ascii="Arial" w:hAnsi="Arial" w:cs="Arial"/>
                <w:b/>
                <w:bCs/>
                <w:sz w:val="18"/>
                <w:szCs w:val="18"/>
                <w:lang w:val="bg-BG"/>
              </w:rPr>
              <w:t>27,3</w:t>
            </w:r>
          </w:p>
        </w:tc>
        <w:tc>
          <w:tcPr>
            <w:tcW w:w="1004" w:type="dxa"/>
            <w:vAlign w:val="center"/>
          </w:tcPr>
          <w:p w:rsidR="00203456" w:rsidRPr="00CC49C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+358,5</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lang w:val="bg-BG"/>
              </w:rPr>
              <w:t>12</w:t>
            </w:r>
            <w:r>
              <w:rPr>
                <w:rFonts w:ascii="Arial" w:hAnsi="Arial" w:cs="Arial"/>
                <w:sz w:val="18"/>
                <w:szCs w:val="18"/>
              </w:rPr>
              <w:t xml:space="preserve">. Буков високобонитетен за превръщане – </w:t>
            </w:r>
            <w:r>
              <w:rPr>
                <w:rFonts w:ascii="Arial" w:hAnsi="Arial" w:cs="Arial"/>
                <w:b/>
                <w:bCs/>
                <w:sz w:val="18"/>
                <w:szCs w:val="18"/>
              </w:rPr>
              <w:t>БВП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654,9</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4,0</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643,6</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3,9</w:t>
            </w:r>
          </w:p>
        </w:tc>
        <w:tc>
          <w:tcPr>
            <w:tcW w:w="1004" w:type="dxa"/>
            <w:vAlign w:val="center"/>
          </w:tcPr>
          <w:p w:rsidR="00203456" w:rsidRPr="00CC49C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-11,3</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lang w:val="bg-BG"/>
              </w:rPr>
              <w:t xml:space="preserve">13. Габъров високобонитетен за превръщане - </w:t>
            </w:r>
            <w:r>
              <w:rPr>
                <w:rFonts w:ascii="Arial" w:hAnsi="Arial" w:cs="Arial"/>
                <w:b/>
                <w:bCs/>
                <w:sz w:val="18"/>
                <w:szCs w:val="18"/>
                <w:lang w:val="bg-BG"/>
              </w:rPr>
              <w:t>ГВП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940,3</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5,8</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1010,4</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6,2</w:t>
            </w:r>
          </w:p>
        </w:tc>
        <w:tc>
          <w:tcPr>
            <w:tcW w:w="1004" w:type="dxa"/>
            <w:vAlign w:val="center"/>
          </w:tcPr>
          <w:p w:rsidR="00203456" w:rsidRPr="00CC49C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+70,1</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w:t>
            </w:r>
            <w:r>
              <w:rPr>
                <w:rFonts w:ascii="Arial" w:hAnsi="Arial" w:cs="Arial"/>
                <w:sz w:val="18"/>
                <w:szCs w:val="18"/>
                <w:lang w:val="bg-BG"/>
              </w:rPr>
              <w:t>4</w:t>
            </w:r>
            <w:r>
              <w:rPr>
                <w:rFonts w:ascii="Arial" w:hAnsi="Arial" w:cs="Arial"/>
                <w:sz w:val="18"/>
                <w:szCs w:val="18"/>
              </w:rPr>
              <w:t xml:space="preserve">.Церов високобонитетен за превръщане – </w:t>
            </w:r>
            <w:r>
              <w:rPr>
                <w:rFonts w:ascii="Arial" w:hAnsi="Arial" w:cs="Arial"/>
                <w:b/>
                <w:bCs/>
                <w:sz w:val="18"/>
                <w:szCs w:val="18"/>
              </w:rPr>
              <w:t>ЦВП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118,1</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0,7</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123,6</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0,8</w:t>
            </w:r>
          </w:p>
        </w:tc>
        <w:tc>
          <w:tcPr>
            <w:tcW w:w="1004" w:type="dxa"/>
            <w:vAlign w:val="center"/>
          </w:tcPr>
          <w:p w:rsidR="00203456" w:rsidRPr="00CC49C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+5,5</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w:t>
            </w:r>
            <w:r>
              <w:rPr>
                <w:rFonts w:ascii="Arial" w:hAnsi="Arial" w:cs="Arial"/>
                <w:sz w:val="18"/>
                <w:szCs w:val="18"/>
                <w:lang w:val="bg-BG"/>
              </w:rPr>
              <w:t xml:space="preserve">5. </w:t>
            </w:r>
            <w:r>
              <w:rPr>
                <w:rFonts w:ascii="Arial" w:hAnsi="Arial" w:cs="Arial"/>
                <w:sz w:val="18"/>
                <w:szCs w:val="18"/>
              </w:rPr>
              <w:t xml:space="preserve">Церов за превръщане – </w:t>
            </w:r>
            <w:r>
              <w:rPr>
                <w:rFonts w:ascii="Arial" w:hAnsi="Arial" w:cs="Arial"/>
                <w:b/>
                <w:bCs/>
                <w:sz w:val="18"/>
                <w:szCs w:val="18"/>
              </w:rPr>
              <w:t>ЦП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703,7</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4,3</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861,6</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5,3</w:t>
            </w:r>
          </w:p>
        </w:tc>
        <w:tc>
          <w:tcPr>
            <w:tcW w:w="1004" w:type="dxa"/>
            <w:vAlign w:val="center"/>
          </w:tcPr>
          <w:p w:rsidR="00203456" w:rsidRPr="00CC49C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+157,9</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w:t>
            </w:r>
            <w:r>
              <w:rPr>
                <w:rFonts w:ascii="Arial" w:hAnsi="Arial" w:cs="Arial"/>
                <w:sz w:val="18"/>
                <w:szCs w:val="18"/>
                <w:lang w:val="bg-BG"/>
              </w:rPr>
              <w:t>6.</w:t>
            </w:r>
            <w:r>
              <w:rPr>
                <w:rFonts w:ascii="Arial" w:hAnsi="Arial" w:cs="Arial"/>
                <w:sz w:val="18"/>
                <w:szCs w:val="18"/>
              </w:rPr>
              <w:t xml:space="preserve">Смесен високобонитетен за превръщане – </w:t>
            </w:r>
            <w:r>
              <w:rPr>
                <w:rFonts w:ascii="Arial" w:hAnsi="Arial" w:cs="Arial"/>
                <w:b/>
                <w:bCs/>
                <w:sz w:val="18"/>
                <w:szCs w:val="18"/>
              </w:rPr>
              <w:t>СмВП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337,9</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2,1</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402,4</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2,5</w:t>
            </w:r>
          </w:p>
        </w:tc>
        <w:tc>
          <w:tcPr>
            <w:tcW w:w="1004" w:type="dxa"/>
            <w:vAlign w:val="center"/>
          </w:tcPr>
          <w:p w:rsidR="00203456" w:rsidRPr="00CC49C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+64,5</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w:t>
            </w:r>
            <w:r>
              <w:rPr>
                <w:rFonts w:ascii="Arial" w:hAnsi="Arial" w:cs="Arial"/>
                <w:sz w:val="18"/>
                <w:szCs w:val="18"/>
                <w:lang w:val="bg-BG"/>
              </w:rPr>
              <w:t>7</w:t>
            </w:r>
            <w:r>
              <w:rPr>
                <w:rFonts w:ascii="Arial" w:hAnsi="Arial" w:cs="Arial"/>
                <w:sz w:val="18"/>
                <w:szCs w:val="18"/>
              </w:rPr>
              <w:t>.Смесен ср</w:t>
            </w:r>
            <w:r>
              <w:rPr>
                <w:rFonts w:ascii="Arial" w:hAnsi="Arial" w:cs="Arial"/>
                <w:sz w:val="18"/>
                <w:szCs w:val="18"/>
                <w:lang w:val="bg-BG"/>
              </w:rPr>
              <w:t xml:space="preserve">едно </w:t>
            </w:r>
            <w:r>
              <w:rPr>
                <w:rFonts w:ascii="Arial" w:hAnsi="Arial" w:cs="Arial"/>
                <w:sz w:val="18"/>
                <w:szCs w:val="18"/>
              </w:rPr>
              <w:t xml:space="preserve">и нискобонитетен за превръщане – </w:t>
            </w:r>
            <w:r>
              <w:rPr>
                <w:rFonts w:ascii="Arial" w:hAnsi="Arial" w:cs="Arial"/>
                <w:b/>
                <w:bCs/>
                <w:sz w:val="18"/>
                <w:szCs w:val="18"/>
              </w:rPr>
              <w:t>СмСрНП</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1337,6</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8,2</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1409,4</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8,6</w:t>
            </w:r>
          </w:p>
        </w:tc>
        <w:tc>
          <w:tcPr>
            <w:tcW w:w="1004" w:type="dxa"/>
            <w:vAlign w:val="center"/>
          </w:tcPr>
          <w:p w:rsidR="00203456" w:rsidRPr="00CC49C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+303,6</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b/>
                <w:bCs/>
                <w:sz w:val="18"/>
                <w:szCs w:val="18"/>
              </w:rPr>
            </w:pPr>
            <w:r>
              <w:rPr>
                <w:rFonts w:ascii="Arial" w:hAnsi="Arial" w:cs="Arial"/>
                <w:b/>
                <w:bCs/>
                <w:sz w:val="18"/>
                <w:szCs w:val="18"/>
              </w:rPr>
              <w:t>IV.Нискостъблени</w:t>
            </w:r>
          </w:p>
        </w:tc>
        <w:tc>
          <w:tcPr>
            <w:tcW w:w="971"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3039,0</w:t>
            </w:r>
          </w:p>
        </w:tc>
        <w:tc>
          <w:tcPr>
            <w:tcW w:w="850"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18,6</w:t>
            </w:r>
          </w:p>
        </w:tc>
        <w:tc>
          <w:tcPr>
            <w:tcW w:w="1004" w:type="dxa"/>
            <w:vAlign w:val="center"/>
          </w:tcPr>
          <w:p w:rsidR="00203456" w:rsidRPr="00D253E7"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2783,1</w:t>
            </w:r>
          </w:p>
        </w:tc>
        <w:tc>
          <w:tcPr>
            <w:tcW w:w="697" w:type="dxa"/>
            <w:vAlign w:val="center"/>
          </w:tcPr>
          <w:p w:rsidR="00203456" w:rsidRPr="004B44E4" w:rsidRDefault="00203456" w:rsidP="00EB78AB">
            <w:pPr>
              <w:spacing w:after="100" w:afterAutospacing="1" w:line="240" w:lineRule="auto"/>
              <w:jc w:val="right"/>
              <w:rPr>
                <w:rFonts w:ascii="Arial" w:hAnsi="Arial" w:cs="Arial"/>
                <w:b/>
                <w:bCs/>
                <w:sz w:val="18"/>
                <w:szCs w:val="18"/>
                <w:lang w:val="bg-BG"/>
              </w:rPr>
            </w:pPr>
            <w:r>
              <w:rPr>
                <w:rFonts w:ascii="Arial" w:hAnsi="Arial" w:cs="Arial"/>
                <w:b/>
                <w:bCs/>
                <w:sz w:val="18"/>
                <w:szCs w:val="18"/>
                <w:lang w:val="bg-BG"/>
              </w:rPr>
              <w:t>16,9</w:t>
            </w:r>
          </w:p>
        </w:tc>
        <w:tc>
          <w:tcPr>
            <w:tcW w:w="1004" w:type="dxa"/>
            <w:vAlign w:val="center"/>
          </w:tcPr>
          <w:p w:rsidR="00203456" w:rsidRPr="00CC49C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-288,6</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w:t>
            </w:r>
            <w:r>
              <w:rPr>
                <w:rFonts w:ascii="Arial" w:hAnsi="Arial" w:cs="Arial"/>
                <w:sz w:val="18"/>
                <w:szCs w:val="18"/>
                <w:lang w:val="bg-BG"/>
              </w:rPr>
              <w:t xml:space="preserve">8. </w:t>
            </w:r>
            <w:r>
              <w:rPr>
                <w:rFonts w:ascii="Arial" w:hAnsi="Arial" w:cs="Arial"/>
                <w:sz w:val="18"/>
                <w:szCs w:val="18"/>
              </w:rPr>
              <w:t>Акациев –</w:t>
            </w:r>
            <w:r>
              <w:rPr>
                <w:rFonts w:ascii="Arial" w:hAnsi="Arial" w:cs="Arial"/>
                <w:b/>
                <w:bCs/>
                <w:sz w:val="18"/>
                <w:szCs w:val="18"/>
              </w:rPr>
              <w:t xml:space="preserve"> А</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96,5</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0,6</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80,4</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0,5</w:t>
            </w:r>
          </w:p>
        </w:tc>
        <w:tc>
          <w:tcPr>
            <w:tcW w:w="1004" w:type="dxa"/>
            <w:vAlign w:val="center"/>
          </w:tcPr>
          <w:p w:rsidR="00203456" w:rsidRPr="00CC49C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-16,1</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sz w:val="18"/>
                <w:szCs w:val="18"/>
              </w:rPr>
            </w:pPr>
            <w:r>
              <w:rPr>
                <w:rFonts w:ascii="Arial" w:hAnsi="Arial" w:cs="Arial"/>
                <w:sz w:val="18"/>
                <w:szCs w:val="18"/>
              </w:rPr>
              <w:t>1</w:t>
            </w:r>
            <w:r>
              <w:rPr>
                <w:rFonts w:ascii="Arial" w:hAnsi="Arial" w:cs="Arial"/>
                <w:sz w:val="18"/>
                <w:szCs w:val="18"/>
                <w:lang w:val="bg-BG"/>
              </w:rPr>
              <w:t>9.</w:t>
            </w:r>
            <w:r>
              <w:rPr>
                <w:rFonts w:ascii="Arial" w:hAnsi="Arial" w:cs="Arial"/>
                <w:sz w:val="18"/>
                <w:szCs w:val="18"/>
              </w:rPr>
              <w:t xml:space="preserve">Келявгабъровов – </w:t>
            </w:r>
            <w:r>
              <w:rPr>
                <w:rFonts w:ascii="Arial" w:hAnsi="Arial" w:cs="Arial"/>
                <w:b/>
                <w:bCs/>
                <w:sz w:val="18"/>
                <w:szCs w:val="18"/>
              </w:rPr>
              <w:t>Кгбр</w:t>
            </w:r>
          </w:p>
        </w:tc>
        <w:tc>
          <w:tcPr>
            <w:tcW w:w="971"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2942,5</w:t>
            </w:r>
          </w:p>
        </w:tc>
        <w:tc>
          <w:tcPr>
            <w:tcW w:w="850"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18,0</w:t>
            </w:r>
          </w:p>
        </w:tc>
        <w:tc>
          <w:tcPr>
            <w:tcW w:w="1004" w:type="dxa"/>
            <w:vAlign w:val="center"/>
          </w:tcPr>
          <w:p w:rsidR="0020345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2702,7</w:t>
            </w:r>
          </w:p>
        </w:tc>
        <w:tc>
          <w:tcPr>
            <w:tcW w:w="697" w:type="dxa"/>
            <w:vAlign w:val="center"/>
          </w:tcPr>
          <w:p w:rsidR="00203456" w:rsidRPr="004B44E4" w:rsidRDefault="00203456" w:rsidP="00EB78AB">
            <w:pPr>
              <w:spacing w:after="100" w:afterAutospacing="1" w:line="240" w:lineRule="auto"/>
              <w:jc w:val="right"/>
              <w:rPr>
                <w:rFonts w:ascii="Arial" w:hAnsi="Arial" w:cs="Arial"/>
                <w:sz w:val="18"/>
                <w:szCs w:val="18"/>
                <w:lang w:val="bg-BG"/>
              </w:rPr>
            </w:pPr>
            <w:r>
              <w:rPr>
                <w:rFonts w:ascii="Arial" w:hAnsi="Arial" w:cs="Arial"/>
                <w:sz w:val="18"/>
                <w:szCs w:val="18"/>
                <w:lang w:val="bg-BG"/>
              </w:rPr>
              <w:t>16,4</w:t>
            </w:r>
          </w:p>
        </w:tc>
        <w:tc>
          <w:tcPr>
            <w:tcW w:w="1004" w:type="dxa"/>
            <w:vAlign w:val="center"/>
          </w:tcPr>
          <w:p w:rsidR="00203456" w:rsidRPr="00CC49C6" w:rsidRDefault="00203456" w:rsidP="00EB78AB">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-272,5</w:t>
            </w:r>
          </w:p>
        </w:tc>
      </w:tr>
      <w:tr w:rsidR="00203456">
        <w:trPr>
          <w:jc w:val="center"/>
        </w:trPr>
        <w:tc>
          <w:tcPr>
            <w:tcW w:w="5584" w:type="dxa"/>
          </w:tcPr>
          <w:p w:rsidR="00203456" w:rsidRDefault="00203456" w:rsidP="00EB78AB">
            <w:pPr>
              <w:spacing w:after="100" w:afterAutospacing="1" w:line="240" w:lineRule="auto"/>
              <w:jc w:val="both"/>
              <w:rPr>
                <w:rFonts w:ascii="Arial" w:hAnsi="Arial" w:cs="Arial"/>
                <w:b/>
                <w:bCs/>
                <w:sz w:val="18"/>
                <w:szCs w:val="18"/>
              </w:rPr>
            </w:pPr>
            <w:r>
              <w:rPr>
                <w:rFonts w:ascii="Arial" w:hAnsi="Arial" w:cs="Arial"/>
                <w:b/>
                <w:bCs/>
                <w:sz w:val="18"/>
                <w:szCs w:val="18"/>
              </w:rPr>
              <w:t>Общо</w:t>
            </w:r>
          </w:p>
        </w:tc>
        <w:tc>
          <w:tcPr>
            <w:tcW w:w="971"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16315,9</w:t>
            </w:r>
          </w:p>
        </w:tc>
        <w:tc>
          <w:tcPr>
            <w:tcW w:w="850"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100,0</w:t>
            </w:r>
          </w:p>
        </w:tc>
        <w:tc>
          <w:tcPr>
            <w:tcW w:w="1004" w:type="dxa"/>
            <w:vAlign w:val="center"/>
          </w:tcPr>
          <w:p w:rsidR="0020345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16348,5</w:t>
            </w:r>
          </w:p>
        </w:tc>
        <w:tc>
          <w:tcPr>
            <w:tcW w:w="697" w:type="dxa"/>
            <w:vAlign w:val="center"/>
          </w:tcPr>
          <w:p w:rsidR="00203456" w:rsidRPr="004B44E4" w:rsidRDefault="00203456" w:rsidP="00EB78AB">
            <w:pPr>
              <w:spacing w:after="100" w:afterAutospacing="1" w:line="240" w:lineRule="auto"/>
              <w:jc w:val="right"/>
              <w:rPr>
                <w:rFonts w:ascii="Arial" w:hAnsi="Arial" w:cs="Arial"/>
                <w:b/>
                <w:bCs/>
                <w:sz w:val="18"/>
                <w:szCs w:val="18"/>
                <w:lang w:val="bg-BG"/>
              </w:rPr>
            </w:pPr>
            <w:r>
              <w:rPr>
                <w:rFonts w:ascii="Arial" w:hAnsi="Arial" w:cs="Arial"/>
                <w:b/>
                <w:bCs/>
                <w:sz w:val="18"/>
                <w:szCs w:val="18"/>
                <w:lang w:val="bg-BG"/>
              </w:rPr>
              <w:t>100,0</w:t>
            </w:r>
          </w:p>
        </w:tc>
        <w:tc>
          <w:tcPr>
            <w:tcW w:w="1004" w:type="dxa"/>
            <w:vAlign w:val="center"/>
          </w:tcPr>
          <w:p w:rsidR="00203456" w:rsidRPr="00CC49C6" w:rsidRDefault="00203456" w:rsidP="00EB78AB">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-20,1</w:t>
            </w:r>
          </w:p>
        </w:tc>
      </w:tr>
    </w:tbl>
    <w:p w:rsidR="00203456" w:rsidRDefault="00203456" w:rsidP="00855C48">
      <w:pPr>
        <w:jc w:val="center"/>
        <w:rPr>
          <w:rFonts w:ascii="Arial" w:hAnsi="Arial" w:cs="Arial"/>
          <w:b/>
          <w:bCs/>
          <w:lang w:val="bg-BG"/>
        </w:rPr>
      </w:pPr>
    </w:p>
    <w:p w:rsidR="00203456" w:rsidRDefault="00203456" w:rsidP="00B92020">
      <w:pPr>
        <w:spacing w:after="120" w:line="240" w:lineRule="auto"/>
        <w:jc w:val="both"/>
        <w:rPr>
          <w:rFonts w:ascii="Arial" w:hAnsi="Arial" w:cs="Arial"/>
          <w:lang w:val="bg-BG"/>
        </w:rPr>
      </w:pPr>
      <w:r>
        <w:rPr>
          <w:rFonts w:ascii="Arial" w:hAnsi="Arial" w:cs="Arial"/>
          <w:lang w:val="en-US"/>
        </w:rPr>
        <w:tab/>
      </w:r>
      <w:r>
        <w:rPr>
          <w:rFonts w:ascii="Arial" w:hAnsi="Arial" w:cs="Arial"/>
          <w:lang w:val="bg-BG"/>
        </w:rPr>
        <w:t>При предходното инвентаризация са обособени 18 стопански класа и 19 условни стопански класа. Съгласно ТИЗ и действащата нормативна уредба, при сегашното инвентаризация са обособени 1</w:t>
      </w:r>
      <w:r>
        <w:rPr>
          <w:rFonts w:ascii="Arial" w:hAnsi="Arial" w:cs="Arial"/>
        </w:rPr>
        <w:t>8</w:t>
      </w:r>
      <w:r>
        <w:rPr>
          <w:rFonts w:ascii="Arial" w:hAnsi="Arial" w:cs="Arial"/>
          <w:lang w:val="bg-BG"/>
        </w:rPr>
        <w:t xml:space="preserve"> стопански класа в горите със стопански функции и 1</w:t>
      </w:r>
      <w:r>
        <w:rPr>
          <w:rFonts w:ascii="Arial" w:hAnsi="Arial" w:cs="Arial"/>
        </w:rPr>
        <w:t>9</w:t>
      </w:r>
      <w:r>
        <w:rPr>
          <w:rFonts w:ascii="Arial" w:hAnsi="Arial" w:cs="Arial"/>
          <w:lang w:val="bg-BG"/>
        </w:rPr>
        <w:t xml:space="preserve"> условни стопански класа в горите със защитни и специални функции.</w:t>
      </w:r>
    </w:p>
    <w:p w:rsidR="00203456" w:rsidRDefault="00203456" w:rsidP="00B92020">
      <w:pPr>
        <w:spacing w:after="120" w:line="240" w:lineRule="auto"/>
        <w:jc w:val="both"/>
        <w:rPr>
          <w:rFonts w:ascii="Arial" w:hAnsi="Arial" w:cs="Arial"/>
          <w:lang w:val="bg-BG"/>
        </w:rPr>
      </w:pPr>
      <w:r>
        <w:rPr>
          <w:rFonts w:ascii="Arial" w:hAnsi="Arial" w:cs="Arial"/>
          <w:lang w:val="bg-BG"/>
        </w:rPr>
        <w:tab/>
        <w:t xml:space="preserve">Поради малката площ на горите със стопански функции, обособените стопански класове са с недостатъчна площ, но в горите със защитни и специални функции те имат необходимите площи за обособяването и функционирането им. Отпада Буковия високобонитетен стопански клас, поради това, че буковите насажденията не могат да достигнат поставената производствена цел, поради влошена сортиментна структура. </w:t>
      </w:r>
    </w:p>
    <w:p w:rsidR="00203456" w:rsidRDefault="00203456" w:rsidP="00B92020">
      <w:pPr>
        <w:spacing w:after="120" w:line="240" w:lineRule="auto"/>
        <w:ind w:firstLine="720"/>
        <w:jc w:val="both"/>
        <w:rPr>
          <w:rFonts w:ascii="Arial" w:hAnsi="Arial" w:cs="Arial"/>
          <w:lang w:val="bg-BG"/>
        </w:rPr>
      </w:pPr>
      <w:r>
        <w:rPr>
          <w:rFonts w:ascii="Arial" w:hAnsi="Arial" w:cs="Arial"/>
          <w:lang w:val="bg-BG"/>
        </w:rPr>
        <w:t>Около 80% от площта на стопанството попада в границите на защитените зони по Закона за биологичното разнообразие – Натура 2000.</w:t>
      </w:r>
    </w:p>
    <w:p w:rsidR="00203456" w:rsidRDefault="00203456" w:rsidP="00B92020">
      <w:pPr>
        <w:spacing w:after="120" w:line="240" w:lineRule="auto"/>
        <w:jc w:val="both"/>
        <w:rPr>
          <w:rFonts w:ascii="Arial" w:hAnsi="Arial" w:cs="Arial"/>
          <w:lang w:val="bg-BG"/>
        </w:rPr>
      </w:pPr>
      <w:r>
        <w:rPr>
          <w:rFonts w:ascii="Arial" w:hAnsi="Arial" w:cs="Arial"/>
          <w:lang w:val="en-US"/>
        </w:rPr>
        <w:tab/>
      </w:r>
      <w:r>
        <w:rPr>
          <w:rFonts w:ascii="Arial" w:hAnsi="Arial" w:cs="Arial"/>
          <w:lang w:val="bg-BG"/>
        </w:rPr>
        <w:t>За всеки стопански клас е направена кратка характеристика и са приложени данни в табличен вид за разпределение на площта по тип месторастене, вид насаждение и бонитет и разпределение на залесената площ</w:t>
      </w:r>
      <w:r w:rsidRPr="00EB6C10">
        <w:rPr>
          <w:rFonts w:ascii="Arial" w:hAnsi="Arial" w:cs="Arial"/>
        </w:rPr>
        <w:t xml:space="preserve"> </w:t>
      </w:r>
      <w:r>
        <w:rPr>
          <w:rFonts w:ascii="Arial" w:hAnsi="Arial" w:cs="Arial"/>
        </w:rPr>
        <w:t>oбщия дървесен запас и средния прираст по класове и подкласове на възраст.</w:t>
      </w:r>
    </w:p>
    <w:p w:rsidR="00203456" w:rsidRDefault="00203456" w:rsidP="00855C48">
      <w:pPr>
        <w:jc w:val="center"/>
        <w:rPr>
          <w:rFonts w:ascii="Arial" w:hAnsi="Arial" w:cs="Arial"/>
          <w:b/>
          <w:bCs/>
          <w:lang w:val="bg-BG"/>
        </w:rPr>
      </w:pPr>
    </w:p>
    <w:p w:rsidR="00203456" w:rsidRDefault="00203456" w:rsidP="00855C48">
      <w:pPr>
        <w:jc w:val="center"/>
        <w:rPr>
          <w:rFonts w:ascii="Arial" w:hAnsi="Arial" w:cs="Arial"/>
          <w:b/>
          <w:bCs/>
          <w:lang w:val="bg-BG"/>
        </w:rPr>
      </w:pPr>
    </w:p>
    <w:p w:rsidR="00203456" w:rsidRDefault="00203456" w:rsidP="007E5166">
      <w:pPr>
        <w:tabs>
          <w:tab w:val="left" w:pos="3465"/>
        </w:tabs>
        <w:rPr>
          <w:rFonts w:ascii="Arial" w:hAnsi="Arial" w:cs="Arial"/>
          <w:lang w:val="bg-BG"/>
        </w:rPr>
      </w:pPr>
      <w:r>
        <w:rPr>
          <w:rFonts w:ascii="Arial" w:hAnsi="Arial" w:cs="Arial"/>
          <w:lang w:val="bg-BG"/>
        </w:rPr>
        <w:tab/>
      </w:r>
    </w:p>
    <w:p w:rsidR="00203456" w:rsidRDefault="00203456" w:rsidP="00855C48">
      <w:pPr>
        <w:jc w:val="center"/>
        <w:rPr>
          <w:rFonts w:ascii="Arial" w:hAnsi="Arial" w:cs="Arial"/>
          <w:lang w:val="en-US"/>
        </w:rPr>
      </w:pPr>
      <w:r w:rsidRPr="007E5166">
        <w:rPr>
          <w:rFonts w:ascii="Arial" w:hAnsi="Arial" w:cs="Arial"/>
          <w:lang w:val="bg-BG"/>
        </w:rPr>
        <w:br w:type="page"/>
      </w:r>
    </w:p>
    <w:p w:rsidR="00203456" w:rsidRPr="00B03E9A" w:rsidRDefault="00203456" w:rsidP="00855C48">
      <w:pPr>
        <w:jc w:val="center"/>
        <w:rPr>
          <w:rFonts w:ascii="Arial" w:hAnsi="Arial" w:cs="Arial"/>
          <w:lang w:val="en-US"/>
        </w:rPr>
      </w:pPr>
    </w:p>
    <w:p w:rsidR="00203456" w:rsidRDefault="00203456" w:rsidP="00855C48">
      <w:pPr>
        <w:jc w:val="center"/>
        <w:rPr>
          <w:rFonts w:ascii="Arial" w:hAnsi="Arial" w:cs="Arial"/>
          <w:b/>
          <w:bCs/>
          <w:lang w:val="bg-BG"/>
        </w:rPr>
      </w:pPr>
      <w:r w:rsidRPr="00A92157">
        <w:rPr>
          <w:rFonts w:ascii="Arial" w:hAnsi="Arial" w:cs="Arial"/>
          <w:b/>
          <w:bCs/>
          <w:lang w:val="bg-BG"/>
        </w:rPr>
        <w:t>ГОРИ СЪС СТОПАНСКИ ФУНКЦИИ</w:t>
      </w:r>
    </w:p>
    <w:p w:rsidR="00203456" w:rsidRDefault="00203456" w:rsidP="00855C48">
      <w:pPr>
        <w:rPr>
          <w:rFonts w:ascii="Arial" w:hAnsi="Arial" w:cs="Arial"/>
          <w:b/>
          <w:bCs/>
          <w:lang w:val="bg-BG"/>
        </w:rPr>
      </w:pPr>
      <w:r w:rsidRPr="00855C48">
        <w:rPr>
          <w:rFonts w:ascii="Arial" w:hAnsi="Arial" w:cs="Arial"/>
          <w:b/>
          <w:bCs/>
          <w:lang w:val="bg-BG"/>
        </w:rPr>
        <w:t>1</w:t>
      </w:r>
      <w:r>
        <w:rPr>
          <w:rFonts w:ascii="Arial" w:hAnsi="Arial" w:cs="Arial"/>
          <w:b/>
          <w:bCs/>
          <w:lang w:val="bg-BG"/>
        </w:rPr>
        <w:t xml:space="preserve">. </w:t>
      </w:r>
      <w:r w:rsidRPr="00855C48">
        <w:rPr>
          <w:rFonts w:ascii="Arial" w:hAnsi="Arial" w:cs="Arial"/>
          <w:b/>
          <w:bCs/>
          <w:lang w:val="bg-BG"/>
        </w:rPr>
        <w:t>Стопански клас Бялборови култури -Б</w:t>
      </w:r>
      <w:r>
        <w:rPr>
          <w:rFonts w:ascii="Arial" w:hAnsi="Arial" w:cs="Arial"/>
          <w:b/>
          <w:bCs/>
          <w:lang w:val="bg-BG"/>
        </w:rPr>
        <w:t>Б</w:t>
      </w:r>
      <w:r w:rsidRPr="00855C48">
        <w:rPr>
          <w:rFonts w:ascii="Arial" w:hAnsi="Arial" w:cs="Arial"/>
          <w:b/>
          <w:bCs/>
          <w:lang w:val="bg-BG"/>
        </w:rPr>
        <w:t>К</w:t>
      </w:r>
    </w:p>
    <w:p w:rsidR="00203456" w:rsidRDefault="00203456" w:rsidP="00C80A81">
      <w:pPr>
        <w:spacing w:before="60" w:after="0" w:line="240" w:lineRule="auto"/>
        <w:jc w:val="both"/>
        <w:rPr>
          <w:rFonts w:ascii="Arial" w:hAnsi="Arial" w:cs="Arial"/>
          <w:lang w:val="bg-BG"/>
        </w:rPr>
      </w:pPr>
      <w:r>
        <w:rPr>
          <w:rFonts w:ascii="Arial" w:hAnsi="Arial" w:cs="Arial"/>
          <w:b/>
          <w:bCs/>
          <w:lang w:val="bg-BG"/>
        </w:rPr>
        <w:tab/>
      </w:r>
      <w:r w:rsidRPr="00555C90">
        <w:rPr>
          <w:rFonts w:ascii="Arial" w:hAnsi="Arial" w:cs="Arial"/>
          <w:lang w:val="bg-BG"/>
        </w:rPr>
        <w:t>Площта на този стопански клас е 68,8 ха</w:t>
      </w:r>
      <w:r>
        <w:rPr>
          <w:rFonts w:ascii="Arial" w:hAnsi="Arial" w:cs="Arial"/>
          <w:lang w:val="bg-BG"/>
        </w:rPr>
        <w:t>, или заема 0,4% от залесената площ на ДГТ. Съставен е от чисти и смесени с и без преобладание на бял бор култури, извън естествения ареал на белия бор, със средна производителност -</w:t>
      </w:r>
      <w:r>
        <w:rPr>
          <w:rFonts w:ascii="Arial" w:hAnsi="Arial" w:cs="Arial"/>
        </w:rPr>
        <w:t xml:space="preserve">III </w:t>
      </w:r>
      <w:r>
        <w:rPr>
          <w:rFonts w:ascii="Arial" w:hAnsi="Arial" w:cs="Arial"/>
          <w:lang w:val="bg-BG"/>
        </w:rPr>
        <w:t>(2,8) бонитет. Средната възраст на класа е 50 години.</w:t>
      </w:r>
    </w:p>
    <w:p w:rsidR="00203456" w:rsidRDefault="00203456" w:rsidP="00C80A81">
      <w:pPr>
        <w:spacing w:before="60" w:after="0" w:line="240" w:lineRule="auto"/>
        <w:ind w:firstLine="720"/>
        <w:jc w:val="both"/>
        <w:rPr>
          <w:rFonts w:ascii="Arial" w:hAnsi="Arial" w:cs="Arial"/>
          <w:lang w:val="bg-BG"/>
        </w:rPr>
      </w:pPr>
      <w:r>
        <w:rPr>
          <w:rFonts w:ascii="Arial" w:hAnsi="Arial" w:cs="Arial"/>
          <w:lang w:val="bg-BG"/>
        </w:rPr>
        <w:t>Културите са разположени на среднобогати, среднобогати до богати и богати месторастения. Общото им санитарно състояние е средно до лошо. Наблюдава се съхнене на иглиците, при 30% от културите.</w:t>
      </w:r>
    </w:p>
    <w:p w:rsidR="00203456" w:rsidRDefault="00203456" w:rsidP="00C80A81">
      <w:pPr>
        <w:spacing w:before="60" w:after="0" w:line="240" w:lineRule="auto"/>
        <w:ind w:firstLine="720"/>
        <w:jc w:val="both"/>
        <w:rPr>
          <w:rFonts w:ascii="Arial" w:hAnsi="Arial" w:cs="Arial"/>
          <w:lang w:val="bg-BG"/>
        </w:rPr>
      </w:pPr>
      <w:r>
        <w:rPr>
          <w:rFonts w:ascii="Arial" w:hAnsi="Arial" w:cs="Arial"/>
          <w:lang w:val="bg-BG"/>
        </w:rPr>
        <w:t>Предлага се производствена цел - добив на едра строителна дървесина с диаметър на тънкия край над 18 см, при турнус на сеч 80 години – за културите в добро санитарно състояние. За културите с влошено санитарно състояние производствената цел е добив на средна дървесина при турнус 60 години, съобразно Указанията за стопанисване на иглолистните култури извън ареала им и решенията на националното съвещание за „Перспективи и насоки на стопанисване на изкуствено създадените иглолистни гори“, проведено на 28,29.01.2016г. в района ха гр. Кюстендил.</w:t>
      </w:r>
    </w:p>
    <w:p w:rsidR="00203456" w:rsidRPr="00A14D30" w:rsidRDefault="00203456" w:rsidP="00C80A81">
      <w:pPr>
        <w:spacing w:before="60" w:after="0" w:line="240" w:lineRule="auto"/>
        <w:ind w:firstLine="720"/>
        <w:jc w:val="both"/>
        <w:rPr>
          <w:rFonts w:ascii="Arial" w:hAnsi="Arial" w:cs="Arial"/>
          <w:lang w:val="bg-BG"/>
        </w:rPr>
      </w:pPr>
    </w:p>
    <w:p w:rsidR="00203456" w:rsidRPr="0089126C" w:rsidRDefault="00203456" w:rsidP="001E3B21">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w:t>
      </w:r>
    </w:p>
    <w:p w:rsidR="00203456" w:rsidRDefault="00203456" w:rsidP="001E3B21">
      <w:pPr>
        <w:pStyle w:val="Heading1"/>
        <w:spacing w:before="0" w:beforeAutospacing="0" w:after="0" w:afterAutospacing="0"/>
        <w:rPr>
          <w:rFonts w:ascii="Arial" w:hAnsi="Arial" w:cs="Arial"/>
        </w:rPr>
      </w:pPr>
      <w:r>
        <w:rPr>
          <w:rFonts w:ascii="Arial" w:hAnsi="Arial" w:cs="Arial"/>
        </w:rPr>
        <w:t xml:space="preserve">Разпределение на ЗАЛЕСЕНАТА ПЛОЩ по ВИДОВЕ ГОРИ, групи МЕСТОРАСТЕНИЯ, видове НАСАЖДЕНИЯ и БОНИТЕТ </w:t>
      </w:r>
    </w:p>
    <w:p w:rsidR="00203456" w:rsidRDefault="00203456" w:rsidP="009C366B">
      <w:pPr>
        <w:pStyle w:val="Heading1"/>
        <w:spacing w:before="120" w:beforeAutospacing="0" w:after="120" w:afterAutospacing="0"/>
        <w:rPr>
          <w:rFonts w:ascii="Arial" w:hAnsi="Arial" w:cs="Arial"/>
        </w:rPr>
      </w:pPr>
      <w:r>
        <w:rPr>
          <w:rFonts w:ascii="Arial" w:hAnsi="Arial" w:cs="Arial"/>
        </w:rPr>
        <w:t>Бялборови култури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453"/>
        <w:gridCol w:w="224"/>
        <w:gridCol w:w="3818"/>
        <w:gridCol w:w="411"/>
        <w:gridCol w:w="411"/>
        <w:gridCol w:w="411"/>
        <w:gridCol w:w="411"/>
        <w:gridCol w:w="3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736F7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736F7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736F7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736F7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736F74">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736F74">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736F74">
            <w:pPr>
              <w:spacing w:after="100" w:afterAutospacing="1"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1.3 - Култури от бял бор – извън естеств. зона на разпростр.</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7,1</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17,2</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25,8</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18,7</w:t>
            </w:r>
          </w:p>
        </w:tc>
        <w:tc>
          <w:tcPr>
            <w:tcW w:w="0" w:type="auto"/>
            <w:shd w:val="clear" w:color="auto" w:fill="F1F1F1"/>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68,8</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2,8</w:t>
            </w:r>
          </w:p>
        </w:tc>
      </w:tr>
      <w:tr w:rsidR="00203456">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0,4</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0,8</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r>
              <w:rPr>
                <w:rFonts w:ascii="Arial" w:hAnsi="Arial" w:cs="Arial"/>
                <w:color w:val="000000"/>
                <w:sz w:val="18"/>
                <w:szCs w:val="18"/>
              </w:rPr>
              <w:t>0</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9,1</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Pr="00E11A08" w:rsidRDefault="00203456" w:rsidP="00736F74">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с преобладание на бял бор</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4,7</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7,8</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7,5</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9,8</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9,4</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11,2</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бял бор</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7,1</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12,1</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12,1</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7,1</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17,2</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25,8</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18,7</w:t>
            </w:r>
          </w:p>
        </w:tc>
        <w:tc>
          <w:tcPr>
            <w:tcW w:w="0" w:type="auto"/>
            <w:shd w:val="clear" w:color="auto" w:fill="F1F1F1"/>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68,8</w:t>
            </w:r>
          </w:p>
        </w:tc>
        <w:tc>
          <w:tcPr>
            <w:tcW w:w="0" w:type="auto"/>
            <w:shd w:val="clear" w:color="auto" w:fill="F1F1F1"/>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2,8</w:t>
            </w:r>
          </w:p>
        </w:tc>
      </w:tr>
      <w:tr w:rsidR="00203456">
        <w:tc>
          <w:tcPr>
            <w:tcW w:w="0" w:type="auto"/>
            <w:gridSpan w:val="3"/>
            <w:tcMar>
              <w:top w:w="30" w:type="dxa"/>
              <w:left w:w="30" w:type="dxa"/>
              <w:bottom w:w="30" w:type="dxa"/>
              <w:right w:w="30" w:type="dxa"/>
            </w:tcMar>
            <w:vAlign w:val="center"/>
          </w:tcPr>
          <w:p w:rsidR="00203456" w:rsidRDefault="00203456" w:rsidP="00736F74">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10,3</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25,0</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37,5</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27,2</w:t>
            </w:r>
          </w:p>
        </w:tc>
        <w:tc>
          <w:tcPr>
            <w:tcW w:w="0" w:type="auto"/>
            <w:tcMar>
              <w:top w:w="30" w:type="dxa"/>
              <w:left w:w="30" w:type="dxa"/>
              <w:bottom w:w="30" w:type="dxa"/>
              <w:right w:w="30" w:type="dxa"/>
            </w:tcMar>
            <w:vAlign w:val="center"/>
          </w:tcPr>
          <w:p w:rsidR="00203456" w:rsidRPr="00736F74" w:rsidRDefault="00203456" w:rsidP="00736F7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736F74">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C037A4">
      <w:pPr>
        <w:pStyle w:val="Heading1"/>
        <w:spacing w:before="0" w:beforeAutospacing="0" w:after="120" w:afterAutospacing="0"/>
        <w:rPr>
          <w:rFonts w:ascii="Arial" w:hAnsi="Arial" w:cs="Arial"/>
        </w:rPr>
      </w:pPr>
    </w:p>
    <w:p w:rsidR="00203456" w:rsidRDefault="00203456" w:rsidP="001E3B21">
      <w:pPr>
        <w:spacing w:after="0" w:line="240" w:lineRule="auto"/>
        <w:jc w:val="center"/>
        <w:rPr>
          <w:rFonts w:ascii="Arial" w:hAnsi="Arial" w:cs="Arial"/>
          <w:b/>
          <w:bCs/>
          <w:sz w:val="20"/>
          <w:szCs w:val="20"/>
          <w:lang w:val="en-US"/>
        </w:rPr>
      </w:pPr>
      <w:r>
        <w:rPr>
          <w:rFonts w:ascii="Arial" w:hAnsi="Arial" w:cs="Arial"/>
          <w:b/>
          <w:bCs/>
          <w:sz w:val="20"/>
          <w:szCs w:val="20"/>
          <w:lang w:val="bg-BG"/>
        </w:rPr>
        <w:br w:type="page"/>
      </w:r>
    </w:p>
    <w:p w:rsidR="00203456" w:rsidRPr="00B03E9A" w:rsidRDefault="00203456" w:rsidP="001E3B21">
      <w:pPr>
        <w:spacing w:after="0" w:line="240" w:lineRule="auto"/>
        <w:jc w:val="center"/>
        <w:rPr>
          <w:rFonts w:ascii="Arial" w:hAnsi="Arial" w:cs="Arial"/>
          <w:b/>
          <w:bCs/>
          <w:sz w:val="20"/>
          <w:szCs w:val="20"/>
          <w:lang w:val="en-US"/>
        </w:rPr>
      </w:pPr>
    </w:p>
    <w:p w:rsidR="00203456" w:rsidRPr="0089126C" w:rsidRDefault="00203456" w:rsidP="001E3B21">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6</w:t>
      </w:r>
    </w:p>
    <w:p w:rsidR="00203456" w:rsidRDefault="00203456" w:rsidP="00C037A4">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20 години</w:t>
      </w:r>
    </w:p>
    <w:p w:rsidR="00203456" w:rsidRDefault="00203456" w:rsidP="00C037A4">
      <w:pPr>
        <w:pStyle w:val="Heading1"/>
        <w:spacing w:before="0" w:beforeAutospacing="0" w:after="120" w:afterAutospacing="0"/>
        <w:rPr>
          <w:rFonts w:ascii="Arial" w:hAnsi="Arial" w:cs="Arial"/>
        </w:rPr>
      </w:pPr>
      <w:r>
        <w:rPr>
          <w:rFonts w:ascii="Arial" w:hAnsi="Arial" w:cs="Arial"/>
        </w:rPr>
        <w:t>Бялборови култури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555C90">
            <w:pPr>
              <w:spacing w:after="0" w:line="240" w:lineRule="auto"/>
              <w:rPr>
                <w:rFonts w:ascii="Arial" w:hAnsi="Arial" w:cs="Arial"/>
                <w:b/>
                <w:bCs/>
                <w:color w:val="000000"/>
                <w:sz w:val="18"/>
                <w:szCs w:val="18"/>
              </w:rPr>
            </w:pPr>
          </w:p>
        </w:tc>
        <w:tc>
          <w:tcPr>
            <w:tcW w:w="0" w:type="auto"/>
            <w:vMerge/>
            <w:vAlign w:val="center"/>
          </w:tcPr>
          <w:p w:rsidR="00203456" w:rsidRDefault="00203456" w:rsidP="00555C90">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555C90">
            <w:pPr>
              <w:spacing w:after="0" w:line="240" w:lineRule="auto"/>
              <w:rPr>
                <w:rFonts w:ascii="Arial" w:hAnsi="Arial" w:cs="Arial"/>
                <w:b/>
                <w:bCs/>
                <w:color w:val="000000"/>
                <w:sz w:val="18"/>
                <w:szCs w:val="18"/>
              </w:rPr>
            </w:pPr>
          </w:p>
        </w:tc>
        <w:tc>
          <w:tcPr>
            <w:tcW w:w="0" w:type="auto"/>
            <w:vMerge/>
            <w:vAlign w:val="center"/>
          </w:tcPr>
          <w:p w:rsidR="00203456" w:rsidRDefault="00203456" w:rsidP="00555C90">
            <w:pPr>
              <w:spacing w:after="0"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555C90">
            <w:pPr>
              <w:spacing w:after="0"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555C9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555C90">
            <w:pPr>
              <w:spacing w:after="0"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555C90">
            <w:pPr>
              <w:spacing w:after="0"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120</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4</w:t>
            </w:r>
          </w:p>
        </w:tc>
      </w:tr>
      <w:tr w:rsidR="00203456">
        <w:tc>
          <w:tcPr>
            <w:tcW w:w="0" w:type="auto"/>
            <w:vMerge/>
            <w:vAlign w:val="center"/>
          </w:tcPr>
          <w:p w:rsidR="00203456" w:rsidRDefault="00203456" w:rsidP="00555C9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555C90">
            <w:pPr>
              <w:spacing w:after="0"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11,6</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16,9</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1350</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7,0</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37</w:t>
            </w:r>
          </w:p>
        </w:tc>
      </w:tr>
      <w:tr w:rsidR="00203456">
        <w:tc>
          <w:tcPr>
            <w:tcW w:w="1200" w:type="dxa"/>
            <w:vMerge w:val="restart"/>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555C90">
            <w:pPr>
              <w:spacing w:after="0"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36,0</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52,3</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11300</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58,6</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227</w:t>
            </w:r>
          </w:p>
        </w:tc>
      </w:tr>
      <w:tr w:rsidR="00203456">
        <w:tc>
          <w:tcPr>
            <w:tcW w:w="0" w:type="auto"/>
            <w:vMerge/>
            <w:vAlign w:val="center"/>
          </w:tcPr>
          <w:p w:rsidR="00203456" w:rsidRDefault="00203456" w:rsidP="00555C9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555C90">
            <w:pPr>
              <w:spacing w:after="0"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20.8</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30.2</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6530</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33.8</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color w:val="000000"/>
                <w:sz w:val="18"/>
                <w:szCs w:val="18"/>
              </w:rPr>
            </w:pPr>
            <w:r>
              <w:rPr>
                <w:rFonts w:ascii="Arial" w:hAnsi="Arial" w:cs="Arial"/>
                <w:color w:val="000000"/>
                <w:sz w:val="18"/>
                <w:szCs w:val="18"/>
              </w:rPr>
              <w:t>112</w:t>
            </w:r>
          </w:p>
        </w:tc>
      </w:tr>
      <w:tr w:rsidR="00203456">
        <w:tc>
          <w:tcPr>
            <w:tcW w:w="1200" w:type="dxa"/>
            <w:vMerge w:val="restart"/>
            <w:tcMar>
              <w:top w:w="30" w:type="dxa"/>
              <w:left w:w="30" w:type="dxa"/>
              <w:bottom w:w="30" w:type="dxa"/>
              <w:right w:w="30" w:type="dxa"/>
            </w:tcMar>
            <w:vAlign w:val="center"/>
          </w:tcPr>
          <w:p w:rsidR="00203456" w:rsidRDefault="00203456" w:rsidP="00914DDE">
            <w:pPr>
              <w:spacing w:after="0"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914DDE">
            <w:pPr>
              <w:spacing w:after="0"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914DDE">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914DDE">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Default="00203456" w:rsidP="00914DDE">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914DDE">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55C90" w:rsidRDefault="00203456" w:rsidP="00914DD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14DDE">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r>
      <w:tr w:rsidR="00203456">
        <w:tc>
          <w:tcPr>
            <w:tcW w:w="0" w:type="auto"/>
            <w:vMerge/>
            <w:vAlign w:val="center"/>
          </w:tcPr>
          <w:p w:rsidR="00203456" w:rsidRDefault="00203456" w:rsidP="00555C9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555C90">
            <w:pPr>
              <w:spacing w:after="0"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2400" w:type="dxa"/>
            <w:gridSpan w:val="2"/>
            <w:tcMar>
              <w:top w:w="30" w:type="dxa"/>
              <w:left w:w="30" w:type="dxa"/>
              <w:bottom w:w="30" w:type="dxa"/>
              <w:right w:w="30" w:type="dxa"/>
            </w:tcMar>
            <w:vAlign w:val="center"/>
          </w:tcPr>
          <w:p w:rsidR="00203456" w:rsidRDefault="00203456" w:rsidP="00555C90">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b/>
                <w:bCs/>
                <w:color w:val="000000"/>
                <w:sz w:val="18"/>
                <w:szCs w:val="18"/>
              </w:rPr>
            </w:pPr>
            <w:r>
              <w:rPr>
                <w:rFonts w:ascii="Arial" w:hAnsi="Arial" w:cs="Arial"/>
                <w:b/>
                <w:bCs/>
                <w:color w:val="000000"/>
                <w:sz w:val="18"/>
                <w:szCs w:val="18"/>
              </w:rPr>
              <w:t>68,8</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b/>
                <w:bCs/>
                <w:color w:val="000000"/>
                <w:sz w:val="18"/>
                <w:szCs w:val="18"/>
              </w:rPr>
            </w:pPr>
            <w:r>
              <w:rPr>
                <w:rFonts w:ascii="Arial" w:hAnsi="Arial" w:cs="Arial"/>
                <w:b/>
                <w:bCs/>
                <w:color w:val="000000"/>
                <w:sz w:val="18"/>
                <w:szCs w:val="18"/>
              </w:rPr>
              <w:t>19300</w:t>
            </w:r>
          </w:p>
        </w:tc>
        <w:tc>
          <w:tcPr>
            <w:tcW w:w="6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555C90" w:rsidRDefault="00203456" w:rsidP="00555C9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555C90">
            <w:pPr>
              <w:spacing w:after="0" w:line="240" w:lineRule="auto"/>
              <w:jc w:val="right"/>
              <w:rPr>
                <w:rFonts w:ascii="Arial" w:hAnsi="Arial" w:cs="Arial"/>
                <w:b/>
                <w:bCs/>
                <w:color w:val="000000"/>
                <w:sz w:val="18"/>
                <w:szCs w:val="18"/>
              </w:rPr>
            </w:pPr>
            <w:r>
              <w:rPr>
                <w:rFonts w:ascii="Arial" w:hAnsi="Arial" w:cs="Arial"/>
                <w:b/>
                <w:bCs/>
                <w:color w:val="000000"/>
                <w:sz w:val="18"/>
                <w:szCs w:val="18"/>
              </w:rPr>
              <w:t>380</w:t>
            </w:r>
          </w:p>
        </w:tc>
      </w:tr>
    </w:tbl>
    <w:p w:rsidR="00203456" w:rsidRPr="00C037A4" w:rsidRDefault="00203456" w:rsidP="00555C90">
      <w:pPr>
        <w:pStyle w:val="NormalWeb"/>
        <w:rPr>
          <w:rFonts w:ascii="Arial" w:hAnsi="Arial" w:cs="Arial"/>
          <w:color w:val="000000"/>
          <w:sz w:val="18"/>
          <w:szCs w:val="18"/>
        </w:rPr>
      </w:pPr>
      <w:r>
        <w:rPr>
          <w:rFonts w:ascii="Arial" w:hAnsi="Arial" w:cs="Arial"/>
          <w:color w:val="000000"/>
          <w:sz w:val="18"/>
          <w:szCs w:val="18"/>
        </w:rPr>
        <w:t>средна възраст: 50 години</w:t>
      </w:r>
      <w:r>
        <w:rPr>
          <w:rFonts w:ascii="Arial" w:hAnsi="Arial" w:cs="Arial"/>
          <w:color w:val="000000"/>
          <w:sz w:val="18"/>
          <w:szCs w:val="18"/>
        </w:rPr>
        <w:br/>
        <w:t>среден запас: 281 куб.м/ха</w:t>
      </w:r>
      <w:r>
        <w:rPr>
          <w:rFonts w:ascii="Arial" w:hAnsi="Arial" w:cs="Arial"/>
          <w:color w:val="000000"/>
          <w:sz w:val="18"/>
          <w:szCs w:val="18"/>
        </w:rPr>
        <w:br/>
      </w:r>
      <w:r w:rsidRPr="00C037A4">
        <w:rPr>
          <w:rFonts w:ascii="Arial" w:hAnsi="Arial" w:cs="Arial"/>
          <w:color w:val="000000"/>
          <w:sz w:val="18"/>
          <w:szCs w:val="18"/>
        </w:rPr>
        <w:t>среден прираст: 5,52 куб.м/ха</w:t>
      </w:r>
    </w:p>
    <w:p w:rsidR="00203456" w:rsidRPr="00B1491D" w:rsidRDefault="00203456" w:rsidP="00555C90">
      <w:pPr>
        <w:rPr>
          <w:rFonts w:ascii="Arial" w:hAnsi="Arial" w:cs="Arial"/>
          <w:b/>
          <w:bCs/>
          <w:color w:val="000000"/>
          <w:lang w:val="bg-BG"/>
        </w:rPr>
      </w:pPr>
      <w:r w:rsidRPr="00B1491D">
        <w:rPr>
          <w:rFonts w:ascii="Arial" w:hAnsi="Arial" w:cs="Arial"/>
          <w:b/>
          <w:bCs/>
          <w:color w:val="000000"/>
          <w:lang w:val="bg-BG"/>
        </w:rPr>
        <w:t>2.</w:t>
      </w:r>
      <w:r>
        <w:rPr>
          <w:rFonts w:ascii="Arial" w:hAnsi="Arial" w:cs="Arial"/>
          <w:b/>
          <w:bCs/>
          <w:color w:val="000000"/>
          <w:lang w:val="bg-BG"/>
        </w:rPr>
        <w:t xml:space="preserve"> </w:t>
      </w:r>
      <w:r w:rsidRPr="00B1491D">
        <w:rPr>
          <w:rFonts w:ascii="Arial" w:hAnsi="Arial" w:cs="Arial"/>
          <w:b/>
          <w:bCs/>
          <w:color w:val="000000"/>
          <w:lang w:val="bg-BG"/>
        </w:rPr>
        <w:t>Стопански клас Черборови култури -Ч</w:t>
      </w:r>
      <w:r>
        <w:rPr>
          <w:rFonts w:ascii="Arial" w:hAnsi="Arial" w:cs="Arial"/>
          <w:b/>
          <w:bCs/>
          <w:color w:val="000000"/>
          <w:lang w:val="bg-BG"/>
        </w:rPr>
        <w:t>Б</w:t>
      </w:r>
      <w:r w:rsidRPr="00B1491D">
        <w:rPr>
          <w:rFonts w:ascii="Arial" w:hAnsi="Arial" w:cs="Arial"/>
          <w:b/>
          <w:bCs/>
          <w:color w:val="000000"/>
          <w:lang w:val="bg-BG"/>
        </w:rPr>
        <w:t>К</w:t>
      </w:r>
    </w:p>
    <w:p w:rsidR="00203456" w:rsidRDefault="00203456" w:rsidP="003315AF">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468,0</w:t>
      </w:r>
      <w:r w:rsidRPr="00555C90">
        <w:rPr>
          <w:rFonts w:ascii="Arial" w:hAnsi="Arial" w:cs="Arial"/>
          <w:lang w:val="bg-BG"/>
        </w:rPr>
        <w:t xml:space="preserve"> ха</w:t>
      </w:r>
      <w:r>
        <w:rPr>
          <w:rFonts w:ascii="Arial" w:hAnsi="Arial" w:cs="Arial"/>
          <w:lang w:val="bg-BG"/>
        </w:rPr>
        <w:t>, или заема 2,8% от залесената площ на ДГТ. Съставен е от чисти и смесени с и без преобладание на бял бор култури, извън естествения ареал на белия бор, със средна производителност -</w:t>
      </w:r>
      <w:r>
        <w:rPr>
          <w:rFonts w:ascii="Arial" w:hAnsi="Arial" w:cs="Arial"/>
        </w:rPr>
        <w:t xml:space="preserve">III </w:t>
      </w:r>
      <w:r>
        <w:rPr>
          <w:rFonts w:ascii="Arial" w:hAnsi="Arial" w:cs="Arial"/>
          <w:lang w:val="bg-BG"/>
        </w:rPr>
        <w:t>(2,8) бонитет. Средната възраст на класа е 50 години.</w:t>
      </w:r>
    </w:p>
    <w:p w:rsidR="00203456" w:rsidRDefault="00203456" w:rsidP="003315AF">
      <w:pPr>
        <w:ind w:firstLine="720"/>
        <w:rPr>
          <w:rFonts w:ascii="Arial" w:hAnsi="Arial" w:cs="Arial"/>
          <w:lang w:val="bg-BG"/>
        </w:rPr>
      </w:pPr>
      <w:r>
        <w:rPr>
          <w:rFonts w:ascii="Arial" w:hAnsi="Arial" w:cs="Arial"/>
          <w:lang w:val="bg-BG"/>
        </w:rPr>
        <w:t>Културите са разположени на среднобогати, среднобогати до богати и богати месторастения. Общото им санитарно състояние е средно до добро. При 10% от културите се наблюдава съхнене на иглиците.</w:t>
      </w:r>
    </w:p>
    <w:p w:rsidR="00203456" w:rsidRPr="00A14D30" w:rsidRDefault="00203456" w:rsidP="003315AF">
      <w:pPr>
        <w:ind w:firstLine="720"/>
        <w:rPr>
          <w:rFonts w:ascii="Arial" w:hAnsi="Arial" w:cs="Arial"/>
          <w:lang w:val="bg-BG"/>
        </w:rPr>
      </w:pPr>
      <w:r>
        <w:rPr>
          <w:rFonts w:ascii="Arial" w:hAnsi="Arial" w:cs="Arial"/>
          <w:lang w:val="bg-BG"/>
        </w:rPr>
        <w:t>Предлага се производствена цел - добив на едра строителна дървесина с диаметър на тънкия край над 18 см, при турнус на сеч 80 години – за културите в добро санитарно състояние. За културите с влошено санитарно състояние производствената цел е добив на средна дървесина при турнус 60 години, съобразно Указанията за стопанисване на иглолистните култури извън ареала им и решенията на националното съвещание на тема „Перспективи и насоки на стопанисване на изкуствено създадените иглолистни гори“, проведено на 28-29.01.2016г. в района ха гр.Кюстендил.</w:t>
      </w:r>
    </w:p>
    <w:p w:rsidR="00203456" w:rsidRDefault="00203456" w:rsidP="001E3B21">
      <w:pPr>
        <w:spacing w:after="0" w:line="240" w:lineRule="auto"/>
        <w:jc w:val="center"/>
        <w:rPr>
          <w:rFonts w:ascii="Arial" w:hAnsi="Arial" w:cs="Arial"/>
          <w:sz w:val="20"/>
          <w:szCs w:val="20"/>
        </w:rPr>
      </w:pPr>
      <w:r>
        <w:rPr>
          <w:rFonts w:ascii="Arial" w:hAnsi="Arial" w:cs="Arial"/>
          <w:sz w:val="20"/>
          <w:szCs w:val="20"/>
        </w:rPr>
        <w:br w:type="page"/>
      </w:r>
    </w:p>
    <w:p w:rsidR="00203456" w:rsidRDefault="00203456" w:rsidP="001E3B21">
      <w:pPr>
        <w:spacing w:after="0" w:line="240" w:lineRule="auto"/>
        <w:jc w:val="center"/>
        <w:rPr>
          <w:rFonts w:ascii="Arial" w:hAnsi="Arial" w:cs="Arial"/>
          <w:sz w:val="20"/>
          <w:szCs w:val="20"/>
        </w:rPr>
      </w:pPr>
    </w:p>
    <w:p w:rsidR="00203456" w:rsidRPr="0089126C" w:rsidRDefault="00203456" w:rsidP="001E3B21">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7</w:t>
      </w:r>
    </w:p>
    <w:p w:rsidR="00203456" w:rsidRPr="00C037A4" w:rsidRDefault="00203456" w:rsidP="00C037A4">
      <w:pPr>
        <w:pStyle w:val="Heading1"/>
        <w:spacing w:before="0" w:beforeAutospacing="0" w:after="120" w:afterAutospacing="0"/>
        <w:rPr>
          <w:rFonts w:ascii="Arial" w:hAnsi="Arial" w:cs="Arial"/>
          <w:sz w:val="20"/>
          <w:szCs w:val="20"/>
        </w:rPr>
      </w:pPr>
      <w:r w:rsidRPr="00C037A4">
        <w:rPr>
          <w:rFonts w:ascii="Arial" w:hAnsi="Arial" w:cs="Arial"/>
          <w:sz w:val="20"/>
          <w:szCs w:val="20"/>
        </w:rPr>
        <w:t xml:space="preserve">Разпределение на ЗАЛЕСЕНАТА ПЛОЩ по ВИДОВЕ ГОРИ, групи МЕСТОРАСТЕНИЯ, видове НАСАЖДЕНИЯ и БОНИТЕТ </w:t>
      </w:r>
    </w:p>
    <w:p w:rsidR="00203456" w:rsidRPr="00C037A4" w:rsidRDefault="00203456" w:rsidP="00C037A4">
      <w:pPr>
        <w:pStyle w:val="Heading3"/>
        <w:spacing w:before="120" w:after="120"/>
        <w:rPr>
          <w:rFonts w:ascii="Arial" w:hAnsi="Arial" w:cs="Arial"/>
          <w:sz w:val="20"/>
          <w:szCs w:val="20"/>
        </w:rPr>
      </w:pPr>
      <w:r w:rsidRPr="00C037A4">
        <w:rPr>
          <w:rFonts w:ascii="Arial" w:hAnsi="Arial" w:cs="Arial"/>
          <w:sz w:val="20"/>
          <w:szCs w:val="20"/>
        </w:rPr>
        <w:t>Черборови култури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426"/>
        <w:gridCol w:w="220"/>
        <w:gridCol w:w="4043"/>
        <w:gridCol w:w="411"/>
        <w:gridCol w:w="411"/>
        <w:gridCol w:w="511"/>
        <w:gridCol w:w="511"/>
        <w:gridCol w:w="4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764BA1">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764BA1">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764BA1">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764BA1">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764BA1">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764BA1">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764BA1">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764BA1">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764BA1">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764BA1">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764BA1">
            <w:pPr>
              <w:spacing w:after="0" w:line="240" w:lineRule="auto"/>
              <w:rPr>
                <w:rFonts w:ascii="Arial" w:hAnsi="Arial" w:cs="Arial"/>
                <w:b/>
                <w:bCs/>
                <w:color w:val="000000"/>
                <w:sz w:val="18"/>
                <w:szCs w:val="18"/>
              </w:rPr>
            </w:pPr>
          </w:p>
        </w:tc>
        <w:tc>
          <w:tcPr>
            <w:tcW w:w="0" w:type="auto"/>
            <w:vMerge/>
            <w:vAlign w:val="center"/>
          </w:tcPr>
          <w:p w:rsidR="00203456" w:rsidRDefault="00203456" w:rsidP="00764BA1">
            <w:pPr>
              <w:spacing w:after="0"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764BA1">
            <w:pPr>
              <w:spacing w:after="0" w:line="240" w:lineRule="auto"/>
              <w:rPr>
                <w:rFonts w:ascii="Arial" w:hAnsi="Arial" w:cs="Arial"/>
                <w:b/>
                <w:bCs/>
                <w:color w:val="000000"/>
                <w:sz w:val="18"/>
                <w:szCs w:val="18"/>
              </w:rPr>
            </w:pPr>
            <w:r>
              <w:rPr>
                <w:rFonts w:ascii="Arial" w:hAnsi="Arial" w:cs="Arial"/>
                <w:b/>
                <w:bCs/>
                <w:color w:val="000000"/>
                <w:sz w:val="18"/>
                <w:szCs w:val="18"/>
              </w:rPr>
              <w:t>2.3 - Култури от черен бор – извън естеств. зона на разпростр.</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30,6</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69,1</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200,7</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131,6</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5,0</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437,0</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М-I B</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6,3</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11,0</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17,3</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3,6</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21,6</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10,8</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4,9</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54,6</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92,0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черен бор</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6,6</w:t>
            </w:r>
          </w:p>
        </w:tc>
        <w:tc>
          <w:tcPr>
            <w:tcW w:w="0" w:type="auto"/>
            <w:tcMar>
              <w:top w:w="30" w:type="dxa"/>
              <w:left w:w="30" w:type="dxa"/>
              <w:bottom w:w="30" w:type="dxa"/>
              <w:right w:w="30" w:type="dxa"/>
            </w:tcMar>
            <w:vAlign w:val="center"/>
          </w:tcPr>
          <w:p w:rsidR="00203456" w:rsidRPr="00764BA1"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18,8</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64BA1"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25,4</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26,1</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41,6</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68,1</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2,6</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21,4</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21,4</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5,8</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6,4</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3,1</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2,3</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22,6</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31,9</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6,5</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63,3</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2,7</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черен бор</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2,3</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4,4</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3,3</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9,6</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19,6</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3,1</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черен бор</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1,8</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5,8</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3,1</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3,8</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7,6</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12,8</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черен бор</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4,9</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9,2</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2,4</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3,5</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26,6</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43,1</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4,9</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78,1</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3,6</w:t>
            </w:r>
          </w:p>
        </w:tc>
      </w:tr>
      <w:tr w:rsidR="00203456">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46,7</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2,4</w:t>
            </w:r>
          </w:p>
        </w:tc>
        <w:tc>
          <w:tcPr>
            <w:tcW w:w="0" w:type="auto"/>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49,1</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764BA1">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30,6</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69,1</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204,1</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150,4</w:t>
            </w:r>
          </w:p>
        </w:tc>
        <w:tc>
          <w:tcPr>
            <w:tcW w:w="0" w:type="auto"/>
            <w:shd w:val="clear" w:color="auto" w:fill="F1F1F1"/>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14,6</w:t>
            </w:r>
          </w:p>
        </w:tc>
        <w:tc>
          <w:tcPr>
            <w:tcW w:w="0" w:type="auto"/>
            <w:shd w:val="clear" w:color="auto" w:fill="F1F1F1"/>
            <w:tcMar>
              <w:top w:w="30" w:type="dxa"/>
              <w:left w:w="30" w:type="dxa"/>
              <w:bottom w:w="30" w:type="dxa"/>
              <w:right w:w="30" w:type="dxa"/>
            </w:tcMar>
            <w:vAlign w:val="center"/>
          </w:tcPr>
          <w:p w:rsidR="00203456" w:rsidRPr="007C3A2F" w:rsidRDefault="00203456" w:rsidP="00764BA1">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468,0</w:t>
            </w:r>
          </w:p>
        </w:tc>
        <w:tc>
          <w:tcPr>
            <w:tcW w:w="0" w:type="auto"/>
            <w:shd w:val="clear" w:color="auto" w:fill="F1F1F1"/>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b/>
                <w:bCs/>
                <w:color w:val="000000"/>
                <w:sz w:val="18"/>
                <w:szCs w:val="18"/>
              </w:rPr>
            </w:pPr>
            <w:r>
              <w:rPr>
                <w:rFonts w:ascii="Arial" w:hAnsi="Arial" w:cs="Arial"/>
                <w:b/>
                <w:bCs/>
                <w:color w:val="000000"/>
                <w:sz w:val="18"/>
                <w:szCs w:val="18"/>
              </w:rPr>
              <w:t>3,1</w:t>
            </w:r>
          </w:p>
        </w:tc>
      </w:tr>
      <w:tr w:rsidR="00203456">
        <w:tc>
          <w:tcPr>
            <w:tcW w:w="0" w:type="auto"/>
            <w:gridSpan w:val="3"/>
            <w:tcMar>
              <w:top w:w="30" w:type="dxa"/>
              <w:left w:w="30" w:type="dxa"/>
              <w:bottom w:w="30" w:type="dxa"/>
              <w:right w:w="30" w:type="dxa"/>
            </w:tcMar>
            <w:vAlign w:val="center"/>
          </w:tcPr>
          <w:p w:rsidR="00203456" w:rsidRDefault="00203456" w:rsidP="00764BA1">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6,7</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15,1</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44,4</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32,7</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764BA1">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C037A4">
      <w:pPr>
        <w:pStyle w:val="Heading1"/>
        <w:spacing w:before="0" w:beforeAutospacing="0" w:after="120" w:afterAutospacing="0"/>
        <w:rPr>
          <w:rFonts w:ascii="Arial" w:hAnsi="Arial" w:cs="Arial"/>
        </w:rPr>
      </w:pPr>
    </w:p>
    <w:p w:rsidR="00203456" w:rsidRDefault="00203456" w:rsidP="001E3B21">
      <w:pPr>
        <w:spacing w:after="0" w:line="240" w:lineRule="auto"/>
        <w:jc w:val="center"/>
        <w:rPr>
          <w:rFonts w:ascii="Arial" w:hAnsi="Arial" w:cs="Arial"/>
          <w:b/>
          <w:bCs/>
          <w:sz w:val="20"/>
          <w:szCs w:val="20"/>
          <w:lang w:val="en-US"/>
        </w:rPr>
      </w:pPr>
    </w:p>
    <w:p w:rsidR="00203456" w:rsidRPr="0089126C" w:rsidRDefault="00203456" w:rsidP="001E3B21">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8</w:t>
      </w:r>
    </w:p>
    <w:p w:rsidR="00203456" w:rsidRDefault="00203456" w:rsidP="00C037A4">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20 години</w:t>
      </w:r>
    </w:p>
    <w:p w:rsidR="00203456" w:rsidRDefault="00203456" w:rsidP="00C037A4">
      <w:pPr>
        <w:pStyle w:val="Heading3"/>
        <w:spacing w:before="120" w:after="120" w:line="240" w:lineRule="auto"/>
        <w:rPr>
          <w:rFonts w:ascii="Arial" w:hAnsi="Arial" w:cs="Arial"/>
          <w:sz w:val="22"/>
          <w:szCs w:val="22"/>
        </w:rPr>
      </w:pPr>
      <w:r w:rsidRPr="001232DF">
        <w:rPr>
          <w:rFonts w:ascii="Arial" w:hAnsi="Arial" w:cs="Arial"/>
          <w:sz w:val="22"/>
          <w:szCs w:val="22"/>
        </w:rPr>
        <w:t>Черборови култури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BE03DF">
            <w:pPr>
              <w:spacing w:after="0" w:line="240" w:lineRule="auto"/>
              <w:rPr>
                <w:rFonts w:ascii="Arial" w:hAnsi="Arial" w:cs="Arial"/>
                <w:b/>
                <w:bCs/>
                <w:color w:val="000000"/>
                <w:sz w:val="18"/>
                <w:szCs w:val="18"/>
              </w:rPr>
            </w:pPr>
          </w:p>
        </w:tc>
        <w:tc>
          <w:tcPr>
            <w:tcW w:w="0" w:type="auto"/>
            <w:vMerge/>
            <w:vAlign w:val="center"/>
          </w:tcPr>
          <w:p w:rsidR="00203456" w:rsidRDefault="00203456" w:rsidP="00BE03DF">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BE03DF">
            <w:pPr>
              <w:spacing w:after="0" w:line="240" w:lineRule="auto"/>
              <w:rPr>
                <w:rFonts w:ascii="Arial" w:hAnsi="Arial" w:cs="Arial"/>
                <w:b/>
                <w:bCs/>
                <w:color w:val="000000"/>
                <w:sz w:val="18"/>
                <w:szCs w:val="18"/>
              </w:rPr>
            </w:pPr>
          </w:p>
        </w:tc>
        <w:tc>
          <w:tcPr>
            <w:tcW w:w="0" w:type="auto"/>
            <w:vMerge/>
            <w:vAlign w:val="center"/>
          </w:tcPr>
          <w:p w:rsidR="00203456" w:rsidRDefault="00203456" w:rsidP="00BE03DF">
            <w:pPr>
              <w:spacing w:after="0"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BE03DF">
            <w:pPr>
              <w:spacing w:after="0"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3,4</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1050" w:type="dxa"/>
            <w:tcMar>
              <w:top w:w="30" w:type="dxa"/>
              <w:left w:w="30" w:type="dxa"/>
              <w:bottom w:w="30" w:type="dxa"/>
              <w:right w:w="30" w:type="dxa"/>
            </w:tcMar>
            <w:vAlign w:val="center"/>
          </w:tcPr>
          <w:p w:rsidR="00203456" w:rsidRPr="00BE03DF" w:rsidRDefault="00203456" w:rsidP="00BE03D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E03DF" w:rsidRDefault="00203456" w:rsidP="00BE03D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E03DF" w:rsidRDefault="00203456" w:rsidP="00BE03D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E03DF" w:rsidRDefault="00203456" w:rsidP="00BE03D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BE03DF">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BE03DF">
            <w:pPr>
              <w:spacing w:after="0"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7,9</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1,7</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625</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BE03DF" w:rsidRDefault="00203456" w:rsidP="00BE03D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34</w:t>
            </w:r>
          </w:p>
        </w:tc>
      </w:tr>
      <w:tr w:rsidR="00203456">
        <w:tc>
          <w:tcPr>
            <w:tcW w:w="1200" w:type="dxa"/>
            <w:vMerge w:val="restart"/>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BE03DF">
            <w:pPr>
              <w:spacing w:after="0"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36,3</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7,8</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5495</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4,5</w:t>
            </w:r>
          </w:p>
        </w:tc>
        <w:tc>
          <w:tcPr>
            <w:tcW w:w="1200" w:type="dxa"/>
            <w:tcMar>
              <w:top w:w="30" w:type="dxa"/>
              <w:left w:w="30" w:type="dxa"/>
              <w:bottom w:w="30" w:type="dxa"/>
              <w:right w:w="30" w:type="dxa"/>
            </w:tcMar>
            <w:vAlign w:val="center"/>
          </w:tcPr>
          <w:p w:rsidR="00203456" w:rsidRPr="00BE03DF" w:rsidRDefault="00203456" w:rsidP="00BE03D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190</w:t>
            </w:r>
          </w:p>
        </w:tc>
      </w:tr>
      <w:tr w:rsidR="00203456">
        <w:tc>
          <w:tcPr>
            <w:tcW w:w="0" w:type="auto"/>
            <w:vMerge/>
            <w:vAlign w:val="center"/>
          </w:tcPr>
          <w:p w:rsidR="00203456" w:rsidRDefault="00203456" w:rsidP="00BE03DF">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BE03DF">
            <w:pPr>
              <w:spacing w:after="0"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110,4</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23,6</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30365</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24,6</w:t>
            </w:r>
          </w:p>
        </w:tc>
        <w:tc>
          <w:tcPr>
            <w:tcW w:w="1200" w:type="dxa"/>
            <w:tcMar>
              <w:top w:w="30" w:type="dxa"/>
              <w:left w:w="30" w:type="dxa"/>
              <w:bottom w:w="30" w:type="dxa"/>
              <w:right w:w="30" w:type="dxa"/>
            </w:tcMar>
            <w:vAlign w:val="center"/>
          </w:tcPr>
          <w:p w:rsidR="00203456" w:rsidRPr="00BE03DF" w:rsidRDefault="00203456" w:rsidP="00BE03D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807</w:t>
            </w:r>
          </w:p>
        </w:tc>
      </w:tr>
      <w:tr w:rsidR="00203456">
        <w:tc>
          <w:tcPr>
            <w:tcW w:w="1200" w:type="dxa"/>
            <w:vMerge w:val="restart"/>
            <w:tcMar>
              <w:top w:w="30" w:type="dxa"/>
              <w:left w:w="30" w:type="dxa"/>
              <w:bottom w:w="30" w:type="dxa"/>
              <w:right w:w="30" w:type="dxa"/>
            </w:tcMar>
            <w:vAlign w:val="center"/>
          </w:tcPr>
          <w:p w:rsidR="00203456" w:rsidRDefault="00203456" w:rsidP="00BE03DF">
            <w:pPr>
              <w:spacing w:after="0"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BE03DF">
            <w:pPr>
              <w:spacing w:after="0"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161,8</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34,6</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44210</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35,9</w:t>
            </w:r>
          </w:p>
        </w:tc>
        <w:tc>
          <w:tcPr>
            <w:tcW w:w="1200" w:type="dxa"/>
            <w:tcMar>
              <w:top w:w="30" w:type="dxa"/>
              <w:left w:w="30" w:type="dxa"/>
              <w:bottom w:w="30" w:type="dxa"/>
              <w:right w:w="30" w:type="dxa"/>
            </w:tcMar>
            <w:vAlign w:val="center"/>
          </w:tcPr>
          <w:p w:rsidR="00203456" w:rsidRPr="00BE03DF" w:rsidRDefault="00203456" w:rsidP="00BE03D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931</w:t>
            </w:r>
          </w:p>
        </w:tc>
      </w:tr>
      <w:tr w:rsidR="00203456">
        <w:tc>
          <w:tcPr>
            <w:tcW w:w="0" w:type="auto"/>
            <w:vMerge/>
            <w:vAlign w:val="center"/>
          </w:tcPr>
          <w:p w:rsidR="00203456" w:rsidRDefault="00203456" w:rsidP="00BE03DF">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BE03DF">
            <w:pPr>
              <w:spacing w:after="0"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148.2</w:t>
            </w:r>
          </w:p>
        </w:tc>
        <w:tc>
          <w:tcPr>
            <w:tcW w:w="60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color w:val="000000"/>
                <w:sz w:val="18"/>
                <w:szCs w:val="18"/>
              </w:rPr>
            </w:pPr>
            <w:r>
              <w:rPr>
                <w:rFonts w:ascii="Arial" w:hAnsi="Arial" w:cs="Arial"/>
                <w:color w:val="000000"/>
                <w:sz w:val="18"/>
                <w:szCs w:val="18"/>
              </w:rPr>
              <w:t>31.6</w:t>
            </w:r>
          </w:p>
        </w:tc>
        <w:tc>
          <w:tcPr>
            <w:tcW w:w="105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42475</w:t>
            </w:r>
          </w:p>
        </w:tc>
        <w:tc>
          <w:tcPr>
            <w:tcW w:w="6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34,5</w:t>
            </w:r>
          </w:p>
        </w:tc>
        <w:tc>
          <w:tcPr>
            <w:tcW w:w="1200" w:type="dxa"/>
            <w:tcMar>
              <w:top w:w="30" w:type="dxa"/>
              <w:left w:w="30" w:type="dxa"/>
              <w:bottom w:w="30" w:type="dxa"/>
              <w:right w:w="30" w:type="dxa"/>
            </w:tcMar>
            <w:vAlign w:val="center"/>
          </w:tcPr>
          <w:p w:rsidR="00203456" w:rsidRPr="00BE03DF" w:rsidRDefault="00203456" w:rsidP="00BE03D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E03DF">
            <w:pPr>
              <w:spacing w:after="0" w:line="240" w:lineRule="auto"/>
              <w:jc w:val="right"/>
              <w:rPr>
                <w:rFonts w:ascii="Arial" w:hAnsi="Arial" w:cs="Arial"/>
                <w:color w:val="000000"/>
                <w:sz w:val="18"/>
                <w:szCs w:val="18"/>
              </w:rPr>
            </w:pPr>
            <w:r>
              <w:rPr>
                <w:rFonts w:ascii="Arial" w:hAnsi="Arial" w:cs="Arial"/>
                <w:color w:val="000000"/>
                <w:sz w:val="18"/>
                <w:szCs w:val="18"/>
              </w:rPr>
              <w:t>735</w:t>
            </w:r>
          </w:p>
        </w:tc>
      </w:tr>
      <w:tr w:rsidR="00203456">
        <w:tc>
          <w:tcPr>
            <w:tcW w:w="1200" w:type="dxa"/>
            <w:vMerge w:val="restart"/>
            <w:tcMar>
              <w:top w:w="30" w:type="dxa"/>
              <w:left w:w="30" w:type="dxa"/>
              <w:bottom w:w="30" w:type="dxa"/>
              <w:right w:w="30" w:type="dxa"/>
            </w:tcMar>
            <w:vAlign w:val="center"/>
          </w:tcPr>
          <w:p w:rsidR="00203456" w:rsidRDefault="00203456" w:rsidP="003F79CC">
            <w:pPr>
              <w:spacing w:after="0"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3F79CC">
            <w:pPr>
              <w:spacing w:after="0"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E03DF" w:rsidRDefault="00203456" w:rsidP="003F79C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r>
      <w:tr w:rsidR="00203456">
        <w:tc>
          <w:tcPr>
            <w:tcW w:w="0" w:type="auto"/>
            <w:vMerge/>
            <w:vAlign w:val="center"/>
          </w:tcPr>
          <w:p w:rsidR="00203456" w:rsidRDefault="00203456" w:rsidP="003F79CC">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3F79CC">
            <w:pPr>
              <w:spacing w:after="0"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Pr="00BE03DF" w:rsidRDefault="00203456" w:rsidP="003F79C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E03DF" w:rsidRDefault="00203456" w:rsidP="003F79C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BE03DF" w:rsidRDefault="00203456" w:rsidP="003F79C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E03DF" w:rsidRDefault="00203456" w:rsidP="003F79C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E03DF" w:rsidRDefault="00203456" w:rsidP="003F79C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E03DF" w:rsidRDefault="00203456" w:rsidP="003F79C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2400" w:type="dxa"/>
            <w:gridSpan w:val="2"/>
            <w:tcMar>
              <w:top w:w="30" w:type="dxa"/>
              <w:left w:w="30" w:type="dxa"/>
              <w:bottom w:w="30" w:type="dxa"/>
              <w:right w:w="30" w:type="dxa"/>
            </w:tcMar>
            <w:vAlign w:val="center"/>
          </w:tcPr>
          <w:p w:rsidR="00203456" w:rsidRDefault="00203456" w:rsidP="003F79CC">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b/>
                <w:bCs/>
                <w:color w:val="000000"/>
                <w:sz w:val="18"/>
                <w:szCs w:val="18"/>
              </w:rPr>
            </w:pPr>
            <w:r>
              <w:rPr>
                <w:rFonts w:ascii="Arial" w:hAnsi="Arial" w:cs="Arial"/>
                <w:b/>
                <w:bCs/>
                <w:color w:val="000000"/>
                <w:sz w:val="18"/>
                <w:szCs w:val="18"/>
              </w:rPr>
              <w:t>468,0</w:t>
            </w:r>
          </w:p>
        </w:tc>
        <w:tc>
          <w:tcPr>
            <w:tcW w:w="60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b/>
                <w:bCs/>
                <w:color w:val="000000"/>
                <w:sz w:val="18"/>
                <w:szCs w:val="18"/>
              </w:rPr>
            </w:pPr>
            <w:r>
              <w:rPr>
                <w:rFonts w:ascii="Arial" w:hAnsi="Arial" w:cs="Arial"/>
                <w:b/>
                <w:bCs/>
                <w:color w:val="000000"/>
                <w:sz w:val="18"/>
                <w:szCs w:val="18"/>
              </w:rPr>
              <w:t>123170</w:t>
            </w:r>
          </w:p>
        </w:tc>
        <w:tc>
          <w:tcPr>
            <w:tcW w:w="60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BE03DF" w:rsidRDefault="00203456" w:rsidP="003F79CC">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3F79CC">
            <w:pPr>
              <w:spacing w:after="0" w:line="240" w:lineRule="auto"/>
              <w:jc w:val="right"/>
              <w:rPr>
                <w:rFonts w:ascii="Arial" w:hAnsi="Arial" w:cs="Arial"/>
                <w:b/>
                <w:bCs/>
                <w:color w:val="000000"/>
                <w:sz w:val="18"/>
                <w:szCs w:val="18"/>
              </w:rPr>
            </w:pPr>
            <w:r>
              <w:rPr>
                <w:rFonts w:ascii="Arial" w:hAnsi="Arial" w:cs="Arial"/>
                <w:b/>
                <w:bCs/>
                <w:color w:val="000000"/>
                <w:sz w:val="18"/>
                <w:szCs w:val="18"/>
              </w:rPr>
              <w:t>2697</w:t>
            </w:r>
          </w:p>
        </w:tc>
      </w:tr>
    </w:tbl>
    <w:p w:rsidR="00203456" w:rsidRDefault="00203456" w:rsidP="001232DF">
      <w:pPr>
        <w:pStyle w:val="NormalWeb"/>
        <w:rPr>
          <w:rFonts w:ascii="Arial" w:hAnsi="Arial" w:cs="Arial"/>
          <w:color w:val="000000"/>
          <w:sz w:val="18"/>
          <w:szCs w:val="18"/>
        </w:rPr>
      </w:pPr>
      <w:r>
        <w:rPr>
          <w:rFonts w:ascii="Arial" w:hAnsi="Arial" w:cs="Arial"/>
          <w:color w:val="000000"/>
          <w:sz w:val="18"/>
          <w:szCs w:val="18"/>
        </w:rPr>
        <w:t>средна възраст: 46 години</w:t>
      </w:r>
      <w:r>
        <w:rPr>
          <w:rFonts w:ascii="Arial" w:hAnsi="Arial" w:cs="Arial"/>
          <w:color w:val="000000"/>
          <w:sz w:val="18"/>
          <w:szCs w:val="18"/>
        </w:rPr>
        <w:br/>
        <w:t>среден запас: 263 куб.м/ха</w:t>
      </w:r>
      <w:r>
        <w:rPr>
          <w:rFonts w:ascii="Arial" w:hAnsi="Arial" w:cs="Arial"/>
          <w:color w:val="000000"/>
          <w:sz w:val="18"/>
          <w:szCs w:val="18"/>
        </w:rPr>
        <w:br/>
        <w:t>среден прираст: 5,76 куб.м/ха</w:t>
      </w:r>
    </w:p>
    <w:p w:rsidR="00203456" w:rsidRDefault="00203456" w:rsidP="001232DF">
      <w:pPr>
        <w:pStyle w:val="NormalWeb"/>
        <w:rPr>
          <w:rFonts w:ascii="Arial" w:hAnsi="Arial" w:cs="Arial"/>
          <w:b/>
          <w:bCs/>
          <w:color w:val="000000"/>
          <w:sz w:val="22"/>
          <w:szCs w:val="22"/>
          <w:lang w:val="en-US"/>
        </w:rPr>
      </w:pPr>
      <w:r>
        <w:rPr>
          <w:rFonts w:ascii="Arial" w:hAnsi="Arial" w:cs="Arial"/>
          <w:b/>
          <w:bCs/>
          <w:color w:val="000000"/>
          <w:sz w:val="22"/>
          <w:szCs w:val="22"/>
          <w:lang w:val="bg-BG"/>
        </w:rPr>
        <w:br w:type="page"/>
      </w:r>
    </w:p>
    <w:p w:rsidR="00203456" w:rsidRPr="00604101" w:rsidRDefault="00203456" w:rsidP="001232DF">
      <w:pPr>
        <w:pStyle w:val="NormalWeb"/>
        <w:rPr>
          <w:rFonts w:ascii="Arial" w:hAnsi="Arial" w:cs="Arial"/>
          <w:b/>
          <w:bCs/>
          <w:color w:val="000000"/>
          <w:sz w:val="22"/>
          <w:szCs w:val="22"/>
          <w:lang w:val="bg-BG"/>
        </w:rPr>
      </w:pPr>
      <w:r w:rsidRPr="00604101">
        <w:rPr>
          <w:rFonts w:ascii="Arial" w:hAnsi="Arial" w:cs="Arial"/>
          <w:b/>
          <w:bCs/>
          <w:color w:val="000000"/>
          <w:sz w:val="22"/>
          <w:szCs w:val="22"/>
          <w:lang w:val="bg-BG"/>
        </w:rPr>
        <w:t>3</w:t>
      </w:r>
      <w:r>
        <w:rPr>
          <w:rFonts w:ascii="Arial" w:hAnsi="Arial" w:cs="Arial"/>
          <w:b/>
          <w:bCs/>
          <w:color w:val="000000"/>
          <w:sz w:val="22"/>
          <w:szCs w:val="22"/>
          <w:lang w:val="bg-BG"/>
        </w:rPr>
        <w:t>.</w:t>
      </w:r>
      <w:r w:rsidRPr="00604101">
        <w:rPr>
          <w:rFonts w:ascii="Arial" w:hAnsi="Arial" w:cs="Arial"/>
          <w:b/>
          <w:bCs/>
          <w:color w:val="000000"/>
          <w:sz w:val="22"/>
          <w:szCs w:val="22"/>
          <w:lang w:val="bg-BG"/>
        </w:rPr>
        <w:t xml:space="preserve"> Буков среднобонитетен </w:t>
      </w:r>
      <w:r>
        <w:rPr>
          <w:rFonts w:ascii="Arial" w:hAnsi="Arial" w:cs="Arial"/>
          <w:b/>
          <w:bCs/>
          <w:color w:val="000000"/>
          <w:sz w:val="22"/>
          <w:szCs w:val="22"/>
          <w:lang w:val="bg-BG"/>
        </w:rPr>
        <w:t>с</w:t>
      </w:r>
      <w:r w:rsidRPr="00604101">
        <w:rPr>
          <w:rFonts w:ascii="Arial" w:hAnsi="Arial" w:cs="Arial"/>
          <w:b/>
          <w:bCs/>
          <w:color w:val="000000"/>
          <w:sz w:val="22"/>
          <w:szCs w:val="22"/>
          <w:lang w:val="bg-BG"/>
        </w:rPr>
        <w:t xml:space="preserve">топански клас </w:t>
      </w:r>
    </w:p>
    <w:p w:rsidR="00203456" w:rsidRDefault="00203456" w:rsidP="00697B94">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18,4</w:t>
      </w:r>
      <w:r w:rsidRPr="00555C90">
        <w:rPr>
          <w:rFonts w:ascii="Arial" w:hAnsi="Arial" w:cs="Arial"/>
          <w:lang w:val="bg-BG"/>
        </w:rPr>
        <w:t xml:space="preserve"> ха</w:t>
      </w:r>
      <w:r>
        <w:rPr>
          <w:rFonts w:ascii="Arial" w:hAnsi="Arial" w:cs="Arial"/>
          <w:lang w:val="bg-BG"/>
        </w:rPr>
        <w:t>, или заема 0,1% от залесената площ на ДГТ. Съставен е от чисти и смесени с преобладание на бук семенни насаждения от</w:t>
      </w:r>
      <w:r w:rsidRPr="003F6508">
        <w:rPr>
          <w:rFonts w:ascii="Arial" w:hAnsi="Arial" w:cs="Arial"/>
          <w:lang w:val="bg-BG"/>
        </w:rPr>
        <w:t xml:space="preserve"> </w:t>
      </w:r>
      <w:r w:rsidRPr="003F6508">
        <w:rPr>
          <w:rFonts w:ascii="Arial" w:hAnsi="Arial" w:cs="Arial"/>
          <w:strike/>
        </w:rPr>
        <w:t>I</w:t>
      </w:r>
      <w:r w:rsidRPr="003F6508">
        <w:rPr>
          <w:rFonts w:ascii="Arial" w:hAnsi="Arial" w:cs="Arial"/>
          <w:strike/>
          <w:lang w:val="bg-BG"/>
        </w:rPr>
        <w:t>,</w:t>
      </w:r>
      <w:r>
        <w:rPr>
          <w:rFonts w:ascii="Arial" w:hAnsi="Arial" w:cs="Arial"/>
        </w:rPr>
        <w:t xml:space="preserve"> II</w:t>
      </w:r>
      <w:r>
        <w:rPr>
          <w:rFonts w:ascii="Arial" w:hAnsi="Arial" w:cs="Arial"/>
          <w:lang w:val="bg-BG"/>
        </w:rPr>
        <w:t xml:space="preserve"> и </w:t>
      </w:r>
      <w:r>
        <w:rPr>
          <w:rFonts w:ascii="Arial" w:hAnsi="Arial" w:cs="Arial"/>
        </w:rPr>
        <w:t>III</w:t>
      </w:r>
      <w:r>
        <w:rPr>
          <w:rFonts w:ascii="Arial" w:hAnsi="Arial" w:cs="Arial"/>
          <w:lang w:val="bg-BG"/>
        </w:rPr>
        <w:t xml:space="preserve"> бонитет, със средна производителност -</w:t>
      </w:r>
      <w:r>
        <w:rPr>
          <w:rFonts w:ascii="Arial" w:hAnsi="Arial" w:cs="Arial"/>
        </w:rPr>
        <w:t xml:space="preserve">III </w:t>
      </w:r>
      <w:r>
        <w:rPr>
          <w:rFonts w:ascii="Arial" w:hAnsi="Arial" w:cs="Arial"/>
          <w:lang w:val="bg-BG"/>
        </w:rPr>
        <w:t>(3,0) бонитет, разположени  на среднобогати до богати месторастения. Средната възраст на класа е 118 години. Общото им санитарно състояние е добро.</w:t>
      </w:r>
    </w:p>
    <w:p w:rsidR="00203456" w:rsidRDefault="00203456" w:rsidP="00936768">
      <w:pPr>
        <w:ind w:firstLine="720"/>
        <w:jc w:val="both"/>
        <w:rPr>
          <w:rFonts w:ascii="Arial" w:hAnsi="Arial" w:cs="Arial"/>
          <w:lang w:val="bg-BG"/>
        </w:rPr>
      </w:pPr>
      <w:r>
        <w:rPr>
          <w:rFonts w:ascii="Arial" w:hAnsi="Arial" w:cs="Arial"/>
          <w:lang w:val="bg-BG"/>
        </w:rPr>
        <w:t xml:space="preserve">Насажденията </w:t>
      </w:r>
      <w:r w:rsidRPr="003F6508">
        <w:rPr>
          <w:rFonts w:ascii="Arial" w:hAnsi="Arial" w:cs="Arial"/>
          <w:lang w:val="bg-BG"/>
        </w:rPr>
        <w:t xml:space="preserve">от </w:t>
      </w:r>
      <w:r w:rsidRPr="003F6508">
        <w:rPr>
          <w:rFonts w:ascii="Arial" w:hAnsi="Arial" w:cs="Arial"/>
          <w:strike/>
        </w:rPr>
        <w:t>I</w:t>
      </w:r>
      <w:r w:rsidRPr="003F6508">
        <w:rPr>
          <w:rFonts w:ascii="Arial" w:hAnsi="Arial" w:cs="Arial"/>
          <w:strike/>
          <w:lang w:val="bg-BG"/>
        </w:rPr>
        <w:t xml:space="preserve"> и</w:t>
      </w:r>
      <w:r>
        <w:rPr>
          <w:rFonts w:ascii="Arial" w:hAnsi="Arial" w:cs="Arial"/>
          <w:strike/>
          <w:color w:val="FF0000"/>
          <w:lang w:val="bg-BG"/>
        </w:rPr>
        <w:t xml:space="preserve"> </w:t>
      </w:r>
      <w:r>
        <w:rPr>
          <w:rFonts w:ascii="Arial" w:hAnsi="Arial" w:cs="Arial"/>
        </w:rPr>
        <w:t>II</w:t>
      </w:r>
      <w:r>
        <w:rPr>
          <w:rFonts w:ascii="Arial" w:hAnsi="Arial" w:cs="Arial"/>
          <w:lang w:val="bg-BG"/>
        </w:rPr>
        <w:t xml:space="preserve"> бонитет са включени в този стопански клас поради незадоволителната си сортиментна структура, не могат да достигнат целите на високобонитетния стопански </w:t>
      </w:r>
      <w:r w:rsidRPr="003F6508">
        <w:rPr>
          <w:rFonts w:ascii="Arial" w:hAnsi="Arial" w:cs="Arial"/>
          <w:lang w:val="bg-BG"/>
        </w:rPr>
        <w:t>клас. (добив на едра строителна дървесина с диаметър на тънкия край над 50 см)</w:t>
      </w:r>
    </w:p>
    <w:p w:rsidR="00203456" w:rsidRPr="00697B94" w:rsidRDefault="00203456" w:rsidP="00697B94">
      <w:pPr>
        <w:ind w:firstLine="720"/>
        <w:rPr>
          <w:rFonts w:ascii="Arial" w:hAnsi="Arial" w:cs="Arial"/>
          <w:lang w:val="bg-BG"/>
        </w:rPr>
      </w:pPr>
      <w:r>
        <w:rPr>
          <w:rFonts w:ascii="Arial" w:hAnsi="Arial" w:cs="Arial"/>
          <w:lang w:val="bg-BG"/>
        </w:rPr>
        <w:t>Предлага се производствена цел - добив на едра строителна дървесина с диаметър на тънкия край над 30 см, при турнус на сеч 120 години.</w:t>
      </w:r>
    </w:p>
    <w:p w:rsidR="00203456" w:rsidRPr="0089126C" w:rsidRDefault="00203456" w:rsidP="001E3B21">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9</w:t>
      </w:r>
    </w:p>
    <w:p w:rsidR="00203456" w:rsidRPr="00C037A4" w:rsidRDefault="00203456" w:rsidP="00CA7E80">
      <w:pPr>
        <w:pStyle w:val="Heading1"/>
        <w:spacing w:before="0" w:beforeAutospacing="0" w:after="120" w:afterAutospacing="0"/>
        <w:rPr>
          <w:rFonts w:ascii="Arial" w:hAnsi="Arial" w:cs="Arial"/>
          <w:sz w:val="20"/>
          <w:szCs w:val="20"/>
        </w:rPr>
      </w:pPr>
      <w:r w:rsidRPr="00C037A4">
        <w:rPr>
          <w:rFonts w:ascii="Arial" w:hAnsi="Arial" w:cs="Arial"/>
          <w:sz w:val="20"/>
          <w:szCs w:val="20"/>
        </w:rPr>
        <w:t>Разпределение на ЗАЛЕСЕНАТА ПЛОЩ по ВИДОВЕ ГОРИ, групи МЕСТОРАСТЕНИЯ, видове НАСАЖДЕНИЯ и БОНИТЕТ</w:t>
      </w:r>
    </w:p>
    <w:p w:rsidR="00203456" w:rsidRPr="00C037A4" w:rsidRDefault="00203456" w:rsidP="00C037A4">
      <w:pPr>
        <w:pStyle w:val="Heading1"/>
        <w:spacing w:before="0" w:beforeAutospacing="0" w:after="120" w:afterAutospacing="0"/>
        <w:rPr>
          <w:rFonts w:ascii="Arial" w:hAnsi="Arial" w:cs="Arial"/>
          <w:sz w:val="20"/>
          <w:szCs w:val="20"/>
        </w:rPr>
      </w:pPr>
      <w:r w:rsidRPr="00C037A4">
        <w:rPr>
          <w:rFonts w:ascii="Arial" w:hAnsi="Arial" w:cs="Arial"/>
          <w:sz w:val="20"/>
          <w:szCs w:val="20"/>
        </w:rPr>
        <w:t>Буков Среднобонитетен</w:t>
      </w:r>
    </w:p>
    <w:tbl>
      <w:tblPr>
        <w:tblW w:w="812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036"/>
        <w:gridCol w:w="280"/>
        <w:gridCol w:w="3110"/>
        <w:gridCol w:w="445"/>
        <w:gridCol w:w="493"/>
        <w:gridCol w:w="493"/>
        <w:gridCol w:w="277"/>
        <w:gridCol w:w="217"/>
        <w:gridCol w:w="846"/>
        <w:gridCol w:w="931"/>
      </w:tblGrid>
      <w:tr w:rsidR="00203456">
        <w:trPr>
          <w:trHeight w:val="247"/>
        </w:trPr>
        <w:tc>
          <w:tcPr>
            <w:tcW w:w="0" w:type="auto"/>
            <w:gridSpan w:val="3"/>
            <w:vMerge w:val="restart"/>
            <w:tcMar>
              <w:top w:w="30" w:type="dxa"/>
              <w:left w:w="30" w:type="dxa"/>
              <w:bottom w:w="30" w:type="dxa"/>
              <w:right w:w="30" w:type="dxa"/>
            </w:tcMar>
            <w:vAlign w:val="center"/>
          </w:tcPr>
          <w:p w:rsidR="00203456" w:rsidRDefault="00203456" w:rsidP="00B1491D">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B1491D">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B1491D">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B1491D">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8"/>
        </w:trPr>
        <w:tc>
          <w:tcPr>
            <w:tcW w:w="0" w:type="auto"/>
            <w:gridSpan w:val="3"/>
            <w:vMerge/>
            <w:vAlign w:val="center"/>
          </w:tcPr>
          <w:p w:rsidR="00203456" w:rsidRDefault="00203456" w:rsidP="00B1491D">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B1491D">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B1491D">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B1491D">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B1491D">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B1491D">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B1491D">
            <w:pPr>
              <w:spacing w:after="0" w:line="240" w:lineRule="auto"/>
              <w:rPr>
                <w:rFonts w:ascii="Arial" w:hAnsi="Arial" w:cs="Arial"/>
                <w:b/>
                <w:bCs/>
                <w:color w:val="000000"/>
                <w:sz w:val="18"/>
                <w:szCs w:val="18"/>
              </w:rPr>
            </w:pPr>
          </w:p>
        </w:tc>
        <w:tc>
          <w:tcPr>
            <w:tcW w:w="0" w:type="auto"/>
            <w:vMerge/>
            <w:vAlign w:val="center"/>
          </w:tcPr>
          <w:p w:rsidR="00203456" w:rsidRDefault="00203456" w:rsidP="00B1491D">
            <w:pPr>
              <w:spacing w:after="0" w:line="240" w:lineRule="auto"/>
              <w:rPr>
                <w:rFonts w:ascii="Arial" w:hAnsi="Arial" w:cs="Arial"/>
                <w:b/>
                <w:bCs/>
                <w:color w:val="000000"/>
                <w:sz w:val="18"/>
                <w:szCs w:val="18"/>
              </w:rPr>
            </w:pPr>
          </w:p>
        </w:tc>
      </w:tr>
      <w:tr w:rsidR="00203456">
        <w:trPr>
          <w:trHeight w:val="216"/>
        </w:trPr>
        <w:tc>
          <w:tcPr>
            <w:tcW w:w="0" w:type="auto"/>
            <w:gridSpan w:val="3"/>
            <w:shd w:val="clear" w:color="auto" w:fill="F1F1F1"/>
            <w:tcMar>
              <w:top w:w="30" w:type="dxa"/>
              <w:left w:w="30" w:type="dxa"/>
              <w:bottom w:w="30" w:type="dxa"/>
              <w:right w:w="30" w:type="dxa"/>
            </w:tcMar>
            <w:vAlign w:val="center"/>
          </w:tcPr>
          <w:p w:rsidR="00203456" w:rsidRDefault="00203456" w:rsidP="00B1491D">
            <w:pPr>
              <w:spacing w:after="0" w:line="240" w:lineRule="auto"/>
              <w:rPr>
                <w:rFonts w:ascii="Arial" w:hAnsi="Arial" w:cs="Arial"/>
                <w:b/>
                <w:bCs/>
                <w:color w:val="000000"/>
                <w:sz w:val="18"/>
                <w:szCs w:val="18"/>
              </w:rPr>
            </w:pPr>
            <w:r>
              <w:rPr>
                <w:rFonts w:ascii="Arial" w:hAnsi="Arial" w:cs="Arial"/>
                <w:b/>
                <w:bCs/>
                <w:color w:val="000000"/>
                <w:sz w:val="18"/>
                <w:szCs w:val="18"/>
              </w:rPr>
              <w:t>11.1 - Семенни термофилни букови гори</w:t>
            </w:r>
          </w:p>
        </w:tc>
        <w:tc>
          <w:tcPr>
            <w:tcW w:w="0" w:type="auto"/>
            <w:shd w:val="clear" w:color="auto" w:fill="F1F1F1"/>
            <w:tcMar>
              <w:top w:w="30" w:type="dxa"/>
              <w:left w:w="30" w:type="dxa"/>
              <w:bottom w:w="30" w:type="dxa"/>
              <w:right w:w="30" w:type="dxa"/>
            </w:tcMar>
            <w:vAlign w:val="center"/>
          </w:tcPr>
          <w:p w:rsidR="00203456" w:rsidRPr="002958A4" w:rsidRDefault="00203456" w:rsidP="00B1491D">
            <w:pPr>
              <w:spacing w:after="0" w:line="240" w:lineRule="auto"/>
              <w:jc w:val="right"/>
              <w:rPr>
                <w:rFonts w:ascii="Arial" w:hAnsi="Arial" w:cs="Arial"/>
                <w:color w:val="000000"/>
                <w:sz w:val="18"/>
                <w:szCs w:val="18"/>
                <w:lang w:val="bg-BG"/>
              </w:rPr>
            </w:pPr>
            <w:r w:rsidRPr="002958A4">
              <w:rPr>
                <w:rFonts w:ascii="Arial" w:hAnsi="Arial" w:cs="Arial"/>
                <w:color w:val="000000"/>
                <w:sz w:val="18"/>
                <w:szCs w:val="18"/>
                <w:lang w:val="bg-BG"/>
              </w:rPr>
              <w:t>0</w:t>
            </w:r>
            <w:r>
              <w:rPr>
                <w:rFonts w:ascii="Arial" w:hAnsi="Arial" w:cs="Arial"/>
                <w:color w:val="000000"/>
                <w:sz w:val="18"/>
                <w:szCs w:val="18"/>
                <w:lang w:val="bg-BG"/>
              </w:rPr>
              <w:t>.</w:t>
            </w:r>
            <w:r w:rsidRPr="002958A4">
              <w:rPr>
                <w:rFonts w:ascii="Arial" w:hAnsi="Arial" w:cs="Arial"/>
                <w:color w:val="000000"/>
                <w:sz w:val="18"/>
                <w:szCs w:val="18"/>
                <w:lang w:val="bg-BG"/>
              </w:rPr>
              <w:t>0-</w:t>
            </w:r>
          </w:p>
        </w:tc>
        <w:tc>
          <w:tcPr>
            <w:tcW w:w="0" w:type="auto"/>
            <w:shd w:val="clear" w:color="auto" w:fill="F1F1F1"/>
            <w:tcMar>
              <w:top w:w="30" w:type="dxa"/>
              <w:left w:w="30" w:type="dxa"/>
              <w:bottom w:w="30" w:type="dxa"/>
              <w:right w:w="30" w:type="dxa"/>
            </w:tcMar>
            <w:vAlign w:val="center"/>
          </w:tcPr>
          <w:p w:rsidR="00203456" w:rsidRPr="002958A4" w:rsidRDefault="00203456" w:rsidP="00B1491D">
            <w:pPr>
              <w:spacing w:after="0" w:line="240" w:lineRule="auto"/>
              <w:jc w:val="right"/>
              <w:rPr>
                <w:rFonts w:ascii="Arial" w:hAnsi="Arial" w:cs="Arial"/>
                <w:color w:val="000000"/>
                <w:sz w:val="18"/>
                <w:szCs w:val="18"/>
              </w:rPr>
            </w:pPr>
            <w:r w:rsidRPr="002958A4">
              <w:rPr>
                <w:rFonts w:ascii="Arial" w:hAnsi="Arial" w:cs="Arial"/>
                <w:color w:val="000000"/>
                <w:sz w:val="18"/>
                <w:szCs w:val="18"/>
              </w:rPr>
              <w:t>7,0</w:t>
            </w:r>
          </w:p>
        </w:tc>
        <w:tc>
          <w:tcPr>
            <w:tcW w:w="0" w:type="auto"/>
            <w:shd w:val="clear" w:color="auto" w:fill="F1F1F1"/>
            <w:tcMar>
              <w:top w:w="30" w:type="dxa"/>
              <w:left w:w="30" w:type="dxa"/>
              <w:bottom w:w="30" w:type="dxa"/>
              <w:right w:w="30" w:type="dxa"/>
            </w:tcMar>
            <w:vAlign w:val="center"/>
          </w:tcPr>
          <w:p w:rsidR="00203456" w:rsidRPr="002958A4" w:rsidRDefault="00203456" w:rsidP="00B1491D">
            <w:pPr>
              <w:spacing w:after="0" w:line="240" w:lineRule="auto"/>
              <w:jc w:val="right"/>
              <w:rPr>
                <w:rFonts w:ascii="Arial" w:hAnsi="Arial" w:cs="Arial"/>
                <w:color w:val="000000"/>
                <w:sz w:val="18"/>
                <w:szCs w:val="18"/>
                <w:lang w:val="bg-BG"/>
              </w:rPr>
            </w:pPr>
            <w:r w:rsidRPr="002958A4">
              <w:rPr>
                <w:rFonts w:ascii="Arial" w:hAnsi="Arial" w:cs="Arial"/>
                <w:color w:val="000000"/>
                <w:sz w:val="18"/>
                <w:szCs w:val="18"/>
                <w:lang w:val="bg-BG"/>
              </w:rPr>
              <w:t>11,4</w:t>
            </w:r>
          </w:p>
        </w:tc>
        <w:tc>
          <w:tcPr>
            <w:tcW w:w="0" w:type="auto"/>
            <w:shd w:val="clear" w:color="auto" w:fill="F1F1F1"/>
            <w:tcMar>
              <w:top w:w="30" w:type="dxa"/>
              <w:left w:w="30" w:type="dxa"/>
              <w:bottom w:w="30" w:type="dxa"/>
              <w:right w:w="30" w:type="dxa"/>
            </w:tcMar>
            <w:vAlign w:val="center"/>
          </w:tcPr>
          <w:p w:rsidR="00203456" w:rsidRPr="002958A4" w:rsidRDefault="00203456" w:rsidP="00B1491D">
            <w:pPr>
              <w:spacing w:after="0" w:line="240" w:lineRule="auto"/>
              <w:jc w:val="right"/>
              <w:rPr>
                <w:rFonts w:ascii="Arial" w:hAnsi="Arial" w:cs="Arial"/>
                <w:color w:val="000000"/>
                <w:sz w:val="18"/>
                <w:szCs w:val="18"/>
                <w:lang w:val="bg-BG"/>
              </w:rPr>
            </w:pPr>
            <w:r w:rsidRPr="002958A4">
              <w:rPr>
                <w:rFonts w:ascii="Arial" w:hAnsi="Arial" w:cs="Arial"/>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958A4" w:rsidRDefault="00203456" w:rsidP="00B1491D">
            <w:pPr>
              <w:spacing w:after="0" w:line="240" w:lineRule="auto"/>
              <w:jc w:val="right"/>
              <w:rPr>
                <w:rFonts w:ascii="Arial" w:hAnsi="Arial" w:cs="Arial"/>
                <w:color w:val="000000"/>
                <w:sz w:val="18"/>
                <w:szCs w:val="18"/>
                <w:lang w:val="bg-BG"/>
              </w:rPr>
            </w:pPr>
            <w:r w:rsidRPr="002958A4">
              <w:rPr>
                <w:rFonts w:ascii="Arial" w:hAnsi="Arial" w:cs="Arial"/>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958A4" w:rsidRDefault="00203456" w:rsidP="00B1491D">
            <w:pPr>
              <w:spacing w:after="0" w:line="240" w:lineRule="auto"/>
              <w:jc w:val="right"/>
              <w:rPr>
                <w:rFonts w:ascii="Arial" w:hAnsi="Arial" w:cs="Arial"/>
                <w:color w:val="000000"/>
                <w:sz w:val="18"/>
                <w:szCs w:val="18"/>
              </w:rPr>
            </w:pPr>
            <w:r w:rsidRPr="002958A4">
              <w:rPr>
                <w:rFonts w:ascii="Arial" w:hAnsi="Arial" w:cs="Arial"/>
                <w:color w:val="000000"/>
                <w:sz w:val="18"/>
                <w:szCs w:val="18"/>
              </w:rPr>
              <w:t>18,4</w:t>
            </w:r>
          </w:p>
        </w:tc>
        <w:tc>
          <w:tcPr>
            <w:tcW w:w="0" w:type="auto"/>
            <w:shd w:val="clear" w:color="auto" w:fill="F1F1F1"/>
            <w:tcMar>
              <w:top w:w="30" w:type="dxa"/>
              <w:left w:w="30" w:type="dxa"/>
              <w:bottom w:w="30" w:type="dxa"/>
              <w:right w:w="30" w:type="dxa"/>
            </w:tcMar>
            <w:vAlign w:val="center"/>
          </w:tcPr>
          <w:p w:rsidR="00203456" w:rsidRPr="002958A4" w:rsidRDefault="00203456" w:rsidP="00B1491D">
            <w:pPr>
              <w:spacing w:after="0" w:line="240" w:lineRule="auto"/>
              <w:jc w:val="right"/>
              <w:rPr>
                <w:rFonts w:ascii="Arial" w:hAnsi="Arial" w:cs="Arial"/>
                <w:color w:val="000000"/>
                <w:sz w:val="18"/>
                <w:szCs w:val="18"/>
              </w:rPr>
            </w:pPr>
            <w:r w:rsidRPr="002958A4">
              <w:rPr>
                <w:rFonts w:ascii="Arial" w:hAnsi="Arial" w:cs="Arial"/>
                <w:color w:val="000000"/>
                <w:sz w:val="18"/>
                <w:szCs w:val="18"/>
              </w:rPr>
              <w:t>3,0</w:t>
            </w:r>
          </w:p>
        </w:tc>
      </w:tr>
      <w:tr w:rsidR="00203456">
        <w:trPr>
          <w:trHeight w:val="200"/>
        </w:trPr>
        <w:tc>
          <w:tcPr>
            <w:tcW w:w="0" w:type="auto"/>
            <w:tcMar>
              <w:top w:w="30" w:type="dxa"/>
              <w:left w:w="30" w:type="dxa"/>
              <w:bottom w:w="30" w:type="dxa"/>
              <w:right w:w="30" w:type="dxa"/>
            </w:tcMar>
            <w:vAlign w:val="center"/>
          </w:tcPr>
          <w:p w:rsidR="00203456" w:rsidRDefault="00203456" w:rsidP="00B1491D">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B1491D">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B1491D">
            <w:pPr>
              <w:spacing w:after="0"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Pr="00B1491D"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color w:val="000000"/>
                <w:sz w:val="18"/>
                <w:szCs w:val="18"/>
              </w:rPr>
            </w:pPr>
            <w:r>
              <w:rPr>
                <w:rFonts w:ascii="Arial" w:hAnsi="Arial" w:cs="Arial"/>
                <w:color w:val="000000"/>
                <w:sz w:val="18"/>
                <w:szCs w:val="18"/>
              </w:rPr>
              <w:t>7,0</w:t>
            </w:r>
          </w:p>
        </w:tc>
        <w:tc>
          <w:tcPr>
            <w:tcW w:w="0" w:type="auto"/>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4,1</w:t>
            </w:r>
          </w:p>
        </w:tc>
        <w:tc>
          <w:tcPr>
            <w:tcW w:w="0" w:type="auto"/>
            <w:tcMar>
              <w:top w:w="30" w:type="dxa"/>
              <w:left w:w="30" w:type="dxa"/>
              <w:bottom w:w="30" w:type="dxa"/>
              <w:right w:w="30" w:type="dxa"/>
            </w:tcMar>
            <w:vAlign w:val="center"/>
          </w:tcPr>
          <w:p w:rsidR="00203456" w:rsidRPr="00B1491D"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color w:val="000000"/>
                <w:sz w:val="18"/>
                <w:szCs w:val="18"/>
              </w:rPr>
            </w:pPr>
            <w:r>
              <w:rPr>
                <w:rFonts w:ascii="Arial" w:hAnsi="Arial" w:cs="Arial"/>
                <w:color w:val="000000"/>
                <w:sz w:val="18"/>
                <w:szCs w:val="18"/>
              </w:rPr>
              <w:t>11,1</w:t>
            </w:r>
          </w:p>
        </w:tc>
        <w:tc>
          <w:tcPr>
            <w:tcW w:w="0" w:type="auto"/>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color w:val="000000"/>
                <w:sz w:val="18"/>
                <w:szCs w:val="18"/>
              </w:rPr>
            </w:pPr>
            <w:r>
              <w:rPr>
                <w:rFonts w:ascii="Arial" w:hAnsi="Arial" w:cs="Arial"/>
                <w:color w:val="000000"/>
                <w:sz w:val="18"/>
                <w:szCs w:val="18"/>
              </w:rPr>
              <w:t>2,9</w:t>
            </w:r>
          </w:p>
        </w:tc>
      </w:tr>
      <w:tr w:rsidR="00203456">
        <w:trPr>
          <w:trHeight w:val="200"/>
        </w:trPr>
        <w:tc>
          <w:tcPr>
            <w:tcW w:w="0" w:type="auto"/>
            <w:tcMar>
              <w:top w:w="30" w:type="dxa"/>
              <w:left w:w="30" w:type="dxa"/>
              <w:bottom w:w="30" w:type="dxa"/>
              <w:right w:w="30" w:type="dxa"/>
            </w:tcMar>
            <w:vAlign w:val="center"/>
          </w:tcPr>
          <w:p w:rsidR="00203456" w:rsidRDefault="00203456" w:rsidP="00B1491D">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B1491D">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3F79CC" w:rsidRDefault="00203456" w:rsidP="00B1491D">
            <w:pPr>
              <w:spacing w:after="0" w:line="240" w:lineRule="auto"/>
              <w:rPr>
                <w:rFonts w:ascii="Arial" w:hAnsi="Arial" w:cs="Arial"/>
                <w:color w:val="000000"/>
                <w:sz w:val="16"/>
                <w:szCs w:val="16"/>
                <w:lang w:val="bg-BG"/>
              </w:rPr>
            </w:pPr>
            <w:r w:rsidRPr="003F79CC">
              <w:rPr>
                <w:rFonts w:ascii="Arial" w:hAnsi="Arial" w:cs="Arial"/>
                <w:color w:val="000000"/>
                <w:sz w:val="16"/>
                <w:szCs w:val="16"/>
                <w:lang w:val="bg-BG"/>
              </w:rPr>
              <w:t>с прообладание на бук</w:t>
            </w:r>
          </w:p>
        </w:tc>
        <w:tc>
          <w:tcPr>
            <w:tcW w:w="0" w:type="auto"/>
            <w:tcMar>
              <w:top w:w="30" w:type="dxa"/>
              <w:left w:w="30" w:type="dxa"/>
              <w:bottom w:w="30" w:type="dxa"/>
              <w:right w:w="30" w:type="dxa"/>
            </w:tcMar>
            <w:vAlign w:val="center"/>
          </w:tcPr>
          <w:p w:rsidR="00203456" w:rsidRPr="00B1491D"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B1491D"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color w:val="000000"/>
                <w:sz w:val="18"/>
                <w:szCs w:val="18"/>
              </w:rPr>
            </w:pPr>
            <w:r>
              <w:rPr>
                <w:rFonts w:ascii="Arial" w:hAnsi="Arial" w:cs="Arial"/>
                <w:color w:val="000000"/>
                <w:sz w:val="18"/>
                <w:szCs w:val="18"/>
              </w:rPr>
              <w:t>7,3</w:t>
            </w:r>
          </w:p>
        </w:tc>
        <w:tc>
          <w:tcPr>
            <w:tcW w:w="0" w:type="auto"/>
            <w:tcMar>
              <w:top w:w="30" w:type="dxa"/>
              <w:left w:w="30" w:type="dxa"/>
              <w:bottom w:w="30" w:type="dxa"/>
              <w:right w:w="30" w:type="dxa"/>
            </w:tcMar>
            <w:vAlign w:val="center"/>
          </w:tcPr>
          <w:p w:rsidR="00203456" w:rsidRPr="00B1491D"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B1491D"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color w:val="000000"/>
                <w:sz w:val="18"/>
                <w:szCs w:val="18"/>
              </w:rPr>
            </w:pPr>
            <w:r>
              <w:rPr>
                <w:rFonts w:ascii="Arial" w:hAnsi="Arial" w:cs="Arial"/>
                <w:color w:val="000000"/>
                <w:sz w:val="18"/>
                <w:szCs w:val="18"/>
              </w:rPr>
              <w:t>7,3</w:t>
            </w:r>
          </w:p>
        </w:tc>
        <w:tc>
          <w:tcPr>
            <w:tcW w:w="0" w:type="auto"/>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6"/>
        </w:trPr>
        <w:tc>
          <w:tcPr>
            <w:tcW w:w="0" w:type="auto"/>
            <w:gridSpan w:val="3"/>
            <w:shd w:val="clear" w:color="auto" w:fill="F1F1F1"/>
            <w:tcMar>
              <w:top w:w="30" w:type="dxa"/>
              <w:left w:w="30" w:type="dxa"/>
              <w:bottom w:w="30" w:type="dxa"/>
              <w:right w:w="30" w:type="dxa"/>
            </w:tcMar>
            <w:vAlign w:val="center"/>
          </w:tcPr>
          <w:p w:rsidR="00203456" w:rsidRDefault="00203456" w:rsidP="00B1491D">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b/>
                <w:bCs/>
                <w:color w:val="000000"/>
                <w:sz w:val="18"/>
                <w:szCs w:val="18"/>
              </w:rPr>
            </w:pPr>
            <w:r>
              <w:rPr>
                <w:rFonts w:ascii="Arial" w:hAnsi="Arial" w:cs="Arial"/>
                <w:b/>
                <w:bCs/>
                <w:color w:val="000000"/>
                <w:sz w:val="18"/>
                <w:szCs w:val="18"/>
              </w:rPr>
              <w:t>7,0</w:t>
            </w:r>
          </w:p>
        </w:tc>
        <w:tc>
          <w:tcPr>
            <w:tcW w:w="0" w:type="auto"/>
            <w:shd w:val="clear" w:color="auto" w:fill="F1F1F1"/>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11,4</w:t>
            </w:r>
          </w:p>
        </w:tc>
        <w:tc>
          <w:tcPr>
            <w:tcW w:w="0" w:type="auto"/>
            <w:shd w:val="clear" w:color="auto" w:fill="F1F1F1"/>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b/>
                <w:bCs/>
                <w:color w:val="000000"/>
                <w:sz w:val="18"/>
                <w:szCs w:val="18"/>
              </w:rPr>
            </w:pPr>
            <w:r>
              <w:rPr>
                <w:rFonts w:ascii="Arial" w:hAnsi="Arial" w:cs="Arial"/>
                <w:b/>
                <w:bCs/>
                <w:color w:val="000000"/>
                <w:sz w:val="18"/>
                <w:szCs w:val="18"/>
              </w:rPr>
              <w:t>18,4</w:t>
            </w:r>
          </w:p>
        </w:tc>
        <w:tc>
          <w:tcPr>
            <w:tcW w:w="0" w:type="auto"/>
            <w:shd w:val="clear" w:color="auto" w:fill="F1F1F1"/>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b/>
                <w:bCs/>
                <w:color w:val="000000"/>
                <w:sz w:val="18"/>
                <w:szCs w:val="18"/>
              </w:rPr>
            </w:pPr>
            <w:r>
              <w:rPr>
                <w:rFonts w:ascii="Arial" w:hAnsi="Arial" w:cs="Arial"/>
                <w:b/>
                <w:bCs/>
                <w:color w:val="000000"/>
                <w:sz w:val="18"/>
                <w:szCs w:val="18"/>
              </w:rPr>
              <w:t>3,0</w:t>
            </w:r>
          </w:p>
        </w:tc>
      </w:tr>
      <w:tr w:rsidR="00203456">
        <w:trPr>
          <w:trHeight w:val="216"/>
        </w:trPr>
        <w:tc>
          <w:tcPr>
            <w:tcW w:w="0" w:type="auto"/>
            <w:gridSpan w:val="3"/>
            <w:tcMar>
              <w:top w:w="30" w:type="dxa"/>
              <w:left w:w="30" w:type="dxa"/>
              <w:bottom w:w="30" w:type="dxa"/>
              <w:right w:w="30" w:type="dxa"/>
            </w:tcMar>
            <w:vAlign w:val="center"/>
          </w:tcPr>
          <w:p w:rsidR="00203456" w:rsidRDefault="00203456" w:rsidP="00B1491D">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color w:val="000000"/>
                <w:sz w:val="18"/>
                <w:szCs w:val="18"/>
              </w:rPr>
            </w:pPr>
            <w:r>
              <w:rPr>
                <w:rFonts w:ascii="Arial" w:hAnsi="Arial" w:cs="Arial"/>
                <w:color w:val="000000"/>
                <w:sz w:val="18"/>
                <w:szCs w:val="18"/>
              </w:rPr>
              <w:t>38,1</w:t>
            </w:r>
          </w:p>
        </w:tc>
        <w:tc>
          <w:tcPr>
            <w:tcW w:w="0" w:type="auto"/>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61,9</w:t>
            </w:r>
          </w:p>
        </w:tc>
        <w:tc>
          <w:tcPr>
            <w:tcW w:w="0" w:type="auto"/>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4672B" w:rsidRDefault="00203456" w:rsidP="00B1491D">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B1491D">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C037A4">
      <w:pPr>
        <w:pStyle w:val="Heading1"/>
        <w:spacing w:before="0" w:beforeAutospacing="0" w:after="120" w:afterAutospacing="0"/>
        <w:rPr>
          <w:rFonts w:ascii="Arial" w:hAnsi="Arial" w:cs="Arial"/>
          <w:sz w:val="20"/>
          <w:szCs w:val="20"/>
        </w:rPr>
      </w:pPr>
    </w:p>
    <w:p w:rsidR="00203456" w:rsidRPr="0089126C" w:rsidRDefault="00203456" w:rsidP="001E3B21">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0</w:t>
      </w:r>
    </w:p>
    <w:p w:rsidR="00203456" w:rsidRPr="00C037A4" w:rsidRDefault="00203456" w:rsidP="00C037A4">
      <w:pPr>
        <w:pStyle w:val="Heading1"/>
        <w:spacing w:before="0" w:beforeAutospacing="0" w:after="120" w:afterAutospacing="0"/>
        <w:rPr>
          <w:rFonts w:ascii="Arial" w:hAnsi="Arial" w:cs="Arial"/>
          <w:sz w:val="20"/>
          <w:szCs w:val="20"/>
        </w:rPr>
      </w:pPr>
      <w:r w:rsidRPr="00C037A4">
        <w:rPr>
          <w:rFonts w:ascii="Arial" w:hAnsi="Arial" w:cs="Arial"/>
          <w:sz w:val="20"/>
          <w:szCs w:val="20"/>
        </w:rPr>
        <w:t>Разпределение на ЗАЛЕСЕНАТА ПЛОЩ, oбщия дървесен ЗАПАС и средния ПРИРАСТ по класове и подкласове на ВЪЗРАСТ през 20 години</w:t>
      </w:r>
    </w:p>
    <w:p w:rsidR="00203456" w:rsidRPr="00C037A4" w:rsidRDefault="00203456" w:rsidP="00C037A4">
      <w:pPr>
        <w:pStyle w:val="Heading1"/>
        <w:spacing w:before="0" w:beforeAutospacing="0" w:after="120" w:afterAutospacing="0"/>
        <w:rPr>
          <w:rFonts w:ascii="Arial" w:hAnsi="Arial" w:cs="Arial"/>
          <w:sz w:val="20"/>
          <w:szCs w:val="20"/>
        </w:rPr>
      </w:pPr>
      <w:r w:rsidRPr="00C037A4">
        <w:rPr>
          <w:rFonts w:ascii="Arial" w:hAnsi="Arial" w:cs="Arial"/>
          <w:sz w:val="20"/>
          <w:szCs w:val="20"/>
        </w:rPr>
        <w:t xml:space="preserve"> Буков Среднобонитетен</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4C24C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4C24C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4C24C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4C24C1">
            <w:pPr>
              <w:spacing w:after="100" w:afterAutospacing="1"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60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16,9</w:t>
            </w:r>
          </w:p>
        </w:tc>
        <w:tc>
          <w:tcPr>
            <w:tcW w:w="105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4C24C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rPr>
                <w:rFonts w:ascii="Arial" w:hAnsi="Arial" w:cs="Arial"/>
                <w:color w:val="000000"/>
                <w:sz w:val="18"/>
                <w:szCs w:val="18"/>
              </w:rPr>
            </w:pPr>
            <w:r>
              <w:rPr>
                <w:rFonts w:ascii="Arial" w:hAnsi="Arial" w:cs="Arial"/>
                <w:color w:val="000000"/>
                <w:sz w:val="18"/>
                <w:szCs w:val="18"/>
              </w:rPr>
              <w:t>121-130</w:t>
            </w:r>
          </w:p>
        </w:tc>
        <w:tc>
          <w:tcPr>
            <w:tcW w:w="105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4C24C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rPr>
                <w:rFonts w:ascii="Arial" w:hAnsi="Arial" w:cs="Arial"/>
                <w:color w:val="000000"/>
                <w:sz w:val="18"/>
                <w:szCs w:val="18"/>
              </w:rPr>
            </w:pPr>
            <w:r>
              <w:rPr>
                <w:rFonts w:ascii="Arial" w:hAnsi="Arial" w:cs="Arial"/>
                <w:color w:val="000000"/>
                <w:sz w:val="18"/>
                <w:szCs w:val="18"/>
              </w:rPr>
              <w:t>131-140</w:t>
            </w:r>
          </w:p>
        </w:tc>
        <w:tc>
          <w:tcPr>
            <w:tcW w:w="105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15,3</w:t>
            </w:r>
          </w:p>
        </w:tc>
        <w:tc>
          <w:tcPr>
            <w:tcW w:w="60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color w:val="000000"/>
                <w:sz w:val="18"/>
                <w:szCs w:val="18"/>
              </w:rPr>
            </w:pPr>
            <w:r>
              <w:rPr>
                <w:rFonts w:ascii="Arial" w:hAnsi="Arial" w:cs="Arial"/>
                <w:color w:val="000000"/>
                <w:sz w:val="18"/>
                <w:szCs w:val="18"/>
              </w:rPr>
              <w:t>83,1</w:t>
            </w:r>
          </w:p>
        </w:tc>
        <w:tc>
          <w:tcPr>
            <w:tcW w:w="105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color w:val="000000"/>
                <w:sz w:val="18"/>
                <w:szCs w:val="18"/>
              </w:rPr>
            </w:pPr>
            <w:r>
              <w:rPr>
                <w:rFonts w:ascii="Arial" w:hAnsi="Arial" w:cs="Arial"/>
                <w:color w:val="000000"/>
                <w:sz w:val="18"/>
                <w:szCs w:val="18"/>
              </w:rPr>
              <w:t>4730</w:t>
            </w:r>
          </w:p>
        </w:tc>
        <w:tc>
          <w:tcPr>
            <w:tcW w:w="60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r>
      <w:tr w:rsidR="00203456">
        <w:tc>
          <w:tcPr>
            <w:tcW w:w="1200" w:type="dxa"/>
            <w:vMerge w:val="restart"/>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rPr>
                <w:rFonts w:ascii="Arial" w:hAnsi="Arial" w:cs="Arial"/>
                <w:color w:val="000000"/>
                <w:sz w:val="18"/>
                <w:szCs w:val="18"/>
              </w:rPr>
            </w:pPr>
            <w:r>
              <w:rPr>
                <w:rFonts w:ascii="Arial" w:hAnsi="Arial" w:cs="Arial"/>
                <w:color w:val="000000"/>
                <w:sz w:val="18"/>
                <w:szCs w:val="18"/>
              </w:rPr>
              <w:t>141-150</w:t>
            </w:r>
          </w:p>
        </w:tc>
        <w:tc>
          <w:tcPr>
            <w:tcW w:w="105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4C24C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rPr>
                <w:rFonts w:ascii="Arial" w:hAnsi="Arial" w:cs="Arial"/>
                <w:color w:val="000000"/>
                <w:sz w:val="18"/>
                <w:szCs w:val="18"/>
              </w:rPr>
            </w:pPr>
            <w:r>
              <w:rPr>
                <w:rFonts w:ascii="Arial" w:hAnsi="Arial" w:cs="Arial"/>
                <w:color w:val="000000"/>
                <w:sz w:val="18"/>
                <w:szCs w:val="18"/>
              </w:rPr>
              <w:t>над 150</w:t>
            </w:r>
          </w:p>
        </w:tc>
        <w:tc>
          <w:tcPr>
            <w:tcW w:w="105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C24C1" w:rsidRDefault="00203456" w:rsidP="004C24C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2400" w:type="dxa"/>
            <w:gridSpan w:val="2"/>
            <w:tcMar>
              <w:top w:w="30" w:type="dxa"/>
              <w:left w:w="30" w:type="dxa"/>
              <w:bottom w:w="30" w:type="dxa"/>
              <w:right w:w="30" w:type="dxa"/>
            </w:tcMar>
            <w:vAlign w:val="center"/>
          </w:tcPr>
          <w:p w:rsidR="00203456" w:rsidRDefault="00203456" w:rsidP="004C24C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18,4</w:t>
            </w:r>
          </w:p>
        </w:tc>
        <w:tc>
          <w:tcPr>
            <w:tcW w:w="60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4730</w:t>
            </w:r>
          </w:p>
        </w:tc>
        <w:tc>
          <w:tcPr>
            <w:tcW w:w="60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b/>
                <w:bCs/>
                <w:color w:val="000000"/>
                <w:sz w:val="18"/>
                <w:szCs w:val="18"/>
              </w:rPr>
            </w:pPr>
          </w:p>
        </w:tc>
        <w:tc>
          <w:tcPr>
            <w:tcW w:w="1200" w:type="dxa"/>
            <w:tcMar>
              <w:top w:w="30" w:type="dxa"/>
              <w:left w:w="30" w:type="dxa"/>
              <w:bottom w:w="30" w:type="dxa"/>
              <w:right w:w="30" w:type="dxa"/>
            </w:tcMar>
            <w:vAlign w:val="center"/>
          </w:tcPr>
          <w:p w:rsidR="00203456" w:rsidRDefault="00203456" w:rsidP="004C24C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34</w:t>
            </w:r>
          </w:p>
        </w:tc>
      </w:tr>
    </w:tbl>
    <w:p w:rsidR="00203456" w:rsidRPr="00604101" w:rsidRDefault="00203456" w:rsidP="004C24C1">
      <w:pPr>
        <w:pStyle w:val="NormalWeb"/>
        <w:rPr>
          <w:rFonts w:ascii="Arial" w:hAnsi="Arial" w:cs="Arial"/>
          <w:color w:val="000000"/>
          <w:sz w:val="22"/>
          <w:szCs w:val="22"/>
        </w:rPr>
      </w:pPr>
      <w:r>
        <w:rPr>
          <w:rFonts w:ascii="Arial" w:hAnsi="Arial" w:cs="Arial"/>
          <w:color w:val="000000"/>
          <w:sz w:val="18"/>
          <w:szCs w:val="18"/>
        </w:rPr>
        <w:t>средна възраст: 118 години</w:t>
      </w:r>
      <w:r>
        <w:rPr>
          <w:rFonts w:ascii="Arial" w:hAnsi="Arial" w:cs="Arial"/>
          <w:color w:val="000000"/>
          <w:sz w:val="18"/>
          <w:szCs w:val="18"/>
        </w:rPr>
        <w:br/>
        <w:t>среден запас: 257 куб.м/ха</w:t>
      </w:r>
      <w:r>
        <w:rPr>
          <w:rFonts w:ascii="Arial" w:hAnsi="Arial" w:cs="Arial"/>
          <w:color w:val="000000"/>
          <w:sz w:val="18"/>
          <w:szCs w:val="18"/>
        </w:rPr>
        <w:br/>
      </w:r>
      <w:r w:rsidRPr="00604101">
        <w:rPr>
          <w:rFonts w:ascii="Arial" w:hAnsi="Arial" w:cs="Arial"/>
          <w:color w:val="000000"/>
          <w:sz w:val="18"/>
          <w:szCs w:val="18"/>
        </w:rPr>
        <w:t>среден прираст: 1,85 куб.м/ха</w:t>
      </w:r>
    </w:p>
    <w:p w:rsidR="00203456" w:rsidRDefault="00203456" w:rsidP="00ED5DD2">
      <w:pPr>
        <w:pStyle w:val="NormalWeb"/>
        <w:spacing w:before="0" w:beforeAutospacing="0" w:after="120" w:afterAutospacing="0"/>
        <w:rPr>
          <w:rFonts w:ascii="Arial" w:hAnsi="Arial" w:cs="Arial"/>
          <w:b/>
          <w:bCs/>
          <w:color w:val="000000"/>
          <w:sz w:val="22"/>
          <w:szCs w:val="22"/>
          <w:lang w:val="en-US"/>
        </w:rPr>
      </w:pPr>
      <w:r>
        <w:rPr>
          <w:rFonts w:ascii="Arial" w:hAnsi="Arial" w:cs="Arial"/>
          <w:b/>
          <w:bCs/>
          <w:color w:val="000000"/>
          <w:sz w:val="22"/>
          <w:szCs w:val="22"/>
          <w:lang w:val="bg-BG"/>
        </w:rPr>
        <w:br w:type="page"/>
      </w:r>
    </w:p>
    <w:p w:rsidR="00203456" w:rsidRPr="00604101" w:rsidRDefault="00203456" w:rsidP="00ED5DD2">
      <w:pPr>
        <w:pStyle w:val="NormalWeb"/>
        <w:spacing w:before="0" w:beforeAutospacing="0" w:after="120" w:afterAutospacing="0"/>
        <w:rPr>
          <w:rFonts w:ascii="Arial" w:hAnsi="Arial" w:cs="Arial"/>
          <w:b/>
          <w:bCs/>
          <w:color w:val="000000"/>
          <w:sz w:val="22"/>
          <w:szCs w:val="22"/>
          <w:lang w:val="bg-BG"/>
        </w:rPr>
      </w:pPr>
      <w:r>
        <w:rPr>
          <w:rFonts w:ascii="Arial" w:hAnsi="Arial" w:cs="Arial"/>
          <w:b/>
          <w:bCs/>
          <w:color w:val="000000"/>
          <w:sz w:val="22"/>
          <w:szCs w:val="22"/>
          <w:lang w:val="bg-BG"/>
        </w:rPr>
        <w:t>4.</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Дъбов средно и нискобонитетен</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604101">
        <w:rPr>
          <w:rFonts w:ascii="Arial" w:hAnsi="Arial" w:cs="Arial"/>
          <w:b/>
          <w:bCs/>
          <w:color w:val="000000"/>
          <w:sz w:val="22"/>
          <w:szCs w:val="22"/>
          <w:lang w:val="bg-BG"/>
        </w:rPr>
        <w:t xml:space="preserve">топански клас </w:t>
      </w:r>
    </w:p>
    <w:p w:rsidR="00203456" w:rsidRDefault="00203456" w:rsidP="00C037A4">
      <w:pPr>
        <w:spacing w:after="80"/>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145,6</w:t>
      </w:r>
      <w:r w:rsidRPr="00555C90">
        <w:rPr>
          <w:rFonts w:ascii="Arial" w:hAnsi="Arial" w:cs="Arial"/>
          <w:lang w:val="bg-BG"/>
        </w:rPr>
        <w:t xml:space="preserve"> ха</w:t>
      </w:r>
      <w:r>
        <w:rPr>
          <w:rFonts w:ascii="Arial" w:hAnsi="Arial" w:cs="Arial"/>
          <w:lang w:val="bg-BG"/>
        </w:rPr>
        <w:t xml:space="preserve"> или заема 0,9% от залесената площ на ДГТ. Съставен е от смесени с насаждения и култури с преобладаващо участие на дъбове (зимен дъб, благун, червен дъб) от всички бонитети, със средна производителност -</w:t>
      </w:r>
      <w:r>
        <w:rPr>
          <w:rFonts w:ascii="Arial" w:hAnsi="Arial" w:cs="Arial"/>
        </w:rPr>
        <w:t xml:space="preserve">II </w:t>
      </w:r>
      <w:r>
        <w:rPr>
          <w:rFonts w:ascii="Arial" w:hAnsi="Arial" w:cs="Arial"/>
          <w:lang w:val="bg-BG"/>
        </w:rPr>
        <w:t>(2,4) бонитет, разположени  на богати, и среднобогати до богати месторастения. Средната възраст на класа е 50 години. Общото им санитарно състояние е добро.</w:t>
      </w:r>
    </w:p>
    <w:p w:rsidR="00203456" w:rsidRPr="00697B94" w:rsidRDefault="00203456" w:rsidP="00604101">
      <w:pPr>
        <w:ind w:firstLine="720"/>
        <w:rPr>
          <w:rFonts w:ascii="Arial" w:hAnsi="Arial" w:cs="Arial"/>
          <w:lang w:val="bg-BG"/>
        </w:rPr>
      </w:pPr>
      <w:r>
        <w:rPr>
          <w:rFonts w:ascii="Arial" w:hAnsi="Arial" w:cs="Arial"/>
          <w:lang w:val="bg-BG"/>
        </w:rPr>
        <w:t>Предлага се производствена цел - добив на едра строителна дървесина с диаметър на тънкия край над 30 см, при турнус на сеч 120 години.</w:t>
      </w:r>
    </w:p>
    <w:p w:rsidR="00203456" w:rsidRPr="0089126C" w:rsidRDefault="00203456" w:rsidP="001E3B21">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1</w:t>
      </w:r>
    </w:p>
    <w:p w:rsidR="00203456" w:rsidRPr="00C037A4" w:rsidRDefault="00203456" w:rsidP="00C037A4">
      <w:pPr>
        <w:pStyle w:val="Heading1"/>
        <w:spacing w:before="0" w:beforeAutospacing="0" w:after="120" w:afterAutospacing="0"/>
        <w:rPr>
          <w:rFonts w:ascii="Arial" w:hAnsi="Arial" w:cs="Arial"/>
          <w:sz w:val="20"/>
          <w:szCs w:val="20"/>
        </w:rPr>
      </w:pPr>
      <w:r w:rsidRPr="00C037A4">
        <w:rPr>
          <w:rFonts w:ascii="Arial" w:hAnsi="Arial" w:cs="Arial"/>
          <w:sz w:val="20"/>
          <w:szCs w:val="20"/>
        </w:rPr>
        <w:t>Разпределение на ЗАЛЕСЕНАТА ПЛОЩ по ВИДОВЕ ГОРИ, групи МЕСТОРАСТЕНИЯ, видове НАСАЖДЕНИЯ и БОНИТЕТ</w:t>
      </w:r>
    </w:p>
    <w:p w:rsidR="00203456" w:rsidRPr="00C037A4" w:rsidRDefault="00203456" w:rsidP="00C037A4">
      <w:pPr>
        <w:pStyle w:val="Heading2"/>
        <w:spacing w:before="0" w:beforeAutospacing="0" w:after="120" w:afterAutospacing="0"/>
        <w:rPr>
          <w:rFonts w:ascii="Arial" w:hAnsi="Arial" w:cs="Arial"/>
          <w:sz w:val="20"/>
          <w:szCs w:val="20"/>
        </w:rPr>
      </w:pPr>
      <w:r w:rsidRPr="00C037A4">
        <w:rPr>
          <w:rFonts w:ascii="Arial" w:hAnsi="Arial" w:cs="Arial"/>
          <w:sz w:val="20"/>
          <w:szCs w:val="20"/>
        </w:rPr>
        <w:t>Дъбов СрН</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493"/>
        <w:gridCol w:w="434"/>
        <w:gridCol w:w="2479"/>
        <w:gridCol w:w="411"/>
        <w:gridCol w:w="411"/>
        <w:gridCol w:w="411"/>
        <w:gridCol w:w="411"/>
        <w:gridCol w:w="3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B63E88">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B63E88">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B63E88">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B63E88">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B63E88">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B63E88">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B63E88">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B63E88">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B63E88">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B63E88">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B63E88">
            <w:pPr>
              <w:spacing w:after="0" w:line="240" w:lineRule="auto"/>
              <w:rPr>
                <w:rFonts w:ascii="Arial" w:hAnsi="Arial" w:cs="Arial"/>
                <w:b/>
                <w:bCs/>
                <w:color w:val="000000"/>
                <w:sz w:val="18"/>
                <w:szCs w:val="18"/>
              </w:rPr>
            </w:pPr>
          </w:p>
        </w:tc>
        <w:tc>
          <w:tcPr>
            <w:tcW w:w="0" w:type="auto"/>
            <w:vMerge/>
            <w:vAlign w:val="center"/>
          </w:tcPr>
          <w:p w:rsidR="00203456" w:rsidRDefault="00203456" w:rsidP="00B63E88">
            <w:pPr>
              <w:spacing w:after="0"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B63E88">
            <w:pPr>
              <w:spacing w:after="0" w:line="240" w:lineRule="auto"/>
              <w:rPr>
                <w:rFonts w:ascii="Arial" w:hAnsi="Arial" w:cs="Arial"/>
                <w:b/>
                <w:bCs/>
                <w:color w:val="000000"/>
                <w:sz w:val="18"/>
                <w:szCs w:val="18"/>
              </w:rPr>
            </w:pPr>
            <w:r>
              <w:rPr>
                <w:rFonts w:ascii="Arial" w:hAnsi="Arial" w:cs="Arial"/>
                <w:b/>
                <w:bCs/>
                <w:color w:val="000000"/>
                <w:sz w:val="18"/>
                <w:szCs w:val="18"/>
              </w:rPr>
              <w:t>13.1 - Естествени семенни смесени дъбови гори</w:t>
            </w:r>
          </w:p>
        </w:tc>
        <w:tc>
          <w:tcPr>
            <w:tcW w:w="0" w:type="auto"/>
            <w:shd w:val="clear" w:color="auto" w:fill="F1F1F1"/>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10,1</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2,8</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12,9</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4,2</w:t>
            </w:r>
          </w:p>
        </w:tc>
      </w:tr>
      <w:tr w:rsidR="00203456">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10,1</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2,4</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12,5</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4,2</w:t>
            </w:r>
          </w:p>
        </w:tc>
      </w:tr>
      <w:tr w:rsidR="00203456">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B63E88">
            <w:pPr>
              <w:spacing w:after="0" w:line="240" w:lineRule="auto"/>
              <w:rPr>
                <w:rFonts w:ascii="Arial" w:hAnsi="Arial" w:cs="Arial"/>
                <w:b/>
                <w:bCs/>
                <w:color w:val="000000"/>
                <w:sz w:val="18"/>
                <w:szCs w:val="18"/>
              </w:rPr>
            </w:pPr>
            <w:r>
              <w:rPr>
                <w:rFonts w:ascii="Arial" w:hAnsi="Arial" w:cs="Arial"/>
                <w:b/>
                <w:bCs/>
                <w:color w:val="000000"/>
                <w:sz w:val="18"/>
                <w:szCs w:val="18"/>
              </w:rPr>
              <w:t>13.2 - Култури от дъбове</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15,1</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78,2</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33,3</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1,4</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128,0</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2,2</w:t>
            </w:r>
          </w:p>
        </w:tc>
      </w:tr>
      <w:tr w:rsidR="00203456">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5,5</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5,5</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BA0D52"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6,8</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BA0D52"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6,8</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Червен дъб</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9,6</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4,2</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15,2</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1,6</w:t>
            </w:r>
          </w:p>
        </w:tc>
      </w:tr>
      <w:tr w:rsidR="00203456">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Зимен дъб</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27,6</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17,1</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44,7</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2,4</w:t>
            </w:r>
          </w:p>
        </w:tc>
      </w:tr>
      <w:tr w:rsidR="00203456">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42,7</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16,2</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E0886" w:rsidRDefault="00203456" w:rsidP="00B63E8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58,9</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2,3</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B63E88">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15,1</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82,9</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33,3</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10,1</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4,2</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145,6</w:t>
            </w:r>
          </w:p>
        </w:tc>
        <w:tc>
          <w:tcPr>
            <w:tcW w:w="0" w:type="auto"/>
            <w:shd w:val="clear" w:color="auto" w:fill="F1F1F1"/>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b/>
                <w:bCs/>
                <w:color w:val="000000"/>
                <w:sz w:val="18"/>
                <w:szCs w:val="18"/>
              </w:rPr>
            </w:pPr>
            <w:r>
              <w:rPr>
                <w:rFonts w:ascii="Arial" w:hAnsi="Arial" w:cs="Arial"/>
                <w:b/>
                <w:bCs/>
                <w:color w:val="000000"/>
                <w:sz w:val="18"/>
                <w:szCs w:val="18"/>
              </w:rPr>
              <w:t>2,4</w:t>
            </w:r>
          </w:p>
        </w:tc>
      </w:tr>
      <w:tr w:rsidR="00203456">
        <w:tc>
          <w:tcPr>
            <w:tcW w:w="0" w:type="auto"/>
            <w:gridSpan w:val="3"/>
            <w:tcMar>
              <w:top w:w="30" w:type="dxa"/>
              <w:left w:w="30" w:type="dxa"/>
              <w:bottom w:w="30" w:type="dxa"/>
              <w:right w:w="30" w:type="dxa"/>
            </w:tcMar>
            <w:vAlign w:val="center"/>
          </w:tcPr>
          <w:p w:rsidR="00203456" w:rsidRDefault="00203456" w:rsidP="00B63E88">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10,4</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56,9</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22,9</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6,9</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2,9</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B63E88">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Pr="00ED5DD2" w:rsidRDefault="00203456" w:rsidP="00C037A4">
      <w:pPr>
        <w:pStyle w:val="Heading1"/>
        <w:spacing w:before="0" w:beforeAutospacing="0" w:after="120" w:afterAutospacing="0"/>
        <w:rPr>
          <w:rFonts w:ascii="Arial" w:hAnsi="Arial" w:cs="Arial"/>
          <w:sz w:val="16"/>
          <w:szCs w:val="16"/>
        </w:rPr>
      </w:pPr>
    </w:p>
    <w:p w:rsidR="00203456" w:rsidRPr="0089126C" w:rsidRDefault="00203456" w:rsidP="001E3B21">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2</w:t>
      </w:r>
    </w:p>
    <w:p w:rsidR="00203456" w:rsidRDefault="00203456" w:rsidP="00C037A4">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20 години</w:t>
      </w:r>
    </w:p>
    <w:p w:rsidR="00203456" w:rsidRPr="006643C7" w:rsidRDefault="00203456" w:rsidP="00C037A4">
      <w:pPr>
        <w:pStyle w:val="Heading3"/>
        <w:spacing w:before="0" w:after="120"/>
        <w:rPr>
          <w:rFonts w:ascii="Arial" w:hAnsi="Arial" w:cs="Arial"/>
          <w:sz w:val="18"/>
          <w:szCs w:val="18"/>
          <w:lang w:val="bg-BG"/>
        </w:rPr>
      </w:pPr>
      <w:r w:rsidRPr="006643C7">
        <w:rPr>
          <w:rFonts w:ascii="Arial" w:hAnsi="Arial" w:cs="Arial"/>
          <w:sz w:val="18"/>
          <w:szCs w:val="18"/>
        </w:rPr>
        <w:t>Дъбов Ср</w:t>
      </w:r>
      <w:r w:rsidRPr="006643C7">
        <w:rPr>
          <w:rFonts w:ascii="Arial" w:hAnsi="Arial" w:cs="Arial"/>
          <w:sz w:val="18"/>
          <w:szCs w:val="18"/>
          <w:lang w:val="bg-BG"/>
        </w:rPr>
        <w:t>Н</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D27270">
            <w:pPr>
              <w:spacing w:after="0" w:line="240" w:lineRule="auto"/>
              <w:rPr>
                <w:rFonts w:ascii="Arial" w:hAnsi="Arial" w:cs="Arial"/>
                <w:b/>
                <w:bCs/>
                <w:color w:val="000000"/>
                <w:sz w:val="18"/>
                <w:szCs w:val="18"/>
              </w:rPr>
            </w:pPr>
          </w:p>
        </w:tc>
        <w:tc>
          <w:tcPr>
            <w:tcW w:w="0" w:type="auto"/>
            <w:vMerge/>
            <w:vAlign w:val="center"/>
          </w:tcPr>
          <w:p w:rsidR="00203456" w:rsidRDefault="00203456" w:rsidP="00D27270">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D27270">
            <w:pPr>
              <w:spacing w:after="0" w:line="240" w:lineRule="auto"/>
              <w:rPr>
                <w:rFonts w:ascii="Arial" w:hAnsi="Arial" w:cs="Arial"/>
                <w:b/>
                <w:bCs/>
                <w:color w:val="000000"/>
                <w:sz w:val="18"/>
                <w:szCs w:val="18"/>
              </w:rPr>
            </w:pPr>
          </w:p>
        </w:tc>
        <w:tc>
          <w:tcPr>
            <w:tcW w:w="0" w:type="auto"/>
            <w:vMerge/>
            <w:vAlign w:val="center"/>
          </w:tcPr>
          <w:p w:rsidR="00203456" w:rsidRDefault="00203456" w:rsidP="00D27270">
            <w:pPr>
              <w:spacing w:after="0"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5,5</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3,8</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200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vMerge/>
            <w:vAlign w:val="center"/>
          </w:tcPr>
          <w:p w:rsidR="00203456" w:rsidRDefault="00203456" w:rsidP="00D2727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9,1</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6,2</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420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1,8</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D2727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49,3</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33,9</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8330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35,6</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215</w:t>
            </w:r>
          </w:p>
        </w:tc>
      </w:tr>
      <w:tr w:rsidR="00203456">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66,7</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45,8</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11140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47,6</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243</w:t>
            </w:r>
          </w:p>
        </w:tc>
      </w:tr>
      <w:tr w:rsidR="00203456">
        <w:tc>
          <w:tcPr>
            <w:tcW w:w="0" w:type="auto"/>
            <w:vMerge/>
            <w:vAlign w:val="center"/>
          </w:tcPr>
          <w:p w:rsidR="00203456" w:rsidRDefault="00203456" w:rsidP="00D2727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2,1</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1,4</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680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2,9</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vMerge/>
            <w:vAlign w:val="center"/>
          </w:tcPr>
          <w:p w:rsidR="00203456" w:rsidRDefault="00203456" w:rsidP="00D2727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121-130</w:t>
            </w:r>
          </w:p>
        </w:tc>
        <w:tc>
          <w:tcPr>
            <w:tcW w:w="105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63E88"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D2727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131-140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7,0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4,8</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1170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5,0</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8</w:t>
            </w:r>
          </w:p>
        </w:tc>
      </w:tr>
      <w:tr w:rsidR="00203456">
        <w:tc>
          <w:tcPr>
            <w:tcW w:w="1200" w:type="dxa"/>
            <w:vMerge w:val="restart"/>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141-150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110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0" w:type="auto"/>
            <w:vMerge/>
            <w:vAlign w:val="center"/>
          </w:tcPr>
          <w:p w:rsidR="00203456" w:rsidRDefault="00203456" w:rsidP="00D27270">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D27270">
            <w:pPr>
              <w:spacing w:after="0" w:line="240" w:lineRule="auto"/>
              <w:rPr>
                <w:rFonts w:ascii="Arial" w:hAnsi="Arial" w:cs="Arial"/>
                <w:color w:val="000000"/>
                <w:sz w:val="18"/>
                <w:szCs w:val="18"/>
              </w:rPr>
            </w:pPr>
            <w:r>
              <w:rPr>
                <w:rFonts w:ascii="Arial" w:hAnsi="Arial" w:cs="Arial"/>
                <w:color w:val="000000"/>
                <w:sz w:val="18"/>
                <w:szCs w:val="18"/>
              </w:rPr>
              <w:t>над 150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5,5</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3,8</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1340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5,7</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color w:val="000000"/>
                <w:sz w:val="18"/>
                <w:szCs w:val="18"/>
              </w:rPr>
            </w:pPr>
            <w:r>
              <w:rPr>
                <w:rFonts w:ascii="Arial" w:hAnsi="Arial" w:cs="Arial"/>
                <w:color w:val="000000"/>
                <w:sz w:val="18"/>
                <w:szCs w:val="18"/>
              </w:rPr>
              <w:t>8</w:t>
            </w:r>
          </w:p>
        </w:tc>
      </w:tr>
      <w:tr w:rsidR="00203456">
        <w:tc>
          <w:tcPr>
            <w:tcW w:w="2400" w:type="dxa"/>
            <w:gridSpan w:val="2"/>
            <w:tcMar>
              <w:top w:w="30" w:type="dxa"/>
              <w:left w:w="30" w:type="dxa"/>
              <w:bottom w:w="30" w:type="dxa"/>
              <w:right w:w="30" w:type="dxa"/>
            </w:tcMar>
            <w:vAlign w:val="center"/>
          </w:tcPr>
          <w:p w:rsidR="00203456" w:rsidRDefault="00203456" w:rsidP="00D27270">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b/>
                <w:bCs/>
                <w:color w:val="000000"/>
                <w:sz w:val="18"/>
                <w:szCs w:val="18"/>
              </w:rPr>
            </w:pPr>
            <w:r>
              <w:rPr>
                <w:rFonts w:ascii="Arial" w:hAnsi="Arial" w:cs="Arial"/>
                <w:b/>
                <w:bCs/>
                <w:color w:val="000000"/>
                <w:sz w:val="18"/>
                <w:szCs w:val="18"/>
              </w:rPr>
              <w:t>145,6</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b/>
                <w:bCs/>
                <w:color w:val="000000"/>
                <w:sz w:val="18"/>
                <w:szCs w:val="18"/>
              </w:rPr>
            </w:pPr>
            <w:r>
              <w:rPr>
                <w:rFonts w:ascii="Arial" w:hAnsi="Arial" w:cs="Arial"/>
                <w:b/>
                <w:bCs/>
                <w:color w:val="000000"/>
                <w:sz w:val="18"/>
                <w:szCs w:val="18"/>
              </w:rPr>
              <w:t>23390</w:t>
            </w:r>
          </w:p>
        </w:tc>
        <w:tc>
          <w:tcPr>
            <w:tcW w:w="6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D27270" w:rsidRDefault="00203456" w:rsidP="00D2727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D27270">
            <w:pPr>
              <w:spacing w:after="0" w:line="240" w:lineRule="auto"/>
              <w:jc w:val="right"/>
              <w:rPr>
                <w:rFonts w:ascii="Arial" w:hAnsi="Arial" w:cs="Arial"/>
                <w:b/>
                <w:bCs/>
                <w:color w:val="000000"/>
                <w:sz w:val="18"/>
                <w:szCs w:val="18"/>
              </w:rPr>
            </w:pPr>
            <w:r>
              <w:rPr>
                <w:rFonts w:ascii="Arial" w:hAnsi="Arial" w:cs="Arial"/>
                <w:b/>
                <w:bCs/>
                <w:color w:val="000000"/>
                <w:sz w:val="18"/>
                <w:szCs w:val="18"/>
              </w:rPr>
              <w:t>533</w:t>
            </w:r>
          </w:p>
        </w:tc>
      </w:tr>
    </w:tbl>
    <w:p w:rsidR="00203456" w:rsidRDefault="00203456" w:rsidP="002C7A3B">
      <w:pPr>
        <w:pStyle w:val="NormalWeb"/>
        <w:spacing w:before="120" w:beforeAutospacing="0" w:after="0" w:afterAutospacing="0"/>
        <w:rPr>
          <w:rFonts w:ascii="Arial" w:hAnsi="Arial" w:cs="Arial"/>
          <w:color w:val="000000"/>
          <w:sz w:val="18"/>
          <w:szCs w:val="18"/>
        </w:rPr>
      </w:pPr>
      <w:r>
        <w:rPr>
          <w:rFonts w:ascii="Arial" w:hAnsi="Arial" w:cs="Arial"/>
          <w:color w:val="000000"/>
          <w:sz w:val="18"/>
          <w:szCs w:val="18"/>
        </w:rPr>
        <w:t>средна възраст: 50 години</w:t>
      </w:r>
      <w:r>
        <w:rPr>
          <w:rFonts w:ascii="Arial" w:hAnsi="Arial" w:cs="Arial"/>
          <w:color w:val="000000"/>
          <w:sz w:val="18"/>
          <w:szCs w:val="18"/>
        </w:rPr>
        <w:br/>
        <w:t>среден запас: 161 куб.м/ха</w:t>
      </w:r>
      <w:r>
        <w:rPr>
          <w:rFonts w:ascii="Arial" w:hAnsi="Arial" w:cs="Arial"/>
          <w:color w:val="000000"/>
          <w:sz w:val="18"/>
          <w:szCs w:val="18"/>
        </w:rPr>
        <w:br/>
        <w:t>среден прираст: 3,66 куб.м/ха</w:t>
      </w:r>
    </w:p>
    <w:p w:rsidR="00203456" w:rsidRPr="00B03E9A" w:rsidRDefault="00203456" w:rsidP="00ED5DD2">
      <w:pPr>
        <w:pStyle w:val="NormalWeb"/>
        <w:spacing w:before="0" w:beforeAutospacing="0" w:after="120" w:afterAutospacing="0"/>
        <w:rPr>
          <w:rFonts w:ascii="Arial" w:hAnsi="Arial" w:cs="Arial"/>
          <w:color w:val="000000"/>
          <w:sz w:val="22"/>
          <w:szCs w:val="22"/>
        </w:rPr>
      </w:pPr>
      <w:r>
        <w:rPr>
          <w:rFonts w:ascii="Arial" w:hAnsi="Arial" w:cs="Arial"/>
          <w:color w:val="000000"/>
          <w:sz w:val="18"/>
          <w:szCs w:val="18"/>
        </w:rPr>
        <w:br w:type="page"/>
      </w:r>
    </w:p>
    <w:p w:rsidR="00203456" w:rsidRPr="00C037A4" w:rsidRDefault="00203456" w:rsidP="00ED5DD2">
      <w:pPr>
        <w:pStyle w:val="NormalWeb"/>
        <w:spacing w:before="0" w:beforeAutospacing="0" w:after="120" w:afterAutospacing="0"/>
        <w:rPr>
          <w:rFonts w:ascii="Arial" w:hAnsi="Arial" w:cs="Arial"/>
          <w:color w:val="000000"/>
          <w:sz w:val="18"/>
          <w:szCs w:val="18"/>
        </w:rPr>
      </w:pPr>
      <w:r>
        <w:rPr>
          <w:rFonts w:ascii="Arial" w:hAnsi="Arial" w:cs="Arial"/>
          <w:b/>
          <w:bCs/>
          <w:color w:val="000000"/>
          <w:sz w:val="22"/>
          <w:szCs w:val="22"/>
          <w:lang w:val="bg-BG"/>
        </w:rPr>
        <w:t>5.</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Церов</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604101">
        <w:rPr>
          <w:rFonts w:ascii="Arial" w:hAnsi="Arial" w:cs="Arial"/>
          <w:b/>
          <w:bCs/>
          <w:color w:val="000000"/>
          <w:sz w:val="22"/>
          <w:szCs w:val="22"/>
          <w:lang w:val="bg-BG"/>
        </w:rPr>
        <w:t xml:space="preserve">топански клас </w:t>
      </w:r>
    </w:p>
    <w:p w:rsidR="00203456" w:rsidRDefault="00203456" w:rsidP="00ED5DD2">
      <w:pPr>
        <w:spacing w:after="120" w:line="240" w:lineRule="auto"/>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141,1</w:t>
      </w:r>
      <w:r w:rsidRPr="00555C90">
        <w:rPr>
          <w:rFonts w:ascii="Arial" w:hAnsi="Arial" w:cs="Arial"/>
          <w:lang w:val="bg-BG"/>
        </w:rPr>
        <w:t xml:space="preserve"> ха</w:t>
      </w:r>
      <w:r>
        <w:rPr>
          <w:rFonts w:ascii="Arial" w:hAnsi="Arial" w:cs="Arial"/>
          <w:lang w:val="bg-BG"/>
        </w:rPr>
        <w:t xml:space="preserve"> или заема 0,8% от залесената площ на ДГТ. Съставен е от смесени, семенни насаждения и култури с преобладаващо участие на  цер от всички бонитети, с висока средна производителност -</w:t>
      </w:r>
      <w:r>
        <w:rPr>
          <w:rFonts w:ascii="Arial" w:hAnsi="Arial" w:cs="Arial"/>
        </w:rPr>
        <w:t xml:space="preserve">II </w:t>
      </w:r>
      <w:r>
        <w:rPr>
          <w:rFonts w:ascii="Arial" w:hAnsi="Arial" w:cs="Arial"/>
          <w:lang w:val="bg-BG"/>
        </w:rPr>
        <w:t>(2,0) бонитет, разположени  на богати и среднобогати до богати месторастения. Средната възраст на класа е 35 години. Общото санитарно състояние на насажденията е добро.</w:t>
      </w:r>
    </w:p>
    <w:p w:rsidR="00203456" w:rsidRPr="00697B94" w:rsidRDefault="00203456" w:rsidP="00ED5DD2">
      <w:pPr>
        <w:spacing w:after="120" w:line="240" w:lineRule="auto"/>
        <w:ind w:firstLine="720"/>
        <w:rPr>
          <w:rFonts w:ascii="Arial" w:hAnsi="Arial" w:cs="Arial"/>
          <w:lang w:val="bg-BG"/>
        </w:rPr>
      </w:pPr>
      <w:r>
        <w:rPr>
          <w:rFonts w:ascii="Arial" w:hAnsi="Arial" w:cs="Arial"/>
          <w:lang w:val="bg-BG"/>
        </w:rPr>
        <w:t>Предлага се производствена цел - добив на едра строителна дървесина, при турнус на сеч 100 години.</w:t>
      </w:r>
    </w:p>
    <w:p w:rsidR="00203456" w:rsidRPr="0089126C"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3</w:t>
      </w:r>
    </w:p>
    <w:p w:rsidR="00203456" w:rsidRPr="00C037A4" w:rsidRDefault="00203456" w:rsidP="00C037A4">
      <w:pPr>
        <w:pStyle w:val="Heading1"/>
        <w:spacing w:before="0" w:beforeAutospacing="0" w:after="120" w:afterAutospacing="0"/>
        <w:rPr>
          <w:rFonts w:ascii="Arial" w:hAnsi="Arial" w:cs="Arial"/>
          <w:sz w:val="20"/>
          <w:szCs w:val="20"/>
        </w:rPr>
      </w:pPr>
      <w:r w:rsidRPr="00C037A4">
        <w:rPr>
          <w:rFonts w:ascii="Arial" w:hAnsi="Arial" w:cs="Arial"/>
          <w:sz w:val="20"/>
          <w:szCs w:val="20"/>
        </w:rPr>
        <w:t>Разпределение на ЗАЛЕСЕНАТА ПЛОЩ по ВИДОВЕ ГОРИ, групи МЕСТОРАСТЕНИЯ, видове НАСАЖДЕНИЯ и БОНИТЕТ</w:t>
      </w:r>
    </w:p>
    <w:p w:rsidR="00203456" w:rsidRPr="00C037A4" w:rsidRDefault="00203456" w:rsidP="00C037A4">
      <w:pPr>
        <w:pStyle w:val="Heading2"/>
        <w:spacing w:before="0" w:beforeAutospacing="0" w:after="120" w:afterAutospacing="0"/>
        <w:rPr>
          <w:rFonts w:ascii="Arial" w:hAnsi="Arial" w:cs="Arial"/>
          <w:sz w:val="20"/>
          <w:szCs w:val="20"/>
        </w:rPr>
      </w:pPr>
      <w:r w:rsidRPr="00C037A4">
        <w:rPr>
          <w:rFonts w:ascii="Arial" w:hAnsi="Arial" w:cs="Arial"/>
          <w:sz w:val="20"/>
          <w:szCs w:val="20"/>
        </w:rPr>
        <w:t>Церов</w:t>
      </w:r>
    </w:p>
    <w:tbl>
      <w:tblPr>
        <w:tblW w:w="812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033"/>
        <w:gridCol w:w="281"/>
        <w:gridCol w:w="2822"/>
        <w:gridCol w:w="506"/>
        <w:gridCol w:w="506"/>
        <w:gridCol w:w="383"/>
        <w:gridCol w:w="383"/>
        <w:gridCol w:w="383"/>
        <w:gridCol w:w="869"/>
        <w:gridCol w:w="956"/>
      </w:tblGrid>
      <w:tr w:rsidR="00203456">
        <w:trPr>
          <w:trHeight w:val="230"/>
        </w:trPr>
        <w:tc>
          <w:tcPr>
            <w:tcW w:w="0" w:type="auto"/>
            <w:gridSpan w:val="3"/>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7"/>
        </w:trPr>
        <w:tc>
          <w:tcPr>
            <w:tcW w:w="0" w:type="auto"/>
            <w:gridSpan w:val="3"/>
            <w:vMerge/>
            <w:vAlign w:val="center"/>
          </w:tcPr>
          <w:p w:rsidR="00203456" w:rsidRDefault="00203456" w:rsidP="00A95DF1">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A95DF1">
            <w:pPr>
              <w:spacing w:after="0" w:line="240" w:lineRule="auto"/>
              <w:rPr>
                <w:rFonts w:ascii="Arial" w:hAnsi="Arial" w:cs="Arial"/>
                <w:b/>
                <w:bCs/>
                <w:color w:val="000000"/>
                <w:sz w:val="18"/>
                <w:szCs w:val="18"/>
              </w:rPr>
            </w:pPr>
          </w:p>
        </w:tc>
        <w:tc>
          <w:tcPr>
            <w:tcW w:w="0" w:type="auto"/>
            <w:vMerge/>
            <w:vAlign w:val="center"/>
          </w:tcPr>
          <w:p w:rsidR="00203456" w:rsidRDefault="00203456" w:rsidP="00A95DF1">
            <w:pPr>
              <w:spacing w:after="0" w:line="240" w:lineRule="auto"/>
              <w:rPr>
                <w:rFonts w:ascii="Arial" w:hAnsi="Arial" w:cs="Arial"/>
                <w:b/>
                <w:bCs/>
                <w:color w:val="000000"/>
                <w:sz w:val="18"/>
                <w:szCs w:val="18"/>
              </w:rPr>
            </w:pPr>
          </w:p>
        </w:tc>
      </w:tr>
      <w:tr w:rsidR="00203456">
        <w:trPr>
          <w:trHeight w:val="200"/>
        </w:trPr>
        <w:tc>
          <w:tcPr>
            <w:tcW w:w="0" w:type="auto"/>
            <w:gridSpan w:val="3"/>
            <w:shd w:val="clear" w:color="auto" w:fill="F1F1F1"/>
            <w:tcMar>
              <w:top w:w="30" w:type="dxa"/>
              <w:left w:w="30" w:type="dxa"/>
              <w:bottom w:w="30" w:type="dxa"/>
              <w:right w:w="30" w:type="dxa"/>
            </w:tcMar>
            <w:vAlign w:val="center"/>
          </w:tcPr>
          <w:p w:rsidR="00203456" w:rsidRDefault="00203456" w:rsidP="00A95DF1">
            <w:pPr>
              <w:spacing w:after="0" w:line="240" w:lineRule="auto"/>
              <w:rPr>
                <w:rFonts w:ascii="Arial" w:hAnsi="Arial" w:cs="Arial"/>
                <w:b/>
                <w:bCs/>
                <w:color w:val="000000"/>
                <w:sz w:val="18"/>
                <w:szCs w:val="18"/>
              </w:rPr>
            </w:pPr>
            <w:r>
              <w:rPr>
                <w:rFonts w:ascii="Arial" w:hAnsi="Arial" w:cs="Arial"/>
                <w:b/>
                <w:bCs/>
                <w:color w:val="000000"/>
                <w:sz w:val="18"/>
                <w:szCs w:val="18"/>
              </w:rPr>
              <w:t>13.2 - Култури от дъбове</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1,6</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7,5</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1,9</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7,3</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6,0</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24,3</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3,4</w:t>
            </w:r>
          </w:p>
        </w:tc>
      </w:tr>
      <w:tr w:rsidR="00203456">
        <w:trPr>
          <w:trHeight w:val="215"/>
        </w:trPr>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7,3</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9,2</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3,8</w:t>
            </w:r>
          </w:p>
        </w:tc>
      </w:tr>
      <w:tr w:rsidR="00203456">
        <w:trPr>
          <w:trHeight w:val="200"/>
        </w:trPr>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7,5</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9,1</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1,8</w:t>
            </w:r>
          </w:p>
        </w:tc>
      </w:tr>
      <w:tr w:rsidR="00203456">
        <w:trPr>
          <w:trHeight w:val="215"/>
        </w:trPr>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Pr="003F79CC" w:rsidRDefault="00203456" w:rsidP="00A95DF1">
            <w:pPr>
              <w:spacing w:after="0" w:line="240" w:lineRule="auto"/>
              <w:rPr>
                <w:rFonts w:ascii="Arial" w:hAnsi="Arial" w:cs="Arial"/>
                <w:color w:val="000000"/>
                <w:sz w:val="16"/>
                <w:szCs w:val="16"/>
                <w:lang w:val="bg-BG"/>
              </w:rPr>
            </w:pPr>
            <w:r w:rsidRPr="003F79CC">
              <w:rPr>
                <w:rFonts w:ascii="Arial" w:hAnsi="Arial" w:cs="Arial"/>
                <w:color w:val="000000"/>
                <w:sz w:val="16"/>
                <w:szCs w:val="16"/>
                <w:lang w:val="bg-BG"/>
              </w:rPr>
              <w:t>С преобладание цер</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6,0</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6,0</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200"/>
        </w:trPr>
        <w:tc>
          <w:tcPr>
            <w:tcW w:w="0" w:type="auto"/>
            <w:gridSpan w:val="3"/>
            <w:shd w:val="clear" w:color="auto" w:fill="F1F1F1"/>
            <w:tcMar>
              <w:top w:w="30" w:type="dxa"/>
              <w:left w:w="30" w:type="dxa"/>
              <w:bottom w:w="30" w:type="dxa"/>
              <w:right w:w="30" w:type="dxa"/>
            </w:tcMar>
            <w:vAlign w:val="center"/>
          </w:tcPr>
          <w:p w:rsidR="00203456" w:rsidRDefault="00203456" w:rsidP="00A95DF1">
            <w:pPr>
              <w:spacing w:after="0" w:line="240" w:lineRule="auto"/>
              <w:rPr>
                <w:rFonts w:ascii="Arial" w:hAnsi="Arial" w:cs="Arial"/>
                <w:b/>
                <w:bCs/>
                <w:color w:val="000000"/>
                <w:sz w:val="18"/>
                <w:szCs w:val="18"/>
              </w:rPr>
            </w:pPr>
            <w:r>
              <w:rPr>
                <w:rFonts w:ascii="Arial" w:hAnsi="Arial" w:cs="Arial"/>
                <w:b/>
                <w:bCs/>
                <w:color w:val="000000"/>
                <w:sz w:val="18"/>
                <w:szCs w:val="18"/>
              </w:rPr>
              <w:t>14.1 - Семенни гори от цер</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47,9</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38,9</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1,4</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2,4</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2,1</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92,7</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1,6</w:t>
            </w:r>
          </w:p>
        </w:tc>
      </w:tr>
      <w:tr w:rsidR="00203456">
        <w:trPr>
          <w:trHeight w:val="215"/>
        </w:trPr>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00"/>
        </w:trPr>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21,5</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29,5</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2,1</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53,1</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1,7</w:t>
            </w:r>
          </w:p>
        </w:tc>
      </w:tr>
      <w:tr w:rsidR="00203456">
        <w:trPr>
          <w:trHeight w:val="215"/>
        </w:trPr>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22,3</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1,8</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24,7</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00"/>
        </w:trPr>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26,4</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9,4</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1,8</w:t>
            </w:r>
          </w:p>
        </w:tc>
        <w:tc>
          <w:tcPr>
            <w:tcW w:w="0" w:type="auto"/>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37,9</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1,4</w:t>
            </w:r>
          </w:p>
        </w:tc>
      </w:tr>
      <w:tr w:rsidR="00203456">
        <w:trPr>
          <w:trHeight w:val="200"/>
        </w:trPr>
        <w:tc>
          <w:tcPr>
            <w:tcW w:w="0" w:type="auto"/>
            <w:gridSpan w:val="3"/>
            <w:shd w:val="clear" w:color="auto" w:fill="F1F1F1"/>
            <w:tcMar>
              <w:top w:w="30" w:type="dxa"/>
              <w:left w:w="30" w:type="dxa"/>
              <w:bottom w:w="30" w:type="dxa"/>
              <w:right w:w="30" w:type="dxa"/>
            </w:tcMar>
            <w:vAlign w:val="center"/>
          </w:tcPr>
          <w:p w:rsidR="00203456" w:rsidRDefault="00203456" w:rsidP="00A95DF1">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49,5</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68,7</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5,1</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9,7</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8,1</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141,1</w:t>
            </w:r>
          </w:p>
        </w:tc>
        <w:tc>
          <w:tcPr>
            <w:tcW w:w="0" w:type="auto"/>
            <w:shd w:val="clear" w:color="auto" w:fill="F1F1F1"/>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2,0</w:t>
            </w:r>
          </w:p>
        </w:tc>
      </w:tr>
      <w:tr w:rsidR="00203456">
        <w:trPr>
          <w:trHeight w:val="230"/>
        </w:trPr>
        <w:tc>
          <w:tcPr>
            <w:tcW w:w="0" w:type="auto"/>
            <w:gridSpan w:val="3"/>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35,1</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48,7</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3,6</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6,9</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5,7</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Pr="00ED5DD2" w:rsidRDefault="00203456" w:rsidP="00C037A4">
      <w:pPr>
        <w:pStyle w:val="Heading1"/>
        <w:spacing w:before="0" w:beforeAutospacing="0" w:after="120" w:afterAutospacing="0"/>
        <w:rPr>
          <w:rFonts w:ascii="Arial" w:hAnsi="Arial" w:cs="Arial"/>
          <w:sz w:val="16"/>
          <w:szCs w:val="16"/>
        </w:rPr>
      </w:pPr>
    </w:p>
    <w:p w:rsidR="00203456" w:rsidRPr="0089126C"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4</w:t>
      </w:r>
    </w:p>
    <w:p w:rsidR="00203456" w:rsidRDefault="00203456" w:rsidP="00C037A4">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20 години</w:t>
      </w:r>
    </w:p>
    <w:p w:rsidR="00203456" w:rsidRDefault="00203456" w:rsidP="00C037A4">
      <w:pPr>
        <w:pStyle w:val="Heading2"/>
        <w:spacing w:before="0" w:beforeAutospacing="0" w:after="120" w:afterAutospacing="0"/>
        <w:rPr>
          <w:rFonts w:ascii="Arial" w:hAnsi="Arial" w:cs="Arial"/>
        </w:rPr>
      </w:pPr>
      <w:r>
        <w:rPr>
          <w:rFonts w:ascii="Arial" w:hAnsi="Arial" w:cs="Arial"/>
        </w:rPr>
        <w:t>Церов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A95DF1">
            <w:pPr>
              <w:spacing w:after="0" w:line="240" w:lineRule="auto"/>
              <w:rPr>
                <w:rFonts w:ascii="Arial" w:hAnsi="Arial" w:cs="Arial"/>
                <w:b/>
                <w:bCs/>
                <w:color w:val="000000"/>
                <w:sz w:val="18"/>
                <w:szCs w:val="18"/>
              </w:rPr>
            </w:pPr>
          </w:p>
        </w:tc>
        <w:tc>
          <w:tcPr>
            <w:tcW w:w="0" w:type="auto"/>
            <w:vMerge/>
            <w:vAlign w:val="center"/>
          </w:tcPr>
          <w:p w:rsidR="00203456" w:rsidRDefault="00203456" w:rsidP="00A95DF1">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A95DF1">
            <w:pPr>
              <w:spacing w:after="0" w:line="240" w:lineRule="auto"/>
              <w:rPr>
                <w:rFonts w:ascii="Arial" w:hAnsi="Arial" w:cs="Arial"/>
                <w:b/>
                <w:bCs/>
                <w:color w:val="000000"/>
                <w:sz w:val="18"/>
                <w:szCs w:val="18"/>
              </w:rPr>
            </w:pPr>
          </w:p>
        </w:tc>
        <w:tc>
          <w:tcPr>
            <w:tcW w:w="0" w:type="auto"/>
            <w:vMerge/>
            <w:vAlign w:val="center"/>
          </w:tcPr>
          <w:p w:rsidR="00203456" w:rsidRDefault="00203456" w:rsidP="00A95DF1">
            <w:pPr>
              <w:spacing w:after="0"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1,4</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1,0</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A95DF1">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51,1</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36,2</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3740</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21,2</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199</w:t>
            </w:r>
          </w:p>
        </w:tc>
      </w:tr>
      <w:tr w:rsidR="00203456">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17,9</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12,7</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2180</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12,3</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78</w:t>
            </w:r>
          </w:p>
        </w:tc>
      </w:tr>
      <w:tr w:rsidR="00203456">
        <w:tc>
          <w:tcPr>
            <w:tcW w:w="0" w:type="auto"/>
            <w:vMerge/>
            <w:vAlign w:val="center"/>
          </w:tcPr>
          <w:p w:rsidR="00203456" w:rsidRDefault="00203456" w:rsidP="00A95DF1">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21,6</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15,3</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2990</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17,0</w:t>
            </w:r>
          </w:p>
        </w:tc>
        <w:tc>
          <w:tcPr>
            <w:tcW w:w="12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5</w:t>
            </w:r>
          </w:p>
        </w:tc>
        <w:tc>
          <w:tcPr>
            <w:tcW w:w="12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85</w:t>
            </w:r>
          </w:p>
        </w:tc>
      </w:tr>
      <w:tr w:rsidR="00203456">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25,9</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18,4</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6100</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34,6</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134</w:t>
            </w:r>
          </w:p>
        </w:tc>
      </w:tr>
      <w:tr w:rsidR="00203456">
        <w:tc>
          <w:tcPr>
            <w:tcW w:w="0" w:type="auto"/>
            <w:vMerge/>
            <w:vAlign w:val="center"/>
          </w:tcPr>
          <w:p w:rsidR="00203456" w:rsidRDefault="00203456" w:rsidP="00A95DF1">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22,6</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16,0</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2545</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14,4</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39</w:t>
            </w:r>
          </w:p>
        </w:tc>
      </w:tr>
      <w:tr w:rsidR="00203456">
        <w:tc>
          <w:tcPr>
            <w:tcW w:w="0" w:type="auto"/>
            <w:vMerge/>
            <w:vAlign w:val="center"/>
          </w:tcPr>
          <w:p w:rsidR="00203456" w:rsidRDefault="00203456" w:rsidP="00A95DF1">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81-90</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A95DF1">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91-100</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101-110</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90</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0" w:type="auto"/>
            <w:vMerge/>
            <w:vAlign w:val="center"/>
          </w:tcPr>
          <w:p w:rsidR="00203456" w:rsidRDefault="00203456" w:rsidP="00A95DF1">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5DF1">
            <w:pPr>
              <w:spacing w:after="0" w:line="240" w:lineRule="auto"/>
              <w:rPr>
                <w:rFonts w:ascii="Arial" w:hAnsi="Arial" w:cs="Arial"/>
                <w:color w:val="000000"/>
                <w:sz w:val="18"/>
                <w:szCs w:val="18"/>
              </w:rPr>
            </w:pPr>
            <w:r>
              <w:rPr>
                <w:rFonts w:ascii="Arial" w:hAnsi="Arial" w:cs="Arial"/>
                <w:color w:val="000000"/>
                <w:sz w:val="18"/>
                <w:szCs w:val="18"/>
              </w:rPr>
              <w:t>111-120</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5DF1" w:rsidRDefault="00203456" w:rsidP="00A95DF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2400" w:type="dxa"/>
            <w:gridSpan w:val="2"/>
            <w:tcMar>
              <w:top w:w="30" w:type="dxa"/>
              <w:left w:w="30" w:type="dxa"/>
              <w:bottom w:w="30" w:type="dxa"/>
              <w:right w:w="30" w:type="dxa"/>
            </w:tcMar>
            <w:vAlign w:val="center"/>
          </w:tcPr>
          <w:p w:rsidR="00203456" w:rsidRDefault="00203456" w:rsidP="00A95DF1">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141,1</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17645</w:t>
            </w:r>
          </w:p>
        </w:tc>
        <w:tc>
          <w:tcPr>
            <w:tcW w:w="6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5</w:t>
            </w:r>
          </w:p>
        </w:tc>
        <w:tc>
          <w:tcPr>
            <w:tcW w:w="1200" w:type="dxa"/>
            <w:tcMar>
              <w:top w:w="30" w:type="dxa"/>
              <w:left w:w="30" w:type="dxa"/>
              <w:bottom w:w="30" w:type="dxa"/>
              <w:right w:w="30" w:type="dxa"/>
            </w:tcMar>
            <w:vAlign w:val="center"/>
          </w:tcPr>
          <w:p w:rsidR="00203456" w:rsidRDefault="00203456" w:rsidP="00A95DF1">
            <w:pPr>
              <w:spacing w:after="0" w:line="240" w:lineRule="auto"/>
              <w:jc w:val="right"/>
              <w:rPr>
                <w:rFonts w:ascii="Arial" w:hAnsi="Arial" w:cs="Arial"/>
                <w:b/>
                <w:bCs/>
                <w:color w:val="000000"/>
                <w:sz w:val="18"/>
                <w:szCs w:val="18"/>
              </w:rPr>
            </w:pPr>
            <w:r>
              <w:rPr>
                <w:rFonts w:ascii="Arial" w:hAnsi="Arial" w:cs="Arial"/>
                <w:b/>
                <w:bCs/>
                <w:color w:val="000000"/>
                <w:sz w:val="18"/>
                <w:szCs w:val="18"/>
              </w:rPr>
              <w:t>536</w:t>
            </w:r>
          </w:p>
        </w:tc>
      </w:tr>
    </w:tbl>
    <w:p w:rsidR="00203456" w:rsidRPr="00C037A4" w:rsidRDefault="00203456" w:rsidP="00ED5DD2">
      <w:pPr>
        <w:pStyle w:val="NormalWeb"/>
        <w:spacing w:before="120" w:beforeAutospacing="0" w:after="0" w:afterAutospacing="0"/>
        <w:rPr>
          <w:rFonts w:ascii="Arial" w:hAnsi="Arial" w:cs="Arial"/>
          <w:color w:val="000000"/>
          <w:sz w:val="18"/>
          <w:szCs w:val="18"/>
          <w:lang w:val="bg-BG"/>
        </w:rPr>
      </w:pPr>
      <w:r>
        <w:rPr>
          <w:rFonts w:ascii="Arial" w:hAnsi="Arial" w:cs="Arial"/>
          <w:color w:val="000000"/>
          <w:sz w:val="18"/>
          <w:szCs w:val="18"/>
        </w:rPr>
        <w:t>средна възраст: 35 години</w:t>
      </w:r>
      <w:r>
        <w:rPr>
          <w:rFonts w:ascii="Arial" w:hAnsi="Arial" w:cs="Arial"/>
          <w:color w:val="000000"/>
          <w:sz w:val="18"/>
          <w:szCs w:val="18"/>
        </w:rPr>
        <w:br/>
        <w:t>среден запас: 125 куб.м/ха</w:t>
      </w:r>
      <w:r>
        <w:rPr>
          <w:rFonts w:ascii="Arial" w:hAnsi="Arial" w:cs="Arial"/>
          <w:color w:val="000000"/>
          <w:sz w:val="18"/>
          <w:szCs w:val="18"/>
        </w:rPr>
        <w:br/>
        <w:t>среден прираст: 3,80 куб.м/ха</w:t>
      </w:r>
    </w:p>
    <w:p w:rsidR="00203456" w:rsidRDefault="00203456" w:rsidP="00097095">
      <w:pPr>
        <w:ind w:firstLine="720"/>
        <w:rPr>
          <w:rFonts w:ascii="Arial" w:hAnsi="Arial" w:cs="Arial"/>
          <w:b/>
          <w:bCs/>
          <w:color w:val="000000"/>
          <w:lang w:val="en-US"/>
        </w:rPr>
      </w:pPr>
      <w:r>
        <w:rPr>
          <w:rFonts w:ascii="Arial" w:hAnsi="Arial" w:cs="Arial"/>
          <w:b/>
          <w:bCs/>
          <w:color w:val="000000"/>
          <w:lang w:val="bg-BG"/>
        </w:rPr>
        <w:br w:type="page"/>
      </w:r>
    </w:p>
    <w:p w:rsidR="00203456" w:rsidRDefault="00203456" w:rsidP="00097095">
      <w:pPr>
        <w:ind w:firstLine="720"/>
        <w:rPr>
          <w:rFonts w:ascii="Arial" w:hAnsi="Arial" w:cs="Arial"/>
          <w:b/>
          <w:bCs/>
          <w:color w:val="000000"/>
          <w:lang w:val="bg-BG"/>
        </w:rPr>
      </w:pPr>
      <w:r w:rsidRPr="00064100">
        <w:rPr>
          <w:rFonts w:ascii="Arial" w:hAnsi="Arial" w:cs="Arial"/>
          <w:b/>
          <w:bCs/>
          <w:color w:val="000000"/>
          <w:lang w:val="bg-BG"/>
        </w:rPr>
        <w:t>6.</w:t>
      </w:r>
      <w:r w:rsidRPr="007849BB">
        <w:rPr>
          <w:rFonts w:ascii="Arial" w:hAnsi="Arial" w:cs="Arial"/>
          <w:b/>
          <w:bCs/>
          <w:color w:val="000000"/>
          <w:lang w:val="bg-BG"/>
        </w:rPr>
        <w:t xml:space="preserve"> </w:t>
      </w:r>
      <w:r w:rsidRPr="00064100">
        <w:rPr>
          <w:rFonts w:ascii="Arial" w:hAnsi="Arial" w:cs="Arial"/>
          <w:b/>
          <w:bCs/>
          <w:color w:val="000000"/>
          <w:lang w:val="bg-BG"/>
        </w:rPr>
        <w:t xml:space="preserve">Габъров </w:t>
      </w:r>
      <w:r>
        <w:rPr>
          <w:rFonts w:ascii="Arial" w:hAnsi="Arial" w:cs="Arial"/>
          <w:b/>
          <w:bCs/>
          <w:color w:val="000000"/>
          <w:lang w:val="bg-BG"/>
        </w:rPr>
        <w:t>с</w:t>
      </w:r>
      <w:r w:rsidRPr="00064100">
        <w:rPr>
          <w:rFonts w:ascii="Arial" w:hAnsi="Arial" w:cs="Arial"/>
          <w:b/>
          <w:bCs/>
          <w:color w:val="000000"/>
          <w:lang w:val="bg-BG"/>
        </w:rPr>
        <w:t xml:space="preserve">топански клас </w:t>
      </w:r>
    </w:p>
    <w:p w:rsidR="00203456" w:rsidRDefault="00203456" w:rsidP="009C366B">
      <w:pPr>
        <w:ind w:firstLine="720"/>
        <w:jc w:val="both"/>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48,5</w:t>
      </w:r>
      <w:r w:rsidRPr="00555C90">
        <w:rPr>
          <w:rFonts w:ascii="Arial" w:hAnsi="Arial" w:cs="Arial"/>
          <w:lang w:val="bg-BG"/>
        </w:rPr>
        <w:t xml:space="preserve"> ха</w:t>
      </w:r>
      <w:r>
        <w:rPr>
          <w:rFonts w:ascii="Arial" w:hAnsi="Arial" w:cs="Arial"/>
          <w:lang w:val="bg-BG"/>
        </w:rPr>
        <w:t xml:space="preserve"> или заема 0,3% от залесената площ на ДГТ. Съставен е от смесени насаждения с преобладаващо участие на  габър от  </w:t>
      </w:r>
      <w:r>
        <w:rPr>
          <w:rFonts w:ascii="Arial" w:hAnsi="Arial" w:cs="Arial"/>
        </w:rPr>
        <w:t>I</w:t>
      </w:r>
      <w:r>
        <w:rPr>
          <w:rFonts w:ascii="Arial" w:hAnsi="Arial" w:cs="Arial"/>
          <w:lang w:val="bg-BG"/>
        </w:rPr>
        <w:t>,</w:t>
      </w:r>
      <w:r>
        <w:rPr>
          <w:rFonts w:ascii="Arial" w:hAnsi="Arial" w:cs="Arial"/>
        </w:rPr>
        <w:t xml:space="preserve"> II</w:t>
      </w:r>
      <w:r>
        <w:rPr>
          <w:rFonts w:ascii="Arial" w:hAnsi="Arial" w:cs="Arial"/>
          <w:lang w:val="bg-BG"/>
        </w:rPr>
        <w:t xml:space="preserve"> и </w:t>
      </w:r>
      <w:r>
        <w:rPr>
          <w:rFonts w:ascii="Arial" w:hAnsi="Arial" w:cs="Arial"/>
        </w:rPr>
        <w:t>III</w:t>
      </w:r>
      <w:r>
        <w:rPr>
          <w:rFonts w:ascii="Arial" w:hAnsi="Arial" w:cs="Arial"/>
          <w:lang w:val="bg-BG"/>
        </w:rPr>
        <w:t xml:space="preserve"> бонитет, с висока средна производителност -</w:t>
      </w:r>
      <w:r>
        <w:rPr>
          <w:rFonts w:ascii="Arial" w:hAnsi="Arial" w:cs="Arial"/>
        </w:rPr>
        <w:t xml:space="preserve">II </w:t>
      </w:r>
      <w:r>
        <w:rPr>
          <w:rFonts w:ascii="Arial" w:hAnsi="Arial" w:cs="Arial"/>
          <w:lang w:val="bg-BG"/>
        </w:rPr>
        <w:t xml:space="preserve">(2,1) бонитет, разположени  на среднобогати  месторастения. </w:t>
      </w:r>
    </w:p>
    <w:p w:rsidR="00203456" w:rsidRDefault="00203456" w:rsidP="009C366B">
      <w:pPr>
        <w:ind w:firstLine="720"/>
        <w:jc w:val="both"/>
        <w:rPr>
          <w:rFonts w:ascii="Arial" w:hAnsi="Arial" w:cs="Arial"/>
          <w:lang w:val="bg-BG"/>
        </w:rPr>
      </w:pPr>
      <w:r>
        <w:rPr>
          <w:rFonts w:ascii="Arial" w:hAnsi="Arial" w:cs="Arial"/>
          <w:lang w:val="bg-BG"/>
        </w:rPr>
        <w:t>Средната възраст на класа е 60 години. Общото санитарно състояние на насажденията е много добро.</w:t>
      </w:r>
    </w:p>
    <w:p w:rsidR="00203456" w:rsidRPr="00697B94" w:rsidRDefault="00203456" w:rsidP="009C366B">
      <w:pPr>
        <w:ind w:firstLine="720"/>
        <w:jc w:val="both"/>
        <w:rPr>
          <w:rFonts w:ascii="Arial" w:hAnsi="Arial" w:cs="Arial"/>
          <w:lang w:val="bg-BG"/>
        </w:rPr>
      </w:pPr>
      <w:r>
        <w:rPr>
          <w:rFonts w:ascii="Arial" w:hAnsi="Arial" w:cs="Arial"/>
          <w:lang w:val="bg-BG"/>
        </w:rPr>
        <w:t>Предлага се производствена цел - добив на едра строителна дървесина, при турнус на сеч 100 години.</w:t>
      </w:r>
    </w:p>
    <w:p w:rsidR="00203456" w:rsidRPr="0089126C"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5</w:t>
      </w:r>
    </w:p>
    <w:p w:rsidR="00203456" w:rsidRDefault="00203456" w:rsidP="00E34118">
      <w:pPr>
        <w:pStyle w:val="Heading1"/>
        <w:spacing w:before="0" w:beforeAutospacing="0" w:after="12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E34118">
      <w:pPr>
        <w:pStyle w:val="Heading2"/>
        <w:spacing w:before="0" w:beforeAutospacing="0" w:after="120" w:afterAutospacing="0"/>
        <w:rPr>
          <w:rFonts w:ascii="Arial" w:hAnsi="Arial" w:cs="Arial"/>
        </w:rPr>
      </w:pPr>
      <w:r>
        <w:rPr>
          <w:rFonts w:ascii="Arial" w:hAnsi="Arial" w:cs="Arial"/>
        </w:rPr>
        <w:t>Габъров</w:t>
      </w:r>
    </w:p>
    <w:tbl>
      <w:tblPr>
        <w:tblW w:w="79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174"/>
        <w:gridCol w:w="472"/>
        <w:gridCol w:w="1699"/>
        <w:gridCol w:w="370"/>
        <w:gridCol w:w="489"/>
        <w:gridCol w:w="489"/>
        <w:gridCol w:w="275"/>
        <w:gridCol w:w="215"/>
        <w:gridCol w:w="840"/>
        <w:gridCol w:w="924"/>
      </w:tblGrid>
      <w:tr w:rsidR="00203456">
        <w:trPr>
          <w:trHeight w:val="267"/>
        </w:trPr>
        <w:tc>
          <w:tcPr>
            <w:tcW w:w="0" w:type="auto"/>
            <w:gridSpan w:val="3"/>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60"/>
        </w:trPr>
        <w:tc>
          <w:tcPr>
            <w:tcW w:w="0" w:type="auto"/>
            <w:gridSpan w:val="3"/>
            <w:vMerge/>
            <w:vAlign w:val="center"/>
          </w:tcPr>
          <w:p w:rsidR="00203456" w:rsidRDefault="00203456" w:rsidP="007469B5">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7469B5">
            <w:pPr>
              <w:spacing w:after="0" w:line="240" w:lineRule="auto"/>
              <w:rPr>
                <w:rFonts w:ascii="Arial" w:hAnsi="Arial" w:cs="Arial"/>
                <w:b/>
                <w:bCs/>
                <w:color w:val="000000"/>
                <w:sz w:val="18"/>
                <w:szCs w:val="18"/>
              </w:rPr>
            </w:pPr>
          </w:p>
        </w:tc>
        <w:tc>
          <w:tcPr>
            <w:tcW w:w="0" w:type="auto"/>
            <w:vMerge/>
            <w:vAlign w:val="center"/>
          </w:tcPr>
          <w:p w:rsidR="00203456" w:rsidRDefault="00203456" w:rsidP="007469B5">
            <w:pPr>
              <w:spacing w:after="0" w:line="240" w:lineRule="auto"/>
              <w:rPr>
                <w:rFonts w:ascii="Arial" w:hAnsi="Arial" w:cs="Arial"/>
                <w:b/>
                <w:bCs/>
                <w:color w:val="000000"/>
                <w:sz w:val="18"/>
                <w:szCs w:val="18"/>
              </w:rPr>
            </w:pPr>
          </w:p>
        </w:tc>
      </w:tr>
      <w:tr w:rsidR="00203456">
        <w:trPr>
          <w:trHeight w:val="217"/>
        </w:trPr>
        <w:tc>
          <w:tcPr>
            <w:tcW w:w="0" w:type="auto"/>
            <w:gridSpan w:val="3"/>
            <w:shd w:val="clear" w:color="auto" w:fill="F1F1F1"/>
            <w:tcMar>
              <w:top w:w="30" w:type="dxa"/>
              <w:left w:w="30" w:type="dxa"/>
              <w:bottom w:w="30" w:type="dxa"/>
              <w:right w:w="30" w:type="dxa"/>
            </w:tcMar>
            <w:vAlign w:val="center"/>
          </w:tcPr>
          <w:p w:rsidR="00203456" w:rsidRDefault="00203456" w:rsidP="007469B5">
            <w:pPr>
              <w:spacing w:after="0" w:line="240" w:lineRule="auto"/>
              <w:rPr>
                <w:rFonts w:ascii="Arial" w:hAnsi="Arial" w:cs="Arial"/>
                <w:b/>
                <w:bCs/>
                <w:color w:val="000000"/>
                <w:sz w:val="18"/>
                <w:szCs w:val="18"/>
              </w:rPr>
            </w:pPr>
            <w:r>
              <w:rPr>
                <w:rFonts w:ascii="Arial" w:hAnsi="Arial" w:cs="Arial"/>
                <w:b/>
                <w:bCs/>
                <w:color w:val="000000"/>
                <w:sz w:val="18"/>
                <w:szCs w:val="18"/>
              </w:rPr>
              <w:t>19.1 - Семенни гори от обикновен габър</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2,1</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38,9</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7,5</w:t>
            </w:r>
          </w:p>
        </w:tc>
        <w:tc>
          <w:tcPr>
            <w:tcW w:w="0" w:type="auto"/>
            <w:shd w:val="clear" w:color="auto" w:fill="F1F1F1"/>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48,5</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2,1</w:t>
            </w:r>
          </w:p>
        </w:tc>
      </w:tr>
      <w:tr w:rsidR="00203456">
        <w:trPr>
          <w:trHeight w:val="234"/>
        </w:trPr>
        <w:tc>
          <w:tcPr>
            <w:tcW w:w="0" w:type="auto"/>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7"/>
        </w:trPr>
        <w:tc>
          <w:tcPr>
            <w:tcW w:w="0" w:type="auto"/>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2,1</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38,4</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7,5</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48,0</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2,1</w:t>
            </w:r>
          </w:p>
        </w:tc>
      </w:tr>
      <w:tr w:rsidR="00203456">
        <w:trPr>
          <w:trHeight w:val="234"/>
        </w:trPr>
        <w:tc>
          <w:tcPr>
            <w:tcW w:w="0" w:type="auto"/>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7"/>
        </w:trPr>
        <w:tc>
          <w:tcPr>
            <w:tcW w:w="0" w:type="auto"/>
            <w:gridSpan w:val="3"/>
            <w:shd w:val="clear" w:color="auto" w:fill="F1F1F1"/>
            <w:tcMar>
              <w:top w:w="30" w:type="dxa"/>
              <w:left w:w="30" w:type="dxa"/>
              <w:bottom w:w="30" w:type="dxa"/>
              <w:right w:w="30" w:type="dxa"/>
            </w:tcMar>
            <w:vAlign w:val="center"/>
          </w:tcPr>
          <w:p w:rsidR="00203456" w:rsidRDefault="00203456" w:rsidP="007469B5">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2,1</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38,9</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7,5</w:t>
            </w:r>
          </w:p>
        </w:tc>
        <w:tc>
          <w:tcPr>
            <w:tcW w:w="0" w:type="auto"/>
            <w:shd w:val="clear" w:color="auto" w:fill="F1F1F1"/>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48,5</w:t>
            </w:r>
          </w:p>
        </w:tc>
        <w:tc>
          <w:tcPr>
            <w:tcW w:w="0" w:type="auto"/>
            <w:shd w:val="clear" w:color="auto" w:fill="F1F1F1"/>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2,1</w:t>
            </w:r>
          </w:p>
        </w:tc>
      </w:tr>
      <w:tr w:rsidR="00203456">
        <w:trPr>
          <w:trHeight w:val="234"/>
        </w:trPr>
        <w:tc>
          <w:tcPr>
            <w:tcW w:w="0" w:type="auto"/>
            <w:gridSpan w:val="3"/>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80,2</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15,5</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E34118">
      <w:pPr>
        <w:pStyle w:val="Heading1"/>
        <w:spacing w:before="0" w:beforeAutospacing="0" w:after="120" w:afterAutospacing="0"/>
        <w:rPr>
          <w:rFonts w:ascii="Arial" w:hAnsi="Arial" w:cs="Arial"/>
        </w:rPr>
      </w:pPr>
    </w:p>
    <w:p w:rsidR="00203456" w:rsidRPr="0089126C" w:rsidRDefault="00203456" w:rsidP="0089126C">
      <w:pPr>
        <w:spacing w:after="0" w:line="240" w:lineRule="auto"/>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6</w:t>
      </w:r>
    </w:p>
    <w:p w:rsidR="00203456" w:rsidRDefault="00203456" w:rsidP="00E34118">
      <w:pPr>
        <w:pStyle w:val="Heading1"/>
        <w:spacing w:before="0" w:beforeAutospacing="0" w:after="120" w:afterAutospacing="0"/>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E34118">
      <w:pPr>
        <w:pStyle w:val="Heading2"/>
        <w:spacing w:before="0" w:beforeAutospacing="0" w:after="120" w:afterAutospacing="0"/>
        <w:rPr>
          <w:rFonts w:ascii="Arial" w:hAnsi="Arial" w:cs="Arial"/>
        </w:rPr>
      </w:pPr>
      <w:r>
        <w:rPr>
          <w:rFonts w:ascii="Arial" w:hAnsi="Arial" w:cs="Arial"/>
        </w:rPr>
        <w:t>Габъров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7469B5">
            <w:pPr>
              <w:spacing w:after="0" w:line="240" w:lineRule="auto"/>
              <w:rPr>
                <w:rFonts w:ascii="Arial" w:hAnsi="Arial" w:cs="Arial"/>
                <w:b/>
                <w:bCs/>
                <w:color w:val="000000"/>
                <w:sz w:val="18"/>
                <w:szCs w:val="18"/>
              </w:rPr>
            </w:pPr>
          </w:p>
        </w:tc>
        <w:tc>
          <w:tcPr>
            <w:tcW w:w="0" w:type="auto"/>
            <w:vMerge/>
            <w:vAlign w:val="center"/>
          </w:tcPr>
          <w:p w:rsidR="00203456" w:rsidRDefault="00203456" w:rsidP="007469B5">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7469B5">
            <w:pPr>
              <w:spacing w:after="0" w:line="240" w:lineRule="auto"/>
              <w:rPr>
                <w:rFonts w:ascii="Arial" w:hAnsi="Arial" w:cs="Arial"/>
                <w:b/>
                <w:bCs/>
                <w:color w:val="000000"/>
                <w:sz w:val="18"/>
                <w:szCs w:val="18"/>
              </w:rPr>
            </w:pPr>
          </w:p>
        </w:tc>
        <w:tc>
          <w:tcPr>
            <w:tcW w:w="0" w:type="auto"/>
            <w:vMerge/>
            <w:vAlign w:val="center"/>
          </w:tcPr>
          <w:p w:rsidR="00203456" w:rsidRDefault="00203456" w:rsidP="007469B5">
            <w:pPr>
              <w:spacing w:after="0"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7469B5">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1,0</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60</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2</w:t>
            </w:r>
          </w:p>
        </w:tc>
      </w:tr>
      <w:tr w:rsidR="00203456">
        <w:tc>
          <w:tcPr>
            <w:tcW w:w="0" w:type="auto"/>
            <w:vMerge/>
            <w:vAlign w:val="center"/>
          </w:tcPr>
          <w:p w:rsidR="00203456" w:rsidRDefault="00203456" w:rsidP="007469B5">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23,0</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47,4</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5320</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47,0</w:t>
            </w: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107</w:t>
            </w:r>
          </w:p>
        </w:tc>
      </w:tr>
      <w:tr w:rsidR="00203456">
        <w:tc>
          <w:tcPr>
            <w:tcW w:w="0" w:type="auto"/>
            <w:vMerge/>
            <w:vAlign w:val="center"/>
          </w:tcPr>
          <w:p w:rsidR="00203456" w:rsidRDefault="00203456" w:rsidP="007469B5">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20,4</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42,1</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4900</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43,3</w:t>
            </w: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82</w:t>
            </w:r>
          </w:p>
        </w:tc>
      </w:tr>
      <w:tr w:rsidR="00203456">
        <w:tc>
          <w:tcPr>
            <w:tcW w:w="1200" w:type="dxa"/>
            <w:vMerge w:val="restart"/>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101-110</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4,6</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9,5</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1030</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9,1</w:t>
            </w: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color w:val="000000"/>
                <w:sz w:val="18"/>
                <w:szCs w:val="18"/>
              </w:rPr>
            </w:pPr>
            <w:r>
              <w:rPr>
                <w:rFonts w:ascii="Arial" w:hAnsi="Arial" w:cs="Arial"/>
                <w:color w:val="000000"/>
                <w:sz w:val="18"/>
                <w:szCs w:val="18"/>
              </w:rPr>
              <w:t>9</w:t>
            </w:r>
          </w:p>
        </w:tc>
      </w:tr>
      <w:tr w:rsidR="00203456">
        <w:tc>
          <w:tcPr>
            <w:tcW w:w="0" w:type="auto"/>
            <w:vMerge/>
            <w:vAlign w:val="center"/>
          </w:tcPr>
          <w:p w:rsidR="00203456" w:rsidRDefault="00203456" w:rsidP="007469B5">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7469B5">
            <w:pPr>
              <w:spacing w:after="0" w:line="240" w:lineRule="auto"/>
              <w:rPr>
                <w:rFonts w:ascii="Arial" w:hAnsi="Arial" w:cs="Arial"/>
                <w:color w:val="000000"/>
                <w:sz w:val="18"/>
                <w:szCs w:val="18"/>
              </w:rPr>
            </w:pPr>
            <w:r>
              <w:rPr>
                <w:rFonts w:ascii="Arial" w:hAnsi="Arial" w:cs="Arial"/>
                <w:color w:val="000000"/>
                <w:sz w:val="18"/>
                <w:szCs w:val="18"/>
              </w:rPr>
              <w:t>111-120</w:t>
            </w:r>
          </w:p>
        </w:tc>
        <w:tc>
          <w:tcPr>
            <w:tcW w:w="105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469B5" w:rsidRDefault="00203456" w:rsidP="007469B5">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2400" w:type="dxa"/>
            <w:gridSpan w:val="2"/>
            <w:tcMar>
              <w:top w:w="30" w:type="dxa"/>
              <w:left w:w="30" w:type="dxa"/>
              <w:bottom w:w="30" w:type="dxa"/>
              <w:right w:w="30" w:type="dxa"/>
            </w:tcMar>
            <w:vAlign w:val="center"/>
          </w:tcPr>
          <w:p w:rsidR="00203456" w:rsidRDefault="00203456" w:rsidP="007469B5">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48,5</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11310</w:t>
            </w:r>
          </w:p>
        </w:tc>
        <w:tc>
          <w:tcPr>
            <w:tcW w:w="6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p>
        </w:tc>
        <w:tc>
          <w:tcPr>
            <w:tcW w:w="1200" w:type="dxa"/>
            <w:tcMar>
              <w:top w:w="30" w:type="dxa"/>
              <w:left w:w="30" w:type="dxa"/>
              <w:bottom w:w="30" w:type="dxa"/>
              <w:right w:w="30" w:type="dxa"/>
            </w:tcMar>
            <w:vAlign w:val="center"/>
          </w:tcPr>
          <w:p w:rsidR="00203456" w:rsidRDefault="00203456" w:rsidP="007469B5">
            <w:pPr>
              <w:spacing w:after="0" w:line="240" w:lineRule="auto"/>
              <w:jc w:val="right"/>
              <w:rPr>
                <w:rFonts w:ascii="Arial" w:hAnsi="Arial" w:cs="Arial"/>
                <w:b/>
                <w:bCs/>
                <w:color w:val="000000"/>
                <w:sz w:val="18"/>
                <w:szCs w:val="18"/>
              </w:rPr>
            </w:pPr>
            <w:r>
              <w:rPr>
                <w:rFonts w:ascii="Arial" w:hAnsi="Arial" w:cs="Arial"/>
                <w:b/>
                <w:bCs/>
                <w:color w:val="000000"/>
                <w:sz w:val="18"/>
                <w:szCs w:val="18"/>
              </w:rPr>
              <w:t>200</w:t>
            </w:r>
          </w:p>
        </w:tc>
      </w:tr>
    </w:tbl>
    <w:p w:rsidR="00203456" w:rsidRPr="007469B5" w:rsidRDefault="00203456" w:rsidP="007469B5">
      <w:pPr>
        <w:pStyle w:val="NormalWeb"/>
        <w:rPr>
          <w:rFonts w:ascii="Arial" w:hAnsi="Arial" w:cs="Arial"/>
          <w:color w:val="000000"/>
          <w:sz w:val="18"/>
          <w:szCs w:val="18"/>
        </w:rPr>
      </w:pPr>
      <w:r>
        <w:rPr>
          <w:rFonts w:ascii="Arial" w:hAnsi="Arial" w:cs="Arial"/>
          <w:color w:val="000000"/>
          <w:sz w:val="18"/>
          <w:szCs w:val="18"/>
        </w:rPr>
        <w:t>средна възраст: 60 години</w:t>
      </w:r>
      <w:r>
        <w:rPr>
          <w:rFonts w:ascii="Arial" w:hAnsi="Arial" w:cs="Arial"/>
          <w:color w:val="000000"/>
          <w:sz w:val="18"/>
          <w:szCs w:val="18"/>
        </w:rPr>
        <w:br/>
        <w:t>среден запас: 233 куб.м/ха</w:t>
      </w:r>
      <w:r>
        <w:rPr>
          <w:rFonts w:ascii="Arial" w:hAnsi="Arial" w:cs="Arial"/>
          <w:color w:val="000000"/>
          <w:sz w:val="18"/>
          <w:szCs w:val="18"/>
        </w:rPr>
        <w:br/>
        <w:t>среден прираст: 4,12 куб.м/ха</w:t>
      </w:r>
    </w:p>
    <w:p w:rsidR="00203456" w:rsidRDefault="00203456" w:rsidP="007469B5">
      <w:pPr>
        <w:rPr>
          <w:rFonts w:ascii="Arial" w:hAnsi="Arial" w:cs="Arial"/>
          <w:color w:val="000000"/>
          <w:sz w:val="18"/>
          <w:szCs w:val="18"/>
        </w:rPr>
      </w:pPr>
      <w:r>
        <w:rPr>
          <w:rFonts w:ascii="Arial" w:hAnsi="Arial" w:cs="Arial"/>
          <w:color w:val="000000"/>
          <w:sz w:val="18"/>
          <w:szCs w:val="18"/>
        </w:rPr>
        <w:br w:type="page"/>
      </w:r>
    </w:p>
    <w:p w:rsidR="00203456" w:rsidRDefault="00203456" w:rsidP="007469B5">
      <w:pPr>
        <w:rPr>
          <w:rFonts w:ascii="Arial" w:hAnsi="Arial" w:cs="Arial"/>
          <w:b/>
          <w:bCs/>
          <w:color w:val="000000"/>
          <w:lang w:val="bg-BG"/>
        </w:rPr>
      </w:pPr>
      <w:r w:rsidRPr="00F04424">
        <w:rPr>
          <w:rFonts w:ascii="Arial" w:hAnsi="Arial" w:cs="Arial"/>
          <w:b/>
          <w:bCs/>
          <w:color w:val="000000"/>
          <w:lang w:val="bg-BG"/>
        </w:rPr>
        <w:t>7.</w:t>
      </w:r>
      <w:r>
        <w:rPr>
          <w:rFonts w:ascii="Arial" w:hAnsi="Arial" w:cs="Arial"/>
          <w:b/>
          <w:bCs/>
          <w:color w:val="000000"/>
          <w:lang w:val="bg-BG"/>
        </w:rPr>
        <w:t xml:space="preserve"> </w:t>
      </w:r>
      <w:r w:rsidRPr="00F04424">
        <w:rPr>
          <w:rFonts w:ascii="Arial" w:hAnsi="Arial" w:cs="Arial"/>
          <w:b/>
          <w:bCs/>
          <w:color w:val="000000"/>
          <w:lang w:val="bg-BG"/>
        </w:rPr>
        <w:t xml:space="preserve">Липов </w:t>
      </w:r>
      <w:r>
        <w:rPr>
          <w:rFonts w:ascii="Arial" w:hAnsi="Arial" w:cs="Arial"/>
          <w:b/>
          <w:bCs/>
          <w:color w:val="000000"/>
          <w:lang w:val="bg-BG"/>
        </w:rPr>
        <w:t>с</w:t>
      </w:r>
      <w:r w:rsidRPr="00F04424">
        <w:rPr>
          <w:rFonts w:ascii="Arial" w:hAnsi="Arial" w:cs="Arial"/>
          <w:b/>
          <w:bCs/>
          <w:color w:val="000000"/>
          <w:lang w:val="bg-BG"/>
        </w:rPr>
        <w:t xml:space="preserve">топански клас </w:t>
      </w:r>
    </w:p>
    <w:p w:rsidR="00203456" w:rsidRDefault="00203456" w:rsidP="00ED5DD2">
      <w:pPr>
        <w:spacing w:after="120" w:line="240" w:lineRule="auto"/>
        <w:ind w:firstLine="720"/>
        <w:jc w:val="both"/>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164,1</w:t>
      </w:r>
      <w:r w:rsidRPr="00555C90">
        <w:rPr>
          <w:rFonts w:ascii="Arial" w:hAnsi="Arial" w:cs="Arial"/>
          <w:lang w:val="bg-BG"/>
        </w:rPr>
        <w:t xml:space="preserve"> ха</w:t>
      </w:r>
      <w:r>
        <w:rPr>
          <w:rFonts w:ascii="Arial" w:hAnsi="Arial" w:cs="Arial"/>
          <w:lang w:val="bg-BG"/>
        </w:rPr>
        <w:t xml:space="preserve"> или заема 1,0% от залесената площ на ДГТ. Съставен е от смесени насаждения и култури с преобладаващо участие на  сребролистна липа от  всички бонитет, със средна производителност -</w:t>
      </w:r>
      <w:r>
        <w:rPr>
          <w:rFonts w:ascii="Arial" w:hAnsi="Arial" w:cs="Arial"/>
        </w:rPr>
        <w:t xml:space="preserve">III </w:t>
      </w:r>
      <w:r>
        <w:rPr>
          <w:rFonts w:ascii="Arial" w:hAnsi="Arial" w:cs="Arial"/>
          <w:lang w:val="bg-BG"/>
        </w:rPr>
        <w:t>(2,9) бонитет. Насажденията са разположени  на среднобогати и богати месторастения. Средната възраст на класа е 55 години. Общото санитарно състояние на насажденията е  добро.</w:t>
      </w:r>
    </w:p>
    <w:p w:rsidR="00203456" w:rsidRPr="00697B94" w:rsidRDefault="00203456" w:rsidP="00ED5DD2">
      <w:pPr>
        <w:spacing w:after="0" w:line="240" w:lineRule="auto"/>
        <w:ind w:firstLine="720"/>
        <w:rPr>
          <w:rFonts w:ascii="Arial" w:hAnsi="Arial" w:cs="Arial"/>
          <w:lang w:val="bg-BG"/>
        </w:rPr>
      </w:pPr>
      <w:r>
        <w:rPr>
          <w:rFonts w:ascii="Arial" w:hAnsi="Arial" w:cs="Arial"/>
          <w:lang w:val="bg-BG"/>
        </w:rPr>
        <w:t>Предлага се производствена цел - добив на едра строителна дървесина, при турнус на сеч 90 години.</w:t>
      </w:r>
    </w:p>
    <w:p w:rsidR="00203456" w:rsidRPr="0089126C"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7</w:t>
      </w:r>
    </w:p>
    <w:p w:rsidR="00203456" w:rsidRPr="00E34118" w:rsidRDefault="00203456" w:rsidP="00E34118">
      <w:pPr>
        <w:pStyle w:val="Heading1"/>
        <w:spacing w:before="0" w:beforeAutospacing="0" w:after="120" w:afterAutospacing="0"/>
        <w:rPr>
          <w:rFonts w:ascii="Arial" w:hAnsi="Arial" w:cs="Arial"/>
          <w:sz w:val="20"/>
          <w:szCs w:val="20"/>
        </w:rPr>
      </w:pPr>
      <w:r w:rsidRPr="00E34118">
        <w:rPr>
          <w:rFonts w:ascii="Arial" w:hAnsi="Arial" w:cs="Arial"/>
          <w:sz w:val="20"/>
          <w:szCs w:val="20"/>
        </w:rPr>
        <w:t>Разпределение на ЗАЛЕСЕНАТА ПЛОЩ по ВИДОВЕ ГОРИ, групи МЕСТОРАСТЕНИЯ, видове НАСАЖДЕНИЯ и БОНИТЕТ</w:t>
      </w:r>
    </w:p>
    <w:p w:rsidR="00203456" w:rsidRPr="00E34118" w:rsidRDefault="00203456" w:rsidP="00E34118">
      <w:pPr>
        <w:pStyle w:val="Heading2"/>
        <w:spacing w:before="0" w:beforeAutospacing="0" w:after="120" w:afterAutospacing="0"/>
        <w:rPr>
          <w:rFonts w:ascii="Arial" w:hAnsi="Arial" w:cs="Arial"/>
          <w:sz w:val="20"/>
          <w:szCs w:val="20"/>
        </w:rPr>
      </w:pPr>
      <w:r w:rsidRPr="00E34118">
        <w:rPr>
          <w:rFonts w:ascii="Arial" w:hAnsi="Arial" w:cs="Arial"/>
          <w:sz w:val="20"/>
          <w:szCs w:val="20"/>
        </w:rPr>
        <w:t>Липов</w:t>
      </w:r>
    </w:p>
    <w:tbl>
      <w:tblPr>
        <w:tblW w:w="81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81"/>
        <w:gridCol w:w="199"/>
        <w:gridCol w:w="2919"/>
        <w:gridCol w:w="476"/>
        <w:gridCol w:w="476"/>
        <w:gridCol w:w="592"/>
        <w:gridCol w:w="476"/>
        <w:gridCol w:w="476"/>
        <w:gridCol w:w="818"/>
        <w:gridCol w:w="901"/>
      </w:tblGrid>
      <w:tr w:rsidR="00203456">
        <w:trPr>
          <w:trHeight w:val="242"/>
        </w:trPr>
        <w:tc>
          <w:tcPr>
            <w:tcW w:w="0" w:type="auto"/>
            <w:gridSpan w:val="3"/>
            <w:vMerge w:val="restart"/>
            <w:tcMar>
              <w:top w:w="30" w:type="dxa"/>
              <w:left w:w="30" w:type="dxa"/>
              <w:bottom w:w="30" w:type="dxa"/>
              <w:right w:w="30" w:type="dxa"/>
            </w:tcMar>
            <w:vAlign w:val="center"/>
          </w:tcPr>
          <w:p w:rsidR="00203456" w:rsidRDefault="00203456" w:rsidP="007339DB">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7339DB">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7339DB">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7339DB">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5"/>
        </w:trPr>
        <w:tc>
          <w:tcPr>
            <w:tcW w:w="0" w:type="auto"/>
            <w:gridSpan w:val="3"/>
            <w:vMerge/>
            <w:vAlign w:val="center"/>
          </w:tcPr>
          <w:p w:rsidR="00203456" w:rsidRDefault="00203456" w:rsidP="007339DB">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7339DB">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7339DB">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7339DB">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7339DB">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7339DB">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7339DB">
            <w:pPr>
              <w:spacing w:after="0" w:line="240" w:lineRule="auto"/>
              <w:rPr>
                <w:rFonts w:ascii="Arial" w:hAnsi="Arial" w:cs="Arial"/>
                <w:b/>
                <w:bCs/>
                <w:color w:val="000000"/>
                <w:sz w:val="18"/>
                <w:szCs w:val="18"/>
              </w:rPr>
            </w:pPr>
          </w:p>
        </w:tc>
        <w:tc>
          <w:tcPr>
            <w:tcW w:w="0" w:type="auto"/>
            <w:vMerge/>
            <w:vAlign w:val="center"/>
          </w:tcPr>
          <w:p w:rsidR="00203456" w:rsidRDefault="00203456" w:rsidP="007339DB">
            <w:pPr>
              <w:spacing w:after="0" w:line="240" w:lineRule="auto"/>
              <w:rPr>
                <w:rFonts w:ascii="Arial" w:hAnsi="Arial" w:cs="Arial"/>
                <w:b/>
                <w:bCs/>
                <w:color w:val="000000"/>
                <w:sz w:val="18"/>
                <w:szCs w:val="18"/>
              </w:rPr>
            </w:pPr>
          </w:p>
        </w:tc>
      </w:tr>
      <w:tr w:rsidR="00203456">
        <w:trPr>
          <w:trHeight w:val="212"/>
        </w:trPr>
        <w:tc>
          <w:tcPr>
            <w:tcW w:w="0" w:type="auto"/>
            <w:gridSpan w:val="3"/>
            <w:shd w:val="clear" w:color="auto" w:fill="F1F1F1"/>
            <w:tcMar>
              <w:top w:w="30" w:type="dxa"/>
              <w:left w:w="30" w:type="dxa"/>
              <w:bottom w:w="30" w:type="dxa"/>
              <w:right w:w="30" w:type="dxa"/>
            </w:tcMar>
            <w:vAlign w:val="center"/>
          </w:tcPr>
          <w:p w:rsidR="00203456" w:rsidRDefault="00203456" w:rsidP="007339DB">
            <w:pPr>
              <w:spacing w:after="0" w:line="240" w:lineRule="auto"/>
              <w:rPr>
                <w:rFonts w:ascii="Arial" w:hAnsi="Arial" w:cs="Arial"/>
                <w:b/>
                <w:bCs/>
                <w:color w:val="000000"/>
                <w:sz w:val="18"/>
                <w:szCs w:val="18"/>
              </w:rPr>
            </w:pPr>
            <w:r>
              <w:rPr>
                <w:rFonts w:ascii="Arial" w:hAnsi="Arial" w:cs="Arial"/>
                <w:b/>
                <w:bCs/>
                <w:color w:val="000000"/>
                <w:sz w:val="18"/>
                <w:szCs w:val="18"/>
              </w:rPr>
              <w:t>20.1 - Естествени липови гори</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14,0</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w:t>
            </w:r>
            <w:r>
              <w:rPr>
                <w:rFonts w:ascii="Arial" w:hAnsi="Arial" w:cs="Arial"/>
                <w:b/>
                <w:bCs/>
                <w:color w:val="000000"/>
                <w:sz w:val="18"/>
                <w:szCs w:val="18"/>
                <w:lang w:val="bg-BG"/>
              </w:rPr>
              <w:t>8</w:t>
            </w:r>
            <w:r>
              <w:rPr>
                <w:rFonts w:ascii="Arial" w:hAnsi="Arial" w:cs="Arial"/>
                <w:b/>
                <w:bCs/>
                <w:color w:val="000000"/>
                <w:sz w:val="18"/>
                <w:szCs w:val="18"/>
              </w:rPr>
              <w:t>,4</w:t>
            </w:r>
          </w:p>
        </w:tc>
        <w:tc>
          <w:tcPr>
            <w:tcW w:w="0" w:type="auto"/>
            <w:shd w:val="clear" w:color="auto" w:fill="F1F1F1"/>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68,3</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0,7</w:t>
            </w:r>
          </w:p>
        </w:tc>
        <w:tc>
          <w:tcPr>
            <w:tcW w:w="0" w:type="auto"/>
            <w:shd w:val="clear" w:color="auto" w:fill="F1F1F1"/>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9,6</w:t>
            </w:r>
          </w:p>
        </w:tc>
        <w:tc>
          <w:tcPr>
            <w:tcW w:w="0" w:type="auto"/>
            <w:shd w:val="clear" w:color="auto" w:fill="F1F1F1"/>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111,0</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2,5</w:t>
            </w:r>
          </w:p>
        </w:tc>
      </w:tr>
      <w:tr w:rsidR="00203456">
        <w:trPr>
          <w:trHeight w:val="197"/>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2"/>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6,6</w:t>
            </w:r>
          </w:p>
        </w:tc>
        <w:tc>
          <w:tcPr>
            <w:tcW w:w="0" w:type="auto"/>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1,0</w:t>
            </w:r>
          </w:p>
        </w:tc>
        <w:tc>
          <w:tcPr>
            <w:tcW w:w="0" w:type="auto"/>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16,9</w:t>
            </w:r>
          </w:p>
        </w:tc>
        <w:tc>
          <w:tcPr>
            <w:tcW w:w="0" w:type="auto"/>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9,6</w:t>
            </w:r>
          </w:p>
        </w:tc>
        <w:tc>
          <w:tcPr>
            <w:tcW w:w="0" w:type="auto"/>
            <w:tcMar>
              <w:top w:w="30" w:type="dxa"/>
              <w:left w:w="30" w:type="dxa"/>
              <w:bottom w:w="30" w:type="dxa"/>
              <w:right w:w="30" w:type="dxa"/>
            </w:tcMar>
            <w:vAlign w:val="center"/>
          </w:tcPr>
          <w:p w:rsidR="00203456" w:rsidRPr="007339DB"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34,1</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197"/>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ср.липа</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5,2</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5,2</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197"/>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28,5</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28,5</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2"/>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ср.липа</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5,5</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5,5</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7"/>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11,9</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22,9</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37,0</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2,6</w:t>
            </w:r>
          </w:p>
        </w:tc>
      </w:tr>
      <w:tr w:rsidR="00203456">
        <w:trPr>
          <w:trHeight w:val="212"/>
        </w:trPr>
        <w:tc>
          <w:tcPr>
            <w:tcW w:w="0" w:type="auto"/>
            <w:gridSpan w:val="3"/>
            <w:shd w:val="clear" w:color="auto" w:fill="F1F1F1"/>
            <w:tcMar>
              <w:top w:w="30" w:type="dxa"/>
              <w:left w:w="30" w:type="dxa"/>
              <w:bottom w:w="30" w:type="dxa"/>
              <w:right w:w="30" w:type="dxa"/>
            </w:tcMar>
            <w:vAlign w:val="center"/>
          </w:tcPr>
          <w:p w:rsidR="00203456" w:rsidRDefault="00203456" w:rsidP="007339DB">
            <w:pPr>
              <w:spacing w:after="0" w:line="240" w:lineRule="auto"/>
              <w:rPr>
                <w:rFonts w:ascii="Arial" w:hAnsi="Arial" w:cs="Arial"/>
                <w:b/>
                <w:bCs/>
                <w:color w:val="000000"/>
                <w:sz w:val="18"/>
                <w:szCs w:val="18"/>
              </w:rPr>
            </w:pPr>
            <w:r>
              <w:rPr>
                <w:rFonts w:ascii="Arial" w:hAnsi="Arial" w:cs="Arial"/>
                <w:b/>
                <w:bCs/>
                <w:color w:val="000000"/>
                <w:sz w:val="18"/>
                <w:szCs w:val="18"/>
              </w:rPr>
              <w:t>20.2 - Култури от липа</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36,8</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14,5</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1,8</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53,1</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3,3</w:t>
            </w:r>
          </w:p>
        </w:tc>
      </w:tr>
      <w:tr w:rsidR="00203456">
        <w:trPr>
          <w:trHeight w:val="197"/>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212"/>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ср.липа</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197"/>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1,8</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1,8</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2"/>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14,9</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14,9</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7"/>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20,1</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12,0</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32,1</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3,4</w:t>
            </w:r>
          </w:p>
        </w:tc>
      </w:tr>
      <w:tr w:rsidR="00203456">
        <w:trPr>
          <w:trHeight w:val="212"/>
        </w:trPr>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ср.липа</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2,5</w:t>
            </w:r>
          </w:p>
        </w:tc>
        <w:tc>
          <w:tcPr>
            <w:tcW w:w="0" w:type="auto"/>
            <w:tcMar>
              <w:top w:w="30" w:type="dxa"/>
              <w:left w:w="30" w:type="dxa"/>
              <w:bottom w:w="30" w:type="dxa"/>
              <w:right w:w="30" w:type="dxa"/>
            </w:tcMar>
            <w:vAlign w:val="center"/>
          </w:tcPr>
          <w:p w:rsidR="00203456" w:rsidRPr="00CD76B6" w:rsidRDefault="00203456" w:rsidP="007339D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2,5</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7"/>
        </w:trPr>
        <w:tc>
          <w:tcPr>
            <w:tcW w:w="0" w:type="auto"/>
            <w:gridSpan w:val="3"/>
            <w:shd w:val="clear" w:color="auto" w:fill="F1F1F1"/>
            <w:tcMar>
              <w:top w:w="30" w:type="dxa"/>
              <w:left w:w="30" w:type="dxa"/>
              <w:bottom w:w="30" w:type="dxa"/>
              <w:right w:w="30" w:type="dxa"/>
            </w:tcMar>
            <w:vAlign w:val="center"/>
          </w:tcPr>
          <w:p w:rsidR="00203456" w:rsidRDefault="00203456" w:rsidP="007339DB">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14,0</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18,4</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105,1</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15,2</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11,4</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164,1</w:t>
            </w:r>
          </w:p>
        </w:tc>
        <w:tc>
          <w:tcPr>
            <w:tcW w:w="0" w:type="auto"/>
            <w:shd w:val="clear" w:color="auto" w:fill="F1F1F1"/>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b/>
                <w:bCs/>
                <w:color w:val="000000"/>
                <w:sz w:val="18"/>
                <w:szCs w:val="18"/>
              </w:rPr>
            </w:pPr>
            <w:r>
              <w:rPr>
                <w:rFonts w:ascii="Arial" w:hAnsi="Arial" w:cs="Arial"/>
                <w:b/>
                <w:bCs/>
                <w:color w:val="000000"/>
                <w:sz w:val="18"/>
                <w:szCs w:val="18"/>
              </w:rPr>
              <w:t>2,9</w:t>
            </w:r>
          </w:p>
        </w:tc>
      </w:tr>
      <w:tr w:rsidR="00203456">
        <w:trPr>
          <w:trHeight w:val="212"/>
        </w:trPr>
        <w:tc>
          <w:tcPr>
            <w:tcW w:w="0" w:type="auto"/>
            <w:gridSpan w:val="3"/>
            <w:tcMar>
              <w:top w:w="30" w:type="dxa"/>
              <w:left w:w="30" w:type="dxa"/>
              <w:bottom w:w="30" w:type="dxa"/>
              <w:right w:w="30" w:type="dxa"/>
            </w:tcMar>
            <w:vAlign w:val="center"/>
          </w:tcPr>
          <w:p w:rsidR="00203456" w:rsidRDefault="00203456" w:rsidP="007339DB">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8,5</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11,2</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64,1</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9,3</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6,9</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7339DB">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Pr="00E34118" w:rsidRDefault="00203456" w:rsidP="007469B5">
      <w:pPr>
        <w:rPr>
          <w:b/>
          <w:bCs/>
          <w:sz w:val="16"/>
          <w:szCs w:val="16"/>
          <w:lang w:val="bg-BG"/>
        </w:rPr>
      </w:pPr>
    </w:p>
    <w:p w:rsidR="00203456" w:rsidRPr="0089126C"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8</w:t>
      </w:r>
    </w:p>
    <w:p w:rsidR="00203456" w:rsidRDefault="00203456" w:rsidP="00E34118">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20 години</w:t>
      </w:r>
    </w:p>
    <w:p w:rsidR="00203456" w:rsidRDefault="00203456" w:rsidP="00E34118">
      <w:pPr>
        <w:pStyle w:val="Heading2"/>
        <w:spacing w:before="0" w:beforeAutospacing="0" w:after="120" w:afterAutospacing="0"/>
        <w:rPr>
          <w:rFonts w:ascii="Arial" w:hAnsi="Arial" w:cs="Arial"/>
        </w:rPr>
      </w:pPr>
      <w:r>
        <w:rPr>
          <w:rFonts w:ascii="Arial" w:hAnsi="Arial" w:cs="Arial"/>
        </w:rPr>
        <w:t>Липов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CD76B6">
            <w:pPr>
              <w:spacing w:after="0" w:line="240" w:lineRule="auto"/>
              <w:rPr>
                <w:rFonts w:ascii="Arial" w:hAnsi="Arial" w:cs="Arial"/>
                <w:b/>
                <w:bCs/>
                <w:color w:val="000000"/>
                <w:sz w:val="18"/>
                <w:szCs w:val="18"/>
              </w:rPr>
            </w:pPr>
          </w:p>
        </w:tc>
        <w:tc>
          <w:tcPr>
            <w:tcW w:w="0" w:type="auto"/>
            <w:vMerge/>
            <w:vAlign w:val="center"/>
          </w:tcPr>
          <w:p w:rsidR="00203456" w:rsidRDefault="00203456" w:rsidP="00CD76B6">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CD76B6">
            <w:pPr>
              <w:spacing w:after="0" w:line="240" w:lineRule="auto"/>
              <w:rPr>
                <w:rFonts w:ascii="Arial" w:hAnsi="Arial" w:cs="Arial"/>
                <w:b/>
                <w:bCs/>
                <w:color w:val="000000"/>
                <w:sz w:val="18"/>
                <w:szCs w:val="18"/>
              </w:rPr>
            </w:pPr>
          </w:p>
        </w:tc>
        <w:tc>
          <w:tcPr>
            <w:tcW w:w="0" w:type="auto"/>
            <w:vMerge/>
            <w:vAlign w:val="center"/>
          </w:tcPr>
          <w:p w:rsidR="00203456" w:rsidRDefault="00203456" w:rsidP="00CD76B6">
            <w:pPr>
              <w:spacing w:after="0"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CD76B6">
            <w:pPr>
              <w:spacing w:after="0"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10</w:t>
            </w:r>
          </w:p>
        </w:tc>
        <w:tc>
          <w:tcPr>
            <w:tcW w:w="6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0" w:type="auto"/>
            <w:vMerge/>
            <w:vAlign w:val="center"/>
          </w:tcPr>
          <w:p w:rsidR="00203456" w:rsidRDefault="00203456" w:rsidP="00CD76B6">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CD76B6">
            <w:pPr>
              <w:spacing w:after="0"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5,2</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3,2</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380</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19</w:t>
            </w:r>
          </w:p>
        </w:tc>
      </w:tr>
      <w:tr w:rsidR="00203456">
        <w:tc>
          <w:tcPr>
            <w:tcW w:w="1200" w:type="dxa"/>
            <w:vMerge w:val="restart"/>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CD76B6">
            <w:pPr>
              <w:spacing w:after="0"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1,0</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220</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7</w:t>
            </w:r>
          </w:p>
        </w:tc>
      </w:tr>
      <w:tr w:rsidR="00203456">
        <w:tc>
          <w:tcPr>
            <w:tcW w:w="0" w:type="auto"/>
            <w:vMerge/>
            <w:vAlign w:val="center"/>
          </w:tcPr>
          <w:p w:rsidR="00203456" w:rsidRDefault="00203456" w:rsidP="00CD76B6">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CD76B6">
            <w:pPr>
              <w:spacing w:after="0"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33,2</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20,2</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6485</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18,9</w:t>
            </w:r>
          </w:p>
        </w:tc>
        <w:tc>
          <w:tcPr>
            <w:tcW w:w="12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162</w:t>
            </w:r>
          </w:p>
        </w:tc>
      </w:tr>
      <w:tr w:rsidR="00203456">
        <w:tc>
          <w:tcPr>
            <w:tcW w:w="1200" w:type="dxa"/>
            <w:vMerge w:val="restart"/>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CD76B6">
            <w:pPr>
              <w:spacing w:after="0"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28,6</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17,4</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6090</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17,8</w:t>
            </w:r>
          </w:p>
        </w:tc>
        <w:tc>
          <w:tcPr>
            <w:tcW w:w="12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122</w:t>
            </w:r>
          </w:p>
        </w:tc>
      </w:tr>
      <w:tr w:rsidR="00203456">
        <w:tc>
          <w:tcPr>
            <w:tcW w:w="0" w:type="auto"/>
            <w:vMerge/>
            <w:vAlign w:val="center"/>
          </w:tcPr>
          <w:p w:rsidR="00203456" w:rsidRDefault="00203456" w:rsidP="00CD76B6">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CD76B6">
            <w:pPr>
              <w:spacing w:after="0"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31,5</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19,2</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8420</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24,6</w:t>
            </w:r>
          </w:p>
        </w:tc>
        <w:tc>
          <w:tcPr>
            <w:tcW w:w="12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152</w:t>
            </w:r>
          </w:p>
        </w:tc>
      </w:tr>
      <w:tr w:rsidR="00203456">
        <w:tc>
          <w:tcPr>
            <w:tcW w:w="1200" w:type="dxa"/>
            <w:vMerge w:val="restart"/>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CD76B6">
            <w:pPr>
              <w:spacing w:after="0"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63,3</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38,6</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12470</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36,4</w:t>
            </w:r>
          </w:p>
        </w:tc>
        <w:tc>
          <w:tcPr>
            <w:tcW w:w="12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186</w:t>
            </w:r>
          </w:p>
        </w:tc>
      </w:tr>
      <w:tr w:rsidR="00203456">
        <w:tc>
          <w:tcPr>
            <w:tcW w:w="0" w:type="auto"/>
            <w:vMerge/>
            <w:vAlign w:val="center"/>
          </w:tcPr>
          <w:p w:rsidR="00203456" w:rsidRDefault="00203456" w:rsidP="00CD76B6">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CD76B6">
            <w:pPr>
              <w:spacing w:after="0"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0,8</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180</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color w:val="000000"/>
                <w:sz w:val="18"/>
                <w:szCs w:val="18"/>
              </w:rPr>
            </w:pPr>
            <w:r>
              <w:rPr>
                <w:rFonts w:ascii="Arial" w:hAnsi="Arial" w:cs="Arial"/>
                <w:color w:val="000000"/>
                <w:sz w:val="18"/>
                <w:szCs w:val="18"/>
              </w:rPr>
              <w:t>2</w:t>
            </w:r>
          </w:p>
        </w:tc>
      </w:tr>
      <w:tr w:rsidR="00203456">
        <w:tc>
          <w:tcPr>
            <w:tcW w:w="2400" w:type="dxa"/>
            <w:gridSpan w:val="2"/>
            <w:tcMar>
              <w:top w:w="30" w:type="dxa"/>
              <w:left w:w="30" w:type="dxa"/>
              <w:bottom w:w="30" w:type="dxa"/>
              <w:right w:w="30" w:type="dxa"/>
            </w:tcMar>
            <w:vAlign w:val="center"/>
          </w:tcPr>
          <w:p w:rsidR="00203456" w:rsidRDefault="00203456" w:rsidP="00CD76B6">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b/>
                <w:bCs/>
                <w:color w:val="000000"/>
                <w:sz w:val="18"/>
                <w:szCs w:val="18"/>
              </w:rPr>
            </w:pPr>
            <w:r>
              <w:rPr>
                <w:rFonts w:ascii="Arial" w:hAnsi="Arial" w:cs="Arial"/>
                <w:b/>
                <w:bCs/>
                <w:color w:val="000000"/>
                <w:sz w:val="18"/>
                <w:szCs w:val="18"/>
              </w:rPr>
              <w:t>164,1</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b/>
                <w:bCs/>
                <w:color w:val="000000"/>
                <w:sz w:val="18"/>
                <w:szCs w:val="18"/>
              </w:rPr>
            </w:pPr>
            <w:r>
              <w:rPr>
                <w:rFonts w:ascii="Arial" w:hAnsi="Arial" w:cs="Arial"/>
                <w:b/>
                <w:bCs/>
                <w:color w:val="000000"/>
                <w:sz w:val="18"/>
                <w:szCs w:val="18"/>
              </w:rPr>
              <w:t>34255</w:t>
            </w:r>
          </w:p>
        </w:tc>
        <w:tc>
          <w:tcPr>
            <w:tcW w:w="6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CD76B6" w:rsidRDefault="00203456" w:rsidP="00CD76B6">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CD76B6">
            <w:pPr>
              <w:spacing w:after="0" w:line="240" w:lineRule="auto"/>
              <w:jc w:val="right"/>
              <w:rPr>
                <w:rFonts w:ascii="Arial" w:hAnsi="Arial" w:cs="Arial"/>
                <w:b/>
                <w:bCs/>
                <w:color w:val="000000"/>
                <w:sz w:val="18"/>
                <w:szCs w:val="18"/>
              </w:rPr>
            </w:pPr>
            <w:r>
              <w:rPr>
                <w:rFonts w:ascii="Arial" w:hAnsi="Arial" w:cs="Arial"/>
                <w:b/>
                <w:bCs/>
                <w:color w:val="000000"/>
                <w:sz w:val="18"/>
                <w:szCs w:val="18"/>
              </w:rPr>
              <w:t>651</w:t>
            </w:r>
          </w:p>
        </w:tc>
      </w:tr>
    </w:tbl>
    <w:p w:rsidR="00203456" w:rsidRPr="00CD76B6" w:rsidRDefault="00203456" w:rsidP="00CD76B6">
      <w:pPr>
        <w:pStyle w:val="NormalWeb"/>
        <w:rPr>
          <w:rFonts w:ascii="Arial" w:hAnsi="Arial" w:cs="Arial"/>
          <w:color w:val="000000"/>
          <w:sz w:val="18"/>
          <w:szCs w:val="18"/>
        </w:rPr>
      </w:pPr>
      <w:r>
        <w:rPr>
          <w:rFonts w:ascii="Arial" w:hAnsi="Arial" w:cs="Arial"/>
          <w:color w:val="000000"/>
          <w:sz w:val="18"/>
          <w:szCs w:val="18"/>
        </w:rPr>
        <w:t>средна възраст: 55 години</w:t>
      </w:r>
      <w:r>
        <w:rPr>
          <w:rFonts w:ascii="Arial" w:hAnsi="Arial" w:cs="Arial"/>
          <w:color w:val="000000"/>
          <w:sz w:val="18"/>
          <w:szCs w:val="18"/>
        </w:rPr>
        <w:br/>
        <w:t>среден запас: 209 куб.м/ха</w:t>
      </w:r>
      <w:r>
        <w:rPr>
          <w:rFonts w:ascii="Arial" w:hAnsi="Arial" w:cs="Arial"/>
          <w:color w:val="000000"/>
          <w:sz w:val="18"/>
          <w:szCs w:val="18"/>
        </w:rPr>
        <w:br/>
        <w:t>среден прираст: 3,97 куб.м/ха</w:t>
      </w:r>
    </w:p>
    <w:p w:rsidR="00203456" w:rsidRDefault="00203456" w:rsidP="00316FD7">
      <w:pPr>
        <w:ind w:firstLine="720"/>
        <w:rPr>
          <w:rFonts w:ascii="Arial" w:hAnsi="Arial" w:cs="Arial"/>
          <w:b/>
          <w:bCs/>
          <w:color w:val="000000"/>
          <w:lang w:val="en-US"/>
        </w:rPr>
      </w:pPr>
    </w:p>
    <w:p w:rsidR="00203456" w:rsidRDefault="00203456" w:rsidP="00316FD7">
      <w:pPr>
        <w:ind w:firstLine="720"/>
        <w:rPr>
          <w:rFonts w:ascii="Arial" w:hAnsi="Arial" w:cs="Arial"/>
          <w:b/>
          <w:bCs/>
          <w:color w:val="000000"/>
          <w:lang w:val="bg-BG"/>
        </w:rPr>
      </w:pPr>
      <w:r w:rsidRPr="00316FD7">
        <w:rPr>
          <w:rFonts w:ascii="Arial" w:hAnsi="Arial" w:cs="Arial"/>
          <w:b/>
          <w:bCs/>
          <w:color w:val="000000"/>
          <w:lang w:val="bg-BG"/>
        </w:rPr>
        <w:t>8.</w:t>
      </w:r>
      <w:r>
        <w:rPr>
          <w:rFonts w:ascii="Arial" w:hAnsi="Arial" w:cs="Arial"/>
          <w:b/>
          <w:bCs/>
          <w:color w:val="000000"/>
          <w:lang w:val="bg-BG"/>
        </w:rPr>
        <w:t xml:space="preserve"> </w:t>
      </w:r>
      <w:r w:rsidRPr="00316FD7">
        <w:rPr>
          <w:rFonts w:ascii="Arial" w:hAnsi="Arial" w:cs="Arial"/>
          <w:b/>
          <w:bCs/>
          <w:color w:val="000000"/>
          <w:lang w:val="bg-BG"/>
        </w:rPr>
        <w:t xml:space="preserve">Широколистен високостъблен </w:t>
      </w:r>
      <w:r>
        <w:rPr>
          <w:rFonts w:ascii="Arial" w:hAnsi="Arial" w:cs="Arial"/>
          <w:b/>
          <w:bCs/>
          <w:color w:val="000000"/>
          <w:lang w:val="bg-BG"/>
        </w:rPr>
        <w:t>с</w:t>
      </w:r>
      <w:r w:rsidRPr="00316FD7">
        <w:rPr>
          <w:rFonts w:ascii="Arial" w:hAnsi="Arial" w:cs="Arial"/>
          <w:b/>
          <w:bCs/>
          <w:color w:val="000000"/>
          <w:lang w:val="bg-BG"/>
        </w:rPr>
        <w:t xml:space="preserve">топански клас </w:t>
      </w:r>
    </w:p>
    <w:p w:rsidR="00203456" w:rsidRDefault="00203456" w:rsidP="0011010C">
      <w:pPr>
        <w:ind w:firstLine="720"/>
        <w:jc w:val="both"/>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150,8</w:t>
      </w:r>
      <w:r w:rsidRPr="00555C90">
        <w:rPr>
          <w:rFonts w:ascii="Arial" w:hAnsi="Arial" w:cs="Arial"/>
          <w:lang w:val="bg-BG"/>
        </w:rPr>
        <w:t xml:space="preserve"> ха</w:t>
      </w:r>
      <w:r>
        <w:rPr>
          <w:rFonts w:ascii="Arial" w:hAnsi="Arial" w:cs="Arial"/>
          <w:lang w:val="bg-BG"/>
        </w:rPr>
        <w:t xml:space="preserve"> или заема 0,9% от залесената площ на ДГТ. Съставен е от смесени, семенни широколистни и широколистно-иглолистни насаждения без преобладаващо участие на даден дървесен вид ( цер, габър, липа, клен, планински ясен, бук, зимен дъб, бял и черен бор и др.) от  всички бонитети. Средна производителност на класа е висока -</w:t>
      </w:r>
      <w:r>
        <w:rPr>
          <w:rFonts w:ascii="Arial" w:hAnsi="Arial" w:cs="Arial"/>
        </w:rPr>
        <w:t xml:space="preserve">II </w:t>
      </w:r>
      <w:r>
        <w:rPr>
          <w:rFonts w:ascii="Arial" w:hAnsi="Arial" w:cs="Arial"/>
          <w:lang w:val="bg-BG"/>
        </w:rPr>
        <w:t xml:space="preserve">(2,3) бонитет. </w:t>
      </w:r>
    </w:p>
    <w:p w:rsidR="00203456" w:rsidRDefault="00203456" w:rsidP="00316FD7">
      <w:pPr>
        <w:ind w:firstLine="720"/>
        <w:rPr>
          <w:rFonts w:ascii="Arial" w:hAnsi="Arial" w:cs="Arial"/>
          <w:lang w:val="bg-BG"/>
        </w:rPr>
      </w:pPr>
      <w:r>
        <w:rPr>
          <w:rFonts w:ascii="Arial" w:hAnsi="Arial" w:cs="Arial"/>
          <w:lang w:val="bg-BG"/>
        </w:rPr>
        <w:t>В този стопански клас са включени 5 насаждения – култури от орех, с пълнота от 0,1 до 0,4, 50 годишни, 50% изсъхнали, не изпълняващи поставената им цел – добив на плодове</w:t>
      </w:r>
      <w:r>
        <w:rPr>
          <w:rFonts w:ascii="Arial" w:hAnsi="Arial" w:cs="Arial"/>
          <w:lang w:val="en-US"/>
        </w:rPr>
        <w:t xml:space="preserve">, </w:t>
      </w:r>
      <w:r>
        <w:rPr>
          <w:rFonts w:ascii="Arial" w:hAnsi="Arial" w:cs="Arial"/>
          <w:lang w:val="bg-BG"/>
        </w:rPr>
        <w:t>кестенова култура и трепетликово насаждение. Насажденията са разположени  на среднобогати и богати месторастения. Средната възраст на класа е 44 години. Общото санитарно състояние на насажденията е  добро.</w:t>
      </w:r>
    </w:p>
    <w:p w:rsidR="00203456" w:rsidRDefault="00203456" w:rsidP="00C80A81">
      <w:pPr>
        <w:ind w:firstLine="720"/>
        <w:jc w:val="both"/>
        <w:rPr>
          <w:rFonts w:ascii="Arial" w:hAnsi="Arial" w:cs="Arial"/>
          <w:lang w:val="bg-BG"/>
        </w:rPr>
      </w:pPr>
      <w:r>
        <w:rPr>
          <w:rFonts w:ascii="Arial" w:hAnsi="Arial" w:cs="Arial"/>
          <w:lang w:val="bg-BG"/>
        </w:rPr>
        <w:t xml:space="preserve">Предлага се производствена цел - добив на едра строителна дървесина, с диаметър на тънкия край 30 см. при турнус на сеч 120 години за насажденията от </w:t>
      </w:r>
      <w:r w:rsidRPr="00941CEF">
        <w:rPr>
          <w:rFonts w:ascii="Arial" w:hAnsi="Arial" w:cs="Arial"/>
          <w:color w:val="000000"/>
        </w:rPr>
        <w:t>I</w:t>
      </w:r>
      <w:r>
        <w:rPr>
          <w:rFonts w:ascii="Arial" w:hAnsi="Arial" w:cs="Arial"/>
          <w:color w:val="000000"/>
          <w:lang w:val="bg-BG"/>
        </w:rPr>
        <w:t xml:space="preserve"> и</w:t>
      </w:r>
      <w:r w:rsidRPr="00941CEF">
        <w:rPr>
          <w:rFonts w:ascii="Arial" w:hAnsi="Arial" w:cs="Arial"/>
          <w:color w:val="000000"/>
        </w:rPr>
        <w:t xml:space="preserve"> II</w:t>
      </w:r>
      <w:r>
        <w:rPr>
          <w:rFonts w:ascii="Arial" w:hAnsi="Arial" w:cs="Arial"/>
          <w:color w:val="000000"/>
          <w:lang w:val="bg-BG"/>
        </w:rPr>
        <w:t xml:space="preserve"> бонитет</w:t>
      </w:r>
      <w:r>
        <w:rPr>
          <w:rFonts w:ascii="Arial" w:hAnsi="Arial" w:cs="Arial"/>
          <w:lang w:val="bg-BG"/>
        </w:rPr>
        <w:t>, за останалите добив на едра строителна дървесина с диаметър на тънкия край 18 см при турнус на сеч 100 години.</w:t>
      </w:r>
    </w:p>
    <w:p w:rsidR="00203456" w:rsidRPr="00F45378" w:rsidRDefault="00203456" w:rsidP="0011010C">
      <w:pPr>
        <w:ind w:firstLine="720"/>
        <w:jc w:val="both"/>
        <w:rPr>
          <w:rFonts w:ascii="Arial" w:hAnsi="Arial" w:cs="Arial"/>
          <w:lang w:val="bg-BG"/>
        </w:rPr>
      </w:pPr>
      <w:r>
        <w:rPr>
          <w:rFonts w:ascii="Arial" w:hAnsi="Arial" w:cs="Arial"/>
          <w:lang w:val="bg-BG"/>
        </w:rPr>
        <w:t>За трепетликовите насаждения</w:t>
      </w:r>
      <w:r w:rsidRPr="00F45378">
        <w:rPr>
          <w:rFonts w:ascii="Arial" w:hAnsi="Arial" w:cs="Arial"/>
          <w:lang w:val="bg-BG"/>
        </w:rPr>
        <w:t xml:space="preserve"> добив на едра строителна дървесина с диаметър на тънкия край 18 см при турнус на сеч 40 години.</w:t>
      </w:r>
    </w:p>
    <w:p w:rsidR="00203456" w:rsidRPr="0089126C"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№1</w:t>
      </w:r>
      <w:r>
        <w:rPr>
          <w:rFonts w:ascii="Arial" w:hAnsi="Arial" w:cs="Arial"/>
          <w:b/>
          <w:bCs/>
          <w:sz w:val="20"/>
          <w:szCs w:val="20"/>
          <w:lang w:val="en-US"/>
        </w:rPr>
        <w:t>9</w:t>
      </w:r>
    </w:p>
    <w:p w:rsidR="00203456" w:rsidRDefault="00203456" w:rsidP="00E34118">
      <w:pPr>
        <w:pStyle w:val="Heading1"/>
        <w:spacing w:before="0" w:beforeAutospacing="0" w:after="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9C366B">
      <w:pPr>
        <w:pStyle w:val="Heading2"/>
        <w:spacing w:before="120" w:beforeAutospacing="0" w:after="120" w:afterAutospacing="0"/>
        <w:rPr>
          <w:rFonts w:ascii="Arial" w:hAnsi="Arial" w:cs="Arial"/>
        </w:rPr>
      </w:pPr>
      <w:r>
        <w:rPr>
          <w:rFonts w:ascii="Arial" w:hAnsi="Arial" w:cs="Arial"/>
        </w:rPr>
        <w:t>Широколистен 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064"/>
        <w:gridCol w:w="760"/>
        <w:gridCol w:w="2334"/>
        <w:gridCol w:w="411"/>
        <w:gridCol w:w="411"/>
        <w:gridCol w:w="411"/>
        <w:gridCol w:w="411"/>
        <w:gridCol w:w="3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7051C0">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7051C0">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7051C0">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7051C0">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7051C0">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7051C0">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7051C0">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7051C0">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7051C0">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7051C0">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7051C0">
            <w:pPr>
              <w:spacing w:after="0" w:line="240" w:lineRule="auto"/>
              <w:rPr>
                <w:rFonts w:ascii="Arial" w:hAnsi="Arial" w:cs="Arial"/>
                <w:b/>
                <w:bCs/>
                <w:color w:val="000000"/>
                <w:sz w:val="18"/>
                <w:szCs w:val="18"/>
              </w:rPr>
            </w:pPr>
          </w:p>
        </w:tc>
        <w:tc>
          <w:tcPr>
            <w:tcW w:w="0" w:type="auto"/>
            <w:vMerge/>
            <w:vAlign w:val="center"/>
          </w:tcPr>
          <w:p w:rsidR="00203456" w:rsidRDefault="00203456" w:rsidP="007051C0">
            <w:pPr>
              <w:spacing w:after="0"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7051C0">
            <w:pPr>
              <w:spacing w:after="0" w:line="240" w:lineRule="auto"/>
              <w:rPr>
                <w:rFonts w:ascii="Arial" w:hAnsi="Arial" w:cs="Arial"/>
                <w:b/>
                <w:bCs/>
                <w:color w:val="000000"/>
                <w:sz w:val="18"/>
                <w:szCs w:val="18"/>
              </w:rPr>
            </w:pPr>
            <w:r>
              <w:rPr>
                <w:rFonts w:ascii="Arial" w:hAnsi="Arial" w:cs="Arial"/>
                <w:b/>
                <w:bCs/>
                <w:color w:val="000000"/>
                <w:sz w:val="18"/>
                <w:szCs w:val="18"/>
              </w:rPr>
              <w:t>18.2 - Кестенови култури</w:t>
            </w:r>
          </w:p>
        </w:tc>
        <w:tc>
          <w:tcPr>
            <w:tcW w:w="0" w:type="auto"/>
            <w:shd w:val="clear" w:color="auto" w:fill="F1F1F1"/>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2,7</w:t>
            </w:r>
          </w:p>
        </w:tc>
        <w:tc>
          <w:tcPr>
            <w:tcW w:w="0" w:type="auto"/>
            <w:shd w:val="clear" w:color="auto" w:fill="F1F1F1"/>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2,7</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2,7</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2,7</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7051C0">
            <w:pPr>
              <w:spacing w:after="0" w:line="240" w:lineRule="auto"/>
              <w:rPr>
                <w:rFonts w:ascii="Arial" w:hAnsi="Arial" w:cs="Arial"/>
                <w:b/>
                <w:bCs/>
                <w:color w:val="000000"/>
                <w:sz w:val="18"/>
                <w:szCs w:val="18"/>
              </w:rPr>
            </w:pPr>
            <w:r>
              <w:rPr>
                <w:rFonts w:ascii="Arial" w:hAnsi="Arial" w:cs="Arial"/>
                <w:b/>
                <w:bCs/>
                <w:color w:val="000000"/>
                <w:sz w:val="18"/>
                <w:szCs w:val="18"/>
              </w:rPr>
              <w:t>21 - Смесени широколистни гори (пляс, яв, лп) - естеств.</w:t>
            </w:r>
          </w:p>
        </w:tc>
        <w:tc>
          <w:tcPr>
            <w:tcW w:w="0" w:type="auto"/>
            <w:shd w:val="clear" w:color="auto" w:fill="F1F1F1"/>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34,4</w:t>
            </w:r>
          </w:p>
        </w:tc>
        <w:tc>
          <w:tcPr>
            <w:tcW w:w="0" w:type="auto"/>
            <w:shd w:val="clear" w:color="auto" w:fill="F1F1F1"/>
            <w:tcMar>
              <w:top w:w="30" w:type="dxa"/>
              <w:left w:w="30" w:type="dxa"/>
              <w:bottom w:w="30" w:type="dxa"/>
              <w:right w:w="30" w:type="dxa"/>
            </w:tcMar>
            <w:vAlign w:val="center"/>
          </w:tcPr>
          <w:p w:rsidR="00203456" w:rsidRPr="003009AC"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55,4</w:t>
            </w:r>
          </w:p>
        </w:tc>
        <w:tc>
          <w:tcPr>
            <w:tcW w:w="0" w:type="auto"/>
            <w:shd w:val="clear" w:color="auto" w:fill="F1F1F1"/>
            <w:tcMar>
              <w:top w:w="30" w:type="dxa"/>
              <w:left w:w="30" w:type="dxa"/>
              <w:bottom w:w="30" w:type="dxa"/>
              <w:right w:w="30" w:type="dxa"/>
            </w:tcMar>
            <w:vAlign w:val="center"/>
          </w:tcPr>
          <w:p w:rsidR="00203456" w:rsidRPr="00220A97"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25,4</w:t>
            </w:r>
          </w:p>
        </w:tc>
        <w:tc>
          <w:tcPr>
            <w:tcW w:w="0" w:type="auto"/>
            <w:shd w:val="clear" w:color="auto" w:fill="F1F1F1"/>
            <w:tcMar>
              <w:top w:w="30" w:type="dxa"/>
              <w:left w:w="30" w:type="dxa"/>
              <w:bottom w:w="30" w:type="dxa"/>
              <w:right w:w="30" w:type="dxa"/>
            </w:tcMar>
            <w:vAlign w:val="center"/>
          </w:tcPr>
          <w:p w:rsidR="00203456" w:rsidRPr="003009AC"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16,7</w:t>
            </w:r>
          </w:p>
        </w:tc>
        <w:tc>
          <w:tcPr>
            <w:tcW w:w="0" w:type="auto"/>
            <w:shd w:val="clear" w:color="auto" w:fill="F1F1F1"/>
            <w:tcMar>
              <w:top w:w="30" w:type="dxa"/>
              <w:left w:w="30" w:type="dxa"/>
              <w:bottom w:w="30" w:type="dxa"/>
              <w:right w:w="30" w:type="dxa"/>
            </w:tcMar>
            <w:vAlign w:val="center"/>
          </w:tcPr>
          <w:p w:rsidR="00203456" w:rsidRPr="003009AC"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4,5</w:t>
            </w:r>
          </w:p>
        </w:tc>
        <w:tc>
          <w:tcPr>
            <w:tcW w:w="0" w:type="auto"/>
            <w:shd w:val="clear" w:color="auto" w:fill="F1F1F1"/>
            <w:tcMar>
              <w:top w:w="30" w:type="dxa"/>
              <w:left w:w="30" w:type="dxa"/>
              <w:bottom w:w="30" w:type="dxa"/>
              <w:right w:w="30" w:type="dxa"/>
            </w:tcMar>
            <w:vAlign w:val="center"/>
          </w:tcPr>
          <w:p w:rsidR="00203456" w:rsidRPr="003009AC"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136,4</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2,1</w:t>
            </w:r>
          </w:p>
        </w:tc>
      </w:tr>
      <w:tr w:rsidR="00203456">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Явор</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3009AC"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48,8</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8,4</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4,5</w:t>
            </w:r>
          </w:p>
        </w:tc>
        <w:tc>
          <w:tcPr>
            <w:tcW w:w="0" w:type="auto"/>
            <w:tcMar>
              <w:top w:w="30" w:type="dxa"/>
              <w:left w:w="30" w:type="dxa"/>
              <w:bottom w:w="30" w:type="dxa"/>
              <w:right w:w="30" w:type="dxa"/>
            </w:tcMar>
            <w:vAlign w:val="center"/>
          </w:tcPr>
          <w:p w:rsidR="00203456" w:rsidRPr="003009AC"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62,1</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34,4</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3009AC"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34,7</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5,5</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8,0</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20A97"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13,5</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220A97" w:rsidRDefault="00203456" w:rsidP="007051C0">
            <w:pPr>
              <w:spacing w:after="0" w:line="240" w:lineRule="auto"/>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24,7</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7051C0">
            <w:pPr>
              <w:spacing w:after="0" w:line="240" w:lineRule="auto"/>
              <w:rPr>
                <w:rFonts w:ascii="Arial" w:hAnsi="Arial" w:cs="Arial"/>
                <w:b/>
                <w:bCs/>
                <w:color w:val="000000"/>
                <w:sz w:val="18"/>
                <w:szCs w:val="18"/>
              </w:rPr>
            </w:pPr>
            <w:r>
              <w:rPr>
                <w:rFonts w:ascii="Arial" w:hAnsi="Arial" w:cs="Arial"/>
                <w:b/>
                <w:bCs/>
                <w:color w:val="000000"/>
                <w:sz w:val="18"/>
                <w:szCs w:val="18"/>
              </w:rPr>
              <w:t>23.7 - Естествени гори от трепетлика</w:t>
            </w:r>
          </w:p>
        </w:tc>
        <w:tc>
          <w:tcPr>
            <w:tcW w:w="0" w:type="auto"/>
            <w:shd w:val="clear" w:color="auto" w:fill="F1F1F1"/>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0,7</w:t>
            </w:r>
          </w:p>
        </w:tc>
        <w:tc>
          <w:tcPr>
            <w:tcW w:w="0" w:type="auto"/>
            <w:shd w:val="clear" w:color="auto" w:fill="F1F1F1"/>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0,7</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051C0" w:rsidRDefault="00203456" w:rsidP="007051C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rsidRPr="00C80A81">
        <w:tc>
          <w:tcPr>
            <w:tcW w:w="0" w:type="auto"/>
            <w:gridSpan w:val="3"/>
            <w:shd w:val="clear" w:color="auto" w:fill="F1F1F1"/>
            <w:tcMar>
              <w:top w:w="30" w:type="dxa"/>
              <w:left w:w="30" w:type="dxa"/>
              <w:bottom w:w="30" w:type="dxa"/>
              <w:right w:w="30" w:type="dxa"/>
            </w:tcMar>
            <w:vAlign w:val="center"/>
          </w:tcPr>
          <w:p w:rsidR="00203456" w:rsidRPr="00F45378" w:rsidRDefault="00203456" w:rsidP="007051C0">
            <w:pPr>
              <w:spacing w:after="0" w:line="240" w:lineRule="auto"/>
              <w:rPr>
                <w:rFonts w:ascii="Arial" w:hAnsi="Arial" w:cs="Arial"/>
                <w:b/>
                <w:bCs/>
                <w:sz w:val="18"/>
                <w:szCs w:val="18"/>
              </w:rPr>
            </w:pPr>
            <w:r w:rsidRPr="00F45378">
              <w:rPr>
                <w:rFonts w:ascii="Arial" w:hAnsi="Arial" w:cs="Arial"/>
                <w:b/>
                <w:bCs/>
                <w:sz w:val="18"/>
                <w:szCs w:val="18"/>
              </w:rPr>
              <w:t>27 - Орехови култури</w:t>
            </w:r>
          </w:p>
        </w:tc>
        <w:tc>
          <w:tcPr>
            <w:tcW w:w="0" w:type="auto"/>
            <w:shd w:val="clear" w:color="auto" w:fill="F1F1F1"/>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b/>
                <w:bCs/>
                <w:sz w:val="18"/>
                <w:szCs w:val="18"/>
                <w:lang w:val="bg-BG"/>
              </w:rPr>
            </w:pPr>
            <w:r w:rsidRPr="00F45378">
              <w:rPr>
                <w:rFonts w:ascii="Arial" w:hAnsi="Arial" w:cs="Arial"/>
                <w:b/>
                <w:bCs/>
                <w:sz w:val="18"/>
                <w:szCs w:val="18"/>
                <w:lang w:val="bg-BG"/>
              </w:rPr>
              <w:t>-</w:t>
            </w:r>
          </w:p>
        </w:tc>
        <w:tc>
          <w:tcPr>
            <w:tcW w:w="0" w:type="auto"/>
            <w:shd w:val="clear" w:color="auto" w:fill="F1F1F1"/>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b/>
                <w:bCs/>
                <w:sz w:val="18"/>
                <w:szCs w:val="18"/>
                <w:lang w:val="bg-BG"/>
              </w:rPr>
            </w:pPr>
            <w:r w:rsidRPr="00F45378">
              <w:rPr>
                <w:rFonts w:ascii="Arial" w:hAnsi="Arial" w:cs="Arial"/>
                <w:b/>
                <w:bCs/>
                <w:sz w:val="18"/>
                <w:szCs w:val="18"/>
                <w:lang w:val="bg-BG"/>
              </w:rPr>
              <w:t>-</w:t>
            </w:r>
          </w:p>
        </w:tc>
        <w:tc>
          <w:tcPr>
            <w:tcW w:w="0" w:type="auto"/>
            <w:shd w:val="clear" w:color="auto" w:fill="F1F1F1"/>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b/>
                <w:bCs/>
                <w:sz w:val="18"/>
                <w:szCs w:val="18"/>
              </w:rPr>
            </w:pPr>
            <w:r w:rsidRPr="00F45378">
              <w:rPr>
                <w:rFonts w:ascii="Arial" w:hAnsi="Arial" w:cs="Arial"/>
                <w:b/>
                <w:bCs/>
                <w:sz w:val="18"/>
                <w:szCs w:val="18"/>
              </w:rPr>
              <w:t>11,0</w:t>
            </w:r>
          </w:p>
        </w:tc>
        <w:tc>
          <w:tcPr>
            <w:tcW w:w="0" w:type="auto"/>
            <w:shd w:val="clear" w:color="auto" w:fill="F1F1F1"/>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b/>
                <w:bCs/>
                <w:sz w:val="18"/>
                <w:szCs w:val="18"/>
                <w:lang w:val="bg-BG"/>
              </w:rPr>
            </w:pPr>
            <w:r w:rsidRPr="00F45378">
              <w:rPr>
                <w:rFonts w:ascii="Arial" w:hAnsi="Arial" w:cs="Arial"/>
                <w:b/>
                <w:bCs/>
                <w:sz w:val="18"/>
                <w:szCs w:val="18"/>
                <w:lang w:val="bg-BG"/>
              </w:rPr>
              <w:t>-</w:t>
            </w:r>
          </w:p>
        </w:tc>
        <w:tc>
          <w:tcPr>
            <w:tcW w:w="0" w:type="auto"/>
            <w:shd w:val="clear" w:color="auto" w:fill="F1F1F1"/>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b/>
                <w:bCs/>
                <w:sz w:val="18"/>
                <w:szCs w:val="18"/>
                <w:lang w:val="bg-BG"/>
              </w:rPr>
            </w:pPr>
            <w:r w:rsidRPr="00F45378">
              <w:rPr>
                <w:rFonts w:ascii="Arial" w:hAnsi="Arial" w:cs="Arial"/>
                <w:b/>
                <w:bCs/>
                <w:sz w:val="18"/>
                <w:szCs w:val="18"/>
                <w:lang w:val="bg-BG"/>
              </w:rPr>
              <w:t>-</w:t>
            </w:r>
          </w:p>
        </w:tc>
        <w:tc>
          <w:tcPr>
            <w:tcW w:w="0" w:type="auto"/>
            <w:shd w:val="clear" w:color="auto" w:fill="F1F1F1"/>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b/>
                <w:bCs/>
                <w:sz w:val="18"/>
                <w:szCs w:val="18"/>
              </w:rPr>
            </w:pPr>
            <w:r w:rsidRPr="00F45378">
              <w:rPr>
                <w:rFonts w:ascii="Arial" w:hAnsi="Arial" w:cs="Arial"/>
                <w:b/>
                <w:bCs/>
                <w:sz w:val="18"/>
                <w:szCs w:val="18"/>
              </w:rPr>
              <w:t>11,0</w:t>
            </w:r>
          </w:p>
        </w:tc>
        <w:tc>
          <w:tcPr>
            <w:tcW w:w="0" w:type="auto"/>
            <w:shd w:val="clear" w:color="auto" w:fill="F1F1F1"/>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b/>
                <w:bCs/>
                <w:sz w:val="18"/>
                <w:szCs w:val="18"/>
              </w:rPr>
            </w:pPr>
            <w:r w:rsidRPr="00F45378">
              <w:rPr>
                <w:rFonts w:ascii="Arial" w:hAnsi="Arial" w:cs="Arial"/>
                <w:b/>
                <w:bCs/>
                <w:sz w:val="18"/>
                <w:szCs w:val="18"/>
              </w:rPr>
              <w:t>3,0</w:t>
            </w:r>
          </w:p>
        </w:tc>
      </w:tr>
      <w:tr w:rsidR="00203456" w:rsidRPr="00C80A81">
        <w:tc>
          <w:tcPr>
            <w:tcW w:w="0" w:type="auto"/>
            <w:tcMar>
              <w:top w:w="30" w:type="dxa"/>
              <w:left w:w="30" w:type="dxa"/>
              <w:bottom w:w="30" w:type="dxa"/>
              <w:right w:w="30" w:type="dxa"/>
            </w:tcMar>
            <w:vAlign w:val="center"/>
          </w:tcPr>
          <w:p w:rsidR="00203456" w:rsidRPr="00F45378" w:rsidRDefault="00203456" w:rsidP="007051C0">
            <w:pPr>
              <w:spacing w:after="0" w:line="240" w:lineRule="auto"/>
              <w:rPr>
                <w:rFonts w:ascii="Arial" w:hAnsi="Arial" w:cs="Arial"/>
                <w:sz w:val="18"/>
                <w:szCs w:val="18"/>
              </w:rPr>
            </w:pPr>
            <w:r w:rsidRPr="00F45378">
              <w:rPr>
                <w:rFonts w:ascii="Arial" w:hAnsi="Arial" w:cs="Arial"/>
                <w:sz w:val="18"/>
                <w:szCs w:val="18"/>
              </w:rPr>
              <w:t>М-I C</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rPr>
                <w:rFonts w:ascii="Arial" w:hAnsi="Arial" w:cs="Arial"/>
                <w:sz w:val="18"/>
                <w:szCs w:val="18"/>
              </w:rPr>
            </w:pPr>
            <w:r w:rsidRPr="00F45378">
              <w:rPr>
                <w:rFonts w:ascii="Arial" w:hAnsi="Arial" w:cs="Arial"/>
                <w:sz w:val="18"/>
                <w:szCs w:val="18"/>
              </w:rPr>
              <w:t>к</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rPr>
                <w:rFonts w:ascii="Arial" w:hAnsi="Arial" w:cs="Arial"/>
                <w:sz w:val="18"/>
                <w:szCs w:val="18"/>
              </w:rPr>
            </w:pPr>
            <w:r w:rsidRPr="00F45378">
              <w:rPr>
                <w:rFonts w:ascii="Arial" w:hAnsi="Arial" w:cs="Arial"/>
                <w:sz w:val="18"/>
                <w:szCs w:val="18"/>
              </w:rPr>
              <w:t>Орех</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lang w:val="bg-BG"/>
              </w:rPr>
            </w:pPr>
            <w:r w:rsidRPr="00F4537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lang w:val="bg-BG"/>
              </w:rPr>
            </w:pPr>
            <w:r w:rsidRPr="00F4537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rPr>
            </w:pPr>
            <w:r w:rsidRPr="00F45378">
              <w:rPr>
                <w:rFonts w:ascii="Arial" w:hAnsi="Arial" w:cs="Arial"/>
                <w:sz w:val="18"/>
                <w:szCs w:val="18"/>
              </w:rPr>
              <w:t>0,9</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lang w:val="bg-BG"/>
              </w:rPr>
            </w:pPr>
            <w:r w:rsidRPr="00F4537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lang w:val="bg-BG"/>
              </w:rPr>
            </w:pPr>
            <w:r w:rsidRPr="00F4537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rPr>
            </w:pPr>
            <w:r w:rsidRPr="00F45378">
              <w:rPr>
                <w:rFonts w:ascii="Arial" w:hAnsi="Arial" w:cs="Arial"/>
                <w:sz w:val="18"/>
                <w:szCs w:val="18"/>
              </w:rPr>
              <w:t>0,9</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rPr>
            </w:pPr>
            <w:r w:rsidRPr="00F45378">
              <w:rPr>
                <w:rFonts w:ascii="Arial" w:hAnsi="Arial" w:cs="Arial"/>
                <w:sz w:val="18"/>
                <w:szCs w:val="18"/>
              </w:rPr>
              <w:t>3,0</w:t>
            </w:r>
          </w:p>
        </w:tc>
      </w:tr>
      <w:tr w:rsidR="00203456" w:rsidRPr="00C80A81">
        <w:tc>
          <w:tcPr>
            <w:tcW w:w="0" w:type="auto"/>
            <w:tcMar>
              <w:top w:w="30" w:type="dxa"/>
              <w:left w:w="30" w:type="dxa"/>
              <w:bottom w:w="30" w:type="dxa"/>
              <w:right w:w="30" w:type="dxa"/>
            </w:tcMar>
            <w:vAlign w:val="center"/>
          </w:tcPr>
          <w:p w:rsidR="00203456" w:rsidRPr="00F45378" w:rsidRDefault="00203456" w:rsidP="007051C0">
            <w:pPr>
              <w:spacing w:after="0" w:line="240" w:lineRule="auto"/>
              <w:rPr>
                <w:rFonts w:ascii="Arial" w:hAnsi="Arial" w:cs="Arial"/>
                <w:sz w:val="18"/>
                <w:szCs w:val="18"/>
              </w:rPr>
            </w:pPr>
            <w:r w:rsidRPr="00F45378">
              <w:rPr>
                <w:rFonts w:ascii="Arial" w:hAnsi="Arial" w:cs="Arial"/>
                <w:sz w:val="18"/>
                <w:szCs w:val="18"/>
              </w:rPr>
              <w:t>Т-I D</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rPr>
                <w:rFonts w:ascii="Arial" w:hAnsi="Arial" w:cs="Arial"/>
                <w:sz w:val="18"/>
                <w:szCs w:val="18"/>
              </w:rPr>
            </w:pPr>
            <w:r w:rsidRPr="00F45378">
              <w:rPr>
                <w:rFonts w:ascii="Arial" w:hAnsi="Arial" w:cs="Arial"/>
                <w:sz w:val="18"/>
                <w:szCs w:val="18"/>
              </w:rPr>
              <w:t>к</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rPr>
                <w:rFonts w:ascii="Arial" w:hAnsi="Arial" w:cs="Arial"/>
                <w:sz w:val="18"/>
                <w:szCs w:val="18"/>
              </w:rPr>
            </w:pPr>
            <w:r w:rsidRPr="00F45378">
              <w:rPr>
                <w:rFonts w:ascii="Arial" w:hAnsi="Arial" w:cs="Arial"/>
                <w:sz w:val="18"/>
                <w:szCs w:val="18"/>
              </w:rPr>
              <w:t>Орех</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lang w:val="bg-BG"/>
              </w:rPr>
            </w:pPr>
            <w:r w:rsidRPr="00F4537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lang w:val="bg-BG"/>
              </w:rPr>
            </w:pPr>
            <w:r w:rsidRPr="00F4537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rPr>
            </w:pPr>
            <w:r w:rsidRPr="00F45378">
              <w:rPr>
                <w:rFonts w:ascii="Arial" w:hAnsi="Arial" w:cs="Arial"/>
                <w:sz w:val="18"/>
                <w:szCs w:val="18"/>
              </w:rPr>
              <w:t>10,1</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lang w:val="bg-BG"/>
              </w:rPr>
            </w:pPr>
            <w:r w:rsidRPr="00F4537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lang w:val="bg-BG"/>
              </w:rPr>
            </w:pPr>
            <w:r w:rsidRPr="00F4537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rPr>
            </w:pPr>
            <w:r w:rsidRPr="00F45378">
              <w:rPr>
                <w:rFonts w:ascii="Arial" w:hAnsi="Arial" w:cs="Arial"/>
                <w:sz w:val="18"/>
                <w:szCs w:val="18"/>
              </w:rPr>
              <w:t>10,1</w:t>
            </w:r>
          </w:p>
        </w:tc>
        <w:tc>
          <w:tcPr>
            <w:tcW w:w="0" w:type="auto"/>
            <w:tcMar>
              <w:top w:w="30" w:type="dxa"/>
              <w:left w:w="30" w:type="dxa"/>
              <w:bottom w:w="30" w:type="dxa"/>
              <w:right w:w="30" w:type="dxa"/>
            </w:tcMar>
            <w:vAlign w:val="center"/>
          </w:tcPr>
          <w:p w:rsidR="00203456" w:rsidRPr="00F45378" w:rsidRDefault="00203456" w:rsidP="007051C0">
            <w:pPr>
              <w:spacing w:after="0" w:line="240" w:lineRule="auto"/>
              <w:jc w:val="right"/>
              <w:rPr>
                <w:rFonts w:ascii="Arial" w:hAnsi="Arial" w:cs="Arial"/>
                <w:sz w:val="18"/>
                <w:szCs w:val="18"/>
              </w:rPr>
            </w:pPr>
            <w:r w:rsidRPr="00F45378">
              <w:rPr>
                <w:rFonts w:ascii="Arial" w:hAnsi="Arial" w:cs="Arial"/>
                <w:sz w:val="18"/>
                <w:szCs w:val="18"/>
              </w:rPr>
              <w:t>3,0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7051C0">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34,4</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58,1</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37,1</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16,7</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4,5</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150,8</w:t>
            </w:r>
          </w:p>
        </w:tc>
        <w:tc>
          <w:tcPr>
            <w:tcW w:w="0" w:type="auto"/>
            <w:shd w:val="clear" w:color="auto" w:fill="F1F1F1"/>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b/>
                <w:bCs/>
                <w:color w:val="000000"/>
                <w:sz w:val="18"/>
                <w:szCs w:val="18"/>
              </w:rPr>
            </w:pPr>
            <w:r>
              <w:rPr>
                <w:rFonts w:ascii="Arial" w:hAnsi="Arial" w:cs="Arial"/>
                <w:b/>
                <w:bCs/>
                <w:color w:val="000000"/>
                <w:sz w:val="18"/>
                <w:szCs w:val="18"/>
              </w:rPr>
              <w:t>2,3</w:t>
            </w:r>
          </w:p>
        </w:tc>
      </w:tr>
      <w:tr w:rsidR="00203456">
        <w:tc>
          <w:tcPr>
            <w:tcW w:w="0" w:type="auto"/>
            <w:gridSpan w:val="3"/>
            <w:tcMar>
              <w:top w:w="30" w:type="dxa"/>
              <w:left w:w="30" w:type="dxa"/>
              <w:bottom w:w="30" w:type="dxa"/>
              <w:right w:w="30" w:type="dxa"/>
            </w:tcMar>
            <w:vAlign w:val="center"/>
          </w:tcPr>
          <w:p w:rsidR="00203456" w:rsidRDefault="00203456" w:rsidP="007051C0">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22,8</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38,5</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24,6</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11,1</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7051C0">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ED5DD2">
      <w:pPr>
        <w:pStyle w:val="Heading1"/>
        <w:spacing w:before="0" w:beforeAutospacing="0" w:after="120" w:afterAutospacing="0"/>
        <w:jc w:val="center"/>
        <w:rPr>
          <w:rFonts w:ascii="Arial" w:hAnsi="Arial" w:cs="Arial"/>
          <w:lang w:val="en-US"/>
        </w:rPr>
      </w:pPr>
      <w:r>
        <w:rPr>
          <w:rFonts w:ascii="Arial" w:hAnsi="Arial" w:cs="Arial"/>
        </w:rPr>
        <w:br w:type="page"/>
      </w:r>
    </w:p>
    <w:p w:rsidR="00203456" w:rsidRPr="0089126C" w:rsidRDefault="00203456" w:rsidP="00ED5DD2">
      <w:pPr>
        <w:pStyle w:val="Heading1"/>
        <w:spacing w:before="0" w:beforeAutospacing="0" w:after="120" w:afterAutospacing="0"/>
        <w:jc w:val="center"/>
        <w:rPr>
          <w:rFonts w:ascii="Arial" w:hAnsi="Arial" w:cs="Arial"/>
          <w:b w:val="0"/>
          <w:bCs w:val="0"/>
          <w:sz w:val="20"/>
          <w:szCs w:val="20"/>
          <w:lang w:val="en-US"/>
        </w:rPr>
      </w:pPr>
      <w:r w:rsidRPr="00991C4F">
        <w:rPr>
          <w:rFonts w:ascii="Arial" w:hAnsi="Arial" w:cs="Arial"/>
          <w:sz w:val="20"/>
          <w:szCs w:val="20"/>
        </w:rPr>
        <w:t>Таблица №</w:t>
      </w:r>
      <w:r>
        <w:rPr>
          <w:rFonts w:ascii="Arial" w:hAnsi="Arial" w:cs="Arial"/>
          <w:sz w:val="20"/>
          <w:szCs w:val="20"/>
          <w:lang w:val="en-US"/>
        </w:rPr>
        <w:t>20</w:t>
      </w:r>
    </w:p>
    <w:p w:rsidR="00203456" w:rsidRDefault="00203456" w:rsidP="00E34118">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20 години</w:t>
      </w:r>
    </w:p>
    <w:p w:rsidR="00203456" w:rsidRDefault="00203456" w:rsidP="00E34118">
      <w:pPr>
        <w:pStyle w:val="Heading2"/>
        <w:spacing w:before="0" w:beforeAutospacing="0" w:after="120" w:afterAutospacing="0"/>
        <w:rPr>
          <w:rFonts w:ascii="Arial" w:hAnsi="Arial" w:cs="Arial"/>
        </w:rPr>
      </w:pPr>
      <w:r>
        <w:rPr>
          <w:rFonts w:ascii="Arial" w:hAnsi="Arial" w:cs="Arial"/>
        </w:rPr>
        <w:t>Широколистен 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A969E8">
            <w:pPr>
              <w:spacing w:after="0" w:line="240" w:lineRule="auto"/>
              <w:rPr>
                <w:rFonts w:ascii="Arial" w:hAnsi="Arial" w:cs="Arial"/>
                <w:b/>
                <w:bCs/>
                <w:color w:val="000000"/>
                <w:sz w:val="18"/>
                <w:szCs w:val="18"/>
              </w:rPr>
            </w:pPr>
          </w:p>
        </w:tc>
        <w:tc>
          <w:tcPr>
            <w:tcW w:w="0" w:type="auto"/>
            <w:vMerge/>
            <w:vAlign w:val="center"/>
          </w:tcPr>
          <w:p w:rsidR="00203456" w:rsidRDefault="00203456" w:rsidP="00A969E8">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A969E8">
            <w:pPr>
              <w:spacing w:after="0" w:line="240" w:lineRule="auto"/>
              <w:rPr>
                <w:rFonts w:ascii="Arial" w:hAnsi="Arial" w:cs="Arial"/>
                <w:b/>
                <w:bCs/>
                <w:color w:val="000000"/>
                <w:sz w:val="18"/>
                <w:szCs w:val="18"/>
              </w:rPr>
            </w:pPr>
          </w:p>
        </w:tc>
        <w:tc>
          <w:tcPr>
            <w:tcW w:w="0" w:type="auto"/>
            <w:vMerge/>
            <w:vAlign w:val="center"/>
          </w:tcPr>
          <w:p w:rsidR="00203456" w:rsidRDefault="00203456" w:rsidP="00A969E8">
            <w:pPr>
              <w:spacing w:after="0"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A969E8">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16,8</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11,2</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360</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1,5</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24</w:t>
            </w:r>
          </w:p>
        </w:tc>
      </w:tr>
      <w:tr w:rsidR="00203456">
        <w:tc>
          <w:tcPr>
            <w:tcW w:w="1200" w:type="dxa"/>
            <w:vMerge w:val="restart"/>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25,5</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16,9</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2830</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11,5</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112</w:t>
            </w:r>
          </w:p>
        </w:tc>
      </w:tr>
      <w:tr w:rsidR="00203456">
        <w:tc>
          <w:tcPr>
            <w:tcW w:w="0" w:type="auto"/>
            <w:vMerge/>
            <w:vAlign w:val="center"/>
          </w:tcPr>
          <w:p w:rsidR="00203456" w:rsidRDefault="00203456" w:rsidP="00A969E8">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18,7</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12,4</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3070</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12,4</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80</w:t>
            </w:r>
          </w:p>
        </w:tc>
      </w:tr>
      <w:tr w:rsidR="00203456">
        <w:tc>
          <w:tcPr>
            <w:tcW w:w="1200" w:type="dxa"/>
            <w:vMerge w:val="restart"/>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32,1</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21,3</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5365</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21,7</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111</w:t>
            </w:r>
          </w:p>
        </w:tc>
      </w:tr>
      <w:tr w:rsidR="00203456">
        <w:tc>
          <w:tcPr>
            <w:tcW w:w="0" w:type="auto"/>
            <w:vMerge/>
            <w:vAlign w:val="center"/>
          </w:tcPr>
          <w:p w:rsidR="00203456" w:rsidRDefault="00203456" w:rsidP="00A969E8">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42,0</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27,8</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9230</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37,3</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155</w:t>
            </w:r>
          </w:p>
        </w:tc>
      </w:tr>
      <w:tr w:rsidR="00203456">
        <w:tc>
          <w:tcPr>
            <w:tcW w:w="1200" w:type="dxa"/>
            <w:vMerge w:val="restart"/>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15,0</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9,9</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3710</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15,0</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57</w:t>
            </w:r>
          </w:p>
        </w:tc>
      </w:tr>
      <w:tr w:rsidR="00203456">
        <w:tc>
          <w:tcPr>
            <w:tcW w:w="0" w:type="auto"/>
            <w:vMerge/>
            <w:vAlign w:val="center"/>
          </w:tcPr>
          <w:p w:rsidR="00203456" w:rsidRDefault="00203456" w:rsidP="00A969E8">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81-90</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150</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r>
              <w:rPr>
                <w:rFonts w:ascii="Arial" w:hAnsi="Arial" w:cs="Arial"/>
                <w:color w:val="000000"/>
                <w:sz w:val="18"/>
                <w:szCs w:val="18"/>
              </w:rPr>
              <w:t>2</w:t>
            </w:r>
          </w:p>
        </w:tc>
      </w:tr>
      <w:tr w:rsidR="00203456">
        <w:tc>
          <w:tcPr>
            <w:tcW w:w="0" w:type="auto"/>
            <w:vMerge/>
            <w:vAlign w:val="center"/>
          </w:tcPr>
          <w:p w:rsidR="00203456" w:rsidRDefault="00203456" w:rsidP="00A969E8">
            <w:pPr>
              <w:spacing w:after="0"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A969E8">
            <w:pPr>
              <w:spacing w:after="0" w:line="240" w:lineRule="auto"/>
              <w:rPr>
                <w:rFonts w:ascii="Arial" w:hAnsi="Arial" w:cs="Arial"/>
                <w:color w:val="000000"/>
                <w:sz w:val="18"/>
                <w:szCs w:val="18"/>
              </w:rPr>
            </w:pPr>
            <w:r>
              <w:rPr>
                <w:rFonts w:ascii="Arial" w:hAnsi="Arial" w:cs="Arial"/>
                <w:color w:val="000000"/>
                <w:sz w:val="18"/>
                <w:szCs w:val="18"/>
              </w:rPr>
              <w:t>91-100</w:t>
            </w:r>
          </w:p>
        </w:tc>
        <w:tc>
          <w:tcPr>
            <w:tcW w:w="105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color w:val="000000"/>
                <w:sz w:val="18"/>
                <w:szCs w:val="18"/>
              </w:rPr>
            </w:pPr>
          </w:p>
        </w:tc>
      </w:tr>
      <w:tr w:rsidR="00203456">
        <w:tc>
          <w:tcPr>
            <w:tcW w:w="2400" w:type="dxa"/>
            <w:gridSpan w:val="2"/>
            <w:tcMar>
              <w:top w:w="30" w:type="dxa"/>
              <w:left w:w="30" w:type="dxa"/>
              <w:bottom w:w="30" w:type="dxa"/>
              <w:right w:w="30" w:type="dxa"/>
            </w:tcMar>
            <w:vAlign w:val="center"/>
          </w:tcPr>
          <w:p w:rsidR="00203456" w:rsidRDefault="00203456" w:rsidP="00A969E8">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b/>
                <w:bCs/>
                <w:color w:val="000000"/>
                <w:sz w:val="18"/>
                <w:szCs w:val="18"/>
              </w:rPr>
            </w:pPr>
            <w:r>
              <w:rPr>
                <w:rFonts w:ascii="Arial" w:hAnsi="Arial" w:cs="Arial"/>
                <w:b/>
                <w:bCs/>
                <w:color w:val="000000"/>
                <w:sz w:val="18"/>
                <w:szCs w:val="18"/>
              </w:rPr>
              <w:t>150,8</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b/>
                <w:bCs/>
                <w:color w:val="000000"/>
                <w:sz w:val="18"/>
                <w:szCs w:val="18"/>
              </w:rPr>
            </w:pPr>
            <w:r>
              <w:rPr>
                <w:rFonts w:ascii="Arial" w:hAnsi="Arial" w:cs="Arial"/>
                <w:b/>
                <w:bCs/>
                <w:color w:val="000000"/>
                <w:sz w:val="18"/>
                <w:szCs w:val="18"/>
              </w:rPr>
              <w:t>24715</w:t>
            </w:r>
          </w:p>
        </w:tc>
        <w:tc>
          <w:tcPr>
            <w:tcW w:w="6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A969E8" w:rsidRDefault="00203456" w:rsidP="00A969E8">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A969E8">
            <w:pPr>
              <w:spacing w:after="0" w:line="240" w:lineRule="auto"/>
              <w:jc w:val="right"/>
              <w:rPr>
                <w:rFonts w:ascii="Arial" w:hAnsi="Arial" w:cs="Arial"/>
                <w:b/>
                <w:bCs/>
                <w:color w:val="000000"/>
                <w:sz w:val="18"/>
                <w:szCs w:val="18"/>
              </w:rPr>
            </w:pPr>
            <w:r>
              <w:rPr>
                <w:rFonts w:ascii="Arial" w:hAnsi="Arial" w:cs="Arial"/>
                <w:b/>
                <w:bCs/>
                <w:color w:val="000000"/>
                <w:sz w:val="18"/>
                <w:szCs w:val="18"/>
              </w:rPr>
              <w:t>541</w:t>
            </w:r>
          </w:p>
        </w:tc>
      </w:tr>
    </w:tbl>
    <w:p w:rsidR="00203456" w:rsidRPr="00A969E8" w:rsidRDefault="00203456" w:rsidP="00A969E8">
      <w:pPr>
        <w:pStyle w:val="NormalWeb"/>
        <w:rPr>
          <w:rFonts w:ascii="Arial" w:hAnsi="Arial" w:cs="Arial"/>
          <w:color w:val="000000"/>
          <w:sz w:val="18"/>
          <w:szCs w:val="18"/>
        </w:rPr>
      </w:pPr>
      <w:r>
        <w:rPr>
          <w:rFonts w:ascii="Arial" w:hAnsi="Arial" w:cs="Arial"/>
          <w:color w:val="000000"/>
          <w:sz w:val="18"/>
          <w:szCs w:val="18"/>
        </w:rPr>
        <w:t>средна възраст: 44 години</w:t>
      </w:r>
      <w:r>
        <w:rPr>
          <w:rFonts w:ascii="Arial" w:hAnsi="Arial" w:cs="Arial"/>
          <w:color w:val="000000"/>
          <w:sz w:val="18"/>
          <w:szCs w:val="18"/>
        </w:rPr>
        <w:br/>
        <w:t>среден запас: 164 куб.м/ха</w:t>
      </w:r>
      <w:r>
        <w:rPr>
          <w:rFonts w:ascii="Arial" w:hAnsi="Arial" w:cs="Arial"/>
          <w:color w:val="000000"/>
          <w:sz w:val="18"/>
          <w:szCs w:val="18"/>
        </w:rPr>
        <w:br/>
        <w:t>среден прираст: 3,59 куб.м/ха</w:t>
      </w:r>
    </w:p>
    <w:p w:rsidR="00203456" w:rsidRPr="006A65DD" w:rsidRDefault="00203456" w:rsidP="00A969E8">
      <w:pPr>
        <w:rPr>
          <w:b/>
          <w:bCs/>
          <w:lang w:val="bg-BG"/>
        </w:rPr>
      </w:pPr>
      <w:r w:rsidRPr="006A65DD">
        <w:rPr>
          <w:rFonts w:ascii="Arial" w:hAnsi="Arial" w:cs="Arial"/>
          <w:b/>
          <w:bCs/>
          <w:color w:val="000000"/>
          <w:lang w:val="bg-BG"/>
        </w:rPr>
        <w:t xml:space="preserve">9. Тополов </w:t>
      </w:r>
      <w:r>
        <w:rPr>
          <w:rFonts w:ascii="Arial" w:hAnsi="Arial" w:cs="Arial"/>
          <w:b/>
          <w:bCs/>
          <w:color w:val="000000"/>
          <w:lang w:val="bg-BG"/>
        </w:rPr>
        <w:t>с</w:t>
      </w:r>
      <w:r w:rsidRPr="006A65DD">
        <w:rPr>
          <w:rFonts w:ascii="Arial" w:hAnsi="Arial" w:cs="Arial"/>
          <w:b/>
          <w:bCs/>
          <w:color w:val="000000"/>
          <w:lang w:val="bg-BG"/>
        </w:rPr>
        <w:t xml:space="preserve">топански клас </w:t>
      </w:r>
    </w:p>
    <w:p w:rsidR="00203456" w:rsidRDefault="00203456" w:rsidP="00F44947">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77,3</w:t>
      </w:r>
      <w:r w:rsidRPr="00555C90">
        <w:rPr>
          <w:rFonts w:ascii="Arial" w:hAnsi="Arial" w:cs="Arial"/>
          <w:lang w:val="bg-BG"/>
        </w:rPr>
        <w:t xml:space="preserve"> ха</w:t>
      </w:r>
      <w:r>
        <w:rPr>
          <w:rFonts w:ascii="Arial" w:hAnsi="Arial" w:cs="Arial"/>
          <w:lang w:val="bg-BG"/>
        </w:rPr>
        <w:t xml:space="preserve"> или заема 0,5% от залесената площ на ДГТ. Съставен е от култури от хибридни тополи, с ниска пълнота, на типични тополови месторастения. Средна производителност на класа е висока -</w:t>
      </w:r>
      <w:r>
        <w:rPr>
          <w:rFonts w:ascii="Arial" w:hAnsi="Arial" w:cs="Arial"/>
        </w:rPr>
        <w:t xml:space="preserve">II </w:t>
      </w:r>
      <w:r>
        <w:rPr>
          <w:rFonts w:ascii="Arial" w:hAnsi="Arial" w:cs="Arial"/>
          <w:lang w:val="bg-BG"/>
        </w:rPr>
        <w:t>(2,2) бонитет. Средната възраст е 33 години.</w:t>
      </w:r>
    </w:p>
    <w:p w:rsidR="00203456" w:rsidRDefault="00203456" w:rsidP="00F44947">
      <w:pPr>
        <w:ind w:firstLine="720"/>
        <w:rPr>
          <w:rFonts w:ascii="Arial" w:hAnsi="Arial" w:cs="Arial"/>
          <w:lang w:val="bg-BG"/>
        </w:rPr>
      </w:pPr>
      <w:r>
        <w:rPr>
          <w:rFonts w:ascii="Arial" w:hAnsi="Arial" w:cs="Arial"/>
          <w:lang w:val="bg-BG"/>
        </w:rPr>
        <w:t>Предлага се производствена цел - добив на едра строителна дървесина, при турнус на сеч 15 години.</w:t>
      </w:r>
    </w:p>
    <w:p w:rsidR="00203456" w:rsidRPr="00991C4F" w:rsidRDefault="00203456" w:rsidP="00ED5DD2">
      <w:pPr>
        <w:spacing w:after="0" w:line="240" w:lineRule="auto"/>
        <w:jc w:val="center"/>
        <w:rPr>
          <w:rFonts w:ascii="Arial" w:hAnsi="Arial" w:cs="Arial"/>
          <w:b/>
          <w:bCs/>
          <w:sz w:val="20"/>
          <w:szCs w:val="20"/>
          <w:lang w:val="bg-BG"/>
        </w:rPr>
      </w:pPr>
      <w:r w:rsidRPr="00991C4F">
        <w:rPr>
          <w:rFonts w:ascii="Arial" w:hAnsi="Arial" w:cs="Arial"/>
          <w:b/>
          <w:bCs/>
          <w:sz w:val="20"/>
          <w:szCs w:val="20"/>
          <w:lang w:val="bg-BG"/>
        </w:rPr>
        <w:t>Таблица №</w:t>
      </w:r>
      <w:r>
        <w:rPr>
          <w:rFonts w:ascii="Arial" w:hAnsi="Arial" w:cs="Arial"/>
          <w:b/>
          <w:bCs/>
          <w:sz w:val="20"/>
          <w:szCs w:val="20"/>
          <w:lang w:val="en-US"/>
        </w:rPr>
        <w:t>2</w:t>
      </w:r>
      <w:r w:rsidRPr="00991C4F">
        <w:rPr>
          <w:rFonts w:ascii="Arial" w:hAnsi="Arial" w:cs="Arial"/>
          <w:b/>
          <w:bCs/>
          <w:sz w:val="20"/>
          <w:szCs w:val="20"/>
          <w:lang w:val="bg-BG"/>
        </w:rPr>
        <w:t>1</w:t>
      </w:r>
    </w:p>
    <w:p w:rsidR="00203456" w:rsidRDefault="00203456" w:rsidP="00E34118">
      <w:pPr>
        <w:pStyle w:val="Heading1"/>
        <w:spacing w:before="0" w:beforeAutospacing="0" w:after="12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E34118">
      <w:pPr>
        <w:pStyle w:val="Heading2"/>
        <w:spacing w:before="0" w:beforeAutospacing="0" w:after="120" w:afterAutospacing="0"/>
        <w:rPr>
          <w:rFonts w:ascii="Arial" w:hAnsi="Arial" w:cs="Arial"/>
        </w:rPr>
      </w:pPr>
      <w:r>
        <w:rPr>
          <w:rFonts w:ascii="Arial" w:hAnsi="Arial" w:cs="Arial"/>
        </w:rPr>
        <w:t>Тополов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950"/>
        <w:gridCol w:w="786"/>
        <w:gridCol w:w="2676"/>
        <w:gridCol w:w="120"/>
        <w:gridCol w:w="411"/>
        <w:gridCol w:w="411"/>
        <w:gridCol w:w="231"/>
        <w:gridCol w:w="18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601D84">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601D84">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601D84">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601D84">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601D84">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601D84">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601D84">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601D84">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601D84">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601D84">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601D84">
            <w:pPr>
              <w:spacing w:after="0" w:line="240" w:lineRule="auto"/>
              <w:rPr>
                <w:rFonts w:ascii="Arial" w:hAnsi="Arial" w:cs="Arial"/>
                <w:b/>
                <w:bCs/>
                <w:color w:val="000000"/>
                <w:sz w:val="18"/>
                <w:szCs w:val="18"/>
              </w:rPr>
            </w:pPr>
          </w:p>
        </w:tc>
        <w:tc>
          <w:tcPr>
            <w:tcW w:w="0" w:type="auto"/>
            <w:vMerge/>
            <w:vAlign w:val="center"/>
          </w:tcPr>
          <w:p w:rsidR="00203456" w:rsidRDefault="00203456" w:rsidP="00601D84">
            <w:pPr>
              <w:spacing w:after="0"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601D84">
            <w:pPr>
              <w:spacing w:after="0" w:line="240" w:lineRule="auto"/>
              <w:rPr>
                <w:rFonts w:ascii="Arial" w:hAnsi="Arial" w:cs="Arial"/>
                <w:b/>
                <w:bCs/>
                <w:color w:val="000000"/>
                <w:sz w:val="18"/>
                <w:szCs w:val="18"/>
              </w:rPr>
            </w:pPr>
            <w:r>
              <w:rPr>
                <w:rFonts w:ascii="Arial" w:hAnsi="Arial" w:cs="Arial"/>
                <w:b/>
                <w:bCs/>
                <w:color w:val="000000"/>
                <w:sz w:val="18"/>
                <w:szCs w:val="18"/>
              </w:rPr>
              <w:t>16.2 - Култури от хибридни тополи и др. бързораст. видове</w:t>
            </w:r>
          </w:p>
        </w:tc>
        <w:tc>
          <w:tcPr>
            <w:tcW w:w="0" w:type="auto"/>
            <w:shd w:val="clear" w:color="auto" w:fill="F1F1F1"/>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4E1C28"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59,3</w:t>
            </w:r>
          </w:p>
        </w:tc>
        <w:tc>
          <w:tcPr>
            <w:tcW w:w="0" w:type="auto"/>
            <w:shd w:val="clear" w:color="auto" w:fill="F1F1F1"/>
            <w:tcMar>
              <w:top w:w="30" w:type="dxa"/>
              <w:left w:w="30" w:type="dxa"/>
              <w:bottom w:w="30" w:type="dxa"/>
              <w:right w:w="30" w:type="dxa"/>
            </w:tcMar>
            <w:vAlign w:val="center"/>
          </w:tcPr>
          <w:p w:rsidR="00203456" w:rsidRPr="003B7138"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18,0</w:t>
            </w:r>
          </w:p>
        </w:tc>
        <w:tc>
          <w:tcPr>
            <w:tcW w:w="0" w:type="auto"/>
            <w:shd w:val="clear" w:color="auto" w:fill="F1F1F1"/>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77,3</w:t>
            </w:r>
          </w:p>
        </w:tc>
        <w:tc>
          <w:tcPr>
            <w:tcW w:w="0" w:type="auto"/>
            <w:shd w:val="clear" w:color="auto" w:fill="F1F1F1"/>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b/>
                <w:bCs/>
                <w:color w:val="000000"/>
                <w:sz w:val="18"/>
                <w:szCs w:val="18"/>
              </w:rPr>
            </w:pPr>
            <w:r>
              <w:rPr>
                <w:rFonts w:ascii="Arial" w:hAnsi="Arial" w:cs="Arial"/>
                <w:b/>
                <w:bCs/>
                <w:color w:val="000000"/>
                <w:sz w:val="18"/>
                <w:szCs w:val="18"/>
              </w:rPr>
              <w:t>2,8</w:t>
            </w:r>
          </w:p>
        </w:tc>
      </w:tr>
      <w:tr w:rsidR="00203456">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тп I-214</w:t>
            </w:r>
          </w:p>
        </w:tc>
        <w:tc>
          <w:tcPr>
            <w:tcW w:w="0" w:type="auto"/>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lang w:val="bg-BG"/>
              </w:rPr>
              <w:t>22</w:t>
            </w:r>
            <w:r>
              <w:rPr>
                <w:rFonts w:ascii="Arial" w:hAnsi="Arial" w:cs="Arial"/>
                <w:color w:val="000000"/>
                <w:sz w:val="18"/>
                <w:szCs w:val="18"/>
              </w:rPr>
              <w:t>,6</w:t>
            </w:r>
          </w:p>
        </w:tc>
        <w:tc>
          <w:tcPr>
            <w:tcW w:w="0" w:type="auto"/>
            <w:tcMar>
              <w:top w:w="30" w:type="dxa"/>
              <w:left w:w="30" w:type="dxa"/>
              <w:bottom w:w="30" w:type="dxa"/>
              <w:right w:w="30" w:type="dxa"/>
            </w:tcMar>
            <w:vAlign w:val="center"/>
          </w:tcPr>
          <w:p w:rsidR="00203456" w:rsidRPr="004E1C28"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rPr>
              <w:t>0,</w:t>
            </w:r>
            <w:r>
              <w:rPr>
                <w:rFonts w:ascii="Arial" w:hAnsi="Arial" w:cs="Arial"/>
                <w:color w:val="000000"/>
                <w:sz w:val="18"/>
                <w:szCs w:val="18"/>
                <w:lang w:val="bg-BG"/>
              </w:rPr>
              <w:t>9</w:t>
            </w:r>
          </w:p>
        </w:tc>
        <w:tc>
          <w:tcPr>
            <w:tcW w:w="0" w:type="auto"/>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E1C28"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23,5</w:t>
            </w:r>
          </w:p>
        </w:tc>
        <w:tc>
          <w:tcPr>
            <w:tcW w:w="0" w:type="auto"/>
            <w:tcMar>
              <w:top w:w="30" w:type="dxa"/>
              <w:left w:w="30" w:type="dxa"/>
              <w:bottom w:w="30" w:type="dxa"/>
              <w:right w:w="30" w:type="dxa"/>
            </w:tcMar>
            <w:vAlign w:val="center"/>
          </w:tcPr>
          <w:p w:rsidR="00203456" w:rsidRPr="003B7138"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rPr>
              <w:t>2,</w:t>
            </w:r>
            <w:r>
              <w:rPr>
                <w:rFonts w:ascii="Arial" w:hAnsi="Arial" w:cs="Arial"/>
                <w:color w:val="000000"/>
                <w:sz w:val="18"/>
                <w:szCs w:val="18"/>
                <w:lang w:val="bg-BG"/>
              </w:rPr>
              <w:t>0</w:t>
            </w:r>
          </w:p>
        </w:tc>
      </w:tr>
      <w:tr w:rsidR="00203456">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тп I-214</w:t>
            </w:r>
          </w:p>
        </w:tc>
        <w:tc>
          <w:tcPr>
            <w:tcW w:w="0" w:type="auto"/>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lang w:val="bg-BG"/>
              </w:rPr>
              <w:t>10</w:t>
            </w:r>
            <w:r>
              <w:rPr>
                <w:rFonts w:ascii="Arial" w:hAnsi="Arial" w:cs="Arial"/>
                <w:color w:val="000000"/>
                <w:sz w:val="18"/>
                <w:szCs w:val="18"/>
              </w:rPr>
              <w:t>,4</w:t>
            </w:r>
          </w:p>
        </w:tc>
        <w:tc>
          <w:tcPr>
            <w:tcW w:w="0" w:type="auto"/>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4,8</w:t>
            </w:r>
          </w:p>
        </w:tc>
        <w:tc>
          <w:tcPr>
            <w:tcW w:w="0" w:type="auto"/>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15,2</w:t>
            </w:r>
          </w:p>
        </w:tc>
        <w:tc>
          <w:tcPr>
            <w:tcW w:w="0" w:type="auto"/>
            <w:tcMar>
              <w:top w:w="30" w:type="dxa"/>
              <w:left w:w="30" w:type="dxa"/>
              <w:bottom w:w="30" w:type="dxa"/>
              <w:right w:w="30" w:type="dxa"/>
            </w:tcMar>
            <w:vAlign w:val="center"/>
          </w:tcPr>
          <w:p w:rsidR="00203456" w:rsidRPr="003B7138"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rPr>
              <w:t>2,</w:t>
            </w:r>
            <w:r>
              <w:rPr>
                <w:rFonts w:ascii="Arial" w:hAnsi="Arial" w:cs="Arial"/>
                <w:color w:val="000000"/>
                <w:sz w:val="18"/>
                <w:szCs w:val="18"/>
                <w:lang w:val="bg-BG"/>
              </w:rPr>
              <w:t>3</w:t>
            </w:r>
          </w:p>
        </w:tc>
      </w:tr>
      <w:tr w:rsidR="00203456">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тп I-214</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rPr>
              <w:t>2,6</w:t>
            </w:r>
          </w:p>
        </w:tc>
        <w:tc>
          <w:tcPr>
            <w:tcW w:w="0" w:type="auto"/>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rPr>
              <w:t>4,1</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rPr>
              <w:t>2,6</w:t>
            </w:r>
          </w:p>
        </w:tc>
      </w:tr>
      <w:tr w:rsidR="00203456">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тп I-214</w:t>
            </w:r>
          </w:p>
        </w:tc>
        <w:tc>
          <w:tcPr>
            <w:tcW w:w="0" w:type="auto"/>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lang w:val="bg-BG"/>
              </w:rPr>
              <w:t>24</w:t>
            </w:r>
            <w:r>
              <w:rPr>
                <w:rFonts w:ascii="Arial" w:hAnsi="Arial" w:cs="Arial"/>
                <w:color w:val="000000"/>
                <w:sz w:val="18"/>
                <w:szCs w:val="18"/>
              </w:rPr>
              <w:t>,8</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lang w:val="bg-BG"/>
              </w:rPr>
              <w:t>9</w:t>
            </w:r>
            <w:r>
              <w:rPr>
                <w:rFonts w:ascii="Arial" w:hAnsi="Arial" w:cs="Arial"/>
                <w:color w:val="000000"/>
                <w:sz w:val="18"/>
                <w:szCs w:val="18"/>
              </w:rPr>
              <w:t>,7</w:t>
            </w:r>
          </w:p>
        </w:tc>
        <w:tc>
          <w:tcPr>
            <w:tcW w:w="0" w:type="auto"/>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lang w:val="bg-BG"/>
              </w:rPr>
              <w:t>34</w:t>
            </w:r>
            <w:r>
              <w:rPr>
                <w:rFonts w:ascii="Arial" w:hAnsi="Arial" w:cs="Arial"/>
                <w:color w:val="000000"/>
                <w:sz w:val="18"/>
                <w:szCs w:val="18"/>
              </w:rPr>
              <w:t>,5</w:t>
            </w:r>
          </w:p>
        </w:tc>
        <w:tc>
          <w:tcPr>
            <w:tcW w:w="0" w:type="auto"/>
            <w:tcMar>
              <w:top w:w="30" w:type="dxa"/>
              <w:left w:w="30" w:type="dxa"/>
              <w:bottom w:w="30" w:type="dxa"/>
              <w:right w:w="30" w:type="dxa"/>
            </w:tcMar>
            <w:vAlign w:val="center"/>
          </w:tcPr>
          <w:p w:rsidR="00203456" w:rsidRPr="003B7138"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rPr>
              <w:t>2,</w:t>
            </w:r>
            <w:r>
              <w:rPr>
                <w:rFonts w:ascii="Arial" w:hAnsi="Arial" w:cs="Arial"/>
                <w:color w:val="000000"/>
                <w:sz w:val="18"/>
                <w:szCs w:val="18"/>
                <w:lang w:val="bg-BG"/>
              </w:rPr>
              <w:t>3</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601D84">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4E1C28"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59,3</w:t>
            </w:r>
          </w:p>
        </w:tc>
        <w:tc>
          <w:tcPr>
            <w:tcW w:w="0" w:type="auto"/>
            <w:shd w:val="clear" w:color="auto" w:fill="F1F1F1"/>
            <w:tcMar>
              <w:top w:w="30" w:type="dxa"/>
              <w:left w:w="30" w:type="dxa"/>
              <w:bottom w:w="30" w:type="dxa"/>
              <w:right w:w="30" w:type="dxa"/>
            </w:tcMar>
            <w:vAlign w:val="center"/>
          </w:tcPr>
          <w:p w:rsidR="00203456" w:rsidRPr="003B7138"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18,0</w:t>
            </w:r>
          </w:p>
        </w:tc>
        <w:tc>
          <w:tcPr>
            <w:tcW w:w="0" w:type="auto"/>
            <w:shd w:val="clear" w:color="auto" w:fill="F1F1F1"/>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4E1C28"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77,3</w:t>
            </w:r>
          </w:p>
        </w:tc>
        <w:tc>
          <w:tcPr>
            <w:tcW w:w="0" w:type="auto"/>
            <w:shd w:val="clear" w:color="auto" w:fill="F1F1F1"/>
            <w:tcMar>
              <w:top w:w="30" w:type="dxa"/>
              <w:left w:w="30" w:type="dxa"/>
              <w:bottom w:w="30" w:type="dxa"/>
              <w:right w:w="30" w:type="dxa"/>
            </w:tcMar>
            <w:vAlign w:val="center"/>
          </w:tcPr>
          <w:p w:rsidR="00203456" w:rsidRPr="003B7138" w:rsidRDefault="00203456" w:rsidP="00601D84">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rPr>
              <w:t>2,</w:t>
            </w:r>
            <w:r>
              <w:rPr>
                <w:rFonts w:ascii="Arial" w:hAnsi="Arial" w:cs="Arial"/>
                <w:b/>
                <w:bCs/>
                <w:color w:val="000000"/>
                <w:sz w:val="18"/>
                <w:szCs w:val="18"/>
                <w:lang w:val="bg-BG"/>
              </w:rPr>
              <w:t>2</w:t>
            </w:r>
          </w:p>
        </w:tc>
      </w:tr>
      <w:tr w:rsidR="00203456">
        <w:tc>
          <w:tcPr>
            <w:tcW w:w="0" w:type="auto"/>
            <w:gridSpan w:val="3"/>
            <w:tcMar>
              <w:top w:w="30" w:type="dxa"/>
              <w:left w:w="30" w:type="dxa"/>
              <w:bottom w:w="30" w:type="dxa"/>
              <w:right w:w="30" w:type="dxa"/>
            </w:tcMar>
            <w:vAlign w:val="center"/>
          </w:tcPr>
          <w:p w:rsidR="00203456" w:rsidRDefault="00203456" w:rsidP="00601D84">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Pr="00601D84"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3B7138"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76,7</w:t>
            </w:r>
          </w:p>
        </w:tc>
        <w:tc>
          <w:tcPr>
            <w:tcW w:w="0" w:type="auto"/>
            <w:tcMar>
              <w:top w:w="30" w:type="dxa"/>
              <w:left w:w="30" w:type="dxa"/>
              <w:bottom w:w="30" w:type="dxa"/>
              <w:right w:w="30" w:type="dxa"/>
            </w:tcMar>
            <w:vAlign w:val="center"/>
          </w:tcPr>
          <w:p w:rsidR="00203456" w:rsidRPr="003B7138"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23,3</w:t>
            </w:r>
          </w:p>
        </w:tc>
        <w:tc>
          <w:tcPr>
            <w:tcW w:w="0" w:type="auto"/>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E34EA" w:rsidRDefault="00203456" w:rsidP="00601D84">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601D84">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ED5DD2">
      <w:pPr>
        <w:pStyle w:val="Heading1"/>
        <w:spacing w:before="0" w:beforeAutospacing="0" w:after="120" w:afterAutospacing="0"/>
        <w:jc w:val="center"/>
        <w:rPr>
          <w:rFonts w:ascii="Arial" w:hAnsi="Arial" w:cs="Arial"/>
          <w:lang w:val="en-US"/>
        </w:rPr>
      </w:pPr>
      <w:r>
        <w:rPr>
          <w:rFonts w:ascii="Arial" w:hAnsi="Arial" w:cs="Arial"/>
        </w:rPr>
        <w:br w:type="page"/>
      </w:r>
    </w:p>
    <w:p w:rsidR="00203456" w:rsidRPr="0089126C" w:rsidRDefault="00203456" w:rsidP="00ED5DD2">
      <w:pPr>
        <w:pStyle w:val="Heading1"/>
        <w:spacing w:before="0" w:beforeAutospacing="0" w:after="120" w:afterAutospacing="0"/>
        <w:jc w:val="center"/>
        <w:rPr>
          <w:rFonts w:ascii="Arial" w:hAnsi="Arial" w:cs="Arial"/>
          <w:b w:val="0"/>
          <w:bCs w:val="0"/>
          <w:sz w:val="20"/>
          <w:szCs w:val="20"/>
          <w:lang w:val="en-US"/>
        </w:rPr>
      </w:pPr>
      <w:r w:rsidRPr="00991C4F">
        <w:rPr>
          <w:rFonts w:ascii="Arial" w:hAnsi="Arial" w:cs="Arial"/>
          <w:sz w:val="20"/>
          <w:szCs w:val="20"/>
        </w:rPr>
        <w:t>Таблица №</w:t>
      </w:r>
      <w:r>
        <w:rPr>
          <w:rFonts w:ascii="Arial" w:hAnsi="Arial" w:cs="Arial"/>
          <w:sz w:val="20"/>
          <w:szCs w:val="20"/>
          <w:lang w:val="en-US"/>
        </w:rPr>
        <w:t>22</w:t>
      </w:r>
    </w:p>
    <w:p w:rsidR="00203456" w:rsidRDefault="00203456" w:rsidP="00E34118">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5 години</w:t>
      </w:r>
    </w:p>
    <w:p w:rsidR="00203456" w:rsidRDefault="00203456" w:rsidP="00E34118">
      <w:pPr>
        <w:pStyle w:val="Heading2"/>
        <w:spacing w:before="0" w:beforeAutospacing="0" w:after="120" w:afterAutospacing="0"/>
        <w:rPr>
          <w:rFonts w:ascii="Arial" w:hAnsi="Arial" w:cs="Arial"/>
        </w:rPr>
      </w:pPr>
      <w:r>
        <w:rPr>
          <w:rFonts w:ascii="Arial" w:hAnsi="Arial" w:cs="Arial"/>
        </w:rPr>
        <w:t xml:space="preserve"> Тополов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2E34EA">
            <w:pPr>
              <w:spacing w:after="0" w:line="240" w:lineRule="auto"/>
              <w:rPr>
                <w:rFonts w:ascii="Arial" w:hAnsi="Arial" w:cs="Arial"/>
                <w:b/>
                <w:bCs/>
                <w:color w:val="000000"/>
                <w:sz w:val="18"/>
                <w:szCs w:val="18"/>
              </w:rPr>
            </w:pPr>
          </w:p>
        </w:tc>
        <w:tc>
          <w:tcPr>
            <w:tcW w:w="0" w:type="auto"/>
            <w:vMerge/>
            <w:vAlign w:val="center"/>
          </w:tcPr>
          <w:p w:rsidR="00203456" w:rsidRDefault="00203456" w:rsidP="002E34EA">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E34EA">
            <w:pPr>
              <w:spacing w:after="0" w:line="240" w:lineRule="auto"/>
              <w:rPr>
                <w:rFonts w:ascii="Arial" w:hAnsi="Arial" w:cs="Arial"/>
                <w:b/>
                <w:bCs/>
                <w:color w:val="000000"/>
                <w:sz w:val="18"/>
                <w:szCs w:val="18"/>
              </w:rPr>
            </w:pPr>
          </w:p>
        </w:tc>
        <w:tc>
          <w:tcPr>
            <w:tcW w:w="0" w:type="auto"/>
            <w:vMerge/>
            <w:vAlign w:val="center"/>
          </w:tcPr>
          <w:p w:rsidR="00203456" w:rsidRDefault="00203456" w:rsidP="002E34EA">
            <w:pPr>
              <w:spacing w:after="0"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2E34EA">
            <w:pPr>
              <w:spacing w:after="0"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4,3</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5,6</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15</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5</w:t>
            </w:r>
          </w:p>
        </w:tc>
      </w:tr>
      <w:tr w:rsidR="00203456">
        <w:tc>
          <w:tcPr>
            <w:tcW w:w="120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2E34EA">
            <w:pPr>
              <w:spacing w:after="0"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1,5</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2,0</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50</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5</w:t>
            </w:r>
          </w:p>
        </w:tc>
      </w:tr>
      <w:tr w:rsidR="00203456">
        <w:tc>
          <w:tcPr>
            <w:tcW w:w="120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2E34EA">
            <w:pPr>
              <w:spacing w:after="0"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45</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3</w:t>
            </w:r>
          </w:p>
        </w:tc>
      </w:tr>
      <w:tr w:rsidR="00203456">
        <w:tc>
          <w:tcPr>
            <w:tcW w:w="120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2E34EA">
            <w:pPr>
              <w:spacing w:after="0"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55</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3</w:t>
            </w:r>
          </w:p>
        </w:tc>
      </w:tr>
      <w:tr w:rsidR="00203456">
        <w:tc>
          <w:tcPr>
            <w:tcW w:w="120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2E34EA">
            <w:pPr>
              <w:spacing w:after="0"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8,0</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10,3</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1605</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32,1</w:t>
            </w: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66</w:t>
            </w:r>
          </w:p>
        </w:tc>
      </w:tr>
      <w:tr w:rsidR="00203456">
        <w:tc>
          <w:tcPr>
            <w:tcW w:w="120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2E34EA">
            <w:pPr>
              <w:spacing w:after="0"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18,2</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23,5</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1320</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26,4</w:t>
            </w: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44</w:t>
            </w:r>
          </w:p>
        </w:tc>
      </w:tr>
      <w:tr w:rsidR="00203456">
        <w:tc>
          <w:tcPr>
            <w:tcW w:w="1200" w:type="dxa"/>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2E34EA">
            <w:pPr>
              <w:spacing w:after="0"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35</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1200" w:type="dxa"/>
            <w:tcMar>
              <w:top w:w="30" w:type="dxa"/>
              <w:left w:w="30" w:type="dxa"/>
              <w:bottom w:w="30" w:type="dxa"/>
              <w:right w:w="30" w:type="dxa"/>
            </w:tcMar>
            <w:vAlign w:val="center"/>
          </w:tcPr>
          <w:p w:rsidR="00203456" w:rsidRPr="00F44947" w:rsidRDefault="00203456" w:rsidP="002E34EA">
            <w:pPr>
              <w:spacing w:after="0" w:line="240" w:lineRule="auto"/>
              <w:jc w:val="center"/>
              <w:rPr>
                <w:rFonts w:ascii="Arial" w:hAnsi="Arial" w:cs="Arial"/>
                <w:sz w:val="18"/>
                <w:szCs w:val="18"/>
              </w:rPr>
            </w:pPr>
            <w:r w:rsidRPr="00F44947">
              <w:rPr>
                <w:rFonts w:ascii="Arial" w:hAnsi="Arial" w:cs="Arial"/>
                <w:sz w:val="18"/>
                <w:szCs w:val="18"/>
              </w:rPr>
              <w:t>VIII</w:t>
            </w:r>
          </w:p>
        </w:tc>
        <w:tc>
          <w:tcPr>
            <w:tcW w:w="1200" w:type="dxa"/>
            <w:tcMar>
              <w:top w:w="30" w:type="dxa"/>
              <w:left w:w="30" w:type="dxa"/>
              <w:bottom w:w="30" w:type="dxa"/>
              <w:right w:w="30" w:type="dxa"/>
            </w:tcMar>
            <w:vAlign w:val="center"/>
          </w:tcPr>
          <w:p w:rsidR="00203456" w:rsidRPr="00F44947" w:rsidRDefault="00203456" w:rsidP="002E34EA">
            <w:pPr>
              <w:spacing w:after="0" w:line="240" w:lineRule="auto"/>
              <w:rPr>
                <w:rFonts w:ascii="Arial" w:hAnsi="Arial" w:cs="Arial"/>
                <w:sz w:val="18"/>
                <w:szCs w:val="18"/>
              </w:rPr>
            </w:pPr>
            <w:r w:rsidRPr="00F44947">
              <w:rPr>
                <w:rFonts w:ascii="Arial" w:hAnsi="Arial" w:cs="Arial"/>
                <w:sz w:val="18"/>
                <w:szCs w:val="18"/>
              </w:rPr>
              <w:t>36-40</w:t>
            </w:r>
          </w:p>
        </w:tc>
        <w:tc>
          <w:tcPr>
            <w:tcW w:w="105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42,6</w:t>
            </w:r>
          </w:p>
        </w:tc>
        <w:tc>
          <w:tcPr>
            <w:tcW w:w="6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55,1</w:t>
            </w:r>
          </w:p>
        </w:tc>
        <w:tc>
          <w:tcPr>
            <w:tcW w:w="105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1790</w:t>
            </w:r>
          </w:p>
        </w:tc>
        <w:tc>
          <w:tcPr>
            <w:tcW w:w="6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35,8</w:t>
            </w:r>
          </w:p>
        </w:tc>
        <w:tc>
          <w:tcPr>
            <w:tcW w:w="12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p>
        </w:tc>
        <w:tc>
          <w:tcPr>
            <w:tcW w:w="12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45</w:t>
            </w:r>
          </w:p>
        </w:tc>
      </w:tr>
      <w:tr w:rsidR="00203456">
        <w:tc>
          <w:tcPr>
            <w:tcW w:w="1200" w:type="dxa"/>
            <w:tcMar>
              <w:top w:w="30" w:type="dxa"/>
              <w:left w:w="30" w:type="dxa"/>
              <w:bottom w:w="30" w:type="dxa"/>
              <w:right w:w="30" w:type="dxa"/>
            </w:tcMar>
            <w:vAlign w:val="center"/>
          </w:tcPr>
          <w:p w:rsidR="00203456" w:rsidRPr="00F44947" w:rsidRDefault="00203456" w:rsidP="002E34EA">
            <w:pPr>
              <w:spacing w:after="0" w:line="240" w:lineRule="auto"/>
              <w:jc w:val="center"/>
              <w:rPr>
                <w:rFonts w:ascii="Arial" w:hAnsi="Arial" w:cs="Arial"/>
                <w:sz w:val="18"/>
                <w:szCs w:val="18"/>
              </w:rPr>
            </w:pPr>
            <w:r w:rsidRPr="00F44947">
              <w:rPr>
                <w:rFonts w:ascii="Arial" w:hAnsi="Arial" w:cs="Arial"/>
                <w:sz w:val="18"/>
                <w:szCs w:val="18"/>
              </w:rPr>
              <w:t>IX</w:t>
            </w:r>
          </w:p>
        </w:tc>
        <w:tc>
          <w:tcPr>
            <w:tcW w:w="1200" w:type="dxa"/>
            <w:tcMar>
              <w:top w:w="30" w:type="dxa"/>
              <w:left w:w="30" w:type="dxa"/>
              <w:bottom w:w="30" w:type="dxa"/>
              <w:right w:w="30" w:type="dxa"/>
            </w:tcMar>
            <w:vAlign w:val="center"/>
          </w:tcPr>
          <w:p w:rsidR="00203456" w:rsidRPr="00F44947" w:rsidRDefault="00203456" w:rsidP="002E34EA">
            <w:pPr>
              <w:spacing w:after="0" w:line="240" w:lineRule="auto"/>
              <w:rPr>
                <w:rFonts w:ascii="Arial" w:hAnsi="Arial" w:cs="Arial"/>
                <w:sz w:val="18"/>
                <w:szCs w:val="18"/>
              </w:rPr>
            </w:pPr>
            <w:r w:rsidRPr="00F44947">
              <w:rPr>
                <w:rFonts w:ascii="Arial" w:hAnsi="Arial" w:cs="Arial"/>
                <w:sz w:val="18"/>
                <w:szCs w:val="18"/>
              </w:rPr>
              <w:t>41-45</w:t>
            </w:r>
          </w:p>
        </w:tc>
        <w:tc>
          <w:tcPr>
            <w:tcW w:w="105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p>
        </w:tc>
        <w:tc>
          <w:tcPr>
            <w:tcW w:w="6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p>
        </w:tc>
        <w:tc>
          <w:tcPr>
            <w:tcW w:w="105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p>
        </w:tc>
        <w:tc>
          <w:tcPr>
            <w:tcW w:w="6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p>
        </w:tc>
        <w:tc>
          <w:tcPr>
            <w:tcW w:w="12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p>
        </w:tc>
        <w:tc>
          <w:tcPr>
            <w:tcW w:w="12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p>
        </w:tc>
      </w:tr>
      <w:tr w:rsidR="00203456">
        <w:tc>
          <w:tcPr>
            <w:tcW w:w="1200" w:type="dxa"/>
            <w:tcMar>
              <w:top w:w="30" w:type="dxa"/>
              <w:left w:w="30" w:type="dxa"/>
              <w:bottom w:w="30" w:type="dxa"/>
              <w:right w:w="30" w:type="dxa"/>
            </w:tcMar>
            <w:vAlign w:val="center"/>
          </w:tcPr>
          <w:p w:rsidR="00203456" w:rsidRPr="00F44947" w:rsidRDefault="00203456" w:rsidP="002E34EA">
            <w:pPr>
              <w:spacing w:after="0" w:line="240" w:lineRule="auto"/>
              <w:jc w:val="center"/>
              <w:rPr>
                <w:rFonts w:ascii="Arial" w:hAnsi="Arial" w:cs="Arial"/>
                <w:sz w:val="18"/>
                <w:szCs w:val="18"/>
              </w:rPr>
            </w:pPr>
            <w:r w:rsidRPr="00F44947">
              <w:rPr>
                <w:rFonts w:ascii="Arial" w:hAnsi="Arial" w:cs="Arial"/>
                <w:sz w:val="18"/>
                <w:szCs w:val="18"/>
              </w:rPr>
              <w:t>X</w:t>
            </w:r>
          </w:p>
        </w:tc>
        <w:tc>
          <w:tcPr>
            <w:tcW w:w="1200" w:type="dxa"/>
            <w:tcMar>
              <w:top w:w="30" w:type="dxa"/>
              <w:left w:w="30" w:type="dxa"/>
              <w:bottom w:w="30" w:type="dxa"/>
              <w:right w:w="30" w:type="dxa"/>
            </w:tcMar>
            <w:vAlign w:val="center"/>
          </w:tcPr>
          <w:p w:rsidR="00203456" w:rsidRPr="00F44947" w:rsidRDefault="00203456" w:rsidP="002E34EA">
            <w:pPr>
              <w:spacing w:after="0" w:line="240" w:lineRule="auto"/>
              <w:rPr>
                <w:rFonts w:ascii="Arial" w:hAnsi="Arial" w:cs="Arial"/>
                <w:sz w:val="18"/>
                <w:szCs w:val="18"/>
              </w:rPr>
            </w:pPr>
            <w:r w:rsidRPr="00F44947">
              <w:rPr>
                <w:rFonts w:ascii="Arial" w:hAnsi="Arial" w:cs="Arial"/>
                <w:sz w:val="18"/>
                <w:szCs w:val="18"/>
              </w:rPr>
              <w:t>46-50</w:t>
            </w:r>
          </w:p>
        </w:tc>
        <w:tc>
          <w:tcPr>
            <w:tcW w:w="105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1,5</w:t>
            </w:r>
          </w:p>
        </w:tc>
        <w:tc>
          <w:tcPr>
            <w:tcW w:w="6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1,9</w:t>
            </w:r>
          </w:p>
        </w:tc>
        <w:tc>
          <w:tcPr>
            <w:tcW w:w="105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85</w:t>
            </w:r>
          </w:p>
        </w:tc>
        <w:tc>
          <w:tcPr>
            <w:tcW w:w="6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1,7</w:t>
            </w:r>
          </w:p>
        </w:tc>
        <w:tc>
          <w:tcPr>
            <w:tcW w:w="12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p>
        </w:tc>
        <w:tc>
          <w:tcPr>
            <w:tcW w:w="1200" w:type="dxa"/>
            <w:tcMar>
              <w:top w:w="30" w:type="dxa"/>
              <w:left w:w="30" w:type="dxa"/>
              <w:bottom w:w="30" w:type="dxa"/>
              <w:right w:w="30" w:type="dxa"/>
            </w:tcMar>
            <w:vAlign w:val="center"/>
          </w:tcPr>
          <w:p w:rsidR="00203456" w:rsidRPr="00F44947" w:rsidRDefault="00203456" w:rsidP="002E34EA">
            <w:pPr>
              <w:spacing w:after="0" w:line="240" w:lineRule="auto"/>
              <w:jc w:val="right"/>
              <w:rPr>
                <w:rFonts w:ascii="Arial" w:hAnsi="Arial" w:cs="Arial"/>
                <w:sz w:val="18"/>
                <w:szCs w:val="18"/>
              </w:rPr>
            </w:pPr>
            <w:r w:rsidRPr="00F44947">
              <w:rPr>
                <w:rFonts w:ascii="Arial" w:hAnsi="Arial" w:cs="Arial"/>
                <w:sz w:val="18"/>
                <w:szCs w:val="18"/>
              </w:rPr>
              <w:t>2</w:t>
            </w:r>
          </w:p>
        </w:tc>
      </w:tr>
      <w:tr w:rsidR="00203456">
        <w:tc>
          <w:tcPr>
            <w:tcW w:w="2400" w:type="dxa"/>
            <w:gridSpan w:val="2"/>
            <w:tcMar>
              <w:top w:w="30" w:type="dxa"/>
              <w:left w:w="30" w:type="dxa"/>
              <w:bottom w:w="30" w:type="dxa"/>
              <w:right w:w="30" w:type="dxa"/>
            </w:tcMar>
            <w:vAlign w:val="center"/>
          </w:tcPr>
          <w:p w:rsidR="00203456" w:rsidRDefault="00203456" w:rsidP="002E34EA">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b/>
                <w:bCs/>
                <w:color w:val="000000"/>
                <w:sz w:val="18"/>
                <w:szCs w:val="18"/>
              </w:rPr>
            </w:pPr>
            <w:r>
              <w:rPr>
                <w:rFonts w:ascii="Arial" w:hAnsi="Arial" w:cs="Arial"/>
                <w:b/>
                <w:bCs/>
                <w:color w:val="000000"/>
                <w:sz w:val="18"/>
                <w:szCs w:val="18"/>
              </w:rPr>
              <w:t>77,3</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b/>
                <w:bCs/>
                <w:color w:val="000000"/>
                <w:sz w:val="18"/>
                <w:szCs w:val="18"/>
              </w:rPr>
            </w:pPr>
            <w:r>
              <w:rPr>
                <w:rFonts w:ascii="Arial" w:hAnsi="Arial" w:cs="Arial"/>
                <w:b/>
                <w:bCs/>
                <w:color w:val="000000"/>
                <w:sz w:val="18"/>
                <w:szCs w:val="18"/>
              </w:rPr>
              <w:t>5000</w:t>
            </w:r>
          </w:p>
        </w:tc>
        <w:tc>
          <w:tcPr>
            <w:tcW w:w="6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b/>
                <w:bCs/>
                <w:color w:val="000000"/>
                <w:sz w:val="18"/>
                <w:szCs w:val="18"/>
              </w:rPr>
            </w:pPr>
          </w:p>
        </w:tc>
        <w:tc>
          <w:tcPr>
            <w:tcW w:w="1200" w:type="dxa"/>
            <w:tcMar>
              <w:top w:w="30" w:type="dxa"/>
              <w:left w:w="30" w:type="dxa"/>
              <w:bottom w:w="30" w:type="dxa"/>
              <w:right w:w="30" w:type="dxa"/>
            </w:tcMar>
            <w:vAlign w:val="center"/>
          </w:tcPr>
          <w:p w:rsidR="00203456" w:rsidRDefault="00203456" w:rsidP="002E34EA">
            <w:pPr>
              <w:spacing w:after="0" w:line="240" w:lineRule="auto"/>
              <w:jc w:val="right"/>
              <w:rPr>
                <w:rFonts w:ascii="Arial" w:hAnsi="Arial" w:cs="Arial"/>
                <w:b/>
                <w:bCs/>
                <w:color w:val="000000"/>
                <w:sz w:val="18"/>
                <w:szCs w:val="18"/>
              </w:rPr>
            </w:pPr>
            <w:r>
              <w:rPr>
                <w:rFonts w:ascii="Arial" w:hAnsi="Arial" w:cs="Arial"/>
                <w:b/>
                <w:bCs/>
                <w:color w:val="000000"/>
                <w:sz w:val="18"/>
                <w:szCs w:val="18"/>
              </w:rPr>
              <w:t>174</w:t>
            </w:r>
          </w:p>
        </w:tc>
      </w:tr>
    </w:tbl>
    <w:p w:rsidR="00203456" w:rsidRDefault="00203456" w:rsidP="002E34EA">
      <w:pPr>
        <w:pStyle w:val="NormalWeb"/>
        <w:rPr>
          <w:rFonts w:ascii="Arial" w:hAnsi="Arial" w:cs="Arial"/>
          <w:color w:val="000000"/>
          <w:sz w:val="18"/>
          <w:szCs w:val="18"/>
        </w:rPr>
      </w:pPr>
      <w:r>
        <w:rPr>
          <w:rFonts w:ascii="Arial" w:hAnsi="Arial" w:cs="Arial"/>
          <w:color w:val="000000"/>
          <w:sz w:val="18"/>
          <w:szCs w:val="18"/>
        </w:rPr>
        <w:t>средна възраст: 33 години</w:t>
      </w:r>
      <w:r>
        <w:rPr>
          <w:rFonts w:ascii="Arial" w:hAnsi="Arial" w:cs="Arial"/>
          <w:color w:val="000000"/>
          <w:sz w:val="18"/>
          <w:szCs w:val="18"/>
        </w:rPr>
        <w:br/>
        <w:t>среден запас: 65 куб.м/ха</w:t>
      </w:r>
      <w:r>
        <w:rPr>
          <w:rFonts w:ascii="Arial" w:hAnsi="Arial" w:cs="Arial"/>
          <w:color w:val="000000"/>
          <w:sz w:val="18"/>
          <w:szCs w:val="18"/>
        </w:rPr>
        <w:br/>
        <w:t>среден прираст: 2,25 куб.м/ха</w:t>
      </w:r>
    </w:p>
    <w:p w:rsidR="00203456" w:rsidRDefault="00203456" w:rsidP="002E34EA">
      <w:pPr>
        <w:pStyle w:val="NormalWeb"/>
        <w:rPr>
          <w:rFonts w:ascii="Arial" w:hAnsi="Arial" w:cs="Arial"/>
          <w:b/>
          <w:bCs/>
          <w:color w:val="000000"/>
          <w:sz w:val="22"/>
          <w:szCs w:val="22"/>
          <w:lang w:val="bg-BG"/>
        </w:rPr>
      </w:pPr>
      <w:r w:rsidRPr="002408DD">
        <w:rPr>
          <w:rFonts w:ascii="Arial" w:hAnsi="Arial" w:cs="Arial"/>
          <w:b/>
          <w:bCs/>
          <w:color w:val="000000"/>
          <w:sz w:val="22"/>
          <w:szCs w:val="22"/>
          <w:lang w:val="bg-BG"/>
        </w:rPr>
        <w:t>10. Буков високобонитетен за превръщане</w:t>
      </w:r>
      <w:r w:rsidRPr="007849BB">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2408DD">
        <w:rPr>
          <w:rFonts w:ascii="Arial" w:hAnsi="Arial" w:cs="Arial"/>
          <w:b/>
          <w:bCs/>
          <w:color w:val="000000"/>
          <w:sz w:val="22"/>
          <w:szCs w:val="22"/>
          <w:lang w:val="bg-BG"/>
        </w:rPr>
        <w:t xml:space="preserve">топански клас  </w:t>
      </w:r>
    </w:p>
    <w:p w:rsidR="00203456" w:rsidRDefault="00203456" w:rsidP="002408DD">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49,5</w:t>
      </w:r>
      <w:r w:rsidRPr="00555C90">
        <w:rPr>
          <w:rFonts w:ascii="Arial" w:hAnsi="Arial" w:cs="Arial"/>
          <w:lang w:val="bg-BG"/>
        </w:rPr>
        <w:t xml:space="preserve"> ха</w:t>
      </w:r>
      <w:r>
        <w:rPr>
          <w:rFonts w:ascii="Arial" w:hAnsi="Arial" w:cs="Arial"/>
          <w:lang w:val="bg-BG"/>
        </w:rPr>
        <w:t xml:space="preserve"> или заема 0,3% от залесената площ на ДГТ. Съставен е от чисти и смесени издънкови насаждения с преобладаващо участие на  бук от  </w:t>
      </w:r>
      <w:r>
        <w:rPr>
          <w:rFonts w:ascii="Arial" w:hAnsi="Arial" w:cs="Arial"/>
        </w:rPr>
        <w:t>I</w:t>
      </w:r>
      <w:r>
        <w:rPr>
          <w:rFonts w:ascii="Arial" w:hAnsi="Arial" w:cs="Arial"/>
          <w:lang w:val="bg-BG"/>
        </w:rPr>
        <w:t xml:space="preserve"> и</w:t>
      </w:r>
      <w:r>
        <w:rPr>
          <w:rFonts w:ascii="Arial" w:hAnsi="Arial" w:cs="Arial"/>
        </w:rPr>
        <w:t xml:space="preserve"> II</w:t>
      </w:r>
      <w:r>
        <w:rPr>
          <w:rFonts w:ascii="Arial" w:hAnsi="Arial" w:cs="Arial"/>
          <w:lang w:val="bg-BG"/>
        </w:rPr>
        <w:t xml:space="preserve"> бонитет, с висока средна производителност - </w:t>
      </w:r>
      <w:r>
        <w:rPr>
          <w:rFonts w:ascii="Arial" w:hAnsi="Arial" w:cs="Arial"/>
        </w:rPr>
        <w:t xml:space="preserve">I </w:t>
      </w:r>
      <w:r>
        <w:rPr>
          <w:rFonts w:ascii="Arial" w:hAnsi="Arial" w:cs="Arial"/>
          <w:lang w:val="bg-BG"/>
        </w:rPr>
        <w:t xml:space="preserve">(1,0) бонитет, разположени  на богати  месторастения. </w:t>
      </w:r>
    </w:p>
    <w:p w:rsidR="00203456" w:rsidRDefault="00203456" w:rsidP="002408DD">
      <w:pPr>
        <w:ind w:firstLine="720"/>
        <w:rPr>
          <w:rFonts w:ascii="Arial" w:hAnsi="Arial" w:cs="Arial"/>
          <w:lang w:val="bg-BG"/>
        </w:rPr>
      </w:pPr>
      <w:r>
        <w:rPr>
          <w:rFonts w:ascii="Arial" w:hAnsi="Arial" w:cs="Arial"/>
          <w:lang w:val="bg-BG"/>
        </w:rPr>
        <w:t>Средната възраст на класа е 74 години. Общото санитарно състояние на насажденията е много добро.</w:t>
      </w:r>
    </w:p>
    <w:p w:rsidR="00203456" w:rsidRDefault="00203456" w:rsidP="002408DD">
      <w:pPr>
        <w:ind w:firstLine="720"/>
        <w:rPr>
          <w:rFonts w:ascii="Arial" w:hAnsi="Arial" w:cs="Arial"/>
          <w:lang w:val="bg-BG"/>
        </w:rPr>
      </w:pPr>
      <w:r>
        <w:rPr>
          <w:rFonts w:ascii="Arial" w:hAnsi="Arial" w:cs="Arial"/>
          <w:lang w:val="bg-BG"/>
        </w:rPr>
        <w:t>Предлага се производствена цел – превръщането им в семенни и добив на едра строителна дървесина, при турнус на сеч 100 години.</w:t>
      </w:r>
    </w:p>
    <w:p w:rsidR="00203456" w:rsidRPr="0089126C"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23</w:t>
      </w:r>
    </w:p>
    <w:p w:rsidR="00203456" w:rsidRPr="00E34118" w:rsidRDefault="00203456" w:rsidP="00E34118">
      <w:pPr>
        <w:pStyle w:val="Heading1"/>
        <w:spacing w:before="0" w:beforeAutospacing="0" w:after="120" w:afterAutospacing="0"/>
        <w:rPr>
          <w:rFonts w:ascii="Arial" w:hAnsi="Arial" w:cs="Arial"/>
          <w:sz w:val="20"/>
          <w:szCs w:val="20"/>
        </w:rPr>
      </w:pPr>
      <w:r w:rsidRPr="00E34118">
        <w:rPr>
          <w:rFonts w:ascii="Arial" w:hAnsi="Arial" w:cs="Arial"/>
          <w:sz w:val="20"/>
          <w:szCs w:val="20"/>
        </w:rPr>
        <w:t>Разпределение на ЗАЛЕСЕНАТА ПЛОЩ по ВИДОВЕ ГОРИ, групи МЕСТОРАСТЕНИЯ, видове НАСАЖДЕНИЯ и БОНИТЕТ</w:t>
      </w:r>
    </w:p>
    <w:p w:rsidR="00203456" w:rsidRPr="00E34118" w:rsidRDefault="00203456" w:rsidP="00E34118">
      <w:pPr>
        <w:pStyle w:val="Heading2"/>
        <w:spacing w:before="0" w:beforeAutospacing="0" w:after="120" w:afterAutospacing="0"/>
        <w:rPr>
          <w:rFonts w:ascii="Arial" w:hAnsi="Arial" w:cs="Arial"/>
          <w:sz w:val="20"/>
          <w:szCs w:val="20"/>
        </w:rPr>
      </w:pPr>
      <w:r w:rsidRPr="00E34118">
        <w:rPr>
          <w:rFonts w:ascii="Arial" w:hAnsi="Arial" w:cs="Arial"/>
          <w:sz w:val="20"/>
          <w:szCs w:val="20"/>
        </w:rPr>
        <w:t>Буков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779"/>
        <w:gridCol w:w="669"/>
        <w:gridCol w:w="1449"/>
        <w:gridCol w:w="411"/>
        <w:gridCol w:w="311"/>
        <w:gridCol w:w="211"/>
        <w:gridCol w:w="231"/>
        <w:gridCol w:w="18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035F6A">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035F6A">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035F6A">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035F6A">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035F6A">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035F6A">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035F6A">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035F6A">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035F6A">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035F6A">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035F6A">
            <w:pPr>
              <w:spacing w:after="0" w:line="240" w:lineRule="auto"/>
              <w:rPr>
                <w:rFonts w:ascii="Arial" w:hAnsi="Arial" w:cs="Arial"/>
                <w:b/>
                <w:bCs/>
                <w:color w:val="000000"/>
                <w:sz w:val="18"/>
                <w:szCs w:val="18"/>
              </w:rPr>
            </w:pPr>
          </w:p>
        </w:tc>
        <w:tc>
          <w:tcPr>
            <w:tcW w:w="0" w:type="auto"/>
            <w:vMerge/>
            <w:vAlign w:val="center"/>
          </w:tcPr>
          <w:p w:rsidR="00203456" w:rsidRDefault="00203456" w:rsidP="00035F6A">
            <w:pPr>
              <w:spacing w:after="0"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035F6A">
            <w:pPr>
              <w:spacing w:after="0" w:line="240" w:lineRule="auto"/>
              <w:rPr>
                <w:rFonts w:ascii="Arial" w:hAnsi="Arial" w:cs="Arial"/>
                <w:b/>
                <w:bCs/>
                <w:color w:val="000000"/>
                <w:sz w:val="18"/>
                <w:szCs w:val="18"/>
              </w:rPr>
            </w:pPr>
            <w:r>
              <w:rPr>
                <w:rFonts w:ascii="Arial" w:hAnsi="Arial" w:cs="Arial"/>
                <w:b/>
                <w:bCs/>
                <w:color w:val="000000"/>
                <w:sz w:val="18"/>
                <w:szCs w:val="18"/>
              </w:rPr>
              <w:t>23.1 - Издънкови термофилни букови гори</w:t>
            </w:r>
          </w:p>
        </w:tc>
        <w:tc>
          <w:tcPr>
            <w:tcW w:w="0" w:type="auto"/>
            <w:shd w:val="clear" w:color="auto" w:fill="F1F1F1"/>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b/>
                <w:bCs/>
                <w:color w:val="000000"/>
                <w:sz w:val="18"/>
                <w:szCs w:val="18"/>
              </w:rPr>
            </w:pPr>
            <w:r>
              <w:rPr>
                <w:rFonts w:ascii="Arial" w:hAnsi="Arial" w:cs="Arial"/>
                <w:b/>
                <w:bCs/>
                <w:color w:val="000000"/>
                <w:sz w:val="18"/>
                <w:szCs w:val="18"/>
              </w:rPr>
              <w:t>47,8</w:t>
            </w:r>
          </w:p>
        </w:tc>
        <w:tc>
          <w:tcPr>
            <w:tcW w:w="0" w:type="auto"/>
            <w:shd w:val="clear" w:color="auto" w:fill="F1F1F1"/>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1,7</w:t>
            </w:r>
          </w:p>
        </w:tc>
        <w:tc>
          <w:tcPr>
            <w:tcW w:w="0" w:type="auto"/>
            <w:shd w:val="clear" w:color="auto" w:fill="F1F1F1"/>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49,5</w:t>
            </w:r>
          </w:p>
        </w:tc>
        <w:tc>
          <w:tcPr>
            <w:tcW w:w="0" w:type="auto"/>
            <w:shd w:val="clear" w:color="auto" w:fill="F1F1F1"/>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b/>
                <w:bCs/>
                <w:color w:val="000000"/>
                <w:sz w:val="18"/>
                <w:szCs w:val="18"/>
              </w:rPr>
            </w:pPr>
            <w:r>
              <w:rPr>
                <w:rFonts w:ascii="Arial" w:hAnsi="Arial" w:cs="Arial"/>
                <w:b/>
                <w:bCs/>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8,7</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8,7</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38,2</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38,2</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1,7</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2,6</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035F6A">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b/>
                <w:bCs/>
                <w:color w:val="000000"/>
                <w:sz w:val="18"/>
                <w:szCs w:val="18"/>
              </w:rPr>
            </w:pPr>
            <w:r>
              <w:rPr>
                <w:rFonts w:ascii="Arial" w:hAnsi="Arial" w:cs="Arial"/>
                <w:b/>
                <w:bCs/>
                <w:color w:val="000000"/>
                <w:sz w:val="18"/>
                <w:szCs w:val="18"/>
              </w:rPr>
              <w:t>47,8</w:t>
            </w:r>
          </w:p>
        </w:tc>
        <w:tc>
          <w:tcPr>
            <w:tcW w:w="0" w:type="auto"/>
            <w:shd w:val="clear" w:color="auto" w:fill="F1F1F1"/>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b/>
                <w:bCs/>
                <w:color w:val="000000"/>
                <w:sz w:val="18"/>
                <w:szCs w:val="18"/>
              </w:rPr>
            </w:pPr>
            <w:r>
              <w:rPr>
                <w:rFonts w:ascii="Arial" w:hAnsi="Arial" w:cs="Arial"/>
                <w:b/>
                <w:bCs/>
                <w:color w:val="000000"/>
                <w:sz w:val="18"/>
                <w:szCs w:val="18"/>
              </w:rPr>
              <w:t>1,7</w:t>
            </w:r>
          </w:p>
        </w:tc>
        <w:tc>
          <w:tcPr>
            <w:tcW w:w="0" w:type="auto"/>
            <w:shd w:val="clear" w:color="auto" w:fill="F1F1F1"/>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b/>
                <w:bCs/>
                <w:color w:val="000000"/>
                <w:sz w:val="18"/>
                <w:szCs w:val="18"/>
              </w:rPr>
            </w:pPr>
            <w:r>
              <w:rPr>
                <w:rFonts w:ascii="Arial" w:hAnsi="Arial" w:cs="Arial"/>
                <w:b/>
                <w:bCs/>
                <w:color w:val="000000"/>
                <w:sz w:val="18"/>
                <w:szCs w:val="18"/>
              </w:rPr>
              <w:t>49,5</w:t>
            </w:r>
          </w:p>
        </w:tc>
        <w:tc>
          <w:tcPr>
            <w:tcW w:w="0" w:type="auto"/>
            <w:shd w:val="clear" w:color="auto" w:fill="F1F1F1"/>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b/>
                <w:bCs/>
                <w:color w:val="000000"/>
                <w:sz w:val="18"/>
                <w:szCs w:val="18"/>
              </w:rPr>
            </w:pPr>
            <w:r>
              <w:rPr>
                <w:rFonts w:ascii="Arial" w:hAnsi="Arial" w:cs="Arial"/>
                <w:b/>
                <w:bCs/>
                <w:color w:val="000000"/>
                <w:sz w:val="18"/>
                <w:szCs w:val="18"/>
              </w:rPr>
              <w:t>1,0</w:t>
            </w:r>
          </w:p>
        </w:tc>
      </w:tr>
      <w:tr w:rsidR="00203456">
        <w:tc>
          <w:tcPr>
            <w:tcW w:w="0" w:type="auto"/>
            <w:gridSpan w:val="3"/>
            <w:tcMar>
              <w:top w:w="30" w:type="dxa"/>
              <w:left w:w="30" w:type="dxa"/>
              <w:bottom w:w="30" w:type="dxa"/>
              <w:right w:w="30" w:type="dxa"/>
            </w:tcMar>
            <w:vAlign w:val="center"/>
          </w:tcPr>
          <w:p w:rsidR="00203456" w:rsidRDefault="00203456" w:rsidP="00035F6A">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96,6</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3,4</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35F6A" w:rsidRDefault="00203456" w:rsidP="00035F6A">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035F6A">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89126C">
      <w:pPr>
        <w:spacing w:after="0" w:line="240" w:lineRule="auto"/>
        <w:rPr>
          <w:rFonts w:ascii="Arial" w:hAnsi="Arial" w:cs="Arial"/>
          <w:b/>
          <w:bCs/>
          <w:sz w:val="20"/>
          <w:szCs w:val="20"/>
          <w:lang w:val="bg-BG"/>
        </w:rPr>
      </w:pPr>
    </w:p>
    <w:p w:rsidR="00203456" w:rsidRDefault="00203456" w:rsidP="00ED5DD2">
      <w:pPr>
        <w:spacing w:after="0" w:line="240" w:lineRule="auto"/>
        <w:jc w:val="center"/>
        <w:rPr>
          <w:rFonts w:ascii="Arial" w:hAnsi="Arial" w:cs="Arial"/>
          <w:b/>
          <w:bCs/>
          <w:sz w:val="20"/>
          <w:szCs w:val="20"/>
          <w:lang w:val="en-US"/>
        </w:rPr>
      </w:pPr>
      <w:r>
        <w:rPr>
          <w:rFonts w:ascii="Arial" w:hAnsi="Arial" w:cs="Arial"/>
          <w:b/>
          <w:bCs/>
          <w:sz w:val="20"/>
          <w:szCs w:val="20"/>
          <w:lang w:val="bg-BG"/>
        </w:rPr>
        <w:br w:type="page"/>
      </w:r>
    </w:p>
    <w:p w:rsidR="00203456" w:rsidRPr="0089126C"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24</w:t>
      </w:r>
    </w:p>
    <w:p w:rsidR="00203456" w:rsidRPr="00E34118" w:rsidRDefault="00203456" w:rsidP="00E34118">
      <w:pPr>
        <w:pStyle w:val="Heading1"/>
        <w:spacing w:before="0" w:beforeAutospacing="0" w:after="120" w:afterAutospacing="0"/>
        <w:rPr>
          <w:rFonts w:ascii="Arial" w:hAnsi="Arial" w:cs="Arial"/>
          <w:sz w:val="20"/>
          <w:szCs w:val="20"/>
        </w:rPr>
      </w:pPr>
      <w:r w:rsidRPr="00E34118">
        <w:rPr>
          <w:rFonts w:ascii="Arial" w:hAnsi="Arial" w:cs="Arial"/>
          <w:sz w:val="20"/>
          <w:szCs w:val="20"/>
        </w:rPr>
        <w:t xml:space="preserve">Разпределение на ЗАЛЕСЕНАТА ПЛОЩ, oбщия дървесен ЗАПАС и средния ПРИРАСТ по класове и подкласове на ВЪЗРАСТ </w:t>
      </w:r>
    </w:p>
    <w:p w:rsidR="00203456" w:rsidRPr="00E34118" w:rsidRDefault="00203456" w:rsidP="00E34118">
      <w:pPr>
        <w:pStyle w:val="Heading2"/>
        <w:spacing w:before="0" w:beforeAutospacing="0" w:after="120" w:afterAutospacing="0"/>
        <w:rPr>
          <w:rFonts w:ascii="Arial" w:hAnsi="Arial" w:cs="Arial"/>
          <w:sz w:val="20"/>
          <w:szCs w:val="20"/>
        </w:rPr>
      </w:pPr>
      <w:r w:rsidRPr="00E34118">
        <w:rPr>
          <w:rFonts w:ascii="Arial" w:hAnsi="Arial" w:cs="Arial"/>
          <w:sz w:val="20"/>
          <w:szCs w:val="20"/>
        </w:rPr>
        <w:t>Буков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106265">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106265">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106265">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106265">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24,1</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48,7</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6350</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56,9</w:t>
            </w:r>
          </w:p>
        </w:tc>
        <w:tc>
          <w:tcPr>
            <w:tcW w:w="120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91</w:t>
            </w:r>
          </w:p>
        </w:tc>
      </w:tr>
      <w:tr w:rsidR="00203456">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18,6</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37,6</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3260</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29,2</w:t>
            </w:r>
          </w:p>
        </w:tc>
        <w:tc>
          <w:tcPr>
            <w:tcW w:w="120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r>
      <w:tr w:rsidR="00203456">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9,1</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1010</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9,0</w:t>
            </w:r>
          </w:p>
        </w:tc>
        <w:tc>
          <w:tcPr>
            <w:tcW w:w="120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r>
      <w:tr w:rsidR="00203456">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330</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c>
          <w:tcPr>
            <w:tcW w:w="120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4</w:t>
            </w:r>
          </w:p>
        </w:tc>
      </w:tr>
      <w:tr w:rsidR="00203456">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XIX</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rPr>
                <w:rFonts w:ascii="Arial" w:hAnsi="Arial" w:cs="Arial"/>
                <w:color w:val="000000"/>
                <w:sz w:val="18"/>
                <w:szCs w:val="18"/>
              </w:rPr>
            </w:pPr>
            <w:r>
              <w:rPr>
                <w:rFonts w:ascii="Arial" w:hAnsi="Arial" w:cs="Arial"/>
                <w:color w:val="000000"/>
                <w:sz w:val="18"/>
                <w:szCs w:val="18"/>
              </w:rPr>
              <w:t>91-95</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220</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120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color w:val="000000"/>
                <w:sz w:val="18"/>
                <w:szCs w:val="18"/>
              </w:rPr>
            </w:pPr>
            <w:r>
              <w:rPr>
                <w:rFonts w:ascii="Arial" w:hAnsi="Arial" w:cs="Arial"/>
                <w:color w:val="000000"/>
                <w:sz w:val="18"/>
                <w:szCs w:val="18"/>
              </w:rPr>
              <w:t>2</w:t>
            </w:r>
          </w:p>
        </w:tc>
      </w:tr>
      <w:tr w:rsidR="00203456">
        <w:tc>
          <w:tcPr>
            <w:tcW w:w="2400" w:type="dxa"/>
            <w:gridSpan w:val="2"/>
            <w:tcMar>
              <w:top w:w="30" w:type="dxa"/>
              <w:left w:w="30" w:type="dxa"/>
              <w:bottom w:w="30" w:type="dxa"/>
              <w:right w:w="30" w:type="dxa"/>
            </w:tcMar>
            <w:vAlign w:val="center"/>
          </w:tcPr>
          <w:p w:rsidR="00203456" w:rsidRDefault="00203456" w:rsidP="0010626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49,5</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11170</w:t>
            </w:r>
          </w:p>
        </w:tc>
        <w:tc>
          <w:tcPr>
            <w:tcW w:w="6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106265" w:rsidRDefault="00203456" w:rsidP="00106265">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106265">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153</w:t>
            </w:r>
          </w:p>
        </w:tc>
      </w:tr>
    </w:tbl>
    <w:p w:rsidR="00203456" w:rsidRPr="00106265" w:rsidRDefault="00203456" w:rsidP="00106265">
      <w:pPr>
        <w:pStyle w:val="NormalWeb"/>
        <w:rPr>
          <w:rFonts w:ascii="Arial" w:hAnsi="Arial" w:cs="Arial"/>
          <w:color w:val="000000"/>
          <w:sz w:val="18"/>
          <w:szCs w:val="18"/>
        </w:rPr>
      </w:pPr>
      <w:r>
        <w:rPr>
          <w:rFonts w:ascii="Arial" w:hAnsi="Arial" w:cs="Arial"/>
          <w:color w:val="000000"/>
          <w:sz w:val="18"/>
          <w:szCs w:val="18"/>
        </w:rPr>
        <w:t>средна възраст: 74 години</w:t>
      </w:r>
      <w:r>
        <w:rPr>
          <w:rFonts w:ascii="Arial" w:hAnsi="Arial" w:cs="Arial"/>
          <w:color w:val="000000"/>
          <w:sz w:val="18"/>
          <w:szCs w:val="18"/>
        </w:rPr>
        <w:br/>
        <w:t>среден запас: 226 куб.м/ха</w:t>
      </w:r>
      <w:r>
        <w:rPr>
          <w:rFonts w:ascii="Arial" w:hAnsi="Arial" w:cs="Arial"/>
          <w:color w:val="000000"/>
          <w:sz w:val="18"/>
          <w:szCs w:val="18"/>
        </w:rPr>
        <w:br/>
        <w:t>среден прираст: 3,09 куб.м/ха</w:t>
      </w:r>
    </w:p>
    <w:p w:rsidR="00203456" w:rsidRDefault="00203456" w:rsidP="00936768">
      <w:pPr>
        <w:pStyle w:val="NormalWeb"/>
        <w:spacing w:before="0" w:beforeAutospacing="0" w:after="120" w:afterAutospacing="0"/>
        <w:rPr>
          <w:rFonts w:ascii="Arial" w:hAnsi="Arial" w:cs="Arial"/>
          <w:b/>
          <w:bCs/>
          <w:color w:val="000000"/>
          <w:sz w:val="22"/>
          <w:szCs w:val="22"/>
          <w:lang w:val="bg-BG"/>
        </w:rPr>
      </w:pPr>
      <w:r w:rsidRPr="002408DD">
        <w:rPr>
          <w:rFonts w:ascii="Arial" w:hAnsi="Arial" w:cs="Arial"/>
          <w:b/>
          <w:bCs/>
          <w:color w:val="000000"/>
          <w:sz w:val="22"/>
          <w:szCs w:val="22"/>
          <w:lang w:val="bg-BG"/>
        </w:rPr>
        <w:t>1</w:t>
      </w:r>
      <w:r>
        <w:rPr>
          <w:rFonts w:ascii="Arial" w:hAnsi="Arial" w:cs="Arial"/>
          <w:b/>
          <w:bCs/>
          <w:color w:val="000000"/>
          <w:sz w:val="22"/>
          <w:szCs w:val="22"/>
          <w:lang w:val="bg-BG"/>
        </w:rPr>
        <w:t>1</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Габъров</w:t>
      </w:r>
      <w:r w:rsidRPr="002408DD">
        <w:rPr>
          <w:rFonts w:ascii="Arial" w:hAnsi="Arial" w:cs="Arial"/>
          <w:b/>
          <w:bCs/>
          <w:color w:val="000000"/>
          <w:sz w:val="22"/>
          <w:szCs w:val="22"/>
          <w:lang w:val="bg-BG"/>
        </w:rPr>
        <w:t xml:space="preserve"> високобонитетен за превръщане</w:t>
      </w:r>
      <w:r w:rsidRPr="007849BB">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2408DD">
        <w:rPr>
          <w:rFonts w:ascii="Arial" w:hAnsi="Arial" w:cs="Arial"/>
          <w:b/>
          <w:bCs/>
          <w:color w:val="000000"/>
          <w:sz w:val="22"/>
          <w:szCs w:val="22"/>
          <w:lang w:val="bg-BG"/>
        </w:rPr>
        <w:t xml:space="preserve">топански клас  </w:t>
      </w:r>
    </w:p>
    <w:p w:rsidR="00203456" w:rsidRDefault="00203456" w:rsidP="00E34118">
      <w:pPr>
        <w:spacing w:after="80" w:line="240" w:lineRule="auto"/>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48,4</w:t>
      </w:r>
      <w:r w:rsidRPr="00555C90">
        <w:rPr>
          <w:rFonts w:ascii="Arial" w:hAnsi="Arial" w:cs="Arial"/>
          <w:lang w:val="bg-BG"/>
        </w:rPr>
        <w:t xml:space="preserve"> ха</w:t>
      </w:r>
      <w:r>
        <w:rPr>
          <w:rFonts w:ascii="Arial" w:hAnsi="Arial" w:cs="Arial"/>
          <w:lang w:val="bg-BG"/>
        </w:rPr>
        <w:t xml:space="preserve"> или заема 0,3% от залесената площ на ДГТ. Съставен е от чисти и смесени издънкови насаждения с преобладаващо участие на  габър от  </w:t>
      </w:r>
      <w:r>
        <w:rPr>
          <w:rFonts w:ascii="Arial" w:hAnsi="Arial" w:cs="Arial"/>
        </w:rPr>
        <w:t>I</w:t>
      </w:r>
      <w:r>
        <w:rPr>
          <w:rFonts w:ascii="Arial" w:hAnsi="Arial" w:cs="Arial"/>
          <w:lang w:val="bg-BG"/>
        </w:rPr>
        <w:t xml:space="preserve">, </w:t>
      </w:r>
      <w:r>
        <w:rPr>
          <w:rFonts w:ascii="Arial" w:hAnsi="Arial" w:cs="Arial"/>
        </w:rPr>
        <w:t>II</w:t>
      </w:r>
      <w:r>
        <w:rPr>
          <w:rFonts w:ascii="Arial" w:hAnsi="Arial" w:cs="Arial"/>
          <w:lang w:val="bg-BG"/>
        </w:rPr>
        <w:t xml:space="preserve"> и</w:t>
      </w:r>
      <w:r>
        <w:rPr>
          <w:rFonts w:ascii="Arial" w:hAnsi="Arial" w:cs="Arial"/>
        </w:rPr>
        <w:t xml:space="preserve"> III</w:t>
      </w:r>
      <w:r>
        <w:rPr>
          <w:rFonts w:ascii="Arial" w:hAnsi="Arial" w:cs="Arial"/>
          <w:lang w:val="bg-BG"/>
        </w:rPr>
        <w:t xml:space="preserve"> бонитет, с висока средна производителност - </w:t>
      </w:r>
      <w:r>
        <w:rPr>
          <w:rFonts w:ascii="Arial" w:hAnsi="Arial" w:cs="Arial"/>
        </w:rPr>
        <w:t xml:space="preserve">II </w:t>
      </w:r>
      <w:r>
        <w:rPr>
          <w:rFonts w:ascii="Arial" w:hAnsi="Arial" w:cs="Arial"/>
          <w:lang w:val="bg-BG"/>
        </w:rPr>
        <w:t xml:space="preserve">(1,9) бонитет, разположени  на богати и среднобогати месторастения. </w:t>
      </w:r>
    </w:p>
    <w:p w:rsidR="00203456" w:rsidRDefault="00203456" w:rsidP="00E34118">
      <w:pPr>
        <w:spacing w:after="80" w:line="240" w:lineRule="auto"/>
        <w:ind w:firstLine="720"/>
        <w:rPr>
          <w:rFonts w:ascii="Arial" w:hAnsi="Arial" w:cs="Arial"/>
          <w:lang w:val="bg-BG"/>
        </w:rPr>
      </w:pPr>
      <w:r>
        <w:rPr>
          <w:rFonts w:ascii="Arial" w:hAnsi="Arial" w:cs="Arial"/>
          <w:lang w:val="bg-BG"/>
        </w:rPr>
        <w:t>Средната възраст на класа е 51 години. Общото санитарно състояние на насажденията е много добро.</w:t>
      </w:r>
    </w:p>
    <w:p w:rsidR="00203456" w:rsidRPr="00697B94" w:rsidRDefault="00203456" w:rsidP="00ED5DD2">
      <w:pPr>
        <w:spacing w:after="120" w:line="240" w:lineRule="auto"/>
        <w:ind w:firstLine="720"/>
        <w:rPr>
          <w:rFonts w:ascii="Arial" w:hAnsi="Arial" w:cs="Arial"/>
          <w:lang w:val="bg-BG"/>
        </w:rPr>
      </w:pPr>
      <w:r>
        <w:rPr>
          <w:rFonts w:ascii="Arial" w:hAnsi="Arial" w:cs="Arial"/>
          <w:lang w:val="bg-BG"/>
        </w:rPr>
        <w:t>Предлага се производствена цел – превръщането им в семенни и добив на едра строителна дървесина, при турнус на сеч 90 години</w:t>
      </w:r>
    </w:p>
    <w:p w:rsidR="00203456" w:rsidRDefault="00203456" w:rsidP="00ED5DD2">
      <w:pPr>
        <w:spacing w:before="120" w:after="0" w:line="240" w:lineRule="auto"/>
        <w:jc w:val="center"/>
        <w:rPr>
          <w:rFonts w:ascii="Arial" w:hAnsi="Arial" w:cs="Arial"/>
          <w:b/>
          <w:bCs/>
          <w:sz w:val="20"/>
          <w:szCs w:val="20"/>
          <w:lang w:val="en-US"/>
        </w:rPr>
      </w:pPr>
    </w:p>
    <w:p w:rsidR="00203456" w:rsidRPr="0089126C" w:rsidRDefault="00203456" w:rsidP="00ED5DD2">
      <w:pPr>
        <w:spacing w:before="120"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25</w:t>
      </w:r>
    </w:p>
    <w:p w:rsidR="00203456" w:rsidRPr="00E34118" w:rsidRDefault="00203456" w:rsidP="009C366B">
      <w:pPr>
        <w:pStyle w:val="Heading1"/>
        <w:spacing w:before="120" w:beforeAutospacing="0" w:after="120" w:afterAutospacing="0"/>
        <w:rPr>
          <w:rFonts w:ascii="Arial" w:hAnsi="Arial" w:cs="Arial"/>
          <w:sz w:val="20"/>
          <w:szCs w:val="20"/>
        </w:rPr>
      </w:pPr>
      <w:r w:rsidRPr="00E34118">
        <w:rPr>
          <w:rFonts w:ascii="Arial" w:hAnsi="Arial" w:cs="Arial"/>
        </w:rPr>
        <w:t>Разпределение на ЗАЛЕСЕНАТА ПЛОЩ по ВИДОВЕ ГОРИ, групи МЕСТОРАСТЕНИЯ, видове</w:t>
      </w:r>
      <w:r w:rsidRPr="00643B1A">
        <w:rPr>
          <w:rFonts w:ascii="Arial" w:hAnsi="Arial" w:cs="Arial"/>
          <w:b w:val="0"/>
          <w:bCs w:val="0"/>
        </w:rPr>
        <w:t xml:space="preserve"> </w:t>
      </w:r>
      <w:r w:rsidRPr="00E34118">
        <w:rPr>
          <w:rFonts w:ascii="Arial" w:hAnsi="Arial" w:cs="Arial"/>
          <w:sz w:val="20"/>
          <w:szCs w:val="20"/>
        </w:rPr>
        <w:t>НАСАЖДЕНИЯ и БОНИТЕТ</w:t>
      </w:r>
    </w:p>
    <w:p w:rsidR="00203456" w:rsidRPr="00E34118" w:rsidRDefault="00203456" w:rsidP="00E34118">
      <w:pPr>
        <w:pStyle w:val="Heading2"/>
        <w:spacing w:before="0" w:beforeAutospacing="0" w:after="120" w:afterAutospacing="0"/>
        <w:rPr>
          <w:rFonts w:ascii="Arial" w:hAnsi="Arial" w:cs="Arial"/>
          <w:sz w:val="20"/>
          <w:szCs w:val="20"/>
        </w:rPr>
      </w:pPr>
      <w:r w:rsidRPr="00E34118">
        <w:rPr>
          <w:rFonts w:ascii="Arial" w:hAnsi="Arial" w:cs="Arial"/>
          <w:sz w:val="20"/>
          <w:szCs w:val="20"/>
        </w:rPr>
        <w:t>Габъров В П</w:t>
      </w:r>
    </w:p>
    <w:tbl>
      <w:tblPr>
        <w:tblpPr w:leftFromText="141" w:rightFromText="141" w:vertAnchor="text" w:tblpY="1"/>
        <w:tblOverlap w:val="never"/>
        <w:tblW w:w="8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095"/>
        <w:gridCol w:w="221"/>
        <w:gridCol w:w="3035"/>
        <w:gridCol w:w="464"/>
        <w:gridCol w:w="464"/>
        <w:gridCol w:w="464"/>
        <w:gridCol w:w="351"/>
        <w:gridCol w:w="351"/>
        <w:gridCol w:w="797"/>
        <w:gridCol w:w="877"/>
      </w:tblGrid>
      <w:tr w:rsidR="00203456">
        <w:trPr>
          <w:trHeight w:val="225"/>
        </w:trPr>
        <w:tc>
          <w:tcPr>
            <w:tcW w:w="0" w:type="auto"/>
            <w:gridSpan w:val="3"/>
            <w:vMerge w:val="restart"/>
            <w:tcMar>
              <w:top w:w="30" w:type="dxa"/>
              <w:left w:w="30" w:type="dxa"/>
              <w:bottom w:w="30" w:type="dxa"/>
              <w:right w:w="30" w:type="dxa"/>
            </w:tcMar>
            <w:vAlign w:val="center"/>
          </w:tcPr>
          <w:p w:rsidR="00203456" w:rsidRDefault="00203456" w:rsidP="00936768">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36768">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36768">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36768">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4"/>
        </w:trPr>
        <w:tc>
          <w:tcPr>
            <w:tcW w:w="0" w:type="auto"/>
            <w:gridSpan w:val="3"/>
            <w:vMerge/>
            <w:vAlign w:val="center"/>
          </w:tcPr>
          <w:p w:rsidR="00203456" w:rsidRDefault="00203456" w:rsidP="00936768">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36768">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36768">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36768">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36768">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36768">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36768">
            <w:pPr>
              <w:spacing w:after="0" w:line="240" w:lineRule="auto"/>
              <w:rPr>
                <w:rFonts w:ascii="Arial" w:hAnsi="Arial" w:cs="Arial"/>
                <w:b/>
                <w:bCs/>
                <w:color w:val="000000"/>
                <w:sz w:val="18"/>
                <w:szCs w:val="18"/>
              </w:rPr>
            </w:pPr>
          </w:p>
        </w:tc>
        <w:tc>
          <w:tcPr>
            <w:tcW w:w="0" w:type="auto"/>
            <w:vMerge/>
            <w:vAlign w:val="center"/>
          </w:tcPr>
          <w:p w:rsidR="00203456" w:rsidRDefault="00203456" w:rsidP="00936768">
            <w:pPr>
              <w:spacing w:after="0" w:line="240" w:lineRule="auto"/>
              <w:rPr>
                <w:rFonts w:ascii="Arial" w:hAnsi="Arial" w:cs="Arial"/>
                <w:b/>
                <w:bCs/>
                <w:color w:val="000000"/>
                <w:sz w:val="18"/>
                <w:szCs w:val="18"/>
              </w:rPr>
            </w:pPr>
          </w:p>
        </w:tc>
      </w:tr>
      <w:tr w:rsidR="00203456">
        <w:trPr>
          <w:trHeight w:val="195"/>
        </w:trPr>
        <w:tc>
          <w:tcPr>
            <w:tcW w:w="0" w:type="auto"/>
            <w:gridSpan w:val="3"/>
            <w:shd w:val="clear" w:color="auto" w:fill="F1F1F1"/>
            <w:tcMar>
              <w:top w:w="30" w:type="dxa"/>
              <w:left w:w="30" w:type="dxa"/>
              <w:bottom w:w="30" w:type="dxa"/>
              <w:right w:w="30" w:type="dxa"/>
            </w:tcMar>
            <w:vAlign w:val="center"/>
          </w:tcPr>
          <w:p w:rsidR="00203456" w:rsidRDefault="00203456" w:rsidP="00936768">
            <w:pPr>
              <w:spacing w:after="0" w:line="240" w:lineRule="auto"/>
              <w:rPr>
                <w:rFonts w:ascii="Arial" w:hAnsi="Arial" w:cs="Arial"/>
                <w:b/>
                <w:bCs/>
                <w:color w:val="000000"/>
                <w:sz w:val="18"/>
                <w:szCs w:val="18"/>
              </w:rPr>
            </w:pPr>
            <w:r>
              <w:rPr>
                <w:rFonts w:ascii="Arial" w:hAnsi="Arial" w:cs="Arial"/>
                <w:b/>
                <w:bCs/>
                <w:color w:val="000000"/>
                <w:sz w:val="18"/>
                <w:szCs w:val="18"/>
              </w:rPr>
              <w:t>23.6 - Издънкови гори от обикновен габър</w:t>
            </w:r>
          </w:p>
        </w:tc>
        <w:tc>
          <w:tcPr>
            <w:tcW w:w="0" w:type="auto"/>
            <w:shd w:val="clear" w:color="auto" w:fill="F1F1F1"/>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b/>
                <w:bCs/>
                <w:color w:val="000000"/>
                <w:sz w:val="18"/>
                <w:szCs w:val="18"/>
              </w:rPr>
            </w:pPr>
            <w:r>
              <w:rPr>
                <w:rFonts w:ascii="Arial" w:hAnsi="Arial" w:cs="Arial"/>
                <w:b/>
                <w:bCs/>
                <w:color w:val="000000"/>
                <w:sz w:val="18"/>
                <w:szCs w:val="18"/>
              </w:rPr>
              <w:t>12,7</w:t>
            </w:r>
          </w:p>
        </w:tc>
        <w:tc>
          <w:tcPr>
            <w:tcW w:w="0" w:type="auto"/>
            <w:shd w:val="clear" w:color="auto" w:fill="F1F1F1"/>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b/>
                <w:bCs/>
                <w:color w:val="000000"/>
                <w:sz w:val="18"/>
                <w:szCs w:val="18"/>
              </w:rPr>
            </w:pPr>
            <w:r>
              <w:rPr>
                <w:rFonts w:ascii="Arial" w:hAnsi="Arial" w:cs="Arial"/>
                <w:b/>
                <w:bCs/>
                <w:color w:val="000000"/>
                <w:sz w:val="18"/>
                <w:szCs w:val="18"/>
              </w:rPr>
              <w:t>25,8</w:t>
            </w:r>
          </w:p>
        </w:tc>
        <w:tc>
          <w:tcPr>
            <w:tcW w:w="0" w:type="auto"/>
            <w:shd w:val="clear" w:color="auto" w:fill="F1F1F1"/>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b/>
                <w:bCs/>
                <w:color w:val="000000"/>
                <w:sz w:val="18"/>
                <w:szCs w:val="18"/>
              </w:rPr>
            </w:pPr>
            <w:r>
              <w:rPr>
                <w:rFonts w:ascii="Arial" w:hAnsi="Arial" w:cs="Arial"/>
                <w:b/>
                <w:bCs/>
                <w:color w:val="000000"/>
                <w:sz w:val="18"/>
                <w:szCs w:val="18"/>
              </w:rPr>
              <w:t>9,2</w:t>
            </w:r>
          </w:p>
        </w:tc>
        <w:tc>
          <w:tcPr>
            <w:tcW w:w="0" w:type="auto"/>
            <w:shd w:val="clear" w:color="auto" w:fill="F1F1F1"/>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48,4</w:t>
            </w:r>
          </w:p>
        </w:tc>
        <w:tc>
          <w:tcPr>
            <w:tcW w:w="0" w:type="auto"/>
            <w:shd w:val="clear" w:color="auto" w:fill="F1F1F1"/>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b/>
                <w:bCs/>
                <w:color w:val="000000"/>
                <w:sz w:val="18"/>
                <w:szCs w:val="18"/>
              </w:rPr>
            </w:pPr>
            <w:r>
              <w:rPr>
                <w:rFonts w:ascii="Arial" w:hAnsi="Arial" w:cs="Arial"/>
                <w:b/>
                <w:bCs/>
                <w:color w:val="000000"/>
                <w:sz w:val="18"/>
                <w:szCs w:val="18"/>
              </w:rPr>
              <w:t>1,9</w:t>
            </w:r>
          </w:p>
        </w:tc>
      </w:tr>
      <w:tr w:rsidR="00203456">
        <w:trPr>
          <w:trHeight w:val="210"/>
        </w:trPr>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1,7</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1,7</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5"/>
        </w:trPr>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2,8</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6,0</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8,8</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2,4</w:t>
            </w:r>
          </w:p>
        </w:tc>
      </w:tr>
      <w:tr w:rsidR="00203456">
        <w:trPr>
          <w:trHeight w:val="195"/>
        </w:trPr>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0,7</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1,3</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0"/>
        </w:trPr>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36768">
            <w:pPr>
              <w:spacing w:after="0"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9,3</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936768">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9,3</w:t>
            </w:r>
          </w:p>
        </w:tc>
        <w:tc>
          <w:tcPr>
            <w:tcW w:w="0" w:type="auto"/>
            <w:tcMar>
              <w:top w:w="30" w:type="dxa"/>
              <w:left w:w="30" w:type="dxa"/>
              <w:bottom w:w="30" w:type="dxa"/>
              <w:right w:w="30" w:type="dxa"/>
            </w:tcMar>
            <w:vAlign w:val="center"/>
          </w:tcPr>
          <w:p w:rsidR="00203456" w:rsidRDefault="00203456" w:rsidP="00936768">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5"/>
        </w:trPr>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4,4</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4,4</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0"/>
        </w:trPr>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9,4</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5,9</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15,3</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1,4</w:t>
            </w:r>
          </w:p>
        </w:tc>
      </w:tr>
      <w:tr w:rsidR="00203456">
        <w:trPr>
          <w:trHeight w:val="195"/>
        </w:trPr>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0"/>
        </w:trPr>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5"/>
        </w:trPr>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10"/>
        </w:trPr>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3,9</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3,9</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5"/>
        </w:trPr>
        <w:tc>
          <w:tcPr>
            <w:tcW w:w="0" w:type="auto"/>
            <w:gridSpan w:val="3"/>
            <w:shd w:val="clear" w:color="auto" w:fill="F1F1F1"/>
            <w:tcMar>
              <w:top w:w="30" w:type="dxa"/>
              <w:left w:w="30" w:type="dxa"/>
              <w:bottom w:w="30" w:type="dxa"/>
              <w:right w:w="30" w:type="dxa"/>
            </w:tcMar>
            <w:vAlign w:val="center"/>
          </w:tcPr>
          <w:p w:rsidR="00203456" w:rsidRDefault="00203456" w:rsidP="006B69B7">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b/>
                <w:bCs/>
                <w:color w:val="000000"/>
                <w:sz w:val="18"/>
                <w:szCs w:val="18"/>
              </w:rPr>
            </w:pPr>
            <w:r>
              <w:rPr>
                <w:rFonts w:ascii="Arial" w:hAnsi="Arial" w:cs="Arial"/>
                <w:b/>
                <w:bCs/>
                <w:color w:val="000000"/>
                <w:sz w:val="18"/>
                <w:szCs w:val="18"/>
              </w:rPr>
              <w:t>12,7</w:t>
            </w:r>
          </w:p>
        </w:tc>
        <w:tc>
          <w:tcPr>
            <w:tcW w:w="0" w:type="auto"/>
            <w:shd w:val="clear" w:color="auto" w:fill="F1F1F1"/>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b/>
                <w:bCs/>
                <w:color w:val="000000"/>
                <w:sz w:val="18"/>
                <w:szCs w:val="18"/>
              </w:rPr>
            </w:pPr>
            <w:r>
              <w:rPr>
                <w:rFonts w:ascii="Arial" w:hAnsi="Arial" w:cs="Arial"/>
                <w:b/>
                <w:bCs/>
                <w:color w:val="000000"/>
                <w:sz w:val="18"/>
                <w:szCs w:val="18"/>
              </w:rPr>
              <w:t>25,8</w:t>
            </w:r>
          </w:p>
        </w:tc>
        <w:tc>
          <w:tcPr>
            <w:tcW w:w="0" w:type="auto"/>
            <w:shd w:val="clear" w:color="auto" w:fill="F1F1F1"/>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b/>
                <w:bCs/>
                <w:color w:val="000000"/>
                <w:sz w:val="18"/>
                <w:szCs w:val="18"/>
              </w:rPr>
            </w:pPr>
            <w:r>
              <w:rPr>
                <w:rFonts w:ascii="Arial" w:hAnsi="Arial" w:cs="Arial"/>
                <w:b/>
                <w:bCs/>
                <w:color w:val="000000"/>
                <w:sz w:val="18"/>
                <w:szCs w:val="18"/>
              </w:rPr>
              <w:t>9,9</w:t>
            </w:r>
          </w:p>
        </w:tc>
        <w:tc>
          <w:tcPr>
            <w:tcW w:w="0" w:type="auto"/>
            <w:shd w:val="clear" w:color="auto" w:fill="F1F1F1"/>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b/>
                <w:bCs/>
                <w:color w:val="000000"/>
                <w:sz w:val="18"/>
                <w:szCs w:val="18"/>
              </w:rPr>
            </w:pPr>
            <w:r>
              <w:rPr>
                <w:rFonts w:ascii="Arial" w:hAnsi="Arial" w:cs="Arial"/>
                <w:b/>
                <w:bCs/>
                <w:color w:val="000000"/>
                <w:sz w:val="18"/>
                <w:szCs w:val="18"/>
              </w:rPr>
              <w:t>48,4</w:t>
            </w:r>
          </w:p>
        </w:tc>
        <w:tc>
          <w:tcPr>
            <w:tcW w:w="0" w:type="auto"/>
            <w:shd w:val="clear" w:color="auto" w:fill="F1F1F1"/>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b/>
                <w:bCs/>
                <w:color w:val="000000"/>
                <w:sz w:val="18"/>
                <w:szCs w:val="18"/>
              </w:rPr>
            </w:pPr>
            <w:r>
              <w:rPr>
                <w:rFonts w:ascii="Arial" w:hAnsi="Arial" w:cs="Arial"/>
                <w:b/>
                <w:bCs/>
                <w:color w:val="000000"/>
                <w:sz w:val="18"/>
                <w:szCs w:val="18"/>
              </w:rPr>
              <w:t>1,9</w:t>
            </w:r>
          </w:p>
        </w:tc>
      </w:tr>
      <w:tr w:rsidR="00203456">
        <w:trPr>
          <w:trHeight w:val="210"/>
        </w:trPr>
        <w:tc>
          <w:tcPr>
            <w:tcW w:w="0" w:type="auto"/>
            <w:gridSpan w:val="3"/>
            <w:tcMar>
              <w:top w:w="30" w:type="dxa"/>
              <w:left w:w="30" w:type="dxa"/>
              <w:bottom w:w="30" w:type="dxa"/>
              <w:right w:w="30" w:type="dxa"/>
            </w:tcMar>
            <w:vAlign w:val="center"/>
          </w:tcPr>
          <w:p w:rsidR="00203456" w:rsidRDefault="00203456" w:rsidP="006B69B7">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26,3</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53,3</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20,4</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43B1A" w:rsidRDefault="00203456" w:rsidP="006B69B7">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6B69B7">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756229">
      <w:pPr>
        <w:pStyle w:val="Heading1"/>
        <w:spacing w:before="120" w:beforeAutospacing="0" w:after="120" w:afterAutospacing="0"/>
        <w:rPr>
          <w:rFonts w:ascii="Arial" w:hAnsi="Arial" w:cs="Arial"/>
          <w:sz w:val="20"/>
          <w:szCs w:val="20"/>
        </w:rPr>
      </w:pPr>
      <w:r>
        <w:rPr>
          <w:rFonts w:ascii="Arial" w:hAnsi="Arial" w:cs="Arial"/>
          <w:sz w:val="20"/>
          <w:szCs w:val="20"/>
        </w:rPr>
        <w:br w:type="textWrapping" w:clear="all"/>
      </w:r>
    </w:p>
    <w:p w:rsidR="00203456" w:rsidRDefault="00203456" w:rsidP="00ED5DD2">
      <w:pPr>
        <w:spacing w:after="0" w:line="240" w:lineRule="auto"/>
        <w:jc w:val="center"/>
        <w:rPr>
          <w:rFonts w:ascii="Arial" w:hAnsi="Arial" w:cs="Arial"/>
          <w:b/>
          <w:bCs/>
          <w:sz w:val="20"/>
          <w:szCs w:val="20"/>
          <w:lang w:val="en-US"/>
        </w:rPr>
      </w:pPr>
      <w:r>
        <w:rPr>
          <w:rFonts w:ascii="Arial" w:hAnsi="Arial" w:cs="Arial"/>
          <w:b/>
          <w:bCs/>
          <w:sz w:val="20"/>
          <w:szCs w:val="20"/>
          <w:lang w:val="bg-BG"/>
        </w:rPr>
        <w:br w:type="page"/>
      </w: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26</w:t>
      </w:r>
    </w:p>
    <w:p w:rsidR="00203456" w:rsidRPr="00E34118" w:rsidRDefault="00203456" w:rsidP="00936768">
      <w:pPr>
        <w:pStyle w:val="Heading1"/>
        <w:spacing w:before="120" w:beforeAutospacing="0" w:after="120" w:afterAutospacing="0"/>
        <w:rPr>
          <w:rFonts w:ascii="Arial" w:hAnsi="Arial" w:cs="Arial"/>
          <w:sz w:val="20"/>
          <w:szCs w:val="20"/>
        </w:rPr>
      </w:pPr>
      <w:r w:rsidRPr="00E34118">
        <w:rPr>
          <w:rFonts w:ascii="Arial" w:hAnsi="Arial" w:cs="Arial"/>
          <w:sz w:val="20"/>
          <w:szCs w:val="20"/>
        </w:rPr>
        <w:t>Разпределение на ЗАЛЕСЕНАТА ПЛОЩ, oбщия дървесен ЗАПАС и средния ПРИРАСТ по класове и подкласове на ВЪЗРАСТ през 5 години</w:t>
      </w:r>
    </w:p>
    <w:p w:rsidR="00203456" w:rsidRPr="00E34118" w:rsidRDefault="00203456" w:rsidP="00E34118">
      <w:pPr>
        <w:pStyle w:val="Heading2"/>
        <w:spacing w:before="0" w:beforeAutospacing="0" w:after="120" w:afterAutospacing="0"/>
        <w:rPr>
          <w:rFonts w:ascii="Arial" w:hAnsi="Arial" w:cs="Arial"/>
          <w:sz w:val="20"/>
          <w:szCs w:val="20"/>
        </w:rPr>
      </w:pPr>
      <w:r w:rsidRPr="00E34118">
        <w:rPr>
          <w:rFonts w:ascii="Arial" w:hAnsi="Arial" w:cs="Arial"/>
          <w:sz w:val="20"/>
          <w:szCs w:val="20"/>
        </w:rPr>
        <w:t xml:space="preserve"> Габъров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643B1A">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643B1A">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643B1A">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643B1A">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14,9</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16,2</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5,6</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11,6</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295</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3,8</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180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4</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6,8</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1210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9,5</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19,6</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18,5</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14,9</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16,9</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9,9</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20,4</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1930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24,9</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XXX</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rPr>
                <w:rFonts w:ascii="Arial" w:hAnsi="Arial" w:cs="Arial"/>
                <w:color w:val="000000"/>
                <w:sz w:val="18"/>
                <w:szCs w:val="18"/>
              </w:rPr>
            </w:pPr>
            <w:r>
              <w:rPr>
                <w:rFonts w:ascii="Arial" w:hAnsi="Arial" w:cs="Arial"/>
                <w:color w:val="000000"/>
                <w:sz w:val="18"/>
                <w:szCs w:val="18"/>
              </w:rPr>
              <w:t>146-150</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2400" w:type="dxa"/>
            <w:gridSpan w:val="2"/>
            <w:tcMar>
              <w:top w:w="30" w:type="dxa"/>
              <w:left w:w="30" w:type="dxa"/>
              <w:bottom w:w="30" w:type="dxa"/>
              <w:right w:w="30" w:type="dxa"/>
            </w:tcMar>
            <w:vAlign w:val="center"/>
          </w:tcPr>
          <w:p w:rsidR="00203456" w:rsidRDefault="00203456" w:rsidP="00643B1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48,4</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7735</w:t>
            </w:r>
          </w:p>
        </w:tc>
        <w:tc>
          <w:tcPr>
            <w:tcW w:w="6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643B1A" w:rsidRDefault="00203456" w:rsidP="00643B1A">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643B1A">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168</w:t>
            </w:r>
          </w:p>
        </w:tc>
      </w:tr>
    </w:tbl>
    <w:p w:rsidR="00203456" w:rsidRPr="00643B1A" w:rsidRDefault="00203456" w:rsidP="00936768">
      <w:pPr>
        <w:pStyle w:val="NormalWeb"/>
        <w:spacing w:before="120" w:beforeAutospacing="0" w:after="0" w:afterAutospacing="0"/>
        <w:rPr>
          <w:rFonts w:ascii="Arial" w:hAnsi="Arial" w:cs="Arial"/>
          <w:color w:val="000000"/>
          <w:sz w:val="18"/>
          <w:szCs w:val="18"/>
        </w:rPr>
      </w:pPr>
      <w:r>
        <w:rPr>
          <w:rFonts w:ascii="Arial" w:hAnsi="Arial" w:cs="Arial"/>
          <w:color w:val="000000"/>
          <w:sz w:val="18"/>
          <w:szCs w:val="18"/>
        </w:rPr>
        <w:t>средна възраст: 51 години</w:t>
      </w:r>
      <w:r>
        <w:rPr>
          <w:rFonts w:ascii="Arial" w:hAnsi="Arial" w:cs="Arial"/>
          <w:color w:val="000000"/>
          <w:sz w:val="18"/>
          <w:szCs w:val="18"/>
        </w:rPr>
        <w:br/>
        <w:t>среден запас: 160 куб.м/ха</w:t>
      </w:r>
      <w:r>
        <w:rPr>
          <w:rFonts w:ascii="Arial" w:hAnsi="Arial" w:cs="Arial"/>
          <w:color w:val="000000"/>
          <w:sz w:val="18"/>
          <w:szCs w:val="18"/>
        </w:rPr>
        <w:br/>
        <w:t>среден прираст: 3,47 куб.м/ха</w:t>
      </w:r>
    </w:p>
    <w:p w:rsidR="00203456" w:rsidRDefault="00203456" w:rsidP="00643B1A">
      <w:pPr>
        <w:pStyle w:val="NormalWeb"/>
        <w:rPr>
          <w:rFonts w:ascii="Arial" w:hAnsi="Arial" w:cs="Arial"/>
          <w:b/>
          <w:bCs/>
          <w:color w:val="000000"/>
          <w:sz w:val="22"/>
          <w:szCs w:val="22"/>
          <w:lang w:val="bg-BG"/>
        </w:rPr>
      </w:pPr>
      <w:r w:rsidRPr="002408DD">
        <w:rPr>
          <w:rFonts w:ascii="Arial" w:hAnsi="Arial" w:cs="Arial"/>
          <w:b/>
          <w:bCs/>
          <w:color w:val="000000"/>
          <w:sz w:val="22"/>
          <w:szCs w:val="22"/>
          <w:lang w:val="bg-BG"/>
        </w:rPr>
        <w:t>1</w:t>
      </w:r>
      <w:r>
        <w:rPr>
          <w:rFonts w:ascii="Arial" w:hAnsi="Arial" w:cs="Arial"/>
          <w:b/>
          <w:bCs/>
          <w:color w:val="000000"/>
          <w:sz w:val="22"/>
          <w:szCs w:val="22"/>
          <w:lang w:val="bg-BG"/>
        </w:rPr>
        <w:t>2</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Церов</w:t>
      </w:r>
      <w:r w:rsidRPr="002408DD">
        <w:rPr>
          <w:rFonts w:ascii="Arial" w:hAnsi="Arial" w:cs="Arial"/>
          <w:b/>
          <w:bCs/>
          <w:color w:val="000000"/>
          <w:sz w:val="22"/>
          <w:szCs w:val="22"/>
          <w:lang w:val="bg-BG"/>
        </w:rPr>
        <w:t xml:space="preserve"> високобонитетен за превръщане</w:t>
      </w:r>
      <w:r w:rsidRPr="007849BB">
        <w:rPr>
          <w:rFonts w:ascii="Arial" w:hAnsi="Arial" w:cs="Arial"/>
          <w:b/>
          <w:bCs/>
          <w:color w:val="000000"/>
          <w:sz w:val="22"/>
          <w:szCs w:val="22"/>
          <w:lang w:val="bg-BG"/>
        </w:rPr>
        <w:t xml:space="preserve"> </w:t>
      </w:r>
      <w:r>
        <w:rPr>
          <w:rFonts w:ascii="Arial" w:hAnsi="Arial" w:cs="Arial"/>
          <w:b/>
          <w:bCs/>
          <w:color w:val="000000"/>
          <w:sz w:val="22"/>
          <w:szCs w:val="22"/>
          <w:lang w:val="bg-BG"/>
        </w:rPr>
        <w:t>стопански клас</w:t>
      </w:r>
    </w:p>
    <w:p w:rsidR="00203456" w:rsidRDefault="00203456" w:rsidP="00643B1A">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308,5</w:t>
      </w:r>
      <w:r w:rsidRPr="00555C90">
        <w:rPr>
          <w:rFonts w:ascii="Arial" w:hAnsi="Arial" w:cs="Arial"/>
          <w:lang w:val="bg-BG"/>
        </w:rPr>
        <w:t xml:space="preserve"> ха</w:t>
      </w:r>
      <w:r>
        <w:rPr>
          <w:rFonts w:ascii="Arial" w:hAnsi="Arial" w:cs="Arial"/>
          <w:lang w:val="bg-BG"/>
        </w:rPr>
        <w:t xml:space="preserve"> или заема 1,9% от залесената площ на ДГТ. Съставен е от смесени издънкови насаждения с преобладаващо участие на цер от  </w:t>
      </w:r>
      <w:r>
        <w:rPr>
          <w:rFonts w:ascii="Arial" w:hAnsi="Arial" w:cs="Arial"/>
        </w:rPr>
        <w:t>I</w:t>
      </w:r>
      <w:r>
        <w:rPr>
          <w:rFonts w:ascii="Arial" w:hAnsi="Arial" w:cs="Arial"/>
          <w:lang w:val="bg-BG"/>
        </w:rPr>
        <w:t xml:space="preserve">, </w:t>
      </w:r>
      <w:r>
        <w:rPr>
          <w:rFonts w:ascii="Arial" w:hAnsi="Arial" w:cs="Arial"/>
        </w:rPr>
        <w:t>II</w:t>
      </w:r>
      <w:r>
        <w:rPr>
          <w:rFonts w:ascii="Arial" w:hAnsi="Arial" w:cs="Arial"/>
          <w:lang w:val="bg-BG"/>
        </w:rPr>
        <w:t xml:space="preserve"> и</w:t>
      </w:r>
      <w:r>
        <w:rPr>
          <w:rFonts w:ascii="Arial" w:hAnsi="Arial" w:cs="Arial"/>
        </w:rPr>
        <w:t xml:space="preserve"> III</w:t>
      </w:r>
      <w:r>
        <w:rPr>
          <w:rFonts w:ascii="Arial" w:hAnsi="Arial" w:cs="Arial"/>
          <w:lang w:val="bg-BG"/>
        </w:rPr>
        <w:t xml:space="preserve"> бонитет, с висока средна производителност - </w:t>
      </w:r>
      <w:r>
        <w:rPr>
          <w:rFonts w:ascii="Arial" w:hAnsi="Arial" w:cs="Arial"/>
        </w:rPr>
        <w:t xml:space="preserve">II </w:t>
      </w:r>
      <w:r>
        <w:rPr>
          <w:rFonts w:ascii="Arial" w:hAnsi="Arial" w:cs="Arial"/>
          <w:lang w:val="bg-BG"/>
        </w:rPr>
        <w:t xml:space="preserve">(2,1) бонитет, разположени  на среднобогати и богати месторастения. </w:t>
      </w:r>
    </w:p>
    <w:p w:rsidR="00203456" w:rsidRDefault="00203456" w:rsidP="00643B1A">
      <w:pPr>
        <w:ind w:firstLine="720"/>
        <w:rPr>
          <w:rFonts w:ascii="Arial" w:hAnsi="Arial" w:cs="Arial"/>
          <w:lang w:val="bg-BG"/>
        </w:rPr>
      </w:pPr>
      <w:r>
        <w:rPr>
          <w:rFonts w:ascii="Arial" w:hAnsi="Arial" w:cs="Arial"/>
          <w:lang w:val="bg-BG"/>
        </w:rPr>
        <w:t>Средната възраст на класа е 65 години. Общото санитарно състояние на насажденията е добро.</w:t>
      </w:r>
    </w:p>
    <w:p w:rsidR="00203456" w:rsidRPr="00697B94" w:rsidRDefault="00203456" w:rsidP="00643B1A">
      <w:pPr>
        <w:ind w:firstLine="720"/>
        <w:rPr>
          <w:rFonts w:ascii="Arial" w:hAnsi="Arial" w:cs="Arial"/>
          <w:lang w:val="bg-BG"/>
        </w:rPr>
      </w:pPr>
      <w:r>
        <w:rPr>
          <w:rFonts w:ascii="Arial" w:hAnsi="Arial" w:cs="Arial"/>
          <w:lang w:val="bg-BG"/>
        </w:rPr>
        <w:t>Предлага се производствена цел – превръщането им в семенни и добив на едра строителна дървесина, с диаметър на тънкия край над 18 см, при турнус на сеч 60 години</w:t>
      </w:r>
    </w:p>
    <w:p w:rsidR="00203456" w:rsidRDefault="00203456" w:rsidP="00E34118">
      <w:pPr>
        <w:pStyle w:val="Heading1"/>
        <w:spacing w:before="0" w:beforeAutospacing="0" w:after="120" w:afterAutospacing="0"/>
        <w:rPr>
          <w:rFonts w:ascii="Arial" w:hAnsi="Arial" w:cs="Arial"/>
        </w:rPr>
      </w:pP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27</w:t>
      </w:r>
    </w:p>
    <w:p w:rsidR="00203456" w:rsidRDefault="00203456" w:rsidP="00E34118">
      <w:pPr>
        <w:pStyle w:val="Heading1"/>
        <w:spacing w:before="0" w:beforeAutospacing="0" w:after="12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E34118">
      <w:pPr>
        <w:pStyle w:val="Heading2"/>
        <w:spacing w:before="0" w:beforeAutospacing="0" w:after="120" w:afterAutospacing="0"/>
        <w:rPr>
          <w:rFonts w:ascii="Arial" w:hAnsi="Arial" w:cs="Arial"/>
        </w:rPr>
      </w:pPr>
      <w:r>
        <w:rPr>
          <w:rFonts w:ascii="Arial" w:hAnsi="Arial" w:cs="Arial"/>
        </w:rPr>
        <w:t>Церов В П</w:t>
      </w:r>
    </w:p>
    <w:tbl>
      <w:tblPr>
        <w:tblW w:w="812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885"/>
        <w:gridCol w:w="239"/>
        <w:gridCol w:w="3022"/>
        <w:gridCol w:w="507"/>
        <w:gridCol w:w="630"/>
        <w:gridCol w:w="507"/>
        <w:gridCol w:w="285"/>
        <w:gridCol w:w="223"/>
        <w:gridCol w:w="871"/>
        <w:gridCol w:w="958"/>
      </w:tblGrid>
      <w:tr w:rsidR="00203456">
        <w:trPr>
          <w:trHeight w:val="236"/>
        </w:trPr>
        <w:tc>
          <w:tcPr>
            <w:tcW w:w="0" w:type="auto"/>
            <w:gridSpan w:val="3"/>
            <w:vMerge w:val="restart"/>
            <w:tcMar>
              <w:top w:w="30" w:type="dxa"/>
              <w:left w:w="30" w:type="dxa"/>
              <w:bottom w:w="30" w:type="dxa"/>
              <w:right w:w="30" w:type="dxa"/>
            </w:tcMar>
            <w:vAlign w:val="center"/>
          </w:tcPr>
          <w:p w:rsidR="00203456" w:rsidRDefault="00203456" w:rsidP="0080280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80280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80280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80280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1"/>
        </w:trPr>
        <w:tc>
          <w:tcPr>
            <w:tcW w:w="0" w:type="auto"/>
            <w:gridSpan w:val="3"/>
            <w:vMerge/>
            <w:vAlign w:val="center"/>
          </w:tcPr>
          <w:p w:rsidR="00203456" w:rsidRDefault="00203456" w:rsidP="00802804">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802804">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802804">
            <w:pPr>
              <w:spacing w:after="100" w:afterAutospacing="1" w:line="240" w:lineRule="auto"/>
              <w:rPr>
                <w:rFonts w:ascii="Arial" w:hAnsi="Arial" w:cs="Arial"/>
                <w:b/>
                <w:bCs/>
                <w:color w:val="000000"/>
                <w:sz w:val="18"/>
                <w:szCs w:val="18"/>
              </w:rPr>
            </w:pPr>
          </w:p>
        </w:tc>
      </w:tr>
      <w:tr w:rsidR="00203456">
        <w:trPr>
          <w:trHeight w:val="206"/>
        </w:trPr>
        <w:tc>
          <w:tcPr>
            <w:tcW w:w="0" w:type="auto"/>
            <w:gridSpan w:val="3"/>
            <w:shd w:val="clear" w:color="auto" w:fill="F1F1F1"/>
            <w:tcMar>
              <w:top w:w="30" w:type="dxa"/>
              <w:left w:w="30" w:type="dxa"/>
              <w:bottom w:w="30" w:type="dxa"/>
              <w:right w:w="30" w:type="dxa"/>
            </w:tcMar>
            <w:vAlign w:val="center"/>
          </w:tcPr>
          <w:p w:rsidR="00203456" w:rsidRDefault="00203456" w:rsidP="00802804">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23.5 - Издънкови церови гори</w:t>
            </w:r>
          </w:p>
        </w:tc>
        <w:tc>
          <w:tcPr>
            <w:tcW w:w="0" w:type="auto"/>
            <w:shd w:val="clear" w:color="auto" w:fill="F1F1F1"/>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22,9</w:t>
            </w:r>
          </w:p>
        </w:tc>
        <w:tc>
          <w:tcPr>
            <w:tcW w:w="0" w:type="auto"/>
            <w:shd w:val="clear" w:color="auto" w:fill="F1F1F1"/>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217,5</w:t>
            </w:r>
          </w:p>
        </w:tc>
        <w:tc>
          <w:tcPr>
            <w:tcW w:w="0" w:type="auto"/>
            <w:shd w:val="clear" w:color="auto" w:fill="F1F1F1"/>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68,1</w:t>
            </w:r>
          </w:p>
        </w:tc>
        <w:tc>
          <w:tcPr>
            <w:tcW w:w="0" w:type="auto"/>
            <w:shd w:val="clear" w:color="auto" w:fill="F1F1F1"/>
            <w:tcMar>
              <w:top w:w="30" w:type="dxa"/>
              <w:left w:w="30" w:type="dxa"/>
              <w:bottom w:w="30" w:type="dxa"/>
              <w:right w:w="30" w:type="dxa"/>
            </w:tcMar>
            <w:vAlign w:val="center"/>
          </w:tcPr>
          <w:p w:rsidR="00203456" w:rsidRPr="00960E32" w:rsidRDefault="00203456" w:rsidP="00802804">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960E32" w:rsidRDefault="00203456" w:rsidP="00802804">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308,5</w:t>
            </w:r>
          </w:p>
        </w:tc>
        <w:tc>
          <w:tcPr>
            <w:tcW w:w="0" w:type="auto"/>
            <w:shd w:val="clear" w:color="auto" w:fill="F1F1F1"/>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w:t>
            </w:r>
          </w:p>
        </w:tc>
      </w:tr>
      <w:tr w:rsidR="00203456">
        <w:trPr>
          <w:trHeight w:val="191"/>
        </w:trPr>
        <w:tc>
          <w:tcPr>
            <w:tcW w:w="0" w:type="auto"/>
            <w:tcMar>
              <w:top w:w="30" w:type="dxa"/>
              <w:left w:w="30" w:type="dxa"/>
              <w:bottom w:w="30" w:type="dxa"/>
              <w:right w:w="30" w:type="dxa"/>
            </w:tcMar>
            <w:vAlign w:val="center"/>
          </w:tcPr>
          <w:p w:rsidR="00203456" w:rsidRDefault="00203456" w:rsidP="00802804">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color w:val="000000"/>
                <w:sz w:val="18"/>
                <w:szCs w:val="18"/>
              </w:rPr>
            </w:pPr>
            <w:r>
              <w:rPr>
                <w:rFonts w:ascii="Arial" w:hAnsi="Arial" w:cs="Arial"/>
                <w:color w:val="000000"/>
                <w:sz w:val="18"/>
                <w:szCs w:val="18"/>
              </w:rPr>
              <w:t>9,3</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color w:val="000000"/>
                <w:sz w:val="18"/>
                <w:szCs w:val="18"/>
              </w:rPr>
            </w:pPr>
            <w:r>
              <w:rPr>
                <w:rFonts w:ascii="Arial" w:hAnsi="Arial" w:cs="Arial"/>
                <w:color w:val="000000"/>
                <w:sz w:val="18"/>
                <w:szCs w:val="18"/>
              </w:rPr>
              <w:t>75,5</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0" w:type="auto"/>
            <w:tcMar>
              <w:top w:w="30" w:type="dxa"/>
              <w:left w:w="30" w:type="dxa"/>
              <w:bottom w:w="30" w:type="dxa"/>
              <w:right w:w="30" w:type="dxa"/>
            </w:tcMar>
            <w:vAlign w:val="center"/>
          </w:tcPr>
          <w:p w:rsidR="00203456" w:rsidRPr="00960E32" w:rsidRDefault="00203456" w:rsidP="0080280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60E32" w:rsidRDefault="00203456" w:rsidP="00802804">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color w:val="000000"/>
                <w:sz w:val="18"/>
                <w:szCs w:val="18"/>
              </w:rPr>
            </w:pPr>
            <w:r>
              <w:rPr>
                <w:rFonts w:ascii="Arial" w:hAnsi="Arial" w:cs="Arial"/>
                <w:color w:val="000000"/>
                <w:sz w:val="18"/>
                <w:szCs w:val="18"/>
              </w:rPr>
              <w:t>87,5</w:t>
            </w:r>
          </w:p>
        </w:tc>
        <w:tc>
          <w:tcPr>
            <w:tcW w:w="0" w:type="auto"/>
            <w:tcMar>
              <w:top w:w="30" w:type="dxa"/>
              <w:left w:w="30" w:type="dxa"/>
              <w:bottom w:w="30" w:type="dxa"/>
              <w:right w:w="30" w:type="dxa"/>
            </w:tcMar>
            <w:vAlign w:val="center"/>
          </w:tcPr>
          <w:p w:rsidR="00203456" w:rsidRDefault="00203456" w:rsidP="00802804">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r>
      <w:tr w:rsidR="00203456">
        <w:trPr>
          <w:trHeight w:val="206"/>
        </w:trPr>
        <w:tc>
          <w:tcPr>
            <w:tcW w:w="0" w:type="auto"/>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191"/>
        </w:trPr>
        <w:tc>
          <w:tcPr>
            <w:tcW w:w="0" w:type="auto"/>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8,0</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18,4</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33,1</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rPr>
          <w:trHeight w:val="206"/>
        </w:trPr>
        <w:tc>
          <w:tcPr>
            <w:tcW w:w="0" w:type="auto"/>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135,3</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47,0</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186,0</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r>
      <w:tr w:rsidR="00203456">
        <w:trPr>
          <w:trHeight w:val="191"/>
        </w:trPr>
        <w:tc>
          <w:tcPr>
            <w:tcW w:w="0" w:type="auto"/>
            <w:gridSpan w:val="3"/>
            <w:shd w:val="clear" w:color="auto" w:fill="F1F1F1"/>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22,9</w:t>
            </w:r>
          </w:p>
        </w:tc>
        <w:tc>
          <w:tcPr>
            <w:tcW w:w="0" w:type="auto"/>
            <w:shd w:val="clear" w:color="auto" w:fill="F1F1F1"/>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217,5</w:t>
            </w:r>
          </w:p>
        </w:tc>
        <w:tc>
          <w:tcPr>
            <w:tcW w:w="0" w:type="auto"/>
            <w:shd w:val="clear" w:color="auto" w:fill="F1F1F1"/>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68,1</w:t>
            </w:r>
          </w:p>
        </w:tc>
        <w:tc>
          <w:tcPr>
            <w:tcW w:w="0" w:type="auto"/>
            <w:shd w:val="clear" w:color="auto" w:fill="F1F1F1"/>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308,5</w:t>
            </w:r>
          </w:p>
        </w:tc>
        <w:tc>
          <w:tcPr>
            <w:tcW w:w="0" w:type="auto"/>
            <w:shd w:val="clear" w:color="auto" w:fill="F1F1F1"/>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w:t>
            </w:r>
          </w:p>
        </w:tc>
      </w:tr>
      <w:tr w:rsidR="00203456">
        <w:trPr>
          <w:trHeight w:val="206"/>
        </w:trPr>
        <w:tc>
          <w:tcPr>
            <w:tcW w:w="0" w:type="auto"/>
            <w:gridSpan w:val="3"/>
            <w:tcMar>
              <w:top w:w="30" w:type="dxa"/>
              <w:left w:w="30" w:type="dxa"/>
              <w:bottom w:w="30" w:type="dxa"/>
              <w:right w:w="30" w:type="dxa"/>
            </w:tcMar>
            <w:vAlign w:val="center"/>
          </w:tcPr>
          <w:p w:rsidR="00203456" w:rsidRDefault="00203456" w:rsidP="006B69B7">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7,4</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70,5</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22,1</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60E32" w:rsidRDefault="00203456" w:rsidP="006B69B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6B69B7">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7017F6">
      <w:pPr>
        <w:spacing w:after="0" w:line="240" w:lineRule="auto"/>
        <w:rPr>
          <w:rFonts w:ascii="Arial" w:hAnsi="Arial" w:cs="Arial"/>
          <w:b/>
          <w:bCs/>
          <w:sz w:val="20"/>
          <w:szCs w:val="20"/>
          <w:lang w:val="bg-BG"/>
        </w:rPr>
      </w:pPr>
    </w:p>
    <w:p w:rsidR="00203456" w:rsidRDefault="00203456" w:rsidP="00ED5DD2">
      <w:pPr>
        <w:spacing w:after="0" w:line="240" w:lineRule="auto"/>
        <w:jc w:val="center"/>
        <w:rPr>
          <w:rFonts w:ascii="Arial" w:hAnsi="Arial" w:cs="Arial"/>
          <w:b/>
          <w:bCs/>
          <w:sz w:val="20"/>
          <w:szCs w:val="20"/>
          <w:lang w:val="en-US"/>
        </w:rPr>
      </w:pPr>
    </w:p>
    <w:p w:rsidR="00203456" w:rsidRDefault="00203456" w:rsidP="00ED5DD2">
      <w:pPr>
        <w:spacing w:after="0" w:line="240" w:lineRule="auto"/>
        <w:jc w:val="center"/>
        <w:rPr>
          <w:rFonts w:ascii="Arial" w:hAnsi="Arial" w:cs="Arial"/>
          <w:b/>
          <w:bCs/>
          <w:sz w:val="20"/>
          <w:szCs w:val="20"/>
          <w:lang w:val="en-US"/>
        </w:rPr>
      </w:pPr>
      <w:r>
        <w:rPr>
          <w:rFonts w:ascii="Arial" w:hAnsi="Arial" w:cs="Arial"/>
          <w:b/>
          <w:bCs/>
          <w:sz w:val="20"/>
          <w:szCs w:val="20"/>
          <w:lang w:val="en-US"/>
        </w:rPr>
        <w:br w:type="page"/>
      </w:r>
    </w:p>
    <w:p w:rsidR="00203456" w:rsidRDefault="00203456" w:rsidP="00ED5DD2">
      <w:pPr>
        <w:spacing w:after="0" w:line="240" w:lineRule="auto"/>
        <w:jc w:val="center"/>
        <w:rPr>
          <w:rFonts w:ascii="Arial" w:hAnsi="Arial" w:cs="Arial"/>
          <w:b/>
          <w:bCs/>
          <w:sz w:val="20"/>
          <w:szCs w:val="20"/>
          <w:lang w:val="en-US"/>
        </w:rPr>
      </w:pP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28</w:t>
      </w:r>
    </w:p>
    <w:p w:rsidR="00203456" w:rsidRDefault="00203456" w:rsidP="00E34118">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5 години</w:t>
      </w:r>
    </w:p>
    <w:p w:rsidR="00203456" w:rsidRDefault="00203456" w:rsidP="00E34118">
      <w:pPr>
        <w:pStyle w:val="Heading2"/>
        <w:spacing w:before="0" w:beforeAutospacing="0" w:after="120" w:afterAutospacing="0"/>
        <w:rPr>
          <w:rFonts w:ascii="Arial" w:hAnsi="Arial" w:cs="Arial"/>
        </w:rPr>
      </w:pPr>
      <w:r>
        <w:rPr>
          <w:rFonts w:ascii="Arial" w:hAnsi="Arial" w:cs="Arial"/>
        </w:rPr>
        <w:t>Церов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60E32">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60E32">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60E32">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60E32">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w:t>
            </w:r>
          </w:p>
        </w:tc>
        <w:tc>
          <w:tcPr>
            <w:tcW w:w="6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450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9,3</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1380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130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23,1</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7,5</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3390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7,4</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75</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23,3</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7,5</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3990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8,8</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80</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26,8</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8,7</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3660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8,1</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18,6</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6,0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3145</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6,9</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52</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154,2</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50,0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22440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49,3</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321</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35,3</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11,5</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4020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8,8</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380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5</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2500</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5,5</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2400" w:type="dxa"/>
            <w:gridSpan w:val="2"/>
            <w:tcMar>
              <w:top w:w="30" w:type="dxa"/>
              <w:left w:w="30" w:type="dxa"/>
              <w:bottom w:w="30" w:type="dxa"/>
              <w:right w:w="30" w:type="dxa"/>
            </w:tcMar>
            <w:vAlign w:val="center"/>
          </w:tcPr>
          <w:p w:rsidR="00203456" w:rsidRDefault="00203456" w:rsidP="00960E3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308,5</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45485</w:t>
            </w:r>
          </w:p>
        </w:tc>
        <w:tc>
          <w:tcPr>
            <w:tcW w:w="6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960E32" w:rsidRDefault="00203456" w:rsidP="00960E32">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960E3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749</w:t>
            </w:r>
          </w:p>
        </w:tc>
      </w:tr>
    </w:tbl>
    <w:p w:rsidR="00203456" w:rsidRPr="00960E32" w:rsidRDefault="00203456" w:rsidP="00960E32">
      <w:pPr>
        <w:pStyle w:val="NormalWeb"/>
        <w:rPr>
          <w:rFonts w:ascii="Arial" w:hAnsi="Arial" w:cs="Arial"/>
          <w:color w:val="000000"/>
          <w:sz w:val="18"/>
          <w:szCs w:val="18"/>
        </w:rPr>
      </w:pPr>
      <w:r>
        <w:rPr>
          <w:rFonts w:ascii="Arial" w:hAnsi="Arial" w:cs="Arial"/>
          <w:color w:val="000000"/>
          <w:sz w:val="18"/>
          <w:szCs w:val="18"/>
        </w:rPr>
        <w:t>средна възраст: 65 години</w:t>
      </w:r>
      <w:r>
        <w:rPr>
          <w:rFonts w:ascii="Arial" w:hAnsi="Arial" w:cs="Arial"/>
          <w:color w:val="000000"/>
          <w:sz w:val="18"/>
          <w:szCs w:val="18"/>
        </w:rPr>
        <w:br/>
        <w:t>среден запас: 147 куб.м/ха</w:t>
      </w:r>
      <w:r>
        <w:rPr>
          <w:rFonts w:ascii="Arial" w:hAnsi="Arial" w:cs="Arial"/>
          <w:color w:val="000000"/>
          <w:sz w:val="18"/>
          <w:szCs w:val="18"/>
        </w:rPr>
        <w:br/>
        <w:t>среден прираст: 2,43 куб.м/ха</w:t>
      </w:r>
    </w:p>
    <w:p w:rsidR="00203456" w:rsidRDefault="00203456" w:rsidP="00E068F9">
      <w:pPr>
        <w:pStyle w:val="NormalWeb"/>
        <w:rPr>
          <w:rFonts w:ascii="Arial" w:hAnsi="Arial" w:cs="Arial"/>
          <w:b/>
          <w:bCs/>
          <w:color w:val="000000"/>
          <w:sz w:val="22"/>
          <w:szCs w:val="22"/>
          <w:lang w:val="bg-BG"/>
        </w:rPr>
      </w:pPr>
    </w:p>
    <w:p w:rsidR="00203456" w:rsidRDefault="00203456" w:rsidP="00E068F9">
      <w:pPr>
        <w:pStyle w:val="NormalWeb"/>
        <w:rPr>
          <w:rFonts w:ascii="Arial" w:hAnsi="Arial" w:cs="Arial"/>
          <w:b/>
          <w:bCs/>
          <w:color w:val="000000"/>
          <w:sz w:val="22"/>
          <w:szCs w:val="22"/>
          <w:lang w:val="bg-BG"/>
        </w:rPr>
      </w:pPr>
      <w:r w:rsidRPr="002408DD">
        <w:rPr>
          <w:rFonts w:ascii="Arial" w:hAnsi="Arial" w:cs="Arial"/>
          <w:b/>
          <w:bCs/>
          <w:color w:val="000000"/>
          <w:sz w:val="22"/>
          <w:szCs w:val="22"/>
          <w:lang w:val="bg-BG"/>
        </w:rPr>
        <w:t>1</w:t>
      </w:r>
      <w:r>
        <w:rPr>
          <w:rFonts w:ascii="Arial" w:hAnsi="Arial" w:cs="Arial"/>
          <w:b/>
          <w:bCs/>
          <w:color w:val="000000"/>
          <w:sz w:val="22"/>
          <w:szCs w:val="22"/>
          <w:lang w:val="bg-BG"/>
        </w:rPr>
        <w:t>3</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Церов</w:t>
      </w:r>
      <w:r w:rsidRPr="002408DD">
        <w:rPr>
          <w:rFonts w:ascii="Arial" w:hAnsi="Arial" w:cs="Arial"/>
          <w:b/>
          <w:bCs/>
          <w:color w:val="000000"/>
          <w:sz w:val="22"/>
          <w:szCs w:val="22"/>
          <w:lang w:val="bg-BG"/>
        </w:rPr>
        <w:t xml:space="preserve"> за превръщане</w:t>
      </w:r>
      <w:r w:rsidRPr="007849BB">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2408DD">
        <w:rPr>
          <w:rFonts w:ascii="Arial" w:hAnsi="Arial" w:cs="Arial"/>
          <w:b/>
          <w:bCs/>
          <w:color w:val="000000"/>
          <w:sz w:val="22"/>
          <w:szCs w:val="22"/>
          <w:lang w:val="bg-BG"/>
        </w:rPr>
        <w:t xml:space="preserve">топански клас  </w:t>
      </w:r>
    </w:p>
    <w:p w:rsidR="00203456" w:rsidRDefault="00203456" w:rsidP="00E068F9">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684,5</w:t>
      </w:r>
      <w:r w:rsidRPr="00555C90">
        <w:rPr>
          <w:rFonts w:ascii="Arial" w:hAnsi="Arial" w:cs="Arial"/>
          <w:lang w:val="bg-BG"/>
        </w:rPr>
        <w:t xml:space="preserve"> ха</w:t>
      </w:r>
      <w:r>
        <w:rPr>
          <w:rFonts w:ascii="Arial" w:hAnsi="Arial" w:cs="Arial"/>
          <w:lang w:val="bg-BG"/>
        </w:rPr>
        <w:t xml:space="preserve"> или заема 4,1% от залесената площ на ДГТ. Съставен е от смесени издънкови насаждения с преобладаващо участие на цер от</w:t>
      </w:r>
      <w:r>
        <w:rPr>
          <w:rFonts w:ascii="Arial" w:hAnsi="Arial" w:cs="Arial"/>
        </w:rPr>
        <w:t xml:space="preserve"> III</w:t>
      </w:r>
      <w:r>
        <w:rPr>
          <w:rFonts w:ascii="Arial" w:hAnsi="Arial" w:cs="Arial"/>
          <w:lang w:val="bg-BG"/>
        </w:rPr>
        <w:t xml:space="preserve">, </w:t>
      </w:r>
      <w:r>
        <w:rPr>
          <w:rFonts w:ascii="Arial" w:hAnsi="Arial" w:cs="Arial"/>
        </w:rPr>
        <w:t>IV</w:t>
      </w:r>
      <w:r>
        <w:rPr>
          <w:rFonts w:ascii="Arial" w:hAnsi="Arial" w:cs="Arial"/>
          <w:lang w:val="bg-BG"/>
        </w:rPr>
        <w:t xml:space="preserve"> и</w:t>
      </w:r>
      <w:r>
        <w:rPr>
          <w:rFonts w:ascii="Arial" w:hAnsi="Arial" w:cs="Arial"/>
        </w:rPr>
        <w:t xml:space="preserve"> V</w:t>
      </w:r>
      <w:r>
        <w:rPr>
          <w:rFonts w:ascii="Arial" w:hAnsi="Arial" w:cs="Arial"/>
          <w:lang w:val="bg-BG"/>
        </w:rPr>
        <w:t xml:space="preserve"> бонитет, с средна производителност - </w:t>
      </w:r>
      <w:r>
        <w:rPr>
          <w:rFonts w:ascii="Arial" w:hAnsi="Arial" w:cs="Arial"/>
        </w:rPr>
        <w:t xml:space="preserve">III </w:t>
      </w:r>
      <w:r>
        <w:rPr>
          <w:rFonts w:ascii="Arial" w:hAnsi="Arial" w:cs="Arial"/>
          <w:lang w:val="bg-BG"/>
        </w:rPr>
        <w:t xml:space="preserve">(3,1) бонитет, разположени  на бедни, среднобогати месторастения. </w:t>
      </w:r>
    </w:p>
    <w:p w:rsidR="00203456" w:rsidRDefault="00203456" w:rsidP="00936768">
      <w:pPr>
        <w:ind w:firstLine="720"/>
        <w:jc w:val="both"/>
        <w:rPr>
          <w:rFonts w:ascii="Arial" w:hAnsi="Arial" w:cs="Arial"/>
          <w:lang w:val="bg-BG"/>
        </w:rPr>
      </w:pPr>
      <w:r>
        <w:rPr>
          <w:rFonts w:ascii="Arial" w:hAnsi="Arial" w:cs="Arial"/>
          <w:lang w:val="bg-BG"/>
        </w:rPr>
        <w:t>Средната възраст на класа е 61 години. Общото санитарно състояние на насажденията е добро.</w:t>
      </w:r>
    </w:p>
    <w:p w:rsidR="00203456" w:rsidRPr="00697B94" w:rsidRDefault="00203456" w:rsidP="00E068F9">
      <w:pPr>
        <w:ind w:firstLine="720"/>
        <w:rPr>
          <w:rFonts w:ascii="Arial" w:hAnsi="Arial" w:cs="Arial"/>
          <w:lang w:val="bg-BG"/>
        </w:rPr>
      </w:pPr>
      <w:r>
        <w:rPr>
          <w:rFonts w:ascii="Arial" w:hAnsi="Arial" w:cs="Arial"/>
          <w:lang w:val="bg-BG"/>
        </w:rPr>
        <w:t>Предлага се производствена цел – превръщането им в семенни и добив на едра и средна строителна дървесина, при турнус на сеч 55 години</w:t>
      </w:r>
    </w:p>
    <w:p w:rsidR="00203456" w:rsidRDefault="00203456" w:rsidP="00ED5DD2">
      <w:pPr>
        <w:spacing w:after="0" w:line="240" w:lineRule="auto"/>
        <w:jc w:val="center"/>
        <w:rPr>
          <w:rFonts w:ascii="Arial" w:hAnsi="Arial" w:cs="Arial"/>
          <w:b/>
          <w:bCs/>
          <w:sz w:val="20"/>
          <w:szCs w:val="20"/>
          <w:lang w:val="en-US"/>
        </w:rPr>
      </w:pPr>
      <w:r>
        <w:rPr>
          <w:rFonts w:ascii="Arial" w:hAnsi="Arial" w:cs="Arial"/>
          <w:b/>
          <w:bCs/>
          <w:sz w:val="20"/>
          <w:szCs w:val="20"/>
          <w:lang w:val="bg-BG"/>
        </w:rPr>
        <w:br w:type="page"/>
      </w: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29</w:t>
      </w:r>
    </w:p>
    <w:p w:rsidR="00203456" w:rsidRPr="00FD462D" w:rsidRDefault="00203456" w:rsidP="00FD462D">
      <w:pPr>
        <w:pStyle w:val="Heading1"/>
        <w:spacing w:before="0" w:beforeAutospacing="0" w:after="120" w:afterAutospacing="0"/>
        <w:rPr>
          <w:rFonts w:ascii="Arial" w:hAnsi="Arial" w:cs="Arial"/>
          <w:sz w:val="20"/>
          <w:szCs w:val="20"/>
        </w:rPr>
      </w:pPr>
      <w:r w:rsidRPr="00FD462D">
        <w:rPr>
          <w:rFonts w:ascii="Arial" w:hAnsi="Arial" w:cs="Arial"/>
          <w:sz w:val="20"/>
          <w:szCs w:val="20"/>
        </w:rPr>
        <w:t>Разпределение на ЗАЛЕСЕНАТА ПЛОЩ по ВИДОВЕ ГОРИ, групи МЕСТОРАСТЕНИЯ, видове НАСАЖДЕНИЯ и БОНИТЕТ</w:t>
      </w:r>
    </w:p>
    <w:p w:rsidR="00203456" w:rsidRPr="00FD462D" w:rsidRDefault="00203456" w:rsidP="00FD462D">
      <w:pPr>
        <w:pStyle w:val="Heading2"/>
        <w:spacing w:before="0" w:beforeAutospacing="0" w:after="120" w:afterAutospacing="0"/>
        <w:rPr>
          <w:rFonts w:ascii="Arial" w:hAnsi="Arial" w:cs="Arial"/>
          <w:sz w:val="20"/>
          <w:szCs w:val="20"/>
        </w:rPr>
      </w:pPr>
      <w:r w:rsidRPr="00FD462D">
        <w:rPr>
          <w:rFonts w:ascii="Arial" w:hAnsi="Arial" w:cs="Arial"/>
          <w:sz w:val="20"/>
          <w:szCs w:val="20"/>
        </w:rPr>
        <w:t>Церов П</w:t>
      </w:r>
    </w:p>
    <w:tbl>
      <w:tblPr>
        <w:tblW w:w="81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tblPr>
      <w:tblGrid>
        <w:gridCol w:w="645"/>
        <w:gridCol w:w="201"/>
        <w:gridCol w:w="3200"/>
        <w:gridCol w:w="502"/>
        <w:gridCol w:w="423"/>
        <w:gridCol w:w="604"/>
        <w:gridCol w:w="604"/>
        <w:gridCol w:w="394"/>
        <w:gridCol w:w="735"/>
        <w:gridCol w:w="810"/>
      </w:tblGrid>
      <w:tr w:rsidR="00203456">
        <w:trPr>
          <w:trHeight w:val="253"/>
        </w:trPr>
        <w:tc>
          <w:tcPr>
            <w:tcW w:w="4045" w:type="dxa"/>
            <w:gridSpan w:val="3"/>
            <w:vMerge w:val="restart"/>
            <w:tcMar>
              <w:top w:w="30" w:type="dxa"/>
              <w:left w:w="30" w:type="dxa"/>
              <w:bottom w:w="30" w:type="dxa"/>
              <w:right w:w="30" w:type="dxa"/>
            </w:tcMar>
            <w:vAlign w:val="center"/>
          </w:tcPr>
          <w:p w:rsidR="00203456" w:rsidRDefault="00203456" w:rsidP="006C238E">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2526" w:type="dxa"/>
            <w:gridSpan w:val="5"/>
            <w:tcMar>
              <w:top w:w="30" w:type="dxa"/>
              <w:left w:w="30" w:type="dxa"/>
              <w:bottom w:w="30" w:type="dxa"/>
              <w:right w:w="30" w:type="dxa"/>
            </w:tcMar>
            <w:vAlign w:val="center"/>
          </w:tcPr>
          <w:p w:rsidR="00203456" w:rsidRDefault="00203456" w:rsidP="006C238E">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735" w:type="dxa"/>
            <w:vMerge w:val="restart"/>
            <w:tcMar>
              <w:top w:w="30" w:type="dxa"/>
              <w:left w:w="30" w:type="dxa"/>
              <w:bottom w:w="30" w:type="dxa"/>
              <w:right w:w="30" w:type="dxa"/>
            </w:tcMar>
            <w:vAlign w:val="center"/>
          </w:tcPr>
          <w:p w:rsidR="00203456" w:rsidRDefault="00203456" w:rsidP="006C238E">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810" w:type="dxa"/>
            <w:vMerge w:val="restart"/>
            <w:tcMar>
              <w:top w:w="30" w:type="dxa"/>
              <w:left w:w="30" w:type="dxa"/>
              <w:bottom w:w="30" w:type="dxa"/>
              <w:right w:w="30" w:type="dxa"/>
            </w:tcMar>
            <w:vAlign w:val="center"/>
          </w:tcPr>
          <w:p w:rsidR="00203456" w:rsidRDefault="00203456" w:rsidP="006C238E">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52"/>
        </w:trPr>
        <w:tc>
          <w:tcPr>
            <w:tcW w:w="4045" w:type="dxa"/>
            <w:gridSpan w:val="3"/>
            <w:vMerge/>
            <w:vAlign w:val="center"/>
          </w:tcPr>
          <w:p w:rsidR="00203456" w:rsidRDefault="00203456" w:rsidP="006C238E">
            <w:pPr>
              <w:spacing w:after="0" w:line="240" w:lineRule="auto"/>
              <w:rPr>
                <w:rFonts w:ascii="Arial" w:hAnsi="Arial" w:cs="Arial"/>
                <w:b/>
                <w:bCs/>
                <w:color w:val="000000"/>
                <w:sz w:val="18"/>
                <w:szCs w:val="18"/>
              </w:rPr>
            </w:pPr>
          </w:p>
        </w:tc>
        <w:tc>
          <w:tcPr>
            <w:tcW w:w="502" w:type="dxa"/>
            <w:tcMar>
              <w:top w:w="30" w:type="dxa"/>
              <w:left w:w="30" w:type="dxa"/>
              <w:bottom w:w="30" w:type="dxa"/>
              <w:right w:w="30" w:type="dxa"/>
            </w:tcMar>
            <w:vAlign w:val="center"/>
          </w:tcPr>
          <w:p w:rsidR="00203456" w:rsidRDefault="00203456" w:rsidP="006C238E">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423" w:type="dxa"/>
            <w:tcMar>
              <w:top w:w="30" w:type="dxa"/>
              <w:left w:w="30" w:type="dxa"/>
              <w:bottom w:w="30" w:type="dxa"/>
              <w:right w:w="30" w:type="dxa"/>
            </w:tcMar>
            <w:vAlign w:val="center"/>
          </w:tcPr>
          <w:p w:rsidR="00203456" w:rsidRDefault="00203456" w:rsidP="006C238E">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604" w:type="dxa"/>
            <w:tcMar>
              <w:top w:w="30" w:type="dxa"/>
              <w:left w:w="30" w:type="dxa"/>
              <w:bottom w:w="30" w:type="dxa"/>
              <w:right w:w="30" w:type="dxa"/>
            </w:tcMar>
            <w:vAlign w:val="center"/>
          </w:tcPr>
          <w:p w:rsidR="00203456" w:rsidRDefault="00203456" w:rsidP="006C238E">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604" w:type="dxa"/>
            <w:tcMar>
              <w:top w:w="30" w:type="dxa"/>
              <w:left w:w="30" w:type="dxa"/>
              <w:bottom w:w="30" w:type="dxa"/>
              <w:right w:w="30" w:type="dxa"/>
            </w:tcMar>
            <w:vAlign w:val="center"/>
          </w:tcPr>
          <w:p w:rsidR="00203456" w:rsidRDefault="00203456" w:rsidP="006C238E">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394" w:type="dxa"/>
            <w:tcMar>
              <w:top w:w="30" w:type="dxa"/>
              <w:left w:w="30" w:type="dxa"/>
              <w:bottom w:w="30" w:type="dxa"/>
              <w:right w:w="30" w:type="dxa"/>
            </w:tcMar>
            <w:vAlign w:val="center"/>
          </w:tcPr>
          <w:p w:rsidR="00203456" w:rsidRDefault="00203456" w:rsidP="006C238E">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735" w:type="dxa"/>
            <w:vMerge/>
            <w:vAlign w:val="center"/>
          </w:tcPr>
          <w:p w:rsidR="00203456" w:rsidRDefault="00203456" w:rsidP="006C238E">
            <w:pPr>
              <w:spacing w:after="0" w:line="240" w:lineRule="auto"/>
              <w:rPr>
                <w:rFonts w:ascii="Arial" w:hAnsi="Arial" w:cs="Arial"/>
                <w:b/>
                <w:bCs/>
                <w:color w:val="000000"/>
                <w:sz w:val="18"/>
                <w:szCs w:val="18"/>
              </w:rPr>
            </w:pPr>
          </w:p>
        </w:tc>
        <w:tc>
          <w:tcPr>
            <w:tcW w:w="810" w:type="dxa"/>
            <w:vMerge/>
            <w:vAlign w:val="center"/>
          </w:tcPr>
          <w:p w:rsidR="00203456" w:rsidRDefault="00203456" w:rsidP="006C238E">
            <w:pPr>
              <w:spacing w:after="0" w:line="240" w:lineRule="auto"/>
              <w:rPr>
                <w:rFonts w:ascii="Arial" w:hAnsi="Arial" w:cs="Arial"/>
                <w:b/>
                <w:bCs/>
                <w:color w:val="000000"/>
                <w:sz w:val="18"/>
                <w:szCs w:val="18"/>
              </w:rPr>
            </w:pPr>
          </w:p>
        </w:tc>
      </w:tr>
      <w:tr w:rsidR="00203456">
        <w:trPr>
          <w:trHeight w:val="206"/>
        </w:trPr>
        <w:tc>
          <w:tcPr>
            <w:tcW w:w="4045" w:type="dxa"/>
            <w:gridSpan w:val="3"/>
            <w:shd w:val="clear" w:color="auto" w:fill="F1F1F1"/>
            <w:tcMar>
              <w:top w:w="30" w:type="dxa"/>
              <w:left w:w="30" w:type="dxa"/>
              <w:bottom w:w="30" w:type="dxa"/>
              <w:right w:w="30" w:type="dxa"/>
            </w:tcMar>
            <w:vAlign w:val="center"/>
          </w:tcPr>
          <w:p w:rsidR="00203456" w:rsidRDefault="00203456" w:rsidP="006C238E">
            <w:pPr>
              <w:spacing w:after="0" w:line="240" w:lineRule="auto"/>
              <w:rPr>
                <w:rFonts w:ascii="Arial" w:hAnsi="Arial" w:cs="Arial"/>
                <w:b/>
                <w:bCs/>
                <w:color w:val="000000"/>
                <w:sz w:val="18"/>
                <w:szCs w:val="18"/>
              </w:rPr>
            </w:pPr>
            <w:r>
              <w:rPr>
                <w:rFonts w:ascii="Arial" w:hAnsi="Arial" w:cs="Arial"/>
                <w:b/>
                <w:bCs/>
                <w:color w:val="000000"/>
                <w:sz w:val="18"/>
                <w:szCs w:val="18"/>
              </w:rPr>
              <w:t>23.5 - Издънкови церови гори</w:t>
            </w:r>
          </w:p>
        </w:tc>
        <w:tc>
          <w:tcPr>
            <w:tcW w:w="502" w:type="dxa"/>
            <w:shd w:val="clear" w:color="auto" w:fill="F1F1F1"/>
            <w:tcMar>
              <w:top w:w="30" w:type="dxa"/>
              <w:left w:w="30" w:type="dxa"/>
              <w:bottom w:w="30" w:type="dxa"/>
              <w:right w:w="30" w:type="dxa"/>
            </w:tcMar>
            <w:vAlign w:val="center"/>
          </w:tcPr>
          <w:p w:rsidR="00203456" w:rsidRPr="007B217B" w:rsidRDefault="00203456" w:rsidP="006C238E">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423" w:type="dxa"/>
            <w:shd w:val="clear" w:color="auto" w:fill="F1F1F1"/>
            <w:tcMar>
              <w:top w:w="30" w:type="dxa"/>
              <w:left w:w="30" w:type="dxa"/>
              <w:bottom w:w="30" w:type="dxa"/>
              <w:right w:w="30" w:type="dxa"/>
            </w:tcMar>
            <w:vAlign w:val="center"/>
          </w:tcPr>
          <w:p w:rsidR="00203456" w:rsidRPr="006C238E" w:rsidRDefault="00203456" w:rsidP="006C238E">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604" w:type="dxa"/>
            <w:shd w:val="clear" w:color="auto" w:fill="F1F1F1"/>
            <w:tcMar>
              <w:top w:w="30" w:type="dxa"/>
              <w:left w:w="30" w:type="dxa"/>
              <w:bottom w:w="30" w:type="dxa"/>
              <w:right w:w="30" w:type="dxa"/>
            </w:tcMar>
            <w:vAlign w:val="center"/>
          </w:tcPr>
          <w:p w:rsidR="00203456" w:rsidRPr="007B217B" w:rsidRDefault="00203456" w:rsidP="006C238E">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551,2</w:t>
            </w:r>
          </w:p>
        </w:tc>
        <w:tc>
          <w:tcPr>
            <w:tcW w:w="604" w:type="dxa"/>
            <w:shd w:val="clear" w:color="auto" w:fill="F1F1F1"/>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b/>
                <w:bCs/>
                <w:color w:val="000000"/>
                <w:sz w:val="18"/>
                <w:szCs w:val="18"/>
              </w:rPr>
            </w:pPr>
            <w:r>
              <w:rPr>
                <w:rFonts w:ascii="Arial" w:hAnsi="Arial" w:cs="Arial"/>
                <w:b/>
                <w:bCs/>
                <w:color w:val="000000"/>
                <w:sz w:val="18"/>
                <w:szCs w:val="18"/>
              </w:rPr>
              <w:t>131,3</w:t>
            </w:r>
          </w:p>
        </w:tc>
        <w:tc>
          <w:tcPr>
            <w:tcW w:w="394" w:type="dxa"/>
            <w:shd w:val="clear" w:color="auto" w:fill="F1F1F1"/>
            <w:tcMar>
              <w:top w:w="30" w:type="dxa"/>
              <w:left w:w="30" w:type="dxa"/>
              <w:bottom w:w="30" w:type="dxa"/>
              <w:right w:w="30" w:type="dxa"/>
            </w:tcMar>
            <w:vAlign w:val="center"/>
          </w:tcPr>
          <w:p w:rsidR="00203456" w:rsidRPr="006C238E" w:rsidRDefault="00203456" w:rsidP="006C238E">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2,0</w:t>
            </w:r>
          </w:p>
        </w:tc>
        <w:tc>
          <w:tcPr>
            <w:tcW w:w="735" w:type="dxa"/>
            <w:shd w:val="clear" w:color="auto" w:fill="F1F1F1"/>
            <w:tcMar>
              <w:top w:w="30" w:type="dxa"/>
              <w:left w:w="30" w:type="dxa"/>
              <w:bottom w:w="30" w:type="dxa"/>
              <w:right w:w="30" w:type="dxa"/>
            </w:tcMar>
            <w:vAlign w:val="center"/>
          </w:tcPr>
          <w:p w:rsidR="00203456" w:rsidRPr="007B217B" w:rsidRDefault="00203456" w:rsidP="006C238E">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684,5</w:t>
            </w:r>
          </w:p>
        </w:tc>
        <w:tc>
          <w:tcPr>
            <w:tcW w:w="810" w:type="dxa"/>
            <w:shd w:val="clear" w:color="auto" w:fill="F1F1F1"/>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b/>
                <w:bCs/>
                <w:color w:val="000000"/>
                <w:sz w:val="18"/>
                <w:szCs w:val="18"/>
              </w:rPr>
            </w:pPr>
            <w:r>
              <w:rPr>
                <w:rFonts w:ascii="Arial" w:hAnsi="Arial" w:cs="Arial"/>
                <w:b/>
                <w:bCs/>
                <w:color w:val="000000"/>
                <w:sz w:val="18"/>
                <w:szCs w:val="18"/>
              </w:rPr>
              <w:t>3,1</w:t>
            </w:r>
          </w:p>
        </w:tc>
      </w:tr>
      <w:tr w:rsidR="00203456">
        <w:trPr>
          <w:trHeight w:val="222"/>
        </w:trPr>
        <w:tc>
          <w:tcPr>
            <w:tcW w:w="645"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М-I C</w:t>
            </w:r>
          </w:p>
        </w:tc>
        <w:tc>
          <w:tcPr>
            <w:tcW w:w="201"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н</w:t>
            </w:r>
          </w:p>
        </w:tc>
        <w:tc>
          <w:tcPr>
            <w:tcW w:w="3200"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Цер</w:t>
            </w:r>
          </w:p>
        </w:tc>
        <w:tc>
          <w:tcPr>
            <w:tcW w:w="502" w:type="dxa"/>
            <w:tcMar>
              <w:top w:w="30" w:type="dxa"/>
              <w:left w:w="30" w:type="dxa"/>
              <w:bottom w:w="30" w:type="dxa"/>
              <w:right w:w="30" w:type="dxa"/>
            </w:tcMar>
            <w:vAlign w:val="center"/>
          </w:tcPr>
          <w:p w:rsidR="00203456" w:rsidRPr="007B217B"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6C238E"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Pr="007B217B"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4,1</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394" w:type="dxa"/>
            <w:tcMar>
              <w:top w:w="30" w:type="dxa"/>
              <w:left w:w="30" w:type="dxa"/>
              <w:bottom w:w="30" w:type="dxa"/>
              <w:right w:w="30" w:type="dxa"/>
            </w:tcMar>
            <w:vAlign w:val="center"/>
          </w:tcPr>
          <w:p w:rsidR="00203456" w:rsidRPr="006C238E"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1,6</w:t>
            </w:r>
          </w:p>
        </w:tc>
        <w:tc>
          <w:tcPr>
            <w:tcW w:w="735" w:type="dxa"/>
            <w:tcMar>
              <w:top w:w="30" w:type="dxa"/>
              <w:left w:w="30" w:type="dxa"/>
              <w:bottom w:w="30" w:type="dxa"/>
              <w:right w:w="30" w:type="dxa"/>
            </w:tcMar>
            <w:vAlign w:val="center"/>
          </w:tcPr>
          <w:p w:rsidR="00203456" w:rsidRPr="006C238E"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6,0</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06"/>
        </w:trPr>
        <w:tc>
          <w:tcPr>
            <w:tcW w:w="645"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Т-I B</w:t>
            </w:r>
          </w:p>
        </w:tc>
        <w:tc>
          <w:tcPr>
            <w:tcW w:w="201"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н</w:t>
            </w:r>
          </w:p>
        </w:tc>
        <w:tc>
          <w:tcPr>
            <w:tcW w:w="3200"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Цер</w:t>
            </w:r>
          </w:p>
        </w:tc>
        <w:tc>
          <w:tcPr>
            <w:tcW w:w="502"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4,2</w:t>
            </w:r>
          </w:p>
        </w:tc>
        <w:tc>
          <w:tcPr>
            <w:tcW w:w="394"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735"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4,2</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22"/>
        </w:trPr>
        <w:tc>
          <w:tcPr>
            <w:tcW w:w="645"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Т-I B</w:t>
            </w:r>
          </w:p>
        </w:tc>
        <w:tc>
          <w:tcPr>
            <w:tcW w:w="201"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н</w:t>
            </w:r>
          </w:p>
        </w:tc>
        <w:tc>
          <w:tcPr>
            <w:tcW w:w="3200"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502"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2,8</w:t>
            </w:r>
          </w:p>
        </w:tc>
        <w:tc>
          <w:tcPr>
            <w:tcW w:w="394"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735"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2,8</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06"/>
        </w:trPr>
        <w:tc>
          <w:tcPr>
            <w:tcW w:w="645"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Т-I C</w:t>
            </w:r>
          </w:p>
        </w:tc>
        <w:tc>
          <w:tcPr>
            <w:tcW w:w="201"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н</w:t>
            </w:r>
          </w:p>
        </w:tc>
        <w:tc>
          <w:tcPr>
            <w:tcW w:w="3200"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Цер</w:t>
            </w:r>
          </w:p>
        </w:tc>
        <w:tc>
          <w:tcPr>
            <w:tcW w:w="502"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Pr="00D62149"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252,4</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82,6</w:t>
            </w:r>
          </w:p>
        </w:tc>
        <w:tc>
          <w:tcPr>
            <w:tcW w:w="39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0,2</w:t>
            </w:r>
          </w:p>
        </w:tc>
        <w:tc>
          <w:tcPr>
            <w:tcW w:w="735"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335,2</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3,2</w:t>
            </w:r>
          </w:p>
        </w:tc>
      </w:tr>
      <w:tr w:rsidR="00203456">
        <w:trPr>
          <w:trHeight w:val="222"/>
        </w:trPr>
        <w:tc>
          <w:tcPr>
            <w:tcW w:w="645"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Т-I C</w:t>
            </w:r>
          </w:p>
        </w:tc>
        <w:tc>
          <w:tcPr>
            <w:tcW w:w="201"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н</w:t>
            </w:r>
          </w:p>
        </w:tc>
        <w:tc>
          <w:tcPr>
            <w:tcW w:w="3200"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502"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12,0</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1,6</w:t>
            </w:r>
          </w:p>
        </w:tc>
        <w:tc>
          <w:tcPr>
            <w:tcW w:w="39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735"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13,6</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3,1</w:t>
            </w:r>
          </w:p>
        </w:tc>
      </w:tr>
      <w:tr w:rsidR="00203456">
        <w:trPr>
          <w:trHeight w:val="206"/>
        </w:trPr>
        <w:tc>
          <w:tcPr>
            <w:tcW w:w="645"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Т-I CD</w:t>
            </w:r>
          </w:p>
        </w:tc>
        <w:tc>
          <w:tcPr>
            <w:tcW w:w="201"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н</w:t>
            </w:r>
          </w:p>
        </w:tc>
        <w:tc>
          <w:tcPr>
            <w:tcW w:w="3200"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Цер</w:t>
            </w:r>
          </w:p>
        </w:tc>
        <w:tc>
          <w:tcPr>
            <w:tcW w:w="502"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Pr="00D62149"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89,6</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28,7</w:t>
            </w:r>
          </w:p>
        </w:tc>
        <w:tc>
          <w:tcPr>
            <w:tcW w:w="39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735"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118,3</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3,1</w:t>
            </w:r>
          </w:p>
        </w:tc>
      </w:tr>
      <w:tr w:rsidR="00203456">
        <w:trPr>
          <w:trHeight w:val="222"/>
        </w:trPr>
        <w:tc>
          <w:tcPr>
            <w:tcW w:w="645"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Т-I CD</w:t>
            </w:r>
          </w:p>
        </w:tc>
        <w:tc>
          <w:tcPr>
            <w:tcW w:w="201"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н</w:t>
            </w:r>
          </w:p>
        </w:tc>
        <w:tc>
          <w:tcPr>
            <w:tcW w:w="3200"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502"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Pr="006C238E"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14,6</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39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735" w:type="dxa"/>
            <w:tcMar>
              <w:top w:w="30" w:type="dxa"/>
              <w:left w:w="30" w:type="dxa"/>
              <w:bottom w:w="30" w:type="dxa"/>
              <w:right w:w="30" w:type="dxa"/>
            </w:tcMar>
            <w:vAlign w:val="center"/>
          </w:tcPr>
          <w:p w:rsidR="00203456" w:rsidRPr="006C238E"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14,6</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06"/>
        </w:trPr>
        <w:tc>
          <w:tcPr>
            <w:tcW w:w="645"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Т-I D</w:t>
            </w:r>
          </w:p>
        </w:tc>
        <w:tc>
          <w:tcPr>
            <w:tcW w:w="201"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н</w:t>
            </w:r>
          </w:p>
        </w:tc>
        <w:tc>
          <w:tcPr>
            <w:tcW w:w="3200"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Цер</w:t>
            </w:r>
          </w:p>
        </w:tc>
        <w:tc>
          <w:tcPr>
            <w:tcW w:w="502"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Pr="00D62149"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174,5</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11,1</w:t>
            </w:r>
          </w:p>
        </w:tc>
        <w:tc>
          <w:tcPr>
            <w:tcW w:w="39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0,2</w:t>
            </w:r>
          </w:p>
        </w:tc>
        <w:tc>
          <w:tcPr>
            <w:tcW w:w="735"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185,8</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22"/>
        </w:trPr>
        <w:tc>
          <w:tcPr>
            <w:tcW w:w="645"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Т-I D</w:t>
            </w:r>
          </w:p>
        </w:tc>
        <w:tc>
          <w:tcPr>
            <w:tcW w:w="201"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н</w:t>
            </w:r>
          </w:p>
        </w:tc>
        <w:tc>
          <w:tcPr>
            <w:tcW w:w="3200" w:type="dxa"/>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502"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4,0</w:t>
            </w:r>
          </w:p>
        </w:tc>
        <w:tc>
          <w:tcPr>
            <w:tcW w:w="604"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394"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735"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4,0</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06"/>
        </w:trPr>
        <w:tc>
          <w:tcPr>
            <w:tcW w:w="4045" w:type="dxa"/>
            <w:gridSpan w:val="3"/>
            <w:shd w:val="clear" w:color="auto" w:fill="F1F1F1"/>
            <w:tcMar>
              <w:top w:w="30" w:type="dxa"/>
              <w:left w:w="30" w:type="dxa"/>
              <w:bottom w:w="30" w:type="dxa"/>
              <w:right w:w="30" w:type="dxa"/>
            </w:tcMar>
            <w:vAlign w:val="center"/>
          </w:tcPr>
          <w:p w:rsidR="00203456" w:rsidRDefault="00203456" w:rsidP="006C238E">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502" w:type="dxa"/>
            <w:shd w:val="clear" w:color="auto" w:fill="F1F1F1"/>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423" w:type="dxa"/>
            <w:shd w:val="clear" w:color="auto" w:fill="F1F1F1"/>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604" w:type="dxa"/>
            <w:shd w:val="clear" w:color="auto" w:fill="F1F1F1"/>
            <w:tcMar>
              <w:top w:w="30" w:type="dxa"/>
              <w:left w:w="30" w:type="dxa"/>
              <w:bottom w:w="30" w:type="dxa"/>
              <w:right w:w="30" w:type="dxa"/>
            </w:tcMar>
            <w:vAlign w:val="center"/>
          </w:tcPr>
          <w:p w:rsidR="00203456" w:rsidRPr="00D62149" w:rsidRDefault="00203456" w:rsidP="006C238E">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551,2</w:t>
            </w:r>
          </w:p>
        </w:tc>
        <w:tc>
          <w:tcPr>
            <w:tcW w:w="604" w:type="dxa"/>
            <w:shd w:val="clear" w:color="auto" w:fill="F1F1F1"/>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b/>
                <w:bCs/>
                <w:color w:val="000000"/>
                <w:sz w:val="18"/>
                <w:szCs w:val="18"/>
              </w:rPr>
            </w:pPr>
            <w:r>
              <w:rPr>
                <w:rFonts w:ascii="Arial" w:hAnsi="Arial" w:cs="Arial"/>
                <w:b/>
                <w:bCs/>
                <w:color w:val="000000"/>
                <w:sz w:val="18"/>
                <w:szCs w:val="18"/>
              </w:rPr>
              <w:t>131,3</w:t>
            </w:r>
          </w:p>
        </w:tc>
        <w:tc>
          <w:tcPr>
            <w:tcW w:w="394" w:type="dxa"/>
            <w:shd w:val="clear" w:color="auto" w:fill="F1F1F1"/>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b/>
                <w:bCs/>
                <w:color w:val="000000"/>
                <w:sz w:val="18"/>
                <w:szCs w:val="18"/>
              </w:rPr>
            </w:pPr>
            <w:r>
              <w:rPr>
                <w:rFonts w:ascii="Arial" w:hAnsi="Arial" w:cs="Arial"/>
                <w:b/>
                <w:bCs/>
                <w:color w:val="000000"/>
                <w:sz w:val="18"/>
                <w:szCs w:val="18"/>
              </w:rPr>
              <w:t>2,0</w:t>
            </w:r>
          </w:p>
        </w:tc>
        <w:tc>
          <w:tcPr>
            <w:tcW w:w="735" w:type="dxa"/>
            <w:shd w:val="clear" w:color="auto" w:fill="F1F1F1"/>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b/>
                <w:bCs/>
                <w:color w:val="000000"/>
                <w:sz w:val="18"/>
                <w:szCs w:val="18"/>
              </w:rPr>
            </w:pPr>
            <w:r>
              <w:rPr>
                <w:rFonts w:ascii="Arial" w:hAnsi="Arial" w:cs="Arial"/>
                <w:b/>
                <w:bCs/>
                <w:color w:val="000000"/>
                <w:sz w:val="18"/>
                <w:szCs w:val="18"/>
              </w:rPr>
              <w:t>684,5</w:t>
            </w:r>
          </w:p>
        </w:tc>
        <w:tc>
          <w:tcPr>
            <w:tcW w:w="810" w:type="dxa"/>
            <w:shd w:val="clear" w:color="auto" w:fill="F1F1F1"/>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b/>
                <w:bCs/>
                <w:color w:val="000000"/>
                <w:sz w:val="18"/>
                <w:szCs w:val="18"/>
              </w:rPr>
            </w:pPr>
            <w:r>
              <w:rPr>
                <w:rFonts w:ascii="Arial" w:hAnsi="Arial" w:cs="Arial"/>
                <w:b/>
                <w:bCs/>
                <w:color w:val="000000"/>
                <w:sz w:val="18"/>
                <w:szCs w:val="18"/>
              </w:rPr>
              <w:t>3,1</w:t>
            </w:r>
          </w:p>
        </w:tc>
      </w:tr>
      <w:tr w:rsidR="00203456">
        <w:trPr>
          <w:trHeight w:val="222"/>
        </w:trPr>
        <w:tc>
          <w:tcPr>
            <w:tcW w:w="4045" w:type="dxa"/>
            <w:gridSpan w:val="3"/>
            <w:tcMar>
              <w:top w:w="30" w:type="dxa"/>
              <w:left w:w="30" w:type="dxa"/>
              <w:bottom w:w="30" w:type="dxa"/>
              <w:right w:w="30" w:type="dxa"/>
            </w:tcMar>
            <w:vAlign w:val="center"/>
          </w:tcPr>
          <w:p w:rsidR="00203456" w:rsidRDefault="00203456" w:rsidP="006C238E">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502"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423" w:type="dxa"/>
            <w:tcMar>
              <w:top w:w="30" w:type="dxa"/>
              <w:left w:w="30" w:type="dxa"/>
              <w:bottom w:w="30" w:type="dxa"/>
              <w:right w:w="30" w:type="dxa"/>
            </w:tcMar>
            <w:vAlign w:val="center"/>
          </w:tcPr>
          <w:p w:rsidR="00203456" w:rsidRPr="009D2A15"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4" w:type="dxa"/>
            <w:tcMar>
              <w:top w:w="30" w:type="dxa"/>
              <w:left w:w="30" w:type="dxa"/>
              <w:bottom w:w="30" w:type="dxa"/>
              <w:right w:w="30" w:type="dxa"/>
            </w:tcMar>
            <w:vAlign w:val="center"/>
          </w:tcPr>
          <w:p w:rsidR="00203456" w:rsidRPr="00D62149" w:rsidRDefault="00203456" w:rsidP="006C238E">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80,5</w:t>
            </w:r>
          </w:p>
        </w:tc>
        <w:tc>
          <w:tcPr>
            <w:tcW w:w="60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19,2</w:t>
            </w:r>
          </w:p>
        </w:tc>
        <w:tc>
          <w:tcPr>
            <w:tcW w:w="394"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735"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810" w:type="dxa"/>
            <w:tcMar>
              <w:top w:w="30" w:type="dxa"/>
              <w:left w:w="30" w:type="dxa"/>
              <w:bottom w:w="30" w:type="dxa"/>
              <w:right w:w="30" w:type="dxa"/>
            </w:tcMar>
            <w:vAlign w:val="center"/>
          </w:tcPr>
          <w:p w:rsidR="00203456" w:rsidRDefault="00203456" w:rsidP="006C238E">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AA28F7">
      <w:pPr>
        <w:pStyle w:val="Heading1"/>
        <w:spacing w:before="120" w:beforeAutospacing="0" w:after="120" w:afterAutospacing="0"/>
        <w:rPr>
          <w:rFonts w:ascii="Arial" w:hAnsi="Arial" w:cs="Arial"/>
          <w:sz w:val="20"/>
          <w:szCs w:val="20"/>
        </w:rPr>
      </w:pP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30</w:t>
      </w:r>
    </w:p>
    <w:p w:rsidR="00203456" w:rsidRPr="00FD462D" w:rsidRDefault="00203456" w:rsidP="00AA28F7">
      <w:pPr>
        <w:pStyle w:val="Heading1"/>
        <w:spacing w:before="120" w:beforeAutospacing="0" w:after="120" w:afterAutospacing="0"/>
        <w:rPr>
          <w:rFonts w:ascii="Arial" w:hAnsi="Arial" w:cs="Arial"/>
          <w:sz w:val="20"/>
          <w:szCs w:val="20"/>
        </w:rPr>
      </w:pPr>
      <w:r w:rsidRPr="00FD462D">
        <w:rPr>
          <w:rFonts w:ascii="Arial" w:hAnsi="Arial" w:cs="Arial"/>
          <w:sz w:val="20"/>
          <w:szCs w:val="20"/>
        </w:rPr>
        <w:t xml:space="preserve">Разпределение на ЗАЛЕСЕНАТА ПЛОЩ, oбщия дървесен ЗАПАС и средния ПРИРАСТ по класове и подкласове на ВЪЗРАСТ </w:t>
      </w:r>
    </w:p>
    <w:p w:rsidR="00203456" w:rsidRPr="00FD462D" w:rsidRDefault="00203456" w:rsidP="00FD462D">
      <w:pPr>
        <w:pStyle w:val="Heading2"/>
        <w:spacing w:before="0" w:beforeAutospacing="0" w:after="120" w:afterAutospacing="0"/>
        <w:rPr>
          <w:rFonts w:ascii="Arial" w:hAnsi="Arial" w:cs="Arial"/>
          <w:sz w:val="20"/>
          <w:szCs w:val="20"/>
        </w:rPr>
      </w:pPr>
      <w:r w:rsidRPr="00FD462D">
        <w:rPr>
          <w:rFonts w:ascii="Arial" w:hAnsi="Arial" w:cs="Arial"/>
          <w:sz w:val="20"/>
          <w:szCs w:val="20"/>
        </w:rPr>
        <w:t xml:space="preserve"> Церов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B74F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B74FF0">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B74F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B74FF0">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820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55</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12,6</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2930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146</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16,3</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1165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47</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16,6</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1690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56</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7,3</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895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35,9</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4050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5,1</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101</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1175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67,2</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9,8</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7920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9,9</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158</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12,4</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1645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191,1</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27,9</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19355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24,2</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323</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101,6</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14,8</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13930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17,5</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214</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27,1</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2975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42</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47,5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6,9</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5470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6,9</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73</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107,4</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11925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15,0</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149</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14,7</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1770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XIX</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rPr>
                <w:rFonts w:ascii="Arial" w:hAnsi="Arial" w:cs="Arial"/>
                <w:color w:val="000000"/>
                <w:sz w:val="18"/>
                <w:szCs w:val="18"/>
              </w:rPr>
            </w:pPr>
            <w:r>
              <w:rPr>
                <w:rFonts w:ascii="Arial" w:hAnsi="Arial" w:cs="Arial"/>
                <w:color w:val="000000"/>
                <w:sz w:val="18"/>
                <w:szCs w:val="18"/>
              </w:rPr>
              <w:t>91-95</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8,9</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1960</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r>
      <w:tr w:rsidR="00203456">
        <w:tc>
          <w:tcPr>
            <w:tcW w:w="2400" w:type="dxa"/>
            <w:gridSpan w:val="2"/>
            <w:tcMar>
              <w:top w:w="30" w:type="dxa"/>
              <w:left w:w="30" w:type="dxa"/>
              <w:bottom w:w="30" w:type="dxa"/>
              <w:right w:w="30" w:type="dxa"/>
            </w:tcMar>
            <w:vAlign w:val="center"/>
          </w:tcPr>
          <w:p w:rsidR="00203456" w:rsidRDefault="00203456" w:rsidP="00B74F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684,5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79675</w:t>
            </w:r>
          </w:p>
        </w:tc>
        <w:tc>
          <w:tcPr>
            <w:tcW w:w="6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B74FF0" w:rsidRDefault="00203456" w:rsidP="00B74F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B74F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1487</w:t>
            </w:r>
          </w:p>
        </w:tc>
      </w:tr>
    </w:tbl>
    <w:p w:rsidR="00203456" w:rsidRPr="00B74FF0" w:rsidRDefault="00203456" w:rsidP="00B74FF0">
      <w:pPr>
        <w:pStyle w:val="NormalWeb"/>
        <w:rPr>
          <w:rFonts w:ascii="Arial" w:hAnsi="Arial" w:cs="Arial"/>
          <w:color w:val="000000"/>
          <w:sz w:val="18"/>
          <w:szCs w:val="18"/>
        </w:rPr>
      </w:pPr>
      <w:r>
        <w:rPr>
          <w:rFonts w:ascii="Arial" w:hAnsi="Arial" w:cs="Arial"/>
          <w:color w:val="000000"/>
          <w:sz w:val="18"/>
          <w:szCs w:val="18"/>
        </w:rPr>
        <w:t>средна възраст: 61 години</w:t>
      </w:r>
      <w:r>
        <w:rPr>
          <w:rFonts w:ascii="Arial" w:hAnsi="Arial" w:cs="Arial"/>
          <w:color w:val="000000"/>
          <w:sz w:val="18"/>
          <w:szCs w:val="18"/>
          <w:lang w:val="bg-BG"/>
        </w:rPr>
        <w:t>-</w:t>
      </w:r>
      <w:r>
        <w:rPr>
          <w:rFonts w:ascii="Arial" w:hAnsi="Arial" w:cs="Arial"/>
          <w:color w:val="000000"/>
          <w:sz w:val="18"/>
          <w:szCs w:val="18"/>
        </w:rPr>
        <w:br/>
        <w:t>среден запас: 116 куб.м/ха</w:t>
      </w:r>
      <w:r>
        <w:rPr>
          <w:rFonts w:ascii="Arial" w:hAnsi="Arial" w:cs="Arial"/>
          <w:color w:val="000000"/>
          <w:sz w:val="18"/>
          <w:szCs w:val="18"/>
          <w:lang w:val="bg-BG"/>
        </w:rPr>
        <w:t>-</w:t>
      </w:r>
      <w:r>
        <w:rPr>
          <w:rFonts w:ascii="Arial" w:hAnsi="Arial" w:cs="Arial"/>
          <w:color w:val="000000"/>
          <w:sz w:val="18"/>
          <w:szCs w:val="18"/>
        </w:rPr>
        <w:br/>
        <w:t>среден прираст: 2,17 куб.м/</w:t>
      </w:r>
      <w:r>
        <w:rPr>
          <w:rFonts w:ascii="Arial" w:hAnsi="Arial" w:cs="Arial"/>
          <w:color w:val="000000"/>
          <w:sz w:val="18"/>
          <w:szCs w:val="18"/>
          <w:lang w:val="bg-BG"/>
        </w:rPr>
        <w:t>-</w:t>
      </w:r>
      <w:r>
        <w:rPr>
          <w:rFonts w:ascii="Arial" w:hAnsi="Arial" w:cs="Arial"/>
          <w:color w:val="000000"/>
          <w:sz w:val="18"/>
          <w:szCs w:val="18"/>
        </w:rPr>
        <w:t>ха</w:t>
      </w:r>
    </w:p>
    <w:p w:rsidR="00203456" w:rsidRDefault="00203456" w:rsidP="002C698F">
      <w:pPr>
        <w:pStyle w:val="NormalWeb"/>
        <w:rPr>
          <w:rFonts w:ascii="Arial" w:hAnsi="Arial" w:cs="Arial"/>
          <w:b/>
          <w:bCs/>
          <w:color w:val="000000"/>
          <w:sz w:val="22"/>
          <w:szCs w:val="22"/>
          <w:lang w:val="en-US"/>
        </w:rPr>
      </w:pPr>
      <w:r>
        <w:rPr>
          <w:rFonts w:ascii="Arial" w:hAnsi="Arial" w:cs="Arial"/>
          <w:b/>
          <w:bCs/>
          <w:color w:val="000000"/>
          <w:sz w:val="22"/>
          <w:szCs w:val="22"/>
          <w:lang w:val="bg-BG"/>
        </w:rPr>
        <w:br w:type="page"/>
      </w:r>
    </w:p>
    <w:p w:rsidR="00203456" w:rsidRDefault="00203456" w:rsidP="002C698F">
      <w:pPr>
        <w:pStyle w:val="NormalWeb"/>
        <w:rPr>
          <w:rFonts w:ascii="Arial" w:hAnsi="Arial" w:cs="Arial"/>
          <w:b/>
          <w:bCs/>
          <w:color w:val="000000"/>
          <w:sz w:val="22"/>
          <w:szCs w:val="22"/>
          <w:lang w:val="bg-BG"/>
        </w:rPr>
      </w:pPr>
      <w:r w:rsidRPr="002408DD">
        <w:rPr>
          <w:rFonts w:ascii="Arial" w:hAnsi="Arial" w:cs="Arial"/>
          <w:b/>
          <w:bCs/>
          <w:color w:val="000000"/>
          <w:sz w:val="22"/>
          <w:szCs w:val="22"/>
          <w:lang w:val="bg-BG"/>
        </w:rPr>
        <w:t>1</w:t>
      </w:r>
      <w:r>
        <w:rPr>
          <w:rFonts w:ascii="Arial" w:hAnsi="Arial" w:cs="Arial"/>
          <w:b/>
          <w:bCs/>
          <w:color w:val="000000"/>
          <w:sz w:val="22"/>
          <w:szCs w:val="22"/>
          <w:lang w:val="bg-BG"/>
        </w:rPr>
        <w:t>4</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Смесен високобонитетен за превръщане</w:t>
      </w:r>
      <w:r w:rsidRPr="007849BB">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2408DD">
        <w:rPr>
          <w:rFonts w:ascii="Arial" w:hAnsi="Arial" w:cs="Arial"/>
          <w:b/>
          <w:bCs/>
          <w:color w:val="000000"/>
          <w:sz w:val="22"/>
          <w:szCs w:val="22"/>
          <w:lang w:val="bg-BG"/>
        </w:rPr>
        <w:t xml:space="preserve">топански клас  </w:t>
      </w:r>
    </w:p>
    <w:p w:rsidR="00203456" w:rsidRDefault="00203456" w:rsidP="002C698F">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25,8</w:t>
      </w:r>
      <w:r w:rsidRPr="00555C90">
        <w:rPr>
          <w:rFonts w:ascii="Arial" w:hAnsi="Arial" w:cs="Arial"/>
          <w:lang w:val="bg-BG"/>
        </w:rPr>
        <w:t xml:space="preserve"> ха</w:t>
      </w:r>
      <w:r>
        <w:rPr>
          <w:rFonts w:ascii="Arial" w:hAnsi="Arial" w:cs="Arial"/>
          <w:lang w:val="bg-BG"/>
        </w:rPr>
        <w:t xml:space="preserve"> или заема 0,2% от залесената площ на ДГТ. Съставен е от смесени издънкови насаждения без преобладаващо участие на даден дървесен вид (цер, габър, космат дъб, клен, мъждрян, бук, зимен дъб, липа и др.) от</w:t>
      </w:r>
      <w:r>
        <w:rPr>
          <w:rFonts w:ascii="Arial" w:hAnsi="Arial" w:cs="Arial"/>
        </w:rPr>
        <w:t xml:space="preserve"> I</w:t>
      </w:r>
      <w:r w:rsidRPr="00BB74A6">
        <w:rPr>
          <w:rFonts w:ascii="Arial" w:hAnsi="Arial" w:cs="Arial"/>
        </w:rPr>
        <w:t xml:space="preserve"> </w:t>
      </w:r>
      <w:r>
        <w:rPr>
          <w:rFonts w:ascii="Arial" w:hAnsi="Arial" w:cs="Arial"/>
          <w:lang w:val="bg-BG"/>
        </w:rPr>
        <w:t xml:space="preserve">и </w:t>
      </w:r>
      <w:r>
        <w:rPr>
          <w:rFonts w:ascii="Arial" w:hAnsi="Arial" w:cs="Arial"/>
        </w:rPr>
        <w:t xml:space="preserve">II </w:t>
      </w:r>
      <w:r>
        <w:rPr>
          <w:rFonts w:ascii="Arial" w:hAnsi="Arial" w:cs="Arial"/>
          <w:lang w:val="bg-BG"/>
        </w:rPr>
        <w:t xml:space="preserve"> бонитет, с средна производителност - </w:t>
      </w:r>
      <w:r>
        <w:rPr>
          <w:rFonts w:ascii="Arial" w:hAnsi="Arial" w:cs="Arial"/>
        </w:rPr>
        <w:t xml:space="preserve">II </w:t>
      </w:r>
      <w:r>
        <w:rPr>
          <w:rFonts w:ascii="Arial" w:hAnsi="Arial" w:cs="Arial"/>
          <w:lang w:val="bg-BG"/>
        </w:rPr>
        <w:t xml:space="preserve">(1,6) бонитет, разположени  на бедни, среднобогати месторастения. </w:t>
      </w:r>
    </w:p>
    <w:p w:rsidR="00203456" w:rsidRDefault="00203456" w:rsidP="00936768">
      <w:pPr>
        <w:ind w:firstLine="720"/>
        <w:jc w:val="both"/>
        <w:rPr>
          <w:rFonts w:ascii="Arial" w:hAnsi="Arial" w:cs="Arial"/>
          <w:lang w:val="bg-BG"/>
        </w:rPr>
      </w:pPr>
      <w:r>
        <w:rPr>
          <w:rFonts w:ascii="Arial" w:hAnsi="Arial" w:cs="Arial"/>
          <w:lang w:val="bg-BG"/>
        </w:rPr>
        <w:t>Средната възраст на класа е 41 години. Общото санитарно състояние на насажденията е добро.</w:t>
      </w:r>
    </w:p>
    <w:p w:rsidR="00203456" w:rsidRPr="00697B94" w:rsidRDefault="00203456" w:rsidP="002C698F">
      <w:pPr>
        <w:ind w:firstLine="720"/>
        <w:rPr>
          <w:rFonts w:ascii="Arial" w:hAnsi="Arial" w:cs="Arial"/>
          <w:lang w:val="bg-BG"/>
        </w:rPr>
      </w:pPr>
      <w:r>
        <w:rPr>
          <w:rFonts w:ascii="Arial" w:hAnsi="Arial" w:cs="Arial"/>
          <w:lang w:val="bg-BG"/>
        </w:rPr>
        <w:t>Предлага се производствена цел – основно превръщането им в семенни и добив на едра строителна дървесина, с диаметър на тънкия край над 18 см, при турнус на сеч 80 години</w:t>
      </w:r>
    </w:p>
    <w:p w:rsidR="00203456" w:rsidRPr="00991C4F" w:rsidRDefault="00203456" w:rsidP="00ED5DD2">
      <w:pPr>
        <w:spacing w:after="0" w:line="240" w:lineRule="auto"/>
        <w:jc w:val="center"/>
        <w:rPr>
          <w:rFonts w:ascii="Arial" w:hAnsi="Arial" w:cs="Arial"/>
          <w:b/>
          <w:bCs/>
          <w:sz w:val="20"/>
          <w:szCs w:val="20"/>
          <w:lang w:val="bg-BG"/>
        </w:rPr>
      </w:pPr>
      <w:r w:rsidRPr="00991C4F">
        <w:rPr>
          <w:rFonts w:ascii="Arial" w:hAnsi="Arial" w:cs="Arial"/>
          <w:b/>
          <w:bCs/>
          <w:sz w:val="20"/>
          <w:szCs w:val="20"/>
          <w:lang w:val="bg-BG"/>
        </w:rPr>
        <w:t>Таблица №</w:t>
      </w:r>
      <w:r>
        <w:rPr>
          <w:rFonts w:ascii="Arial" w:hAnsi="Arial" w:cs="Arial"/>
          <w:b/>
          <w:bCs/>
          <w:sz w:val="20"/>
          <w:szCs w:val="20"/>
          <w:lang w:val="en-US"/>
        </w:rPr>
        <w:t>3</w:t>
      </w:r>
      <w:r w:rsidRPr="00991C4F">
        <w:rPr>
          <w:rFonts w:ascii="Arial" w:hAnsi="Arial" w:cs="Arial"/>
          <w:b/>
          <w:bCs/>
          <w:sz w:val="20"/>
          <w:szCs w:val="20"/>
          <w:lang w:val="bg-BG"/>
        </w:rPr>
        <w:t>1</w:t>
      </w:r>
    </w:p>
    <w:p w:rsidR="00203456" w:rsidRDefault="00203456" w:rsidP="00AA28F7">
      <w:pPr>
        <w:pStyle w:val="Heading1"/>
        <w:spacing w:before="0" w:beforeAutospacing="0" w:after="12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AA28F7">
      <w:pPr>
        <w:pStyle w:val="Heading2"/>
        <w:spacing w:before="0" w:beforeAutospacing="0" w:after="120" w:afterAutospacing="0"/>
        <w:rPr>
          <w:rFonts w:ascii="Arial" w:hAnsi="Arial" w:cs="Arial"/>
        </w:rPr>
      </w:pPr>
      <w:r>
        <w:rPr>
          <w:rFonts w:ascii="Arial" w:hAnsi="Arial" w:cs="Arial"/>
        </w:rPr>
        <w:t>Смесен В П</w:t>
      </w:r>
    </w:p>
    <w:tbl>
      <w:tblPr>
        <w:tblW w:w="812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714"/>
        <w:gridCol w:w="930"/>
        <w:gridCol w:w="700"/>
        <w:gridCol w:w="531"/>
        <w:gridCol w:w="531"/>
        <w:gridCol w:w="273"/>
        <w:gridCol w:w="298"/>
        <w:gridCol w:w="234"/>
        <w:gridCol w:w="912"/>
        <w:gridCol w:w="1004"/>
      </w:tblGrid>
      <w:tr w:rsidR="00203456">
        <w:trPr>
          <w:trHeight w:val="232"/>
        </w:trPr>
        <w:tc>
          <w:tcPr>
            <w:tcW w:w="0" w:type="auto"/>
            <w:gridSpan w:val="3"/>
            <w:vMerge w:val="restart"/>
            <w:tcMar>
              <w:top w:w="30" w:type="dxa"/>
              <w:left w:w="30" w:type="dxa"/>
              <w:bottom w:w="30" w:type="dxa"/>
              <w:right w:w="30" w:type="dxa"/>
            </w:tcMar>
            <w:vAlign w:val="center"/>
          </w:tcPr>
          <w:p w:rsidR="00203456" w:rsidRDefault="00203456" w:rsidP="002C698F">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2C698F">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2C698F">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2C698F">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8"/>
        </w:trPr>
        <w:tc>
          <w:tcPr>
            <w:tcW w:w="0" w:type="auto"/>
            <w:gridSpan w:val="3"/>
            <w:vMerge/>
            <w:vAlign w:val="center"/>
          </w:tcPr>
          <w:p w:rsidR="00203456" w:rsidRDefault="00203456" w:rsidP="002C698F">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2C698F">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2C698F">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2C698F">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2C698F">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2C698F">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2C698F">
            <w:pPr>
              <w:spacing w:after="0" w:line="240" w:lineRule="auto"/>
              <w:rPr>
                <w:rFonts w:ascii="Arial" w:hAnsi="Arial" w:cs="Arial"/>
                <w:b/>
                <w:bCs/>
                <w:color w:val="000000"/>
                <w:sz w:val="18"/>
                <w:szCs w:val="18"/>
              </w:rPr>
            </w:pPr>
          </w:p>
        </w:tc>
        <w:tc>
          <w:tcPr>
            <w:tcW w:w="0" w:type="auto"/>
            <w:vMerge/>
            <w:vAlign w:val="center"/>
          </w:tcPr>
          <w:p w:rsidR="00203456" w:rsidRDefault="00203456" w:rsidP="002C698F">
            <w:pPr>
              <w:spacing w:after="0" w:line="240" w:lineRule="auto"/>
              <w:rPr>
                <w:rFonts w:ascii="Arial" w:hAnsi="Arial" w:cs="Arial"/>
                <w:b/>
                <w:bCs/>
                <w:color w:val="000000"/>
                <w:sz w:val="18"/>
                <w:szCs w:val="18"/>
              </w:rPr>
            </w:pPr>
          </w:p>
        </w:tc>
      </w:tr>
      <w:tr w:rsidR="00203456">
        <w:trPr>
          <w:trHeight w:val="201"/>
        </w:trPr>
        <w:tc>
          <w:tcPr>
            <w:tcW w:w="0" w:type="auto"/>
            <w:gridSpan w:val="3"/>
            <w:shd w:val="clear" w:color="auto" w:fill="F1F1F1"/>
            <w:tcMar>
              <w:top w:w="30" w:type="dxa"/>
              <w:left w:w="30" w:type="dxa"/>
              <w:bottom w:w="30" w:type="dxa"/>
              <w:right w:w="30" w:type="dxa"/>
            </w:tcMar>
            <w:vAlign w:val="center"/>
          </w:tcPr>
          <w:p w:rsidR="00203456" w:rsidRDefault="00203456" w:rsidP="002C698F">
            <w:pPr>
              <w:spacing w:after="0" w:line="240" w:lineRule="auto"/>
              <w:rPr>
                <w:rFonts w:ascii="Arial" w:hAnsi="Arial" w:cs="Arial"/>
                <w:b/>
                <w:bCs/>
                <w:color w:val="000000"/>
                <w:sz w:val="18"/>
                <w:szCs w:val="18"/>
              </w:rPr>
            </w:pPr>
            <w:r>
              <w:rPr>
                <w:rFonts w:ascii="Arial" w:hAnsi="Arial" w:cs="Arial"/>
                <w:b/>
                <w:bCs/>
                <w:color w:val="000000"/>
                <w:sz w:val="18"/>
                <w:szCs w:val="18"/>
              </w:rPr>
              <w:t>23 - Издънкови гори за превръщане</w:t>
            </w:r>
          </w:p>
        </w:tc>
        <w:tc>
          <w:tcPr>
            <w:tcW w:w="0" w:type="auto"/>
            <w:shd w:val="clear" w:color="auto" w:fill="F1F1F1"/>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b/>
                <w:bCs/>
                <w:color w:val="000000"/>
                <w:sz w:val="18"/>
                <w:szCs w:val="18"/>
              </w:rPr>
            </w:pPr>
            <w:r>
              <w:rPr>
                <w:rFonts w:ascii="Arial" w:hAnsi="Arial" w:cs="Arial"/>
                <w:b/>
                <w:bCs/>
                <w:color w:val="000000"/>
                <w:sz w:val="18"/>
                <w:szCs w:val="18"/>
              </w:rPr>
              <w:t>7,2</w:t>
            </w:r>
          </w:p>
        </w:tc>
        <w:tc>
          <w:tcPr>
            <w:tcW w:w="0" w:type="auto"/>
            <w:shd w:val="clear" w:color="auto" w:fill="F1F1F1"/>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b/>
                <w:bCs/>
                <w:color w:val="000000"/>
                <w:sz w:val="18"/>
                <w:szCs w:val="18"/>
              </w:rPr>
            </w:pPr>
            <w:r>
              <w:rPr>
                <w:rFonts w:ascii="Arial" w:hAnsi="Arial" w:cs="Arial"/>
                <w:b/>
                <w:bCs/>
                <w:color w:val="000000"/>
                <w:sz w:val="18"/>
                <w:szCs w:val="18"/>
              </w:rPr>
              <w:t>5,1</w:t>
            </w:r>
          </w:p>
        </w:tc>
        <w:tc>
          <w:tcPr>
            <w:tcW w:w="0" w:type="auto"/>
            <w:shd w:val="clear" w:color="auto" w:fill="F1F1F1"/>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b/>
                <w:bCs/>
                <w:color w:val="000000"/>
                <w:sz w:val="18"/>
                <w:szCs w:val="18"/>
              </w:rPr>
            </w:pPr>
            <w:r>
              <w:rPr>
                <w:rFonts w:ascii="Arial" w:hAnsi="Arial" w:cs="Arial"/>
                <w:b/>
                <w:bCs/>
                <w:color w:val="000000"/>
                <w:sz w:val="18"/>
                <w:szCs w:val="18"/>
              </w:rPr>
              <w:t>12,3</w:t>
            </w:r>
          </w:p>
        </w:tc>
        <w:tc>
          <w:tcPr>
            <w:tcW w:w="0" w:type="auto"/>
            <w:shd w:val="clear" w:color="auto" w:fill="F1F1F1"/>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b/>
                <w:bCs/>
                <w:color w:val="000000"/>
                <w:sz w:val="18"/>
                <w:szCs w:val="18"/>
              </w:rPr>
            </w:pPr>
            <w:r>
              <w:rPr>
                <w:rFonts w:ascii="Arial" w:hAnsi="Arial" w:cs="Arial"/>
                <w:b/>
                <w:bCs/>
                <w:color w:val="000000"/>
                <w:sz w:val="18"/>
                <w:szCs w:val="18"/>
              </w:rPr>
              <w:t>1,4</w:t>
            </w:r>
          </w:p>
        </w:tc>
      </w:tr>
      <w:tr w:rsidR="00203456">
        <w:trPr>
          <w:trHeight w:val="201"/>
        </w:trPr>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6B69B7" w:rsidRDefault="00203456" w:rsidP="002C698F">
            <w:pPr>
              <w:spacing w:after="0" w:line="240" w:lineRule="auto"/>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B69B7"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7,2</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5,1</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B69B7"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12,3</w:t>
            </w:r>
          </w:p>
        </w:tc>
        <w:tc>
          <w:tcPr>
            <w:tcW w:w="0" w:type="auto"/>
            <w:tcMar>
              <w:top w:w="30" w:type="dxa"/>
              <w:left w:w="30" w:type="dxa"/>
              <w:bottom w:w="30" w:type="dxa"/>
              <w:right w:w="30" w:type="dxa"/>
            </w:tcMar>
            <w:vAlign w:val="center"/>
          </w:tcPr>
          <w:p w:rsidR="00203456" w:rsidRPr="006B69B7"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2,8</w:t>
            </w:r>
          </w:p>
        </w:tc>
      </w:tr>
      <w:tr w:rsidR="00203456">
        <w:trPr>
          <w:trHeight w:val="201"/>
        </w:trPr>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6B69B7" w:rsidRDefault="00203456" w:rsidP="002C698F">
            <w:pPr>
              <w:spacing w:after="0" w:line="240" w:lineRule="auto"/>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3,9</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3,9</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16"/>
        </w:trPr>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5,6</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5,6</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01"/>
        </w:trPr>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4,0</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4,0</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6"/>
        </w:trPr>
        <w:tc>
          <w:tcPr>
            <w:tcW w:w="0" w:type="auto"/>
            <w:gridSpan w:val="3"/>
            <w:shd w:val="clear" w:color="auto" w:fill="F1F1F1"/>
            <w:tcMar>
              <w:top w:w="30" w:type="dxa"/>
              <w:left w:w="30" w:type="dxa"/>
              <w:bottom w:w="30" w:type="dxa"/>
              <w:right w:w="30" w:type="dxa"/>
            </w:tcMar>
            <w:vAlign w:val="center"/>
          </w:tcPr>
          <w:p w:rsidR="00203456" w:rsidRDefault="00203456" w:rsidP="002C698F">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b/>
                <w:bCs/>
                <w:color w:val="000000"/>
                <w:sz w:val="18"/>
                <w:szCs w:val="18"/>
              </w:rPr>
            </w:pPr>
            <w:r>
              <w:rPr>
                <w:rFonts w:ascii="Arial" w:hAnsi="Arial" w:cs="Arial"/>
                <w:b/>
                <w:bCs/>
                <w:color w:val="000000"/>
                <w:sz w:val="18"/>
                <w:szCs w:val="18"/>
              </w:rPr>
              <w:t>11,1</w:t>
            </w:r>
          </w:p>
        </w:tc>
        <w:tc>
          <w:tcPr>
            <w:tcW w:w="0" w:type="auto"/>
            <w:shd w:val="clear" w:color="auto" w:fill="F1F1F1"/>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b/>
                <w:bCs/>
                <w:color w:val="000000"/>
                <w:sz w:val="18"/>
                <w:szCs w:val="18"/>
              </w:rPr>
            </w:pPr>
            <w:r>
              <w:rPr>
                <w:rFonts w:ascii="Arial" w:hAnsi="Arial" w:cs="Arial"/>
                <w:b/>
                <w:bCs/>
                <w:color w:val="000000"/>
                <w:sz w:val="18"/>
                <w:szCs w:val="18"/>
              </w:rPr>
              <w:t>14,7</w:t>
            </w:r>
          </w:p>
        </w:tc>
        <w:tc>
          <w:tcPr>
            <w:tcW w:w="0" w:type="auto"/>
            <w:shd w:val="clear" w:color="auto" w:fill="F1F1F1"/>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b/>
                <w:bCs/>
                <w:color w:val="000000"/>
                <w:sz w:val="18"/>
                <w:szCs w:val="18"/>
              </w:rPr>
            </w:pPr>
            <w:r>
              <w:rPr>
                <w:rFonts w:ascii="Arial" w:hAnsi="Arial" w:cs="Arial"/>
                <w:b/>
                <w:bCs/>
                <w:color w:val="000000"/>
                <w:sz w:val="18"/>
                <w:szCs w:val="18"/>
              </w:rPr>
              <w:t>25,8</w:t>
            </w:r>
          </w:p>
        </w:tc>
        <w:tc>
          <w:tcPr>
            <w:tcW w:w="0" w:type="auto"/>
            <w:shd w:val="clear" w:color="auto" w:fill="F1F1F1"/>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b/>
                <w:bCs/>
                <w:color w:val="000000"/>
                <w:sz w:val="18"/>
                <w:szCs w:val="18"/>
              </w:rPr>
            </w:pPr>
            <w:r>
              <w:rPr>
                <w:rFonts w:ascii="Arial" w:hAnsi="Arial" w:cs="Arial"/>
                <w:b/>
                <w:bCs/>
                <w:color w:val="000000"/>
                <w:sz w:val="18"/>
                <w:szCs w:val="18"/>
              </w:rPr>
              <w:t>1,6</w:t>
            </w:r>
          </w:p>
        </w:tc>
      </w:tr>
      <w:tr w:rsidR="00203456">
        <w:trPr>
          <w:trHeight w:val="216"/>
        </w:trPr>
        <w:tc>
          <w:tcPr>
            <w:tcW w:w="0" w:type="auto"/>
            <w:gridSpan w:val="3"/>
            <w:tcMar>
              <w:top w:w="30" w:type="dxa"/>
              <w:left w:w="30" w:type="dxa"/>
              <w:bottom w:w="30" w:type="dxa"/>
              <w:right w:w="30" w:type="dxa"/>
            </w:tcMar>
            <w:vAlign w:val="center"/>
          </w:tcPr>
          <w:p w:rsidR="00203456" w:rsidRDefault="00203456" w:rsidP="002C698F">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43,0</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57,0</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C698F" w:rsidRDefault="00203456" w:rsidP="002C698F">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2C698F">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AA28F7">
      <w:pPr>
        <w:pStyle w:val="Heading1"/>
        <w:spacing w:before="0" w:beforeAutospacing="0" w:after="120" w:afterAutospacing="0"/>
        <w:rPr>
          <w:rFonts w:ascii="Arial" w:hAnsi="Arial" w:cs="Arial"/>
        </w:rPr>
      </w:pP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32</w:t>
      </w:r>
    </w:p>
    <w:p w:rsidR="00203456" w:rsidRDefault="00203456" w:rsidP="00AA28F7">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5 години</w:t>
      </w:r>
    </w:p>
    <w:p w:rsidR="00203456" w:rsidRDefault="00203456" w:rsidP="00AA28F7">
      <w:pPr>
        <w:pStyle w:val="Heading2"/>
        <w:spacing w:before="0" w:beforeAutospacing="0" w:after="120" w:afterAutospacing="0"/>
        <w:rPr>
          <w:rFonts w:ascii="Arial" w:hAnsi="Arial" w:cs="Arial"/>
        </w:rPr>
      </w:pPr>
      <w:r>
        <w:rPr>
          <w:rFonts w:ascii="Arial" w:hAnsi="Arial" w:cs="Arial"/>
        </w:rPr>
        <w:t>Смесен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2E5151">
            <w:pPr>
              <w:spacing w:after="0" w:line="240" w:lineRule="auto"/>
              <w:rPr>
                <w:rFonts w:ascii="Arial" w:hAnsi="Arial" w:cs="Arial"/>
                <w:b/>
                <w:bCs/>
                <w:color w:val="000000"/>
                <w:sz w:val="18"/>
                <w:szCs w:val="18"/>
              </w:rPr>
            </w:pPr>
          </w:p>
        </w:tc>
        <w:tc>
          <w:tcPr>
            <w:tcW w:w="0" w:type="auto"/>
            <w:vMerge/>
            <w:vAlign w:val="center"/>
          </w:tcPr>
          <w:p w:rsidR="00203456" w:rsidRDefault="00203456" w:rsidP="002E5151">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E5151">
            <w:pPr>
              <w:spacing w:after="0" w:line="240" w:lineRule="auto"/>
              <w:rPr>
                <w:rFonts w:ascii="Arial" w:hAnsi="Arial" w:cs="Arial"/>
                <w:b/>
                <w:bCs/>
                <w:color w:val="000000"/>
                <w:sz w:val="18"/>
                <w:szCs w:val="18"/>
              </w:rPr>
            </w:pPr>
          </w:p>
        </w:tc>
        <w:tc>
          <w:tcPr>
            <w:tcW w:w="0" w:type="auto"/>
            <w:vMerge/>
            <w:vAlign w:val="center"/>
          </w:tcPr>
          <w:p w:rsidR="00203456" w:rsidRDefault="00203456" w:rsidP="002E5151">
            <w:pPr>
              <w:spacing w:after="0"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2E5151">
            <w:pPr>
              <w:spacing w:after="0"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4,0</w:t>
            </w:r>
          </w:p>
        </w:tc>
        <w:tc>
          <w:tcPr>
            <w:tcW w:w="6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15,5</w:t>
            </w:r>
          </w:p>
        </w:tc>
        <w:tc>
          <w:tcPr>
            <w:tcW w:w="105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440</w:t>
            </w:r>
          </w:p>
        </w:tc>
        <w:tc>
          <w:tcPr>
            <w:tcW w:w="6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10,6</w:t>
            </w:r>
          </w:p>
        </w:tc>
        <w:tc>
          <w:tcPr>
            <w:tcW w:w="12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22</w:t>
            </w:r>
          </w:p>
        </w:tc>
      </w:tr>
      <w:tr w:rsidR="00203456">
        <w:tc>
          <w:tcPr>
            <w:tcW w:w="1200" w:type="dxa"/>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2E5151">
            <w:pPr>
              <w:spacing w:after="0"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10,5</w:t>
            </w:r>
          </w:p>
        </w:tc>
        <w:tc>
          <w:tcPr>
            <w:tcW w:w="6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40,7</w:t>
            </w:r>
          </w:p>
        </w:tc>
        <w:tc>
          <w:tcPr>
            <w:tcW w:w="105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1670</w:t>
            </w:r>
          </w:p>
        </w:tc>
        <w:tc>
          <w:tcPr>
            <w:tcW w:w="6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39,9</w:t>
            </w:r>
          </w:p>
        </w:tc>
        <w:tc>
          <w:tcPr>
            <w:tcW w:w="12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42</w:t>
            </w:r>
          </w:p>
        </w:tc>
      </w:tr>
      <w:tr w:rsidR="00203456">
        <w:tc>
          <w:tcPr>
            <w:tcW w:w="1200" w:type="dxa"/>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2E5151">
            <w:pPr>
              <w:spacing w:after="0"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2E5151">
            <w:pPr>
              <w:spacing w:after="0"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11,3</w:t>
            </w:r>
          </w:p>
        </w:tc>
        <w:tc>
          <w:tcPr>
            <w:tcW w:w="6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43,8</w:t>
            </w:r>
          </w:p>
        </w:tc>
        <w:tc>
          <w:tcPr>
            <w:tcW w:w="105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2070</w:t>
            </w:r>
          </w:p>
        </w:tc>
        <w:tc>
          <w:tcPr>
            <w:tcW w:w="6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49,5</w:t>
            </w:r>
          </w:p>
        </w:tc>
        <w:tc>
          <w:tcPr>
            <w:tcW w:w="12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color w:val="000000"/>
                <w:sz w:val="18"/>
                <w:szCs w:val="18"/>
              </w:rPr>
            </w:pPr>
            <w:r>
              <w:rPr>
                <w:rFonts w:ascii="Arial" w:hAnsi="Arial" w:cs="Arial"/>
                <w:color w:val="000000"/>
                <w:sz w:val="18"/>
                <w:szCs w:val="18"/>
              </w:rPr>
              <w:t>41</w:t>
            </w:r>
          </w:p>
        </w:tc>
      </w:tr>
      <w:tr w:rsidR="00203456">
        <w:tc>
          <w:tcPr>
            <w:tcW w:w="1200" w:type="dxa"/>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color w:val="000000"/>
                <w:sz w:val="18"/>
                <w:szCs w:val="18"/>
              </w:rPr>
            </w:pPr>
            <w:r>
              <w:rPr>
                <w:rFonts w:ascii="Arial" w:hAnsi="Arial" w:cs="Arial"/>
                <w:color w:val="000000"/>
                <w:sz w:val="18"/>
                <w:szCs w:val="18"/>
              </w:rPr>
              <w:t>XXXII</w:t>
            </w:r>
          </w:p>
        </w:tc>
        <w:tc>
          <w:tcPr>
            <w:tcW w:w="1200" w:type="dxa"/>
            <w:tcMar>
              <w:top w:w="30" w:type="dxa"/>
              <w:left w:w="30" w:type="dxa"/>
              <w:bottom w:w="30" w:type="dxa"/>
              <w:right w:w="30" w:type="dxa"/>
            </w:tcMar>
            <w:vAlign w:val="center"/>
          </w:tcPr>
          <w:p w:rsidR="00203456" w:rsidRDefault="00203456" w:rsidP="002E5151">
            <w:pPr>
              <w:spacing w:after="0" w:line="240" w:lineRule="auto"/>
              <w:rPr>
                <w:rFonts w:ascii="Arial" w:hAnsi="Arial" w:cs="Arial"/>
                <w:color w:val="000000"/>
                <w:sz w:val="18"/>
                <w:szCs w:val="18"/>
              </w:rPr>
            </w:pPr>
            <w:r>
              <w:rPr>
                <w:rFonts w:ascii="Arial" w:hAnsi="Arial" w:cs="Arial"/>
                <w:color w:val="000000"/>
                <w:sz w:val="18"/>
                <w:szCs w:val="18"/>
              </w:rPr>
              <w:t>над 155</w:t>
            </w:r>
          </w:p>
        </w:tc>
        <w:tc>
          <w:tcPr>
            <w:tcW w:w="105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2400" w:type="dxa"/>
            <w:gridSpan w:val="2"/>
            <w:tcMar>
              <w:top w:w="30" w:type="dxa"/>
              <w:left w:w="30" w:type="dxa"/>
              <w:bottom w:w="30" w:type="dxa"/>
              <w:right w:w="30" w:type="dxa"/>
            </w:tcMar>
            <w:vAlign w:val="center"/>
          </w:tcPr>
          <w:p w:rsidR="00203456" w:rsidRDefault="00203456" w:rsidP="002E5151">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b/>
                <w:bCs/>
                <w:color w:val="000000"/>
                <w:sz w:val="18"/>
                <w:szCs w:val="18"/>
              </w:rPr>
            </w:pPr>
            <w:r>
              <w:rPr>
                <w:rFonts w:ascii="Arial" w:hAnsi="Arial" w:cs="Arial"/>
                <w:b/>
                <w:bCs/>
                <w:color w:val="000000"/>
                <w:sz w:val="18"/>
                <w:szCs w:val="18"/>
              </w:rPr>
              <w:t>25,8</w:t>
            </w:r>
          </w:p>
        </w:tc>
        <w:tc>
          <w:tcPr>
            <w:tcW w:w="6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b/>
                <w:bCs/>
                <w:color w:val="000000"/>
                <w:sz w:val="18"/>
                <w:szCs w:val="18"/>
              </w:rPr>
            </w:pPr>
            <w:r>
              <w:rPr>
                <w:rFonts w:ascii="Arial" w:hAnsi="Arial" w:cs="Arial"/>
                <w:b/>
                <w:bCs/>
                <w:color w:val="000000"/>
                <w:sz w:val="18"/>
                <w:szCs w:val="18"/>
              </w:rPr>
              <w:t>4180</w:t>
            </w:r>
          </w:p>
        </w:tc>
        <w:tc>
          <w:tcPr>
            <w:tcW w:w="6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BB74A6" w:rsidRDefault="00203456" w:rsidP="002E5151">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2E5151">
            <w:pPr>
              <w:spacing w:after="0" w:line="240" w:lineRule="auto"/>
              <w:jc w:val="right"/>
              <w:rPr>
                <w:rFonts w:ascii="Arial" w:hAnsi="Arial" w:cs="Arial"/>
                <w:b/>
                <w:bCs/>
                <w:color w:val="000000"/>
                <w:sz w:val="18"/>
                <w:szCs w:val="18"/>
              </w:rPr>
            </w:pPr>
            <w:r>
              <w:rPr>
                <w:rFonts w:ascii="Arial" w:hAnsi="Arial" w:cs="Arial"/>
                <w:b/>
                <w:bCs/>
                <w:color w:val="000000"/>
                <w:sz w:val="18"/>
                <w:szCs w:val="18"/>
              </w:rPr>
              <w:t>105</w:t>
            </w:r>
          </w:p>
        </w:tc>
      </w:tr>
    </w:tbl>
    <w:p w:rsidR="00203456" w:rsidRPr="002C698F" w:rsidRDefault="00203456" w:rsidP="002C698F">
      <w:pPr>
        <w:pStyle w:val="NormalWeb"/>
        <w:rPr>
          <w:rFonts w:ascii="Arial" w:hAnsi="Arial" w:cs="Arial"/>
          <w:color w:val="000000"/>
          <w:sz w:val="18"/>
          <w:szCs w:val="18"/>
        </w:rPr>
      </w:pPr>
      <w:r>
        <w:rPr>
          <w:rFonts w:ascii="Arial" w:hAnsi="Arial" w:cs="Arial"/>
          <w:color w:val="000000"/>
          <w:sz w:val="18"/>
          <w:szCs w:val="18"/>
        </w:rPr>
        <w:t>средна възраст: 41 години</w:t>
      </w:r>
      <w:r>
        <w:rPr>
          <w:rFonts w:ascii="Arial" w:hAnsi="Arial" w:cs="Arial"/>
          <w:color w:val="000000"/>
          <w:sz w:val="18"/>
          <w:szCs w:val="18"/>
        </w:rPr>
        <w:br/>
        <w:t>среден запас: 162 куб.м/ха</w:t>
      </w:r>
      <w:r>
        <w:rPr>
          <w:rFonts w:ascii="Arial" w:hAnsi="Arial" w:cs="Arial"/>
          <w:color w:val="000000"/>
          <w:sz w:val="18"/>
          <w:szCs w:val="18"/>
        </w:rPr>
        <w:br/>
        <w:t>среден прираст: 4,07 куб.м/ха</w:t>
      </w:r>
    </w:p>
    <w:p w:rsidR="00203456" w:rsidRDefault="00203456" w:rsidP="00755853">
      <w:pPr>
        <w:pStyle w:val="NormalWeb"/>
        <w:rPr>
          <w:rFonts w:ascii="Arial" w:hAnsi="Arial" w:cs="Arial"/>
          <w:b/>
          <w:bCs/>
          <w:color w:val="000000"/>
          <w:sz w:val="22"/>
          <w:szCs w:val="22"/>
          <w:lang w:val="en-US"/>
        </w:rPr>
      </w:pPr>
      <w:r>
        <w:rPr>
          <w:rFonts w:ascii="Arial" w:hAnsi="Arial" w:cs="Arial"/>
          <w:b/>
          <w:bCs/>
          <w:color w:val="000000"/>
          <w:sz w:val="22"/>
          <w:szCs w:val="22"/>
          <w:lang w:val="bg-BG"/>
        </w:rPr>
        <w:br w:type="page"/>
      </w:r>
    </w:p>
    <w:p w:rsidR="00203456" w:rsidRDefault="00203456" w:rsidP="00755853">
      <w:pPr>
        <w:pStyle w:val="NormalWeb"/>
        <w:rPr>
          <w:rFonts w:ascii="Arial" w:hAnsi="Arial" w:cs="Arial"/>
          <w:b/>
          <w:bCs/>
          <w:color w:val="000000"/>
          <w:sz w:val="22"/>
          <w:szCs w:val="22"/>
          <w:lang w:val="bg-BG"/>
        </w:rPr>
      </w:pPr>
      <w:r w:rsidRPr="002408DD">
        <w:rPr>
          <w:rFonts w:ascii="Arial" w:hAnsi="Arial" w:cs="Arial"/>
          <w:b/>
          <w:bCs/>
          <w:color w:val="000000"/>
          <w:sz w:val="22"/>
          <w:szCs w:val="22"/>
          <w:lang w:val="bg-BG"/>
        </w:rPr>
        <w:t>1</w:t>
      </w:r>
      <w:r>
        <w:rPr>
          <w:rFonts w:ascii="Arial" w:hAnsi="Arial" w:cs="Arial"/>
          <w:b/>
          <w:bCs/>
          <w:color w:val="000000"/>
          <w:sz w:val="22"/>
          <w:szCs w:val="22"/>
          <w:lang w:val="bg-BG"/>
        </w:rPr>
        <w:t>5</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Смесен средно и нискобонитетен</w:t>
      </w:r>
      <w:r w:rsidRPr="002408DD">
        <w:rPr>
          <w:rFonts w:ascii="Arial" w:hAnsi="Arial" w:cs="Arial"/>
          <w:b/>
          <w:bCs/>
          <w:color w:val="000000"/>
          <w:sz w:val="22"/>
          <w:szCs w:val="22"/>
          <w:lang w:val="bg-BG"/>
        </w:rPr>
        <w:t xml:space="preserve"> за превръщане</w:t>
      </w:r>
      <w:r w:rsidRPr="007849BB">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2408DD">
        <w:rPr>
          <w:rFonts w:ascii="Arial" w:hAnsi="Arial" w:cs="Arial"/>
          <w:b/>
          <w:bCs/>
          <w:color w:val="000000"/>
          <w:sz w:val="22"/>
          <w:szCs w:val="22"/>
          <w:lang w:val="bg-BG"/>
        </w:rPr>
        <w:t xml:space="preserve">топански клас  </w:t>
      </w:r>
    </w:p>
    <w:p w:rsidR="00203456" w:rsidRDefault="00203456" w:rsidP="00755853">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254,6</w:t>
      </w:r>
      <w:r w:rsidRPr="00555C90">
        <w:rPr>
          <w:rFonts w:ascii="Arial" w:hAnsi="Arial" w:cs="Arial"/>
          <w:lang w:val="bg-BG"/>
        </w:rPr>
        <w:t xml:space="preserve"> ха</w:t>
      </w:r>
      <w:r>
        <w:rPr>
          <w:rFonts w:ascii="Arial" w:hAnsi="Arial" w:cs="Arial"/>
          <w:lang w:val="bg-BG"/>
        </w:rPr>
        <w:t xml:space="preserve"> или заема 1,5% от залесената площ на ДГТ. Съставен е от смесени издънкови насаждения без  преобладаващо участие на даден дървесен вид (цер, габър, мъждрян, клен, полски бряст, бук, келяв габър и др.) от</w:t>
      </w:r>
      <w:r>
        <w:rPr>
          <w:rFonts w:ascii="Arial" w:hAnsi="Arial" w:cs="Arial"/>
        </w:rPr>
        <w:t xml:space="preserve"> III</w:t>
      </w:r>
      <w:r>
        <w:rPr>
          <w:rFonts w:ascii="Arial" w:hAnsi="Arial" w:cs="Arial"/>
          <w:lang w:val="bg-BG"/>
        </w:rPr>
        <w:t xml:space="preserve">, </w:t>
      </w:r>
      <w:r>
        <w:rPr>
          <w:rFonts w:ascii="Arial" w:hAnsi="Arial" w:cs="Arial"/>
        </w:rPr>
        <w:t>IV</w:t>
      </w:r>
      <w:r>
        <w:rPr>
          <w:rFonts w:ascii="Arial" w:hAnsi="Arial" w:cs="Arial"/>
          <w:lang w:val="bg-BG"/>
        </w:rPr>
        <w:t xml:space="preserve"> и</w:t>
      </w:r>
      <w:r>
        <w:rPr>
          <w:rFonts w:ascii="Arial" w:hAnsi="Arial" w:cs="Arial"/>
        </w:rPr>
        <w:t xml:space="preserve"> V</w:t>
      </w:r>
      <w:r>
        <w:rPr>
          <w:rFonts w:ascii="Arial" w:hAnsi="Arial" w:cs="Arial"/>
          <w:lang w:val="bg-BG"/>
        </w:rPr>
        <w:t xml:space="preserve"> бонитет, с средна производителност - </w:t>
      </w:r>
      <w:r>
        <w:rPr>
          <w:rFonts w:ascii="Arial" w:hAnsi="Arial" w:cs="Arial"/>
        </w:rPr>
        <w:t xml:space="preserve">IV </w:t>
      </w:r>
      <w:r>
        <w:rPr>
          <w:rFonts w:ascii="Arial" w:hAnsi="Arial" w:cs="Arial"/>
          <w:lang w:val="bg-BG"/>
        </w:rPr>
        <w:t xml:space="preserve">(3,6) бонитет, разположени  на бедни, среднобогати месторастения. </w:t>
      </w:r>
    </w:p>
    <w:p w:rsidR="00203456" w:rsidRDefault="00203456" w:rsidP="00936768">
      <w:pPr>
        <w:ind w:firstLine="720"/>
        <w:jc w:val="both"/>
        <w:rPr>
          <w:rFonts w:ascii="Arial" w:hAnsi="Arial" w:cs="Arial"/>
          <w:lang w:val="bg-BG"/>
        </w:rPr>
      </w:pPr>
      <w:r>
        <w:rPr>
          <w:rFonts w:ascii="Arial" w:hAnsi="Arial" w:cs="Arial"/>
          <w:lang w:val="bg-BG"/>
        </w:rPr>
        <w:t>Средната възраст на класа е 52 години. Общото санитарно състояние на насажденията е средно до добро.</w:t>
      </w:r>
    </w:p>
    <w:p w:rsidR="00203456" w:rsidRPr="00697B94" w:rsidRDefault="00203456" w:rsidP="00755853">
      <w:pPr>
        <w:ind w:firstLine="720"/>
        <w:rPr>
          <w:rFonts w:ascii="Arial" w:hAnsi="Arial" w:cs="Arial"/>
          <w:lang w:val="bg-BG"/>
        </w:rPr>
      </w:pPr>
      <w:r>
        <w:rPr>
          <w:rFonts w:ascii="Arial" w:hAnsi="Arial" w:cs="Arial"/>
          <w:lang w:val="bg-BG"/>
        </w:rPr>
        <w:t>Предлага се производствена цел – основно превръщането им в семенни и добив на средна строителна дървесина, при турнус на сеч 55 години</w:t>
      </w: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33</w:t>
      </w:r>
    </w:p>
    <w:p w:rsidR="00203456" w:rsidRDefault="00203456" w:rsidP="00AA28F7">
      <w:pPr>
        <w:pStyle w:val="Heading1"/>
        <w:spacing w:before="0" w:beforeAutospacing="0" w:after="12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AA28F7">
      <w:pPr>
        <w:pStyle w:val="Heading2"/>
        <w:spacing w:before="0" w:beforeAutospacing="0" w:after="120" w:afterAutospacing="0"/>
        <w:rPr>
          <w:rFonts w:ascii="Arial" w:hAnsi="Arial" w:cs="Arial"/>
        </w:rPr>
      </w:pPr>
      <w:r>
        <w:rPr>
          <w:rFonts w:ascii="Arial" w:hAnsi="Arial" w:cs="Arial"/>
        </w:rPr>
        <w:t xml:space="preserve">Смесен СрН </w:t>
      </w:r>
    </w:p>
    <w:tbl>
      <w:tblPr>
        <w:tblW w:w="829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959"/>
        <w:gridCol w:w="172"/>
        <w:gridCol w:w="3248"/>
        <w:gridCol w:w="585"/>
        <w:gridCol w:w="189"/>
        <w:gridCol w:w="598"/>
        <w:gridCol w:w="482"/>
        <w:gridCol w:w="728"/>
        <w:gridCol w:w="265"/>
        <w:gridCol w:w="265"/>
        <w:gridCol w:w="801"/>
      </w:tblGrid>
      <w:tr w:rsidR="00203456">
        <w:trPr>
          <w:trHeight w:val="440"/>
        </w:trPr>
        <w:tc>
          <w:tcPr>
            <w:tcW w:w="4343" w:type="dxa"/>
            <w:gridSpan w:val="3"/>
            <w:vMerge w:val="restart"/>
            <w:tcMar>
              <w:top w:w="30" w:type="dxa"/>
              <w:left w:w="30" w:type="dxa"/>
              <w:bottom w:w="30" w:type="dxa"/>
              <w:right w:w="30" w:type="dxa"/>
            </w:tcMar>
            <w:vAlign w:val="center"/>
          </w:tcPr>
          <w:p w:rsidR="00203456" w:rsidRDefault="00203456" w:rsidP="00150442">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1813" w:type="dxa"/>
            <w:gridSpan w:val="4"/>
            <w:tcMar>
              <w:top w:w="30" w:type="dxa"/>
              <w:left w:w="30" w:type="dxa"/>
              <w:bottom w:w="30" w:type="dxa"/>
              <w:right w:w="30" w:type="dxa"/>
            </w:tcMar>
            <w:vAlign w:val="center"/>
          </w:tcPr>
          <w:p w:rsidR="00203456" w:rsidRDefault="00203456" w:rsidP="00150442">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6"/>
        </w:trPr>
        <w:tc>
          <w:tcPr>
            <w:tcW w:w="4343" w:type="dxa"/>
            <w:gridSpan w:val="3"/>
            <w:vMerge/>
            <w:vAlign w:val="center"/>
          </w:tcPr>
          <w:p w:rsidR="00203456" w:rsidRDefault="00203456" w:rsidP="00150442">
            <w:pPr>
              <w:spacing w:after="0" w:line="240" w:lineRule="auto"/>
              <w:rPr>
                <w:rFonts w:ascii="Arial" w:hAnsi="Arial" w:cs="Arial"/>
                <w:b/>
                <w:bCs/>
                <w:color w:val="000000"/>
                <w:sz w:val="18"/>
                <w:szCs w:val="18"/>
              </w:rPr>
            </w:pPr>
          </w:p>
        </w:tc>
        <w:tc>
          <w:tcPr>
            <w:tcW w:w="516" w:type="dxa"/>
            <w:tcMar>
              <w:top w:w="30" w:type="dxa"/>
              <w:left w:w="30" w:type="dxa"/>
              <w:bottom w:w="30" w:type="dxa"/>
              <w:right w:w="30" w:type="dxa"/>
            </w:tcMar>
            <w:vAlign w:val="center"/>
          </w:tcPr>
          <w:p w:rsidR="00203456" w:rsidRDefault="00203456" w:rsidP="00150442">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150442">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150442">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150442">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150442">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gridSpan w:val="2"/>
            <w:vAlign w:val="center"/>
          </w:tcPr>
          <w:p w:rsidR="00203456" w:rsidRDefault="00203456" w:rsidP="00150442">
            <w:pPr>
              <w:spacing w:after="0" w:line="240" w:lineRule="auto"/>
              <w:rPr>
                <w:rFonts w:ascii="Arial" w:hAnsi="Arial" w:cs="Arial"/>
                <w:b/>
                <w:bCs/>
                <w:color w:val="000000"/>
                <w:sz w:val="18"/>
                <w:szCs w:val="18"/>
              </w:rPr>
            </w:pPr>
          </w:p>
        </w:tc>
        <w:tc>
          <w:tcPr>
            <w:tcW w:w="0" w:type="auto"/>
            <w:vAlign w:val="center"/>
          </w:tcPr>
          <w:p w:rsidR="00203456" w:rsidRDefault="00203456" w:rsidP="00150442">
            <w:pPr>
              <w:spacing w:after="0" w:line="240" w:lineRule="auto"/>
              <w:rPr>
                <w:rFonts w:ascii="Arial" w:hAnsi="Arial" w:cs="Arial"/>
                <w:b/>
                <w:bCs/>
                <w:color w:val="000000"/>
                <w:sz w:val="18"/>
                <w:szCs w:val="18"/>
              </w:rPr>
            </w:pPr>
          </w:p>
        </w:tc>
      </w:tr>
      <w:tr w:rsidR="00203456">
        <w:trPr>
          <w:trHeight w:val="197"/>
        </w:trPr>
        <w:tc>
          <w:tcPr>
            <w:tcW w:w="4343" w:type="dxa"/>
            <w:gridSpan w:val="3"/>
            <w:shd w:val="clear" w:color="auto" w:fill="F1F1F1"/>
            <w:tcMar>
              <w:top w:w="30" w:type="dxa"/>
              <w:left w:w="30" w:type="dxa"/>
              <w:bottom w:w="30" w:type="dxa"/>
              <w:right w:w="30" w:type="dxa"/>
            </w:tcMar>
            <w:vAlign w:val="center"/>
          </w:tcPr>
          <w:p w:rsidR="00203456" w:rsidRDefault="00203456" w:rsidP="00150442">
            <w:pPr>
              <w:spacing w:after="0" w:line="240" w:lineRule="auto"/>
              <w:rPr>
                <w:rFonts w:ascii="Arial" w:hAnsi="Arial" w:cs="Arial"/>
                <w:b/>
                <w:bCs/>
                <w:color w:val="000000"/>
                <w:sz w:val="18"/>
                <w:szCs w:val="18"/>
              </w:rPr>
            </w:pPr>
            <w:r>
              <w:rPr>
                <w:rFonts w:ascii="Arial" w:hAnsi="Arial" w:cs="Arial"/>
                <w:b/>
                <w:bCs/>
                <w:color w:val="000000"/>
                <w:sz w:val="18"/>
                <w:szCs w:val="18"/>
              </w:rPr>
              <w:t>23.4 - Издънкови смесени дъбови гори</w:t>
            </w:r>
          </w:p>
        </w:tc>
        <w:tc>
          <w:tcPr>
            <w:tcW w:w="516" w:type="dxa"/>
            <w:shd w:val="clear" w:color="auto" w:fill="F1F1F1"/>
            <w:tcMar>
              <w:top w:w="30" w:type="dxa"/>
              <w:left w:w="30" w:type="dxa"/>
              <w:bottom w:w="30" w:type="dxa"/>
              <w:right w:w="30" w:type="dxa"/>
            </w:tcMar>
            <w:vAlign w:val="center"/>
          </w:tcPr>
          <w:p w:rsidR="00203456" w:rsidRPr="00FF7A42"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FF7A42"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FF7A42"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98,3</w:t>
            </w:r>
          </w:p>
        </w:tc>
        <w:tc>
          <w:tcPr>
            <w:tcW w:w="0" w:type="auto"/>
            <w:shd w:val="clear" w:color="auto" w:fill="F1F1F1"/>
            <w:tcMar>
              <w:top w:w="30" w:type="dxa"/>
              <w:left w:w="30" w:type="dxa"/>
              <w:bottom w:w="30" w:type="dxa"/>
              <w:right w:w="30" w:type="dxa"/>
            </w:tcMar>
            <w:vAlign w:val="center"/>
          </w:tcPr>
          <w:p w:rsidR="00203456" w:rsidRPr="00FF7A42"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26,1</w:t>
            </w:r>
          </w:p>
        </w:tc>
        <w:tc>
          <w:tcPr>
            <w:tcW w:w="0" w:type="auto"/>
            <w:shd w:val="clear" w:color="auto" w:fill="F1F1F1"/>
            <w:tcMar>
              <w:top w:w="30" w:type="dxa"/>
              <w:left w:w="30" w:type="dxa"/>
              <w:bottom w:w="30" w:type="dxa"/>
              <w:right w:w="30" w:type="dxa"/>
            </w:tcMar>
            <w:vAlign w:val="center"/>
          </w:tcPr>
          <w:p w:rsidR="00203456" w:rsidRPr="00FF7A42"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55,9</w:t>
            </w:r>
          </w:p>
        </w:tc>
        <w:tc>
          <w:tcPr>
            <w:tcW w:w="0" w:type="auto"/>
            <w:gridSpan w:val="2"/>
            <w:shd w:val="clear" w:color="auto" w:fill="F1F1F1"/>
            <w:tcMar>
              <w:top w:w="30" w:type="dxa"/>
              <w:left w:w="30" w:type="dxa"/>
              <w:bottom w:w="30" w:type="dxa"/>
              <w:right w:w="30" w:type="dxa"/>
            </w:tcMar>
            <w:vAlign w:val="center"/>
          </w:tcPr>
          <w:p w:rsidR="00203456" w:rsidRPr="00FF7A42"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180,3</w:t>
            </w:r>
          </w:p>
        </w:tc>
        <w:tc>
          <w:tcPr>
            <w:tcW w:w="0" w:type="auto"/>
            <w:shd w:val="clear" w:color="auto" w:fill="F1F1F1"/>
            <w:tcMar>
              <w:top w:w="30" w:type="dxa"/>
              <w:left w:w="30" w:type="dxa"/>
              <w:bottom w:w="30" w:type="dxa"/>
              <w:right w:w="30" w:type="dxa"/>
            </w:tcMar>
            <w:vAlign w:val="center"/>
          </w:tcPr>
          <w:p w:rsidR="00203456" w:rsidRPr="00DB30EE"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4,2</w:t>
            </w:r>
          </w:p>
        </w:tc>
      </w:tr>
      <w:tr w:rsidR="00203456">
        <w:trPr>
          <w:trHeight w:val="213"/>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lang w:val="bg-BG"/>
              </w:rPr>
            </w:pPr>
            <w:r>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lang w:val="bg-BG"/>
              </w:rPr>
            </w:pPr>
            <w:r>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lang w:val="bg-BG"/>
              </w:rPr>
            </w:pPr>
            <w:r w:rsidRPr="00C80C28">
              <w:rPr>
                <w:rFonts w:ascii="Arial" w:hAnsi="Arial" w:cs="Arial"/>
                <w:sz w:val="18"/>
                <w:szCs w:val="18"/>
                <w:lang w:val="bg-BG"/>
              </w:rPr>
              <w:t>16,8</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lang w:val="bg-BG"/>
              </w:rPr>
            </w:pPr>
            <w:r>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lang w:val="bg-BG"/>
              </w:rPr>
            </w:pPr>
            <w:r w:rsidRPr="00C80C28">
              <w:rPr>
                <w:rFonts w:ascii="Arial" w:hAnsi="Arial" w:cs="Arial"/>
                <w:sz w:val="18"/>
                <w:szCs w:val="18"/>
                <w:lang w:val="bg-BG"/>
              </w:rPr>
              <w:t>16,9</w:t>
            </w:r>
          </w:p>
        </w:tc>
        <w:tc>
          <w:tcPr>
            <w:tcW w:w="0" w:type="auto"/>
            <w:gridSpan w:val="2"/>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lang w:val="bg-BG"/>
              </w:rPr>
            </w:pPr>
            <w:r w:rsidRPr="00C80C28">
              <w:rPr>
                <w:rFonts w:ascii="Arial" w:hAnsi="Arial" w:cs="Arial"/>
                <w:sz w:val="18"/>
                <w:szCs w:val="18"/>
                <w:lang w:val="bg-BG"/>
              </w:rPr>
              <w:t>33,7</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rPr>
            </w:pPr>
            <w:r w:rsidRPr="00C80C28">
              <w:rPr>
                <w:rFonts w:ascii="Arial" w:hAnsi="Arial" w:cs="Arial"/>
                <w:sz w:val="18"/>
                <w:szCs w:val="18"/>
              </w:rPr>
              <w:t>5,0</w:t>
            </w:r>
          </w:p>
        </w:tc>
      </w:tr>
      <w:tr w:rsidR="00203456">
        <w:trPr>
          <w:trHeight w:val="197"/>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Pr="006B69B7" w:rsidRDefault="00203456" w:rsidP="00150442">
            <w:pPr>
              <w:spacing w:after="0" w:line="240" w:lineRule="auto"/>
              <w:rPr>
                <w:rFonts w:ascii="Arial" w:hAnsi="Arial" w:cs="Arial"/>
                <w:color w:val="000000"/>
                <w:sz w:val="18"/>
                <w:szCs w:val="18"/>
                <w:lang w:val="bg-BG"/>
              </w:rPr>
            </w:pPr>
            <w:r>
              <w:rPr>
                <w:rFonts w:ascii="Arial" w:hAnsi="Arial" w:cs="Arial"/>
                <w:color w:val="000000"/>
                <w:sz w:val="18"/>
                <w:szCs w:val="18"/>
                <w:lang w:val="bg-BG"/>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3"/>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35,9</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6,7</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1,7</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44,3</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7"/>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19,8</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13,0</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32,8</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3,3</w:t>
            </w:r>
          </w:p>
        </w:tc>
      </w:tr>
      <w:tr w:rsidR="00203456">
        <w:trPr>
          <w:trHeight w:val="197"/>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Pr="006B69B7" w:rsidRDefault="00203456" w:rsidP="00150442">
            <w:pPr>
              <w:spacing w:after="0" w:line="240" w:lineRule="auto"/>
              <w:rPr>
                <w:rFonts w:ascii="Arial" w:hAnsi="Arial" w:cs="Arial"/>
                <w:color w:val="000000"/>
                <w:sz w:val="18"/>
                <w:szCs w:val="18"/>
                <w:lang w:val="bg-BG"/>
              </w:rPr>
            </w:pPr>
            <w:r>
              <w:rPr>
                <w:rFonts w:ascii="Arial" w:hAnsi="Arial" w:cs="Arial"/>
                <w:color w:val="000000"/>
                <w:sz w:val="18"/>
                <w:szCs w:val="18"/>
                <w:lang w:val="bg-BG"/>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6,6</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6,6</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3"/>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9,8</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2,3</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12,4</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3,1</w:t>
            </w:r>
          </w:p>
        </w:tc>
      </w:tr>
      <w:tr w:rsidR="00203456">
        <w:trPr>
          <w:trHeight w:val="197"/>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1,4</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4,3</w:t>
            </w:r>
          </w:p>
        </w:tc>
      </w:tr>
      <w:tr w:rsidR="00203456">
        <w:trPr>
          <w:trHeight w:val="213"/>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31,2</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31,2</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213"/>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1,5</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197"/>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М-I B</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Pr="00DB30EE" w:rsidRDefault="00203456" w:rsidP="00150442">
            <w:pPr>
              <w:spacing w:after="0" w:line="240" w:lineRule="auto"/>
              <w:rPr>
                <w:rFonts w:ascii="Arial" w:hAnsi="Arial" w:cs="Arial"/>
                <w:color w:val="FF0000"/>
                <w:sz w:val="18"/>
                <w:szCs w:val="18"/>
                <w:lang w:val="bg-BG"/>
              </w:rPr>
            </w:pPr>
            <w:r>
              <w:rPr>
                <w:rFonts w:ascii="Arial" w:hAnsi="Arial" w:cs="Arial"/>
                <w:color w:val="FF0000"/>
                <w:sz w:val="18"/>
                <w:szCs w:val="18"/>
                <w:lang w:val="bg-BG"/>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FF0000"/>
                <w:sz w:val="18"/>
                <w:szCs w:val="18"/>
                <w:lang w:val="bg-BG"/>
              </w:rPr>
            </w:pPr>
            <w:r>
              <w:rPr>
                <w:rFonts w:ascii="Arial" w:hAnsi="Arial" w:cs="Arial"/>
                <w:color w:val="FF0000"/>
                <w:sz w:val="18"/>
                <w:szCs w:val="18"/>
                <w:lang w:val="bg-BG"/>
              </w:rPr>
              <w:t>-</w:t>
            </w:r>
          </w:p>
        </w:tc>
        <w:tc>
          <w:tcPr>
            <w:tcW w:w="0" w:type="auto"/>
            <w:tcMar>
              <w:top w:w="30" w:type="dxa"/>
              <w:left w:w="30" w:type="dxa"/>
              <w:bottom w:w="30" w:type="dxa"/>
              <w:right w:w="30" w:type="dxa"/>
            </w:tcMar>
            <w:vAlign w:val="center"/>
          </w:tcPr>
          <w:p w:rsidR="00203456" w:rsidRPr="00DB30EE" w:rsidRDefault="00203456" w:rsidP="00150442">
            <w:pPr>
              <w:spacing w:after="0" w:line="240" w:lineRule="auto"/>
              <w:jc w:val="right"/>
              <w:rPr>
                <w:rFonts w:ascii="Arial" w:hAnsi="Arial" w:cs="Arial"/>
                <w:color w:val="FF0000"/>
                <w:sz w:val="18"/>
                <w:szCs w:val="18"/>
                <w:lang w:val="bg-BG"/>
              </w:rPr>
            </w:pPr>
            <w:r>
              <w:rPr>
                <w:rFonts w:ascii="Arial" w:hAnsi="Arial" w:cs="Arial"/>
                <w:color w:val="FF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lang w:val="bg-BG"/>
              </w:rPr>
            </w:pPr>
            <w:r w:rsidRPr="00C80C28">
              <w:rPr>
                <w:rFonts w:ascii="Arial" w:hAnsi="Arial" w:cs="Arial"/>
                <w:sz w:val="18"/>
                <w:szCs w:val="18"/>
                <w:lang w:val="bg-BG"/>
              </w:rPr>
              <w:t>8,6</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rPr>
            </w:pPr>
            <w:r w:rsidRPr="00C80C28">
              <w:rPr>
                <w:rFonts w:ascii="Arial" w:hAnsi="Arial" w:cs="Arial"/>
                <w:sz w:val="18"/>
                <w:szCs w:val="18"/>
              </w:rPr>
              <w:t>2,5</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lang w:val="bg-BG"/>
              </w:rPr>
            </w:pPr>
            <w:r w:rsidRPr="00C80C28">
              <w:rPr>
                <w:rFonts w:ascii="Arial" w:hAnsi="Arial" w:cs="Arial"/>
                <w:sz w:val="18"/>
                <w:szCs w:val="18"/>
                <w:lang w:val="bg-BG"/>
              </w:rPr>
              <w:t>2,9</w:t>
            </w:r>
          </w:p>
        </w:tc>
        <w:tc>
          <w:tcPr>
            <w:tcW w:w="0" w:type="auto"/>
            <w:gridSpan w:val="2"/>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lang w:val="bg-BG"/>
              </w:rPr>
            </w:pPr>
            <w:r w:rsidRPr="00C80C28">
              <w:rPr>
                <w:rFonts w:ascii="Arial" w:hAnsi="Arial" w:cs="Arial"/>
                <w:sz w:val="18"/>
                <w:szCs w:val="18"/>
                <w:lang w:val="bg-BG"/>
              </w:rPr>
              <w:t>14,0</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sz w:val="18"/>
                <w:szCs w:val="18"/>
              </w:rPr>
            </w:pPr>
            <w:r w:rsidRPr="00C80C28">
              <w:rPr>
                <w:rFonts w:ascii="Arial" w:hAnsi="Arial" w:cs="Arial"/>
                <w:sz w:val="18"/>
                <w:szCs w:val="18"/>
              </w:rPr>
              <w:t>3,8</w:t>
            </w:r>
          </w:p>
        </w:tc>
      </w:tr>
      <w:tr w:rsidR="00203456">
        <w:trPr>
          <w:trHeight w:val="213"/>
        </w:trPr>
        <w:tc>
          <w:tcPr>
            <w:tcW w:w="4343" w:type="dxa"/>
            <w:gridSpan w:val="3"/>
            <w:shd w:val="clear" w:color="auto" w:fill="F1F1F1"/>
            <w:tcMar>
              <w:top w:w="30" w:type="dxa"/>
              <w:left w:w="30" w:type="dxa"/>
              <w:bottom w:w="30" w:type="dxa"/>
              <w:right w:w="30" w:type="dxa"/>
            </w:tcMar>
            <w:vAlign w:val="center"/>
          </w:tcPr>
          <w:p w:rsidR="00203456" w:rsidRDefault="00203456" w:rsidP="00150442">
            <w:pPr>
              <w:spacing w:after="0" w:line="240" w:lineRule="auto"/>
              <w:rPr>
                <w:rFonts w:ascii="Arial" w:hAnsi="Arial" w:cs="Arial"/>
                <w:b/>
                <w:bCs/>
                <w:color w:val="000000"/>
                <w:sz w:val="18"/>
                <w:szCs w:val="18"/>
              </w:rPr>
            </w:pPr>
            <w:r>
              <w:rPr>
                <w:rFonts w:ascii="Arial" w:hAnsi="Arial" w:cs="Arial"/>
                <w:b/>
                <w:bCs/>
                <w:color w:val="000000"/>
                <w:sz w:val="18"/>
                <w:szCs w:val="18"/>
              </w:rPr>
              <w:t>23 - Издънкови гори за превръщане</w:t>
            </w:r>
          </w:p>
        </w:tc>
        <w:tc>
          <w:tcPr>
            <w:tcW w:w="516" w:type="dxa"/>
            <w:shd w:val="clear" w:color="auto" w:fill="F1F1F1"/>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38,1</w:t>
            </w:r>
          </w:p>
        </w:tc>
        <w:tc>
          <w:tcPr>
            <w:tcW w:w="0" w:type="auto"/>
            <w:shd w:val="clear" w:color="auto" w:fill="F1F1F1"/>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b/>
                <w:bCs/>
                <w:color w:val="000000"/>
                <w:sz w:val="18"/>
                <w:szCs w:val="18"/>
              </w:rPr>
            </w:pPr>
            <w:r>
              <w:rPr>
                <w:rFonts w:ascii="Arial" w:hAnsi="Arial" w:cs="Arial"/>
                <w:b/>
                <w:bCs/>
                <w:color w:val="000000"/>
                <w:sz w:val="18"/>
                <w:szCs w:val="18"/>
              </w:rPr>
              <w:t>33,9</w:t>
            </w:r>
          </w:p>
        </w:tc>
        <w:tc>
          <w:tcPr>
            <w:tcW w:w="0" w:type="auto"/>
            <w:shd w:val="clear" w:color="auto" w:fill="F1F1F1"/>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b/>
                <w:bCs/>
                <w:color w:val="000000"/>
                <w:sz w:val="18"/>
                <w:szCs w:val="18"/>
              </w:rPr>
            </w:pPr>
            <w:r>
              <w:rPr>
                <w:rFonts w:ascii="Arial" w:hAnsi="Arial" w:cs="Arial"/>
                <w:b/>
                <w:bCs/>
                <w:color w:val="000000"/>
                <w:sz w:val="18"/>
                <w:szCs w:val="18"/>
              </w:rPr>
              <w:t>2,3</w:t>
            </w:r>
          </w:p>
        </w:tc>
        <w:tc>
          <w:tcPr>
            <w:tcW w:w="0" w:type="auto"/>
            <w:gridSpan w:val="2"/>
            <w:shd w:val="clear" w:color="auto" w:fill="F1F1F1"/>
            <w:tcMar>
              <w:top w:w="30" w:type="dxa"/>
              <w:left w:w="30" w:type="dxa"/>
              <w:bottom w:w="30" w:type="dxa"/>
              <w:right w:w="30" w:type="dxa"/>
            </w:tcMar>
            <w:vAlign w:val="center"/>
          </w:tcPr>
          <w:p w:rsidR="00203456" w:rsidRPr="00DB30EE"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rPr>
              <w:t>74,</w:t>
            </w:r>
            <w:r>
              <w:rPr>
                <w:rFonts w:ascii="Arial" w:hAnsi="Arial" w:cs="Arial"/>
                <w:b/>
                <w:bCs/>
                <w:color w:val="000000"/>
                <w:sz w:val="18"/>
                <w:szCs w:val="18"/>
                <w:lang w:val="bg-BG"/>
              </w:rPr>
              <w:t>3</w:t>
            </w:r>
          </w:p>
        </w:tc>
        <w:tc>
          <w:tcPr>
            <w:tcW w:w="0" w:type="auto"/>
            <w:shd w:val="clear" w:color="auto" w:fill="F1F1F1"/>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b/>
                <w:bCs/>
                <w:color w:val="000000"/>
                <w:sz w:val="18"/>
                <w:szCs w:val="18"/>
              </w:rPr>
            </w:pPr>
            <w:r>
              <w:rPr>
                <w:rFonts w:ascii="Arial" w:hAnsi="Arial" w:cs="Arial"/>
                <w:b/>
                <w:bCs/>
                <w:color w:val="000000"/>
                <w:sz w:val="18"/>
                <w:szCs w:val="18"/>
              </w:rPr>
              <w:t>3,4</w:t>
            </w:r>
          </w:p>
        </w:tc>
      </w:tr>
      <w:tr w:rsidR="00203456">
        <w:trPr>
          <w:trHeight w:val="197"/>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B30EE"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0,3</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0" w:type="auto"/>
            <w:gridSpan w:val="2"/>
            <w:tcMar>
              <w:top w:w="30" w:type="dxa"/>
              <w:left w:w="30" w:type="dxa"/>
              <w:bottom w:w="30" w:type="dxa"/>
              <w:right w:w="30" w:type="dxa"/>
            </w:tcMar>
            <w:vAlign w:val="center"/>
          </w:tcPr>
          <w:p w:rsidR="00203456" w:rsidRPr="00DB30EE"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1,4</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213"/>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4,2</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lang w:val="bg-BG"/>
              </w:rPr>
              <w:t>-</w:t>
            </w:r>
            <w:r>
              <w:rPr>
                <w:rFonts w:ascii="Arial" w:hAnsi="Arial" w:cs="Arial"/>
                <w:color w:val="000000"/>
                <w:sz w:val="18"/>
                <w:szCs w:val="18"/>
              </w:rPr>
              <w:t>0</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4,2</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7"/>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1,4</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3"/>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Космат дъб</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197"/>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24,5</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26,5</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51,0</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3,5</w:t>
            </w:r>
          </w:p>
        </w:tc>
      </w:tr>
      <w:tr w:rsidR="00203456">
        <w:trPr>
          <w:trHeight w:val="213"/>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lang w:val="bg-BG"/>
              </w:rPr>
              <w:t>-</w:t>
            </w:r>
            <w:r>
              <w:rPr>
                <w:rFonts w:ascii="Arial" w:hAnsi="Arial" w:cs="Arial"/>
                <w:color w:val="000000"/>
                <w:sz w:val="18"/>
                <w:szCs w:val="18"/>
              </w:rPr>
              <w:t>0</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3,7</w:t>
            </w:r>
          </w:p>
        </w:tc>
      </w:tr>
      <w:tr w:rsidR="00203456">
        <w:trPr>
          <w:trHeight w:val="197"/>
        </w:trPr>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н</w:t>
            </w:r>
          </w:p>
        </w:tc>
        <w:tc>
          <w:tcPr>
            <w:tcW w:w="3155" w:type="dxa"/>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7,5</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6,9</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15,0</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3,5</w:t>
            </w:r>
          </w:p>
        </w:tc>
      </w:tr>
      <w:tr w:rsidR="00203456">
        <w:trPr>
          <w:trHeight w:val="197"/>
        </w:trPr>
        <w:tc>
          <w:tcPr>
            <w:tcW w:w="4343" w:type="dxa"/>
            <w:gridSpan w:val="3"/>
            <w:shd w:val="clear" w:color="auto" w:fill="F1F1F1"/>
            <w:tcMar>
              <w:top w:w="30" w:type="dxa"/>
              <w:left w:w="30" w:type="dxa"/>
              <w:bottom w:w="30" w:type="dxa"/>
              <w:right w:w="30" w:type="dxa"/>
            </w:tcMar>
            <w:vAlign w:val="center"/>
          </w:tcPr>
          <w:p w:rsidR="00203456" w:rsidRDefault="00203456" w:rsidP="00150442">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516" w:type="dxa"/>
            <w:shd w:val="clear" w:color="auto" w:fill="F1F1F1"/>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2B731D" w:rsidRDefault="00203456" w:rsidP="00150442">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136,4</w:t>
            </w:r>
          </w:p>
        </w:tc>
        <w:tc>
          <w:tcPr>
            <w:tcW w:w="0" w:type="auto"/>
            <w:shd w:val="clear" w:color="auto" w:fill="F1F1F1"/>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b/>
                <w:bCs/>
                <w:color w:val="000000"/>
                <w:sz w:val="18"/>
                <w:szCs w:val="18"/>
              </w:rPr>
            </w:pPr>
            <w:r>
              <w:rPr>
                <w:rFonts w:ascii="Arial" w:hAnsi="Arial" w:cs="Arial"/>
                <w:b/>
                <w:bCs/>
                <w:color w:val="000000"/>
                <w:sz w:val="18"/>
                <w:szCs w:val="18"/>
              </w:rPr>
              <w:t>60,0</w:t>
            </w:r>
          </w:p>
        </w:tc>
        <w:tc>
          <w:tcPr>
            <w:tcW w:w="0" w:type="auto"/>
            <w:shd w:val="clear" w:color="auto" w:fill="F1F1F1"/>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b/>
                <w:bCs/>
                <w:color w:val="000000"/>
                <w:sz w:val="18"/>
                <w:szCs w:val="18"/>
              </w:rPr>
            </w:pPr>
            <w:r>
              <w:rPr>
                <w:rFonts w:ascii="Arial" w:hAnsi="Arial" w:cs="Arial"/>
                <w:b/>
                <w:bCs/>
                <w:color w:val="000000"/>
                <w:sz w:val="18"/>
                <w:szCs w:val="18"/>
              </w:rPr>
              <w:t>58,2</w:t>
            </w:r>
          </w:p>
        </w:tc>
        <w:tc>
          <w:tcPr>
            <w:tcW w:w="0" w:type="auto"/>
            <w:gridSpan w:val="2"/>
            <w:shd w:val="clear" w:color="auto" w:fill="F1F1F1"/>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b/>
                <w:bCs/>
                <w:color w:val="000000"/>
                <w:sz w:val="18"/>
                <w:szCs w:val="18"/>
              </w:rPr>
            </w:pPr>
            <w:r>
              <w:rPr>
                <w:rFonts w:ascii="Arial" w:hAnsi="Arial" w:cs="Arial"/>
                <w:b/>
                <w:bCs/>
                <w:color w:val="000000"/>
                <w:sz w:val="18"/>
                <w:szCs w:val="18"/>
              </w:rPr>
              <w:t>254,6</w:t>
            </w:r>
          </w:p>
        </w:tc>
        <w:tc>
          <w:tcPr>
            <w:tcW w:w="0" w:type="auto"/>
            <w:shd w:val="clear" w:color="auto" w:fill="F1F1F1"/>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b/>
                <w:bCs/>
                <w:color w:val="000000"/>
                <w:sz w:val="18"/>
                <w:szCs w:val="18"/>
              </w:rPr>
            </w:pPr>
            <w:r>
              <w:rPr>
                <w:rFonts w:ascii="Arial" w:hAnsi="Arial" w:cs="Arial"/>
                <w:b/>
                <w:bCs/>
                <w:color w:val="000000"/>
                <w:sz w:val="18"/>
                <w:szCs w:val="18"/>
              </w:rPr>
              <w:t>3,6</w:t>
            </w:r>
          </w:p>
        </w:tc>
      </w:tr>
      <w:tr w:rsidR="00203456">
        <w:trPr>
          <w:trHeight w:val="228"/>
        </w:trPr>
        <w:tc>
          <w:tcPr>
            <w:tcW w:w="4343" w:type="dxa"/>
            <w:gridSpan w:val="3"/>
            <w:tcMar>
              <w:top w:w="30" w:type="dxa"/>
              <w:left w:w="30" w:type="dxa"/>
              <w:bottom w:w="30" w:type="dxa"/>
              <w:right w:w="30" w:type="dxa"/>
            </w:tcMar>
            <w:vAlign w:val="center"/>
          </w:tcPr>
          <w:p w:rsidR="00203456" w:rsidRDefault="00203456" w:rsidP="00150442">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516" w:type="dxa"/>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80C28" w:rsidRDefault="00203456" w:rsidP="00150442">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53,5</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23,6</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22,9</w:t>
            </w:r>
          </w:p>
        </w:tc>
        <w:tc>
          <w:tcPr>
            <w:tcW w:w="0" w:type="auto"/>
            <w:gridSpan w:val="2"/>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150442">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7017F6">
      <w:pPr>
        <w:spacing w:after="0" w:line="240" w:lineRule="auto"/>
        <w:rPr>
          <w:rFonts w:ascii="Arial" w:hAnsi="Arial" w:cs="Arial"/>
          <w:b/>
          <w:bCs/>
          <w:sz w:val="20"/>
          <w:szCs w:val="20"/>
          <w:lang w:val="bg-BG"/>
        </w:rPr>
      </w:pPr>
    </w:p>
    <w:p w:rsidR="00203456" w:rsidRDefault="00203456" w:rsidP="00ED5DD2">
      <w:pPr>
        <w:spacing w:after="0" w:line="240" w:lineRule="auto"/>
        <w:jc w:val="center"/>
        <w:rPr>
          <w:rFonts w:ascii="Arial" w:hAnsi="Arial" w:cs="Arial"/>
          <w:b/>
          <w:bCs/>
          <w:sz w:val="20"/>
          <w:szCs w:val="20"/>
          <w:lang w:val="en-US"/>
        </w:rPr>
      </w:pPr>
      <w:r>
        <w:rPr>
          <w:rFonts w:ascii="Arial" w:hAnsi="Arial" w:cs="Arial"/>
          <w:b/>
          <w:bCs/>
          <w:sz w:val="20"/>
          <w:szCs w:val="20"/>
          <w:lang w:val="bg-BG"/>
        </w:rPr>
        <w:br w:type="page"/>
      </w: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34</w:t>
      </w:r>
    </w:p>
    <w:p w:rsidR="00203456" w:rsidRDefault="00203456" w:rsidP="00827B4C">
      <w:pPr>
        <w:pStyle w:val="Heading1"/>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5 години</w:t>
      </w:r>
    </w:p>
    <w:p w:rsidR="00203456" w:rsidRDefault="00203456" w:rsidP="00827B4C">
      <w:pPr>
        <w:pStyle w:val="Heading2"/>
        <w:rPr>
          <w:rFonts w:ascii="Arial" w:hAnsi="Arial" w:cs="Arial"/>
        </w:rPr>
      </w:pPr>
      <w:r>
        <w:rPr>
          <w:rFonts w:ascii="Arial" w:hAnsi="Arial" w:cs="Arial"/>
        </w:rPr>
        <w:t xml:space="preserve"> Смесен СрН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827B4C">
            <w:pPr>
              <w:spacing w:after="0" w:line="240" w:lineRule="auto"/>
              <w:rPr>
                <w:rFonts w:ascii="Arial" w:hAnsi="Arial" w:cs="Arial"/>
                <w:b/>
                <w:bCs/>
                <w:color w:val="000000"/>
                <w:sz w:val="18"/>
                <w:szCs w:val="18"/>
              </w:rPr>
            </w:pPr>
          </w:p>
        </w:tc>
        <w:tc>
          <w:tcPr>
            <w:tcW w:w="0" w:type="auto"/>
            <w:vMerge/>
            <w:vAlign w:val="center"/>
          </w:tcPr>
          <w:p w:rsidR="00203456" w:rsidRDefault="00203456" w:rsidP="00827B4C">
            <w:pPr>
              <w:spacing w:after="0"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827B4C">
            <w:pPr>
              <w:spacing w:after="0" w:line="240" w:lineRule="auto"/>
              <w:rPr>
                <w:rFonts w:ascii="Arial" w:hAnsi="Arial" w:cs="Arial"/>
                <w:b/>
                <w:bCs/>
                <w:color w:val="000000"/>
                <w:sz w:val="18"/>
                <w:szCs w:val="18"/>
              </w:rPr>
            </w:pPr>
          </w:p>
        </w:tc>
        <w:tc>
          <w:tcPr>
            <w:tcW w:w="0" w:type="auto"/>
            <w:vMerge/>
            <w:vAlign w:val="center"/>
          </w:tcPr>
          <w:p w:rsidR="00203456" w:rsidRDefault="00203456" w:rsidP="00827B4C">
            <w:pPr>
              <w:spacing w:after="0"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6,3</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2,5</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5</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0,1</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0,8</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2,9</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90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4</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15,7</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6,2</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710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3,0</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27,4</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10,8</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2425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10,3</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81</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1,9</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0,7</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200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6</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40,5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15,9</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2450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10,5</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61</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5,5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2,2</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735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3,1</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16</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12,6</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4,9</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1045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4,5</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21</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70,3</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27,6</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5645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24,1</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95</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37,6</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14,8</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6365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27,1</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91</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17,2</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6,8</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2010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8,6</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27</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7,6</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3,0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810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3,4</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color w:val="000000"/>
                <w:sz w:val="18"/>
                <w:szCs w:val="18"/>
              </w:rPr>
            </w:pPr>
            <w:r>
              <w:rPr>
                <w:rFonts w:ascii="Arial" w:hAnsi="Arial" w:cs="Arial"/>
                <w:color w:val="000000"/>
                <w:sz w:val="18"/>
                <w:szCs w:val="18"/>
              </w:rPr>
              <w:t>XIX</w:t>
            </w:r>
          </w:p>
        </w:tc>
        <w:tc>
          <w:tcPr>
            <w:tcW w:w="1200" w:type="dxa"/>
            <w:tcMar>
              <w:top w:w="30" w:type="dxa"/>
              <w:left w:w="30" w:type="dxa"/>
              <w:bottom w:w="30" w:type="dxa"/>
              <w:right w:w="30" w:type="dxa"/>
            </w:tcMar>
            <w:vAlign w:val="center"/>
          </w:tcPr>
          <w:p w:rsidR="00203456" w:rsidRDefault="00203456" w:rsidP="00827B4C">
            <w:pPr>
              <w:spacing w:after="0" w:line="240" w:lineRule="auto"/>
              <w:rPr>
                <w:rFonts w:ascii="Arial" w:hAnsi="Arial" w:cs="Arial"/>
                <w:color w:val="000000"/>
                <w:sz w:val="18"/>
                <w:szCs w:val="18"/>
              </w:rPr>
            </w:pPr>
            <w:r>
              <w:rPr>
                <w:rFonts w:ascii="Arial" w:hAnsi="Arial" w:cs="Arial"/>
                <w:color w:val="000000"/>
                <w:sz w:val="18"/>
                <w:szCs w:val="18"/>
              </w:rPr>
              <w:t>91-95</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6,6</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2,6</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910</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3,9</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2400" w:type="dxa"/>
            <w:gridSpan w:val="2"/>
            <w:tcMar>
              <w:top w:w="30" w:type="dxa"/>
              <w:left w:w="30" w:type="dxa"/>
              <w:bottom w:w="30" w:type="dxa"/>
              <w:right w:w="30" w:type="dxa"/>
            </w:tcMar>
            <w:vAlign w:val="center"/>
          </w:tcPr>
          <w:p w:rsidR="00203456" w:rsidRDefault="00203456" w:rsidP="00827B4C">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b/>
                <w:bCs/>
                <w:color w:val="000000"/>
                <w:sz w:val="18"/>
                <w:szCs w:val="18"/>
              </w:rPr>
            </w:pPr>
            <w:r>
              <w:rPr>
                <w:rFonts w:ascii="Arial" w:hAnsi="Arial" w:cs="Arial"/>
                <w:b/>
                <w:bCs/>
                <w:color w:val="000000"/>
                <w:sz w:val="18"/>
                <w:szCs w:val="18"/>
              </w:rPr>
              <w:t>254,6</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b/>
                <w:bCs/>
                <w:color w:val="000000"/>
                <w:sz w:val="18"/>
                <w:szCs w:val="18"/>
              </w:rPr>
            </w:pPr>
            <w:r>
              <w:rPr>
                <w:rFonts w:ascii="Arial" w:hAnsi="Arial" w:cs="Arial"/>
                <w:b/>
                <w:bCs/>
                <w:color w:val="000000"/>
                <w:sz w:val="18"/>
                <w:szCs w:val="18"/>
              </w:rPr>
              <w:t>23455</w:t>
            </w:r>
          </w:p>
        </w:tc>
        <w:tc>
          <w:tcPr>
            <w:tcW w:w="6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827B4C" w:rsidRDefault="00203456" w:rsidP="00827B4C">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827B4C">
            <w:pPr>
              <w:spacing w:after="0" w:line="240" w:lineRule="auto"/>
              <w:jc w:val="right"/>
              <w:rPr>
                <w:rFonts w:ascii="Arial" w:hAnsi="Arial" w:cs="Arial"/>
                <w:b/>
                <w:bCs/>
                <w:color w:val="000000"/>
                <w:sz w:val="18"/>
                <w:szCs w:val="18"/>
              </w:rPr>
            </w:pPr>
            <w:r>
              <w:rPr>
                <w:rFonts w:ascii="Arial" w:hAnsi="Arial" w:cs="Arial"/>
                <w:b/>
                <w:bCs/>
                <w:color w:val="000000"/>
                <w:sz w:val="18"/>
                <w:szCs w:val="18"/>
              </w:rPr>
              <w:t>458</w:t>
            </w:r>
          </w:p>
        </w:tc>
      </w:tr>
    </w:tbl>
    <w:p w:rsidR="00203456" w:rsidRPr="00827B4C" w:rsidRDefault="00203456" w:rsidP="00827B4C">
      <w:pPr>
        <w:pStyle w:val="NormalWeb"/>
        <w:rPr>
          <w:rFonts w:ascii="Arial" w:hAnsi="Arial" w:cs="Arial"/>
          <w:color w:val="000000"/>
          <w:sz w:val="18"/>
          <w:szCs w:val="18"/>
        </w:rPr>
      </w:pPr>
      <w:r>
        <w:rPr>
          <w:rFonts w:ascii="Arial" w:hAnsi="Arial" w:cs="Arial"/>
          <w:color w:val="000000"/>
          <w:sz w:val="18"/>
          <w:szCs w:val="18"/>
        </w:rPr>
        <w:t>средна възраст: 52 години</w:t>
      </w:r>
      <w:r>
        <w:rPr>
          <w:rFonts w:ascii="Arial" w:hAnsi="Arial" w:cs="Arial"/>
          <w:color w:val="000000"/>
          <w:sz w:val="18"/>
          <w:szCs w:val="18"/>
        </w:rPr>
        <w:br/>
        <w:t>среден запас: 92 куб.м/ха</w:t>
      </w:r>
      <w:r>
        <w:rPr>
          <w:rFonts w:ascii="Arial" w:hAnsi="Arial" w:cs="Arial"/>
          <w:color w:val="000000"/>
          <w:sz w:val="18"/>
          <w:szCs w:val="18"/>
        </w:rPr>
        <w:br/>
        <w:t>среден прираст: 1,80 куб.м/ха</w:t>
      </w:r>
    </w:p>
    <w:p w:rsidR="00203456" w:rsidRDefault="00203456" w:rsidP="0039702E">
      <w:pPr>
        <w:pStyle w:val="NormalWeb"/>
        <w:rPr>
          <w:rFonts w:ascii="Arial" w:hAnsi="Arial" w:cs="Arial"/>
          <w:b/>
          <w:bCs/>
          <w:color w:val="000000"/>
          <w:sz w:val="22"/>
          <w:szCs w:val="22"/>
          <w:lang w:val="en-US"/>
        </w:rPr>
      </w:pPr>
    </w:p>
    <w:p w:rsidR="00203456" w:rsidRDefault="00203456" w:rsidP="0039702E">
      <w:pPr>
        <w:pStyle w:val="NormalWeb"/>
        <w:rPr>
          <w:rFonts w:ascii="Arial" w:hAnsi="Arial" w:cs="Arial"/>
          <w:b/>
          <w:bCs/>
          <w:color w:val="000000"/>
          <w:sz w:val="22"/>
          <w:szCs w:val="22"/>
          <w:lang w:val="bg-BG"/>
        </w:rPr>
      </w:pPr>
      <w:r w:rsidRPr="002408DD">
        <w:rPr>
          <w:rFonts w:ascii="Arial" w:hAnsi="Arial" w:cs="Arial"/>
          <w:b/>
          <w:bCs/>
          <w:color w:val="000000"/>
          <w:sz w:val="22"/>
          <w:szCs w:val="22"/>
          <w:lang w:val="bg-BG"/>
        </w:rPr>
        <w:t>1</w:t>
      </w:r>
      <w:r>
        <w:rPr>
          <w:rFonts w:ascii="Arial" w:hAnsi="Arial" w:cs="Arial"/>
          <w:b/>
          <w:bCs/>
          <w:color w:val="000000"/>
          <w:sz w:val="22"/>
          <w:szCs w:val="22"/>
          <w:lang w:val="bg-BG"/>
        </w:rPr>
        <w:t>6</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Акациев</w:t>
      </w:r>
      <w:r w:rsidRPr="007849BB">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2408DD">
        <w:rPr>
          <w:rFonts w:ascii="Arial" w:hAnsi="Arial" w:cs="Arial"/>
          <w:b/>
          <w:bCs/>
          <w:color w:val="000000"/>
          <w:sz w:val="22"/>
          <w:szCs w:val="22"/>
          <w:lang w:val="bg-BG"/>
        </w:rPr>
        <w:t xml:space="preserve">топански клас  </w:t>
      </w:r>
    </w:p>
    <w:p w:rsidR="00203456" w:rsidRDefault="00203456" w:rsidP="007833F8">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152,5</w:t>
      </w:r>
      <w:r w:rsidRPr="00555C90">
        <w:rPr>
          <w:rFonts w:ascii="Arial" w:hAnsi="Arial" w:cs="Arial"/>
          <w:lang w:val="bg-BG"/>
        </w:rPr>
        <w:t xml:space="preserve"> ха</w:t>
      </w:r>
      <w:r>
        <w:rPr>
          <w:rFonts w:ascii="Arial" w:hAnsi="Arial" w:cs="Arial"/>
          <w:lang w:val="bg-BG"/>
        </w:rPr>
        <w:t xml:space="preserve"> или заема 0,9% от залесената площ на ДГТ. Съставен е от чисти и смесени, с преобладание на акация насаждения и култури от</w:t>
      </w:r>
      <w:r>
        <w:rPr>
          <w:rFonts w:ascii="Arial" w:hAnsi="Arial" w:cs="Arial"/>
        </w:rPr>
        <w:t xml:space="preserve"> </w:t>
      </w:r>
      <w:r>
        <w:rPr>
          <w:rFonts w:ascii="Arial" w:hAnsi="Arial" w:cs="Arial"/>
          <w:lang w:val="bg-BG"/>
        </w:rPr>
        <w:t xml:space="preserve">всички бонитети, разположени  на бедни, средно богати и богати месторастения. Средната производителност на класа е - </w:t>
      </w:r>
      <w:r>
        <w:rPr>
          <w:rFonts w:ascii="Arial" w:hAnsi="Arial" w:cs="Arial"/>
        </w:rPr>
        <w:t xml:space="preserve">IV </w:t>
      </w:r>
      <w:r>
        <w:rPr>
          <w:rFonts w:ascii="Arial" w:hAnsi="Arial" w:cs="Arial"/>
          <w:lang w:val="bg-BG"/>
        </w:rPr>
        <w:t>(3,5) бонитет,</w:t>
      </w:r>
    </w:p>
    <w:p w:rsidR="00203456" w:rsidRDefault="00203456" w:rsidP="007833F8">
      <w:pPr>
        <w:ind w:firstLine="720"/>
        <w:rPr>
          <w:rFonts w:ascii="Arial" w:hAnsi="Arial" w:cs="Arial"/>
          <w:lang w:val="bg-BG"/>
        </w:rPr>
      </w:pPr>
      <w:r>
        <w:rPr>
          <w:rFonts w:ascii="Arial" w:hAnsi="Arial" w:cs="Arial"/>
          <w:lang w:val="bg-BG"/>
        </w:rPr>
        <w:t>Средната възраст на класа е 16 години. Общото санитарно състояние на насажденията е лошо до средно.</w:t>
      </w:r>
    </w:p>
    <w:p w:rsidR="00203456" w:rsidRPr="00697B94" w:rsidRDefault="00203456" w:rsidP="007833F8">
      <w:pPr>
        <w:ind w:firstLine="720"/>
        <w:rPr>
          <w:rFonts w:ascii="Arial" w:hAnsi="Arial" w:cs="Arial"/>
          <w:lang w:val="bg-BG"/>
        </w:rPr>
      </w:pPr>
      <w:r>
        <w:rPr>
          <w:rFonts w:ascii="Arial" w:hAnsi="Arial" w:cs="Arial"/>
          <w:lang w:val="bg-BG"/>
        </w:rPr>
        <w:t>Предлага се производствена цел – добив на средна и дребна строителна дървесина, при турнус на сеч 15 години</w:t>
      </w:r>
    </w:p>
    <w:p w:rsidR="00203456" w:rsidRDefault="00203456" w:rsidP="00ED5DD2">
      <w:pPr>
        <w:pStyle w:val="Heading1"/>
        <w:spacing w:before="0" w:beforeAutospacing="0" w:after="120" w:afterAutospacing="0"/>
        <w:jc w:val="center"/>
        <w:rPr>
          <w:rFonts w:ascii="Arial" w:hAnsi="Arial" w:cs="Arial"/>
          <w:lang w:val="en-US"/>
        </w:rPr>
      </w:pPr>
      <w:r>
        <w:rPr>
          <w:rFonts w:ascii="Arial" w:hAnsi="Arial" w:cs="Arial"/>
        </w:rPr>
        <w:br w:type="page"/>
      </w:r>
    </w:p>
    <w:p w:rsidR="00203456" w:rsidRPr="007017F6" w:rsidRDefault="00203456" w:rsidP="00ED5DD2">
      <w:pPr>
        <w:pStyle w:val="Heading1"/>
        <w:spacing w:before="0" w:beforeAutospacing="0" w:after="120" w:afterAutospacing="0"/>
        <w:jc w:val="center"/>
        <w:rPr>
          <w:rFonts w:ascii="Arial" w:hAnsi="Arial" w:cs="Arial"/>
          <w:b w:val="0"/>
          <w:bCs w:val="0"/>
          <w:sz w:val="20"/>
          <w:szCs w:val="20"/>
          <w:lang w:val="en-US"/>
        </w:rPr>
      </w:pPr>
      <w:r w:rsidRPr="00991C4F">
        <w:rPr>
          <w:rFonts w:ascii="Arial" w:hAnsi="Arial" w:cs="Arial"/>
          <w:sz w:val="20"/>
          <w:szCs w:val="20"/>
        </w:rPr>
        <w:t>Таблица №</w:t>
      </w:r>
      <w:r>
        <w:rPr>
          <w:rFonts w:ascii="Arial" w:hAnsi="Arial" w:cs="Arial"/>
          <w:sz w:val="20"/>
          <w:szCs w:val="20"/>
          <w:lang w:val="en-US"/>
        </w:rPr>
        <w:t>35</w:t>
      </w:r>
    </w:p>
    <w:p w:rsidR="00203456" w:rsidRDefault="00203456" w:rsidP="00AA28F7">
      <w:pPr>
        <w:pStyle w:val="Heading1"/>
        <w:spacing w:before="0" w:beforeAutospacing="0" w:after="12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AA28F7">
      <w:pPr>
        <w:pStyle w:val="Heading2"/>
        <w:spacing w:before="0" w:beforeAutospacing="0" w:after="120" w:afterAutospacing="0"/>
        <w:rPr>
          <w:rFonts w:ascii="Arial" w:hAnsi="Arial" w:cs="Arial"/>
        </w:rPr>
      </w:pPr>
      <w:r>
        <w:rPr>
          <w:rFonts w:ascii="Arial" w:hAnsi="Arial" w:cs="Arial"/>
        </w:rPr>
        <w:t>Акациев</w:t>
      </w:r>
    </w:p>
    <w:tbl>
      <w:tblPr>
        <w:tblpPr w:leftFromText="141" w:rightFromText="141" w:vertAnchor="text" w:tblpY="1"/>
        <w:tblOverlap w:val="never"/>
        <w:tblW w:w="7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039"/>
        <w:gridCol w:w="368"/>
        <w:gridCol w:w="1521"/>
        <w:gridCol w:w="480"/>
        <w:gridCol w:w="363"/>
        <w:gridCol w:w="480"/>
        <w:gridCol w:w="480"/>
        <w:gridCol w:w="480"/>
        <w:gridCol w:w="825"/>
        <w:gridCol w:w="908"/>
      </w:tblGrid>
      <w:tr w:rsidR="00203456">
        <w:trPr>
          <w:trHeight w:val="231"/>
        </w:trPr>
        <w:tc>
          <w:tcPr>
            <w:tcW w:w="0" w:type="auto"/>
            <w:gridSpan w:val="3"/>
            <w:vMerge w:val="restart"/>
            <w:tcMar>
              <w:top w:w="30" w:type="dxa"/>
              <w:left w:w="30" w:type="dxa"/>
              <w:bottom w:w="30" w:type="dxa"/>
              <w:right w:w="30" w:type="dxa"/>
            </w:tcMar>
            <w:vAlign w:val="center"/>
          </w:tcPr>
          <w:p w:rsidR="00203456" w:rsidRDefault="00203456" w:rsidP="00AA28F7">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AA28F7">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AA28F7">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AA28F7">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8"/>
        </w:trPr>
        <w:tc>
          <w:tcPr>
            <w:tcW w:w="0" w:type="auto"/>
            <w:gridSpan w:val="3"/>
            <w:vMerge/>
            <w:vAlign w:val="center"/>
          </w:tcPr>
          <w:p w:rsidR="00203456" w:rsidRDefault="00203456" w:rsidP="00AA28F7">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AA28F7">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AA28F7">
            <w:pPr>
              <w:spacing w:after="100" w:afterAutospacing="1" w:line="240" w:lineRule="auto"/>
              <w:rPr>
                <w:rFonts w:ascii="Arial" w:hAnsi="Arial" w:cs="Arial"/>
                <w:b/>
                <w:bCs/>
                <w:color w:val="000000"/>
                <w:sz w:val="18"/>
                <w:szCs w:val="18"/>
              </w:rPr>
            </w:pPr>
          </w:p>
        </w:tc>
      </w:tr>
      <w:tr w:rsidR="00203456">
        <w:trPr>
          <w:trHeight w:val="201"/>
        </w:trPr>
        <w:tc>
          <w:tcPr>
            <w:tcW w:w="0" w:type="auto"/>
            <w:gridSpan w:val="3"/>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24 - Гори от акация</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17,0</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5,0</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42,7</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59,8</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28,0</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152,5</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3,5</w:t>
            </w:r>
          </w:p>
        </w:tc>
      </w:tr>
      <w:tr w:rsidR="00203456">
        <w:trPr>
          <w:trHeight w:val="216"/>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01"/>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6,5</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8,5</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3,8</w:t>
            </w:r>
          </w:p>
        </w:tc>
      </w:tr>
      <w:tr w:rsidR="00203456">
        <w:trPr>
          <w:trHeight w:val="201"/>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216"/>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6,9</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8,3</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r>
              <w:rPr>
                <w:rFonts w:ascii="Arial" w:hAnsi="Arial" w:cs="Arial"/>
                <w:color w:val="000000"/>
                <w:sz w:val="18"/>
                <w:szCs w:val="18"/>
              </w:rPr>
              <w:t>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r>
      <w:tr w:rsidR="00203456">
        <w:trPr>
          <w:trHeight w:val="201"/>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5,1</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5,5</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6"/>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6,6</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6,6</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01"/>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8,3</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11,3</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3,8</w:t>
            </w:r>
          </w:p>
        </w:tc>
      </w:tr>
      <w:tr w:rsidR="00203456">
        <w:trPr>
          <w:trHeight w:val="216"/>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01"/>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r>
      <w:tr w:rsidR="00203456">
        <w:trPr>
          <w:trHeight w:val="216"/>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6,1</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4,9</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29,4</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r>
      <w:tr w:rsidR="00203456">
        <w:trPr>
          <w:trHeight w:val="201"/>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6"/>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10,1</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20,2</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6,1</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39,4</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r>
      <w:tr w:rsidR="00203456">
        <w:trPr>
          <w:trHeight w:val="201"/>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10,9</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15,9</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r>
      <w:tr w:rsidR="00203456">
        <w:trPr>
          <w:trHeight w:val="216"/>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201"/>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r>
      <w:tr w:rsidR="00203456">
        <w:trPr>
          <w:trHeight w:val="216"/>
        </w:trPr>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7833F8" w:rsidRDefault="00203456" w:rsidP="00AA28F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8,7</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8,7</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201"/>
        </w:trPr>
        <w:tc>
          <w:tcPr>
            <w:tcW w:w="0" w:type="auto"/>
            <w:gridSpan w:val="3"/>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17,0</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5,0</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42,7</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59,8</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28,0</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152,5</w:t>
            </w:r>
          </w:p>
        </w:tc>
        <w:tc>
          <w:tcPr>
            <w:tcW w:w="0" w:type="auto"/>
            <w:shd w:val="clear" w:color="auto" w:fill="F1F1F1"/>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3,5</w:t>
            </w:r>
          </w:p>
        </w:tc>
      </w:tr>
      <w:tr w:rsidR="00203456">
        <w:trPr>
          <w:trHeight w:val="231"/>
        </w:trPr>
        <w:tc>
          <w:tcPr>
            <w:tcW w:w="0" w:type="auto"/>
            <w:gridSpan w:val="3"/>
            <w:tcMar>
              <w:top w:w="30" w:type="dxa"/>
              <w:left w:w="30" w:type="dxa"/>
              <w:bottom w:w="30" w:type="dxa"/>
              <w:right w:w="30" w:type="dxa"/>
            </w:tcMar>
            <w:vAlign w:val="center"/>
          </w:tcPr>
          <w:p w:rsidR="00203456" w:rsidRDefault="00203456" w:rsidP="00AA28F7">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11,1</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28,0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39,2</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18,4</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AA28F7">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Pr="00ED5DD2" w:rsidRDefault="00203456" w:rsidP="00ED5DD2">
      <w:pPr>
        <w:spacing w:line="240" w:lineRule="auto"/>
        <w:rPr>
          <w:rFonts w:ascii="Arial" w:hAnsi="Arial" w:cs="Arial"/>
          <w:sz w:val="16"/>
          <w:szCs w:val="16"/>
        </w:rPr>
      </w:pPr>
      <w:r>
        <w:br w:type="textWrapping" w:clear="all"/>
      </w: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36</w:t>
      </w:r>
    </w:p>
    <w:p w:rsidR="00203456" w:rsidRDefault="00203456" w:rsidP="00AA28F7">
      <w:pPr>
        <w:pStyle w:val="Heading1"/>
        <w:spacing w:before="0" w:beforeAutospacing="0" w:after="12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5 години</w:t>
      </w:r>
    </w:p>
    <w:p w:rsidR="00203456" w:rsidRDefault="00203456" w:rsidP="00AA28F7">
      <w:pPr>
        <w:pStyle w:val="Heading2"/>
        <w:spacing w:before="0" w:beforeAutospacing="0" w:after="120" w:afterAutospacing="0"/>
        <w:rPr>
          <w:rFonts w:ascii="Arial" w:hAnsi="Arial" w:cs="Arial"/>
        </w:rPr>
      </w:pPr>
      <w:r>
        <w:rPr>
          <w:rFonts w:ascii="Arial" w:hAnsi="Arial" w:cs="Arial"/>
        </w:rPr>
        <w:t>Акациев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7833F8">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7833F8">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7833F8">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7833F8">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25,4</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16,7</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155</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10,9</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300</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47</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44,1</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28,9</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2720</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31,2</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209</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55,4</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36,3</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4395</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50,4</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227</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385</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4,4</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8,7</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545</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6,2</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190</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3</w:t>
            </w:r>
          </w:p>
        </w:tc>
      </w:tr>
      <w:tr w:rsidR="00203456">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2400" w:type="dxa"/>
            <w:gridSpan w:val="2"/>
            <w:tcMar>
              <w:top w:w="30" w:type="dxa"/>
              <w:left w:w="30" w:type="dxa"/>
              <w:bottom w:w="30" w:type="dxa"/>
              <w:right w:w="30" w:type="dxa"/>
            </w:tcMar>
            <w:vAlign w:val="center"/>
          </w:tcPr>
          <w:p w:rsidR="00203456" w:rsidRDefault="00203456" w:rsidP="007833F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152,5</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8730</w:t>
            </w:r>
          </w:p>
        </w:tc>
        <w:tc>
          <w:tcPr>
            <w:tcW w:w="6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7833F8" w:rsidRDefault="00203456" w:rsidP="007833F8">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7833F8">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553</w:t>
            </w:r>
          </w:p>
        </w:tc>
      </w:tr>
    </w:tbl>
    <w:p w:rsidR="00203456" w:rsidRPr="007833F8" w:rsidRDefault="00203456" w:rsidP="00ED5DD2">
      <w:pPr>
        <w:pStyle w:val="NormalWeb"/>
        <w:spacing w:before="120" w:beforeAutospacing="0" w:after="0" w:afterAutospacing="0"/>
        <w:rPr>
          <w:rFonts w:ascii="Arial" w:hAnsi="Arial" w:cs="Arial"/>
          <w:color w:val="000000"/>
          <w:sz w:val="18"/>
          <w:szCs w:val="18"/>
        </w:rPr>
      </w:pPr>
      <w:r>
        <w:rPr>
          <w:rFonts w:ascii="Arial" w:hAnsi="Arial" w:cs="Arial"/>
          <w:color w:val="000000"/>
          <w:sz w:val="18"/>
          <w:szCs w:val="18"/>
        </w:rPr>
        <w:t>средна възраст: 16 години</w:t>
      </w:r>
      <w:r>
        <w:rPr>
          <w:rFonts w:ascii="Arial" w:hAnsi="Arial" w:cs="Arial"/>
          <w:color w:val="000000"/>
          <w:sz w:val="18"/>
          <w:szCs w:val="18"/>
        </w:rPr>
        <w:br/>
        <w:t>среден запас: 57 куб.м/ха</w:t>
      </w:r>
      <w:r>
        <w:rPr>
          <w:rFonts w:ascii="Arial" w:hAnsi="Arial" w:cs="Arial"/>
          <w:color w:val="000000"/>
          <w:sz w:val="18"/>
          <w:szCs w:val="18"/>
        </w:rPr>
        <w:br/>
        <w:t>среден прираст: 3,63 куб.м/ха</w:t>
      </w:r>
    </w:p>
    <w:p w:rsidR="00203456" w:rsidRDefault="00203456" w:rsidP="00ED5DD2">
      <w:pPr>
        <w:pStyle w:val="NormalWeb"/>
        <w:spacing w:before="0" w:beforeAutospacing="0" w:after="120" w:afterAutospacing="0"/>
        <w:rPr>
          <w:rFonts w:ascii="Arial" w:hAnsi="Arial" w:cs="Arial"/>
          <w:b/>
          <w:bCs/>
          <w:color w:val="000000"/>
          <w:sz w:val="22"/>
          <w:szCs w:val="22"/>
          <w:lang w:val="en-US"/>
        </w:rPr>
      </w:pPr>
      <w:r>
        <w:rPr>
          <w:rFonts w:ascii="Arial" w:hAnsi="Arial" w:cs="Arial"/>
          <w:b/>
          <w:bCs/>
          <w:color w:val="000000"/>
          <w:sz w:val="22"/>
          <w:szCs w:val="22"/>
          <w:lang w:val="bg-BG"/>
        </w:rPr>
        <w:br w:type="page"/>
      </w:r>
    </w:p>
    <w:p w:rsidR="00203456" w:rsidRDefault="00203456" w:rsidP="00ED5DD2">
      <w:pPr>
        <w:pStyle w:val="NormalWeb"/>
        <w:spacing w:before="0" w:beforeAutospacing="0" w:after="120" w:afterAutospacing="0"/>
        <w:rPr>
          <w:rFonts w:ascii="Arial" w:hAnsi="Arial" w:cs="Arial"/>
          <w:b/>
          <w:bCs/>
          <w:color w:val="000000"/>
          <w:sz w:val="22"/>
          <w:szCs w:val="22"/>
          <w:lang w:val="bg-BG"/>
        </w:rPr>
      </w:pPr>
      <w:r w:rsidRPr="002408DD">
        <w:rPr>
          <w:rFonts w:ascii="Arial" w:hAnsi="Arial" w:cs="Arial"/>
          <w:b/>
          <w:bCs/>
          <w:color w:val="000000"/>
          <w:sz w:val="22"/>
          <w:szCs w:val="22"/>
          <w:lang w:val="bg-BG"/>
        </w:rPr>
        <w:t>1</w:t>
      </w:r>
      <w:r>
        <w:rPr>
          <w:rFonts w:ascii="Arial" w:hAnsi="Arial" w:cs="Arial"/>
          <w:b/>
          <w:bCs/>
          <w:color w:val="000000"/>
          <w:sz w:val="22"/>
          <w:szCs w:val="22"/>
          <w:lang w:val="bg-BG"/>
        </w:rPr>
        <w:t>7.</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Келявгабъров. с</w:t>
      </w:r>
      <w:r w:rsidRPr="002408DD">
        <w:rPr>
          <w:rFonts w:ascii="Arial" w:hAnsi="Arial" w:cs="Arial"/>
          <w:b/>
          <w:bCs/>
          <w:color w:val="000000"/>
          <w:sz w:val="22"/>
          <w:szCs w:val="22"/>
          <w:lang w:val="bg-BG"/>
        </w:rPr>
        <w:t xml:space="preserve">топански клас  </w:t>
      </w:r>
    </w:p>
    <w:p w:rsidR="00203456" w:rsidRDefault="00203456" w:rsidP="006B3E96">
      <w:pPr>
        <w:pStyle w:val="Heading1"/>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6B3E96">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614,1</w:t>
      </w:r>
      <w:r w:rsidRPr="00555C90">
        <w:rPr>
          <w:rFonts w:ascii="Arial" w:hAnsi="Arial" w:cs="Arial"/>
          <w:lang w:val="bg-BG"/>
        </w:rPr>
        <w:t xml:space="preserve"> ха</w:t>
      </w:r>
      <w:r>
        <w:rPr>
          <w:rFonts w:ascii="Arial" w:hAnsi="Arial" w:cs="Arial"/>
          <w:lang w:val="bg-BG"/>
        </w:rPr>
        <w:t xml:space="preserve"> , с най-голямо процентно участие, или заема 3,7% от залесената площ на ДГТ. Съставен е от чисти и смесени, с преобладание на келяв габър насаждения от</w:t>
      </w:r>
      <w:r>
        <w:rPr>
          <w:rFonts w:ascii="Arial" w:hAnsi="Arial" w:cs="Arial"/>
        </w:rPr>
        <w:t xml:space="preserve"> IV</w:t>
      </w:r>
      <w:r w:rsidRPr="005F5B12">
        <w:rPr>
          <w:rFonts w:ascii="Arial" w:hAnsi="Arial" w:cs="Arial"/>
        </w:rPr>
        <w:t xml:space="preserve"> </w:t>
      </w:r>
      <w:r>
        <w:rPr>
          <w:rFonts w:ascii="Arial" w:hAnsi="Arial" w:cs="Arial"/>
          <w:lang w:val="bg-BG"/>
        </w:rPr>
        <w:t xml:space="preserve">и </w:t>
      </w:r>
      <w:r>
        <w:rPr>
          <w:rFonts w:ascii="Arial" w:hAnsi="Arial" w:cs="Arial"/>
        </w:rPr>
        <w:t>V</w:t>
      </w:r>
      <w:r>
        <w:rPr>
          <w:rFonts w:ascii="Arial" w:hAnsi="Arial" w:cs="Arial"/>
          <w:lang w:val="bg-BG"/>
        </w:rPr>
        <w:t xml:space="preserve"> бонитет, разположени  на бедни, средно богати и богати месторастения. Средната производителност на класа е ниска </w:t>
      </w:r>
      <w:r>
        <w:rPr>
          <w:rFonts w:ascii="Arial" w:hAnsi="Arial" w:cs="Arial"/>
        </w:rPr>
        <w:t xml:space="preserve">IV </w:t>
      </w:r>
      <w:r>
        <w:rPr>
          <w:rFonts w:ascii="Arial" w:hAnsi="Arial" w:cs="Arial"/>
          <w:lang w:val="bg-BG"/>
        </w:rPr>
        <w:t>(4,2) бонитет,</w:t>
      </w:r>
    </w:p>
    <w:p w:rsidR="00203456" w:rsidRDefault="00203456" w:rsidP="006B3E96">
      <w:pPr>
        <w:ind w:firstLine="720"/>
        <w:rPr>
          <w:rFonts w:ascii="Arial" w:hAnsi="Arial" w:cs="Arial"/>
          <w:lang w:val="bg-BG"/>
        </w:rPr>
      </w:pPr>
      <w:r>
        <w:rPr>
          <w:rFonts w:ascii="Arial" w:hAnsi="Arial" w:cs="Arial"/>
          <w:lang w:val="bg-BG"/>
        </w:rPr>
        <w:t>Средната възраст на класа е 47 години. Общото санитарно състояние на насажденията е средно до добро.</w:t>
      </w:r>
    </w:p>
    <w:p w:rsidR="00203456" w:rsidRPr="00697B94" w:rsidRDefault="00203456" w:rsidP="006B3E96">
      <w:pPr>
        <w:ind w:firstLine="720"/>
        <w:rPr>
          <w:rFonts w:ascii="Arial" w:hAnsi="Arial" w:cs="Arial"/>
          <w:lang w:val="bg-BG"/>
        </w:rPr>
      </w:pPr>
      <w:r>
        <w:rPr>
          <w:rFonts w:ascii="Arial" w:hAnsi="Arial" w:cs="Arial"/>
          <w:lang w:val="bg-BG"/>
        </w:rPr>
        <w:t>Предлага се производствена цел – основно запазване на защитните им функции и биоразнообразието и добив на дърва.</w:t>
      </w: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37</w:t>
      </w:r>
    </w:p>
    <w:p w:rsidR="00203456" w:rsidRDefault="00203456" w:rsidP="00ED5DD2">
      <w:pPr>
        <w:pStyle w:val="Heading1"/>
        <w:spacing w:before="0" w:beforeAutospacing="0" w:after="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45339B">
      <w:pPr>
        <w:pStyle w:val="Heading2"/>
        <w:rPr>
          <w:rFonts w:ascii="Arial" w:hAnsi="Arial" w:cs="Arial"/>
        </w:rPr>
      </w:pPr>
      <w:r>
        <w:rPr>
          <w:rFonts w:ascii="Arial" w:hAnsi="Arial" w:cs="Arial"/>
        </w:rPr>
        <w:t xml:space="preserve"> Келявгабъров</w:t>
      </w:r>
    </w:p>
    <w:tbl>
      <w:tblPr>
        <w:tblW w:w="81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863"/>
        <w:gridCol w:w="310"/>
        <w:gridCol w:w="2120"/>
        <w:gridCol w:w="153"/>
        <w:gridCol w:w="206"/>
        <w:gridCol w:w="269"/>
        <w:gridCol w:w="652"/>
        <w:gridCol w:w="652"/>
        <w:gridCol w:w="901"/>
        <w:gridCol w:w="992"/>
      </w:tblGrid>
      <w:tr w:rsidR="00203456">
        <w:trPr>
          <w:trHeight w:val="227"/>
        </w:trPr>
        <w:tc>
          <w:tcPr>
            <w:tcW w:w="0" w:type="auto"/>
            <w:gridSpan w:val="3"/>
            <w:vMerge w:val="restart"/>
            <w:tcMar>
              <w:top w:w="30" w:type="dxa"/>
              <w:left w:w="30" w:type="dxa"/>
              <w:bottom w:w="30" w:type="dxa"/>
              <w:right w:w="30" w:type="dxa"/>
            </w:tcMar>
            <w:vAlign w:val="center"/>
          </w:tcPr>
          <w:p w:rsidR="00203456" w:rsidRDefault="00203456" w:rsidP="0045339B">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45339B">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45339B">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45339B">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5"/>
        </w:trPr>
        <w:tc>
          <w:tcPr>
            <w:tcW w:w="0" w:type="auto"/>
            <w:gridSpan w:val="3"/>
            <w:vMerge/>
            <w:vAlign w:val="center"/>
          </w:tcPr>
          <w:p w:rsidR="00203456" w:rsidRDefault="00203456" w:rsidP="0045339B">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45339B">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45339B">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45339B">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45339B">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45339B">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45339B">
            <w:pPr>
              <w:spacing w:after="0" w:line="240" w:lineRule="auto"/>
              <w:rPr>
                <w:rFonts w:ascii="Arial" w:hAnsi="Arial" w:cs="Arial"/>
                <w:b/>
                <w:bCs/>
                <w:color w:val="000000"/>
                <w:sz w:val="18"/>
                <w:szCs w:val="18"/>
              </w:rPr>
            </w:pPr>
          </w:p>
        </w:tc>
        <w:tc>
          <w:tcPr>
            <w:tcW w:w="0" w:type="auto"/>
            <w:vMerge/>
            <w:vAlign w:val="center"/>
          </w:tcPr>
          <w:p w:rsidR="00203456" w:rsidRDefault="00203456" w:rsidP="0045339B">
            <w:pPr>
              <w:spacing w:after="0" w:line="240" w:lineRule="auto"/>
              <w:rPr>
                <w:rFonts w:ascii="Arial" w:hAnsi="Arial" w:cs="Arial"/>
                <w:b/>
                <w:bCs/>
                <w:color w:val="000000"/>
                <w:sz w:val="18"/>
                <w:szCs w:val="18"/>
              </w:rPr>
            </w:pPr>
          </w:p>
        </w:tc>
      </w:tr>
      <w:tr w:rsidR="00203456">
        <w:trPr>
          <w:trHeight w:val="196"/>
        </w:trPr>
        <w:tc>
          <w:tcPr>
            <w:tcW w:w="0" w:type="auto"/>
            <w:gridSpan w:val="3"/>
            <w:shd w:val="clear" w:color="auto" w:fill="F1F1F1"/>
            <w:tcMar>
              <w:top w:w="30" w:type="dxa"/>
              <w:left w:w="30" w:type="dxa"/>
              <w:bottom w:w="30" w:type="dxa"/>
              <w:right w:w="30" w:type="dxa"/>
            </w:tcMar>
            <w:vAlign w:val="center"/>
          </w:tcPr>
          <w:p w:rsidR="00203456" w:rsidRDefault="00203456" w:rsidP="000C5CCC">
            <w:pPr>
              <w:spacing w:after="0" w:line="240" w:lineRule="auto"/>
              <w:rPr>
                <w:rFonts w:ascii="Arial" w:hAnsi="Arial" w:cs="Arial"/>
                <w:b/>
                <w:bCs/>
                <w:color w:val="000000"/>
                <w:sz w:val="18"/>
                <w:szCs w:val="18"/>
              </w:rPr>
            </w:pPr>
            <w:r>
              <w:rPr>
                <w:rFonts w:ascii="Arial" w:hAnsi="Arial" w:cs="Arial"/>
                <w:b/>
                <w:bCs/>
                <w:color w:val="000000"/>
                <w:sz w:val="18"/>
                <w:szCs w:val="18"/>
              </w:rPr>
              <w:t>25 - Гори от келяв габър</w:t>
            </w:r>
          </w:p>
        </w:tc>
        <w:tc>
          <w:tcPr>
            <w:tcW w:w="0" w:type="auto"/>
            <w:shd w:val="clear" w:color="auto" w:fill="F1F1F1"/>
            <w:tcMar>
              <w:top w:w="30" w:type="dxa"/>
              <w:left w:w="30" w:type="dxa"/>
              <w:bottom w:w="30" w:type="dxa"/>
              <w:right w:w="30" w:type="dxa"/>
            </w:tcMar>
            <w:vAlign w:val="center"/>
          </w:tcPr>
          <w:p w:rsidR="00203456" w:rsidRPr="000C5CCC" w:rsidRDefault="00203456" w:rsidP="000C5CCC">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0C5CCC" w:rsidRDefault="00203456" w:rsidP="000C5CCC">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0C5CCC">
            <w:pPr>
              <w:spacing w:after="0" w:line="240" w:lineRule="auto"/>
              <w:jc w:val="right"/>
              <w:rPr>
                <w:rFonts w:ascii="Arial" w:hAnsi="Arial" w:cs="Arial"/>
                <w:b/>
                <w:bCs/>
                <w:color w:val="000000"/>
                <w:sz w:val="18"/>
                <w:szCs w:val="18"/>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0C5CCC">
            <w:pPr>
              <w:spacing w:after="0" w:line="240" w:lineRule="auto"/>
              <w:jc w:val="right"/>
              <w:rPr>
                <w:rFonts w:ascii="Arial" w:hAnsi="Arial" w:cs="Arial"/>
                <w:b/>
                <w:bCs/>
                <w:color w:val="000000"/>
                <w:sz w:val="18"/>
                <w:szCs w:val="18"/>
              </w:rPr>
            </w:pPr>
            <w:r>
              <w:rPr>
                <w:rFonts w:ascii="Arial" w:hAnsi="Arial" w:cs="Arial"/>
                <w:b/>
                <w:bCs/>
                <w:color w:val="000000"/>
                <w:sz w:val="18"/>
                <w:szCs w:val="18"/>
                <w:lang w:val="bg-BG"/>
              </w:rPr>
              <w:t>493,3</w:t>
            </w:r>
          </w:p>
        </w:tc>
        <w:tc>
          <w:tcPr>
            <w:tcW w:w="0" w:type="auto"/>
            <w:shd w:val="clear" w:color="auto" w:fill="F1F1F1"/>
            <w:tcMar>
              <w:top w:w="30" w:type="dxa"/>
              <w:left w:w="30" w:type="dxa"/>
              <w:bottom w:w="30" w:type="dxa"/>
              <w:right w:w="30" w:type="dxa"/>
            </w:tcMar>
            <w:vAlign w:val="center"/>
          </w:tcPr>
          <w:p w:rsidR="00203456" w:rsidRPr="005F5B12" w:rsidRDefault="00203456" w:rsidP="000C5CCC">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120,8</w:t>
            </w:r>
          </w:p>
        </w:tc>
        <w:tc>
          <w:tcPr>
            <w:tcW w:w="0" w:type="auto"/>
            <w:shd w:val="clear" w:color="auto" w:fill="F1F1F1"/>
            <w:tcMar>
              <w:top w:w="30" w:type="dxa"/>
              <w:left w:w="30" w:type="dxa"/>
              <w:bottom w:w="30" w:type="dxa"/>
              <w:right w:w="30" w:type="dxa"/>
            </w:tcMar>
            <w:vAlign w:val="center"/>
          </w:tcPr>
          <w:p w:rsidR="00203456" w:rsidRPr="005F5B12" w:rsidRDefault="00203456" w:rsidP="000C5CCC">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614,1</w:t>
            </w:r>
          </w:p>
        </w:tc>
        <w:tc>
          <w:tcPr>
            <w:tcW w:w="0" w:type="auto"/>
            <w:shd w:val="clear" w:color="auto" w:fill="F1F1F1"/>
            <w:tcMar>
              <w:top w:w="30" w:type="dxa"/>
              <w:left w:w="30" w:type="dxa"/>
              <w:bottom w:w="30" w:type="dxa"/>
              <w:right w:w="30" w:type="dxa"/>
            </w:tcMar>
            <w:vAlign w:val="center"/>
          </w:tcPr>
          <w:p w:rsidR="00203456" w:rsidRDefault="00203456" w:rsidP="000C5CCC">
            <w:pPr>
              <w:spacing w:after="0" w:line="240" w:lineRule="auto"/>
              <w:jc w:val="right"/>
              <w:rPr>
                <w:rFonts w:ascii="Arial" w:hAnsi="Arial" w:cs="Arial"/>
                <w:b/>
                <w:bCs/>
                <w:color w:val="000000"/>
                <w:sz w:val="18"/>
                <w:szCs w:val="18"/>
              </w:rPr>
            </w:pPr>
            <w:r>
              <w:rPr>
                <w:rFonts w:ascii="Arial" w:hAnsi="Arial" w:cs="Arial"/>
                <w:b/>
                <w:bCs/>
                <w:color w:val="000000"/>
                <w:sz w:val="18"/>
                <w:szCs w:val="18"/>
              </w:rPr>
              <w:t>4,2</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5339B"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13,7</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4,6</w:t>
            </w:r>
          </w:p>
        </w:tc>
        <w:tc>
          <w:tcPr>
            <w:tcW w:w="0" w:type="auto"/>
            <w:tcMar>
              <w:top w:w="30" w:type="dxa"/>
              <w:left w:w="30" w:type="dxa"/>
              <w:bottom w:w="30" w:type="dxa"/>
              <w:right w:w="30" w:type="dxa"/>
            </w:tcMar>
            <w:vAlign w:val="center"/>
          </w:tcPr>
          <w:p w:rsidR="00203456" w:rsidRPr="0045339B"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18,3</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М-I B</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Мъждрян</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rPr>
              <w:t>8,</w:t>
            </w:r>
            <w:r>
              <w:rPr>
                <w:rFonts w:ascii="Arial" w:hAnsi="Arial" w:cs="Arial"/>
                <w:color w:val="000000"/>
                <w:sz w:val="18"/>
                <w:szCs w:val="18"/>
                <w:lang w:val="bg-BG"/>
              </w:rPr>
              <w:t>9</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4,5</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lang w:val="bg-BG"/>
              </w:rPr>
              <w:t>13,4</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4,4</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М-I B</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17,1</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2,1</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19,2</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4,1</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М-I B</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7,3</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7,3</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4,6</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4,8</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13,7</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0,8</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14,5</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3,9</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lang w:val="bg-BG"/>
              </w:rPr>
              <w:t>-</w:t>
            </w: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9,4</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9,9</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4,1</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54,6</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26,7</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81,3</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4,3</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6,1</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6,1</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Мъждрян</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3,1</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3,1</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161,3</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11,9</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173,2</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4,1</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31,9</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32,2</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Мъждрян</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9,7</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9,7</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4,8</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4,8</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1"/>
        </w:trPr>
        <w:tc>
          <w:tcPr>
            <w:tcW w:w="0" w:type="auto"/>
            <w:gridSpan w:val="10"/>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Мъждрян</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23,4</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27,7</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4,2</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2,9</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2,9</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Мъждрян</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80,6</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59,6</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140,2</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4,4</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lang w:val="bg-BG"/>
              </w:rPr>
              <w:t>-</w:t>
            </w: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10,0</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10,0</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1"/>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Мъждрян</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0C5CCC">
            <w:pPr>
              <w:spacing w:after="0" w:line="240" w:lineRule="auto"/>
              <w:jc w:val="center"/>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6"/>
        </w:trPr>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0C5CCC">
            <w:pPr>
              <w:spacing w:after="0" w:line="240" w:lineRule="auto"/>
              <w:jc w:val="center"/>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31,0</w:t>
            </w:r>
          </w:p>
        </w:tc>
        <w:tc>
          <w:tcPr>
            <w:tcW w:w="0" w:type="auto"/>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31,0</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6"/>
        </w:trPr>
        <w:tc>
          <w:tcPr>
            <w:tcW w:w="0" w:type="auto"/>
            <w:gridSpan w:val="3"/>
            <w:shd w:val="clear" w:color="auto" w:fill="F1F1F1"/>
            <w:tcMar>
              <w:top w:w="30" w:type="dxa"/>
              <w:left w:w="30" w:type="dxa"/>
              <w:bottom w:w="30" w:type="dxa"/>
              <w:right w:w="30" w:type="dxa"/>
            </w:tcMar>
            <w:vAlign w:val="center"/>
          </w:tcPr>
          <w:p w:rsidR="00203456" w:rsidRDefault="00203456" w:rsidP="0045339B">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0C5CCC">
            <w:pPr>
              <w:spacing w:after="0" w:line="240" w:lineRule="auto"/>
              <w:jc w:val="center"/>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493,3</w:t>
            </w:r>
          </w:p>
        </w:tc>
        <w:tc>
          <w:tcPr>
            <w:tcW w:w="0" w:type="auto"/>
            <w:shd w:val="clear" w:color="auto" w:fill="F1F1F1"/>
            <w:tcMar>
              <w:top w:w="30" w:type="dxa"/>
              <w:left w:w="30" w:type="dxa"/>
              <w:bottom w:w="30" w:type="dxa"/>
              <w:right w:w="30" w:type="dxa"/>
            </w:tcMar>
            <w:vAlign w:val="center"/>
          </w:tcPr>
          <w:p w:rsidR="00203456" w:rsidRPr="005F5B12" w:rsidRDefault="00203456" w:rsidP="0045339B">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120,8</w:t>
            </w:r>
          </w:p>
        </w:tc>
        <w:tc>
          <w:tcPr>
            <w:tcW w:w="0" w:type="auto"/>
            <w:shd w:val="clear" w:color="auto" w:fill="F1F1F1"/>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b/>
                <w:bCs/>
                <w:color w:val="000000"/>
                <w:sz w:val="18"/>
                <w:szCs w:val="18"/>
              </w:rPr>
            </w:pPr>
            <w:r>
              <w:rPr>
                <w:rFonts w:ascii="Arial" w:hAnsi="Arial" w:cs="Arial"/>
                <w:b/>
                <w:bCs/>
                <w:color w:val="000000"/>
                <w:sz w:val="18"/>
                <w:szCs w:val="18"/>
                <w:lang w:val="bg-BG"/>
              </w:rPr>
              <w:t>614,1</w:t>
            </w:r>
          </w:p>
        </w:tc>
        <w:tc>
          <w:tcPr>
            <w:tcW w:w="0" w:type="auto"/>
            <w:shd w:val="clear" w:color="auto" w:fill="F1F1F1"/>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b/>
                <w:bCs/>
                <w:color w:val="000000"/>
                <w:sz w:val="18"/>
                <w:szCs w:val="18"/>
              </w:rPr>
            </w:pPr>
            <w:r>
              <w:rPr>
                <w:rFonts w:ascii="Arial" w:hAnsi="Arial" w:cs="Arial"/>
                <w:b/>
                <w:bCs/>
                <w:color w:val="000000"/>
                <w:sz w:val="18"/>
                <w:szCs w:val="18"/>
              </w:rPr>
              <w:t>4,2</w:t>
            </w:r>
          </w:p>
        </w:tc>
      </w:tr>
      <w:tr w:rsidR="00203456">
        <w:trPr>
          <w:trHeight w:val="227"/>
        </w:trPr>
        <w:tc>
          <w:tcPr>
            <w:tcW w:w="0" w:type="auto"/>
            <w:gridSpan w:val="3"/>
            <w:tcMar>
              <w:top w:w="30" w:type="dxa"/>
              <w:left w:w="30" w:type="dxa"/>
              <w:bottom w:w="30" w:type="dxa"/>
              <w:right w:w="30" w:type="dxa"/>
            </w:tcMar>
            <w:vAlign w:val="center"/>
          </w:tcPr>
          <w:p w:rsidR="00203456" w:rsidRDefault="00203456" w:rsidP="0045339B">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0C5CCC">
            <w:pPr>
              <w:spacing w:after="0" w:line="240" w:lineRule="auto"/>
              <w:jc w:val="center"/>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C5CCC" w:rsidRDefault="00203456" w:rsidP="0045339B">
            <w:pPr>
              <w:spacing w:after="0" w:line="240" w:lineRule="auto"/>
              <w:jc w:val="right"/>
              <w:rPr>
                <w:rFonts w:ascii="Arial" w:hAnsi="Arial" w:cs="Arial"/>
                <w:color w:val="000000"/>
                <w:sz w:val="18"/>
                <w:szCs w:val="18"/>
                <w:lang w:val="bg-BG"/>
              </w:rPr>
            </w:pPr>
            <w:r>
              <w:rPr>
                <w:rFonts w:ascii="Arial" w:hAnsi="Arial" w:cs="Arial"/>
                <w:color w:val="000000"/>
                <w:sz w:val="18"/>
                <w:szCs w:val="18"/>
              </w:rPr>
              <w:t>80,</w:t>
            </w:r>
            <w:r>
              <w:rPr>
                <w:rFonts w:ascii="Arial" w:hAnsi="Arial" w:cs="Arial"/>
                <w:color w:val="000000"/>
                <w:sz w:val="18"/>
                <w:szCs w:val="18"/>
                <w:lang w:val="bg-BG"/>
              </w:rPr>
              <w:t>9</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19,1</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45339B">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7833F8"/>
    <w:p w:rsidR="00203456" w:rsidRDefault="00203456" w:rsidP="00ED5DD2">
      <w:pPr>
        <w:spacing w:after="0" w:line="240" w:lineRule="auto"/>
        <w:jc w:val="center"/>
        <w:rPr>
          <w:rFonts w:ascii="Arial" w:hAnsi="Arial" w:cs="Arial"/>
          <w:b/>
          <w:bCs/>
          <w:sz w:val="20"/>
          <w:szCs w:val="20"/>
          <w:lang w:val="en-US"/>
        </w:rPr>
      </w:pPr>
      <w:r>
        <w:rPr>
          <w:rFonts w:ascii="Arial" w:hAnsi="Arial" w:cs="Arial"/>
          <w:b/>
          <w:bCs/>
          <w:sz w:val="20"/>
          <w:szCs w:val="20"/>
          <w:lang w:val="bg-BG"/>
        </w:rPr>
        <w:br w:type="page"/>
      </w:r>
    </w:p>
    <w:p w:rsidR="00203456" w:rsidRPr="00744F34" w:rsidRDefault="00203456" w:rsidP="00ED5DD2">
      <w:pPr>
        <w:spacing w:after="0" w:line="240" w:lineRule="auto"/>
        <w:jc w:val="center"/>
        <w:rPr>
          <w:rFonts w:ascii="Arial" w:hAnsi="Arial" w:cs="Arial"/>
          <w:b/>
          <w:bCs/>
          <w:sz w:val="20"/>
          <w:szCs w:val="20"/>
          <w:lang w:val="en-US"/>
        </w:rPr>
      </w:pP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38</w:t>
      </w:r>
    </w:p>
    <w:p w:rsidR="00203456" w:rsidRDefault="00203456" w:rsidP="005F5B12">
      <w:pPr>
        <w:pStyle w:val="Heading1"/>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5 години</w:t>
      </w:r>
    </w:p>
    <w:p w:rsidR="00203456" w:rsidRDefault="00203456" w:rsidP="005F5B12">
      <w:pPr>
        <w:pStyle w:val="Heading2"/>
        <w:rPr>
          <w:rFonts w:ascii="Arial" w:hAnsi="Arial" w:cs="Arial"/>
        </w:rPr>
      </w:pPr>
      <w:r>
        <w:rPr>
          <w:rFonts w:ascii="Arial" w:hAnsi="Arial" w:cs="Arial"/>
        </w:rPr>
        <w:t>Келявгабъров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5F5B12">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5F5B12">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5F5B12">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5F5B12">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4,4</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92,0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15,0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995</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102</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5</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5</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29,8</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1075</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5,2</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5</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86,0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3295</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16,0</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110</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43,2</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1525</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7,4</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38</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30,2</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4,9</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1210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5,9</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18,1</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740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149,2</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24,3</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6800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33,0</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113</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110,7</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18,0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3350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16,3</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41,0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1340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6,5</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230</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Pr="005F5B12" w:rsidRDefault="00203456" w:rsidP="005F5B12">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color w:val="000000"/>
                <w:sz w:val="18"/>
                <w:szCs w:val="18"/>
              </w:rPr>
            </w:pPr>
            <w:r>
              <w:rPr>
                <w:rFonts w:ascii="Arial" w:hAnsi="Arial" w:cs="Arial"/>
                <w:color w:val="000000"/>
                <w:sz w:val="18"/>
                <w:szCs w:val="18"/>
              </w:rPr>
              <w:t>3</w:t>
            </w:r>
          </w:p>
        </w:tc>
      </w:tr>
      <w:tr w:rsidR="00203456">
        <w:tc>
          <w:tcPr>
            <w:tcW w:w="2400" w:type="dxa"/>
            <w:gridSpan w:val="2"/>
            <w:tcMar>
              <w:top w:w="30" w:type="dxa"/>
              <w:left w:w="30" w:type="dxa"/>
              <w:bottom w:w="30" w:type="dxa"/>
              <w:right w:w="30" w:type="dxa"/>
            </w:tcMar>
            <w:vAlign w:val="center"/>
          </w:tcPr>
          <w:p w:rsidR="00203456" w:rsidRDefault="00203456" w:rsidP="005F5B12">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614,1</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20605</w:t>
            </w:r>
          </w:p>
        </w:tc>
        <w:tc>
          <w:tcPr>
            <w:tcW w:w="6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w:t>
            </w:r>
          </w:p>
        </w:tc>
        <w:tc>
          <w:tcPr>
            <w:tcW w:w="1200" w:type="dxa"/>
            <w:tcMar>
              <w:top w:w="30" w:type="dxa"/>
              <w:left w:w="30" w:type="dxa"/>
              <w:bottom w:w="30" w:type="dxa"/>
              <w:right w:w="30" w:type="dxa"/>
            </w:tcMar>
            <w:vAlign w:val="center"/>
          </w:tcPr>
          <w:p w:rsidR="00203456" w:rsidRDefault="00203456" w:rsidP="005F5B12">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523</w:t>
            </w:r>
          </w:p>
        </w:tc>
      </w:tr>
    </w:tbl>
    <w:p w:rsidR="00203456" w:rsidRPr="005F5B12" w:rsidRDefault="00203456" w:rsidP="005F5B12">
      <w:pPr>
        <w:pStyle w:val="NormalWeb"/>
        <w:rPr>
          <w:rFonts w:ascii="Arial" w:hAnsi="Arial" w:cs="Arial"/>
          <w:color w:val="000000"/>
          <w:sz w:val="18"/>
          <w:szCs w:val="18"/>
        </w:rPr>
      </w:pPr>
      <w:r>
        <w:rPr>
          <w:rFonts w:ascii="Arial" w:hAnsi="Arial" w:cs="Arial"/>
          <w:color w:val="000000"/>
          <w:sz w:val="18"/>
          <w:szCs w:val="18"/>
        </w:rPr>
        <w:t>средна възраст: 47 години</w:t>
      </w:r>
      <w:r>
        <w:rPr>
          <w:rFonts w:ascii="Arial" w:hAnsi="Arial" w:cs="Arial"/>
          <w:color w:val="000000"/>
          <w:sz w:val="18"/>
          <w:szCs w:val="18"/>
        </w:rPr>
        <w:br/>
        <w:t>среден запас: 34 куб.м/ха</w:t>
      </w:r>
      <w:r>
        <w:rPr>
          <w:rFonts w:ascii="Arial" w:hAnsi="Arial" w:cs="Arial"/>
          <w:color w:val="000000"/>
          <w:sz w:val="18"/>
          <w:szCs w:val="18"/>
        </w:rPr>
        <w:br/>
        <w:t>среден прираст: 0,85 куб.м/ха</w:t>
      </w:r>
    </w:p>
    <w:p w:rsidR="00203456" w:rsidRDefault="00203456" w:rsidP="00D02858">
      <w:pPr>
        <w:jc w:val="center"/>
        <w:rPr>
          <w:rFonts w:ascii="Arial" w:hAnsi="Arial" w:cs="Arial"/>
          <w:color w:val="000000"/>
          <w:sz w:val="18"/>
          <w:szCs w:val="18"/>
        </w:rPr>
      </w:pPr>
      <w:r>
        <w:rPr>
          <w:rFonts w:ascii="Arial" w:hAnsi="Arial" w:cs="Arial"/>
          <w:color w:val="000000"/>
          <w:sz w:val="18"/>
          <w:szCs w:val="18"/>
        </w:rPr>
        <w:br w:type="page"/>
      </w:r>
    </w:p>
    <w:p w:rsidR="00203456" w:rsidRDefault="00203456" w:rsidP="00D02858">
      <w:pPr>
        <w:jc w:val="center"/>
        <w:rPr>
          <w:rFonts w:ascii="Arial" w:hAnsi="Arial" w:cs="Arial"/>
          <w:b/>
          <w:bCs/>
          <w:color w:val="000000"/>
          <w:sz w:val="24"/>
          <w:szCs w:val="24"/>
          <w:lang w:val="en-US"/>
        </w:rPr>
      </w:pPr>
      <w:r w:rsidRPr="00D02858">
        <w:rPr>
          <w:rFonts w:ascii="Arial" w:hAnsi="Arial" w:cs="Arial"/>
          <w:b/>
          <w:bCs/>
          <w:color w:val="000000"/>
          <w:sz w:val="24"/>
          <w:szCs w:val="24"/>
          <w:lang w:val="bg-BG"/>
        </w:rPr>
        <w:t>ГОРИ СЪС ЗАЩИТНИ И СПЕЦИАЛНИ ФУНКЦИИ</w:t>
      </w:r>
    </w:p>
    <w:p w:rsidR="00203456" w:rsidRDefault="00203456" w:rsidP="00D02858">
      <w:pPr>
        <w:jc w:val="center"/>
        <w:rPr>
          <w:rFonts w:ascii="Arial" w:hAnsi="Arial" w:cs="Arial"/>
          <w:b/>
          <w:bCs/>
          <w:color w:val="000000"/>
          <w:sz w:val="24"/>
          <w:szCs w:val="24"/>
          <w:lang w:val="en-US"/>
        </w:rPr>
      </w:pPr>
    </w:p>
    <w:p w:rsidR="00203456" w:rsidRDefault="00203456" w:rsidP="002449F0">
      <w:pPr>
        <w:jc w:val="both"/>
        <w:rPr>
          <w:rFonts w:ascii="Arial" w:hAnsi="Arial" w:cs="Arial"/>
          <w:color w:val="000000"/>
          <w:lang w:val="bg-BG"/>
        </w:rPr>
      </w:pPr>
      <w:r>
        <w:rPr>
          <w:rFonts w:ascii="Arial" w:hAnsi="Arial" w:cs="Arial"/>
          <w:b/>
          <w:bCs/>
          <w:color w:val="000000"/>
          <w:lang w:val="bg-BG"/>
        </w:rPr>
        <w:tab/>
      </w:r>
      <w:r w:rsidRPr="00452C41">
        <w:rPr>
          <w:rFonts w:ascii="Arial" w:hAnsi="Arial" w:cs="Arial"/>
          <w:color w:val="000000"/>
          <w:lang w:val="bg-BG"/>
        </w:rPr>
        <w:t xml:space="preserve">Обособяването на групата гори </w:t>
      </w:r>
      <w:r>
        <w:rPr>
          <w:rFonts w:ascii="Arial" w:hAnsi="Arial" w:cs="Arial"/>
          <w:color w:val="000000"/>
          <w:lang w:val="bg-BG"/>
        </w:rPr>
        <w:t>със защитни и специални функции е направено на основание на документи, подробно описани в Приложението към ГСП за категоризация на горите в ТП :ДГС Преслав“.</w:t>
      </w:r>
    </w:p>
    <w:p w:rsidR="00203456" w:rsidRDefault="00203456" w:rsidP="002449F0">
      <w:pPr>
        <w:jc w:val="both"/>
        <w:rPr>
          <w:rFonts w:ascii="Arial" w:hAnsi="Arial" w:cs="Arial"/>
          <w:color w:val="000000"/>
          <w:lang w:val="bg-BG"/>
        </w:rPr>
      </w:pPr>
      <w:r>
        <w:rPr>
          <w:rFonts w:ascii="Arial" w:hAnsi="Arial" w:cs="Arial"/>
          <w:color w:val="000000"/>
          <w:lang w:val="bg-BG"/>
        </w:rPr>
        <w:tab/>
        <w:t>Залесената площ на ДГТ в групата гори със ЗСпФ е 12 928,0 ха или 79,0% от залесената площ на ДГТ. В Тях са обособени условни стопански класове по същите критерии, както в горите със стопански функции. Основната цел е запазване и подобряване на специфичните функции , които изпълнява всяко насаждение, като стопанската цел (производство на дървесина с определени размери) е второстепенна.</w:t>
      </w:r>
    </w:p>
    <w:p w:rsidR="00203456" w:rsidRDefault="00203456" w:rsidP="002449F0">
      <w:pPr>
        <w:jc w:val="both"/>
        <w:rPr>
          <w:rFonts w:ascii="Arial" w:hAnsi="Arial" w:cs="Arial"/>
          <w:lang w:val="bg-BG"/>
        </w:rPr>
      </w:pPr>
      <w:r>
        <w:rPr>
          <w:rFonts w:ascii="Arial" w:hAnsi="Arial" w:cs="Arial"/>
          <w:color w:val="000000"/>
          <w:lang w:val="bg-BG"/>
        </w:rPr>
        <w:t xml:space="preserve">Разпределението на залесената площ по стопански класове и вид функции е дадено в таблица </w:t>
      </w:r>
      <w:r>
        <w:rPr>
          <w:rFonts w:ascii="Arial" w:hAnsi="Arial" w:cs="Arial"/>
        </w:rPr>
        <w:t>№</w:t>
      </w:r>
      <w:r>
        <w:rPr>
          <w:rFonts w:ascii="Arial" w:hAnsi="Arial" w:cs="Arial"/>
          <w:lang w:val="en-US"/>
        </w:rPr>
        <w:t>39</w:t>
      </w:r>
      <w:r>
        <w:rPr>
          <w:rFonts w:ascii="Arial" w:hAnsi="Arial" w:cs="Arial"/>
          <w:lang w:val="bg-BG"/>
        </w:rPr>
        <w:t>.</w:t>
      </w:r>
    </w:p>
    <w:p w:rsidR="00203456" w:rsidRPr="00192508" w:rsidRDefault="00203456" w:rsidP="002449F0">
      <w:pPr>
        <w:jc w:val="both"/>
        <w:rPr>
          <w:rFonts w:ascii="Arial" w:hAnsi="Arial" w:cs="Arial"/>
          <w:color w:val="000000"/>
          <w:lang w:val="bg-BG"/>
        </w:rPr>
      </w:pPr>
      <w:r>
        <w:rPr>
          <w:rFonts w:ascii="Arial" w:hAnsi="Arial" w:cs="Arial"/>
          <w:lang w:val="bg-BG"/>
        </w:rPr>
        <w:t xml:space="preserve">Разпределението на общата площ в държавните горски територии по водеща категория и функции е дадено в таблица </w:t>
      </w:r>
      <w:r>
        <w:rPr>
          <w:rFonts w:ascii="Arial" w:hAnsi="Arial" w:cs="Arial"/>
        </w:rPr>
        <w:t>№</w:t>
      </w:r>
      <w:r>
        <w:rPr>
          <w:rFonts w:ascii="Arial" w:hAnsi="Arial" w:cs="Arial"/>
          <w:lang w:val="en-US"/>
        </w:rPr>
        <w:t>40</w:t>
      </w:r>
      <w:r>
        <w:rPr>
          <w:rFonts w:ascii="Arial" w:hAnsi="Arial" w:cs="Arial"/>
          <w:lang w:val="bg-BG"/>
        </w:rPr>
        <w:t xml:space="preserve">, като в отделна колона е дадена площта, която попада и в друга категория. </w:t>
      </w:r>
    </w:p>
    <w:p w:rsidR="00203456" w:rsidRPr="00ED5DD2" w:rsidRDefault="00203456" w:rsidP="0031558D">
      <w:pPr>
        <w:pStyle w:val="Heading1"/>
        <w:spacing w:before="0" w:beforeAutospacing="0" w:after="120" w:afterAutospacing="0"/>
        <w:jc w:val="center"/>
        <w:rPr>
          <w:rFonts w:ascii="Arial" w:hAnsi="Arial" w:cs="Arial"/>
          <w:sz w:val="20"/>
          <w:szCs w:val="20"/>
          <w:lang w:val="en-US"/>
        </w:rPr>
      </w:pPr>
      <w:r w:rsidRPr="00ED5DD2">
        <w:rPr>
          <w:rFonts w:ascii="Arial" w:hAnsi="Arial" w:cs="Arial"/>
          <w:sz w:val="20"/>
          <w:szCs w:val="20"/>
        </w:rPr>
        <w:t>Таблица №</w:t>
      </w:r>
      <w:r w:rsidRPr="00ED5DD2">
        <w:rPr>
          <w:rFonts w:ascii="Arial" w:hAnsi="Arial" w:cs="Arial"/>
          <w:sz w:val="20"/>
          <w:szCs w:val="20"/>
          <w:lang w:val="en-US"/>
        </w:rPr>
        <w:t>39</w:t>
      </w:r>
    </w:p>
    <w:p w:rsidR="00203456" w:rsidRDefault="00203456" w:rsidP="0031558D">
      <w:pPr>
        <w:pStyle w:val="Heading1"/>
        <w:spacing w:before="0" w:beforeAutospacing="0" w:after="120" w:afterAutospacing="0"/>
        <w:jc w:val="center"/>
        <w:rPr>
          <w:rFonts w:ascii="Arial" w:hAnsi="Arial" w:cs="Arial"/>
        </w:rPr>
      </w:pPr>
      <w:r>
        <w:rPr>
          <w:rFonts w:ascii="Arial" w:hAnsi="Arial" w:cs="Arial"/>
        </w:rPr>
        <w:t>Разпределение на ЗАЛЕСЕНАТА ПЛОЩ по СТОПАНСКИ КЛАСОВЕ категории и ФУНКЦИИ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559"/>
        <w:gridCol w:w="1309"/>
        <w:gridCol w:w="1518"/>
        <w:gridCol w:w="1872"/>
        <w:gridCol w:w="1470"/>
        <w:gridCol w:w="1233"/>
        <w:gridCol w:w="511"/>
      </w:tblGrid>
      <w:tr w:rsidR="00203456">
        <w:trPr>
          <w:jc w:val="center"/>
        </w:trPr>
        <w:tc>
          <w:tcPr>
            <w:tcW w:w="0" w:type="auto"/>
            <w:vMerge w:val="restart"/>
            <w:tcMar>
              <w:top w:w="30" w:type="dxa"/>
              <w:left w:w="30" w:type="dxa"/>
              <w:bottom w:w="30" w:type="dxa"/>
              <w:right w:w="30" w:type="dxa"/>
            </w:tcMar>
            <w:vAlign w:val="center"/>
          </w:tcPr>
          <w:p w:rsidR="00203456" w:rsidRDefault="00203456" w:rsidP="00E3141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Стопански класове</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Защитни функции</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Специални функции</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 защитни и специални</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Стопански функции</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 функции</w:t>
            </w:r>
          </w:p>
        </w:tc>
        <w:tc>
          <w:tcPr>
            <w:tcW w:w="0" w:type="auto"/>
            <w:vMerge w:val="restart"/>
            <w:tcMar>
              <w:top w:w="30" w:type="dxa"/>
              <w:left w:w="30" w:type="dxa"/>
              <w:bottom w:w="30" w:type="dxa"/>
              <w:right w:w="30" w:type="dxa"/>
            </w:tcMar>
            <w:vAlign w:val="center"/>
          </w:tcPr>
          <w:p w:rsidR="00203456" w:rsidRDefault="00203456" w:rsidP="00E3141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r>
      <w:tr w:rsidR="00203456">
        <w:trPr>
          <w:jc w:val="center"/>
        </w:trPr>
        <w:tc>
          <w:tcPr>
            <w:tcW w:w="0" w:type="auto"/>
            <w:vMerge/>
            <w:vAlign w:val="center"/>
          </w:tcPr>
          <w:p w:rsidR="00203456" w:rsidRDefault="00203456" w:rsidP="00E31418">
            <w:pPr>
              <w:spacing w:after="100" w:afterAutospacing="1" w:line="240" w:lineRule="auto"/>
              <w:rPr>
                <w:rFonts w:ascii="Arial" w:hAnsi="Arial" w:cs="Arial"/>
                <w:b/>
                <w:bCs/>
                <w:color w:val="000000"/>
                <w:sz w:val="18"/>
                <w:szCs w:val="18"/>
              </w:rPr>
            </w:pPr>
          </w:p>
        </w:tc>
        <w:tc>
          <w:tcPr>
            <w:tcW w:w="0" w:type="auto"/>
            <w:gridSpan w:val="5"/>
            <w:tcMar>
              <w:top w:w="30" w:type="dxa"/>
              <w:left w:w="30" w:type="dxa"/>
              <w:bottom w:w="30" w:type="dxa"/>
              <w:right w:w="30" w:type="dxa"/>
            </w:tcMar>
            <w:vAlign w:val="center"/>
          </w:tcPr>
          <w:p w:rsidR="00203456" w:rsidRDefault="00203456" w:rsidP="00E3141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0" w:type="auto"/>
            <w:vMerge/>
            <w:vAlign w:val="center"/>
          </w:tcPr>
          <w:p w:rsidR="00203456" w:rsidRDefault="00203456" w:rsidP="00E31418">
            <w:pPr>
              <w:spacing w:after="100" w:afterAutospacing="1" w:line="240" w:lineRule="auto"/>
              <w:rPr>
                <w:rFonts w:ascii="Arial" w:hAnsi="Arial" w:cs="Arial"/>
                <w:b/>
                <w:bCs/>
                <w:color w:val="000000"/>
                <w:sz w:val="18"/>
                <w:szCs w:val="18"/>
              </w:rPr>
            </w:pP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Бялборови култури</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11,7</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475,2</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486,9</w:t>
            </w:r>
          </w:p>
        </w:tc>
        <w:tc>
          <w:tcPr>
            <w:tcW w:w="0" w:type="auto"/>
            <w:tcMar>
              <w:top w:w="30" w:type="dxa"/>
              <w:left w:w="30" w:type="dxa"/>
              <w:bottom w:w="30" w:type="dxa"/>
              <w:right w:w="30" w:type="dxa"/>
            </w:tcMar>
            <w:vAlign w:val="center"/>
          </w:tcPr>
          <w:p w:rsidR="00203456" w:rsidRPr="00492647"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68,8</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555,7</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3,4</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Черборови култури</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38,4</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703,6</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742,0</w:t>
            </w:r>
          </w:p>
        </w:tc>
        <w:tc>
          <w:tcPr>
            <w:tcW w:w="0" w:type="auto"/>
            <w:tcMar>
              <w:top w:w="30" w:type="dxa"/>
              <w:left w:w="30" w:type="dxa"/>
              <w:bottom w:w="30" w:type="dxa"/>
              <w:right w:w="30" w:type="dxa"/>
            </w:tcMar>
            <w:vAlign w:val="center"/>
          </w:tcPr>
          <w:p w:rsidR="00203456" w:rsidRPr="00492647"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468,0</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1210,0</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7,4</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Буков Ср</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1565,2</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1566,1</w:t>
            </w:r>
          </w:p>
        </w:tc>
        <w:tc>
          <w:tcPr>
            <w:tcW w:w="0" w:type="auto"/>
            <w:tcMar>
              <w:top w:w="30" w:type="dxa"/>
              <w:left w:w="30" w:type="dxa"/>
              <w:bottom w:w="30" w:type="dxa"/>
              <w:right w:w="30" w:type="dxa"/>
            </w:tcMar>
            <w:vAlign w:val="center"/>
          </w:tcPr>
          <w:p w:rsidR="00203456" w:rsidRPr="00492647"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18,4</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1584,5</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9,7</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Буков Н</w:t>
            </w:r>
          </w:p>
        </w:tc>
        <w:tc>
          <w:tcPr>
            <w:tcW w:w="0" w:type="auto"/>
            <w:tcMar>
              <w:top w:w="30" w:type="dxa"/>
              <w:left w:w="30" w:type="dxa"/>
              <w:bottom w:w="30" w:type="dxa"/>
              <w:right w:w="30" w:type="dxa"/>
            </w:tcMar>
            <w:vAlign w:val="center"/>
          </w:tcPr>
          <w:p w:rsidR="00203456" w:rsidRPr="00492647"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328,9</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328,9</w:t>
            </w:r>
          </w:p>
        </w:tc>
        <w:tc>
          <w:tcPr>
            <w:tcW w:w="0" w:type="auto"/>
            <w:tcMar>
              <w:top w:w="30" w:type="dxa"/>
              <w:left w:w="30" w:type="dxa"/>
              <w:bottom w:w="30" w:type="dxa"/>
              <w:right w:w="30" w:type="dxa"/>
            </w:tcMar>
            <w:vAlign w:val="center"/>
          </w:tcPr>
          <w:p w:rsidR="00203456" w:rsidRPr="00492647"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328,9</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2,0</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Дъбов СрН</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263,2</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267,3</w:t>
            </w:r>
          </w:p>
        </w:tc>
        <w:tc>
          <w:tcPr>
            <w:tcW w:w="0" w:type="auto"/>
            <w:tcMar>
              <w:top w:w="30" w:type="dxa"/>
              <w:left w:w="30" w:type="dxa"/>
              <w:bottom w:w="30" w:type="dxa"/>
              <w:right w:w="30" w:type="dxa"/>
            </w:tcMar>
            <w:vAlign w:val="center"/>
          </w:tcPr>
          <w:p w:rsidR="00203456" w:rsidRPr="00492647"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145,6</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412,9</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2,5</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Церов</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613,3</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620,3</w:t>
            </w:r>
          </w:p>
        </w:tc>
        <w:tc>
          <w:tcPr>
            <w:tcW w:w="0" w:type="auto"/>
            <w:tcMar>
              <w:top w:w="30" w:type="dxa"/>
              <w:left w:w="30" w:type="dxa"/>
              <w:bottom w:w="30" w:type="dxa"/>
              <w:right w:w="30" w:type="dxa"/>
            </w:tcMar>
            <w:vAlign w:val="center"/>
          </w:tcPr>
          <w:p w:rsidR="00203456" w:rsidRPr="00492647"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141,1</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761,4</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4,7</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Липов</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238,1</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253,3</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164,1</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417,4</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2,6</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Габъров</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850,5</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851,2</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48,5</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899,7</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5,5</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Широколистен В</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571,6</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575,2</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150,8</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726,0</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4,4</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Тополов</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77,3</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80,0</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0,5</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Буков В П</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643,6</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643,6</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49,5</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693,1</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4,2</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Габъров В П</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10,1</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1000,3</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1010,4</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48,4</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1058,8</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6,5</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Церов В П</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119,1</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123,6</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308,5</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432,1</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2,6</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Церов П</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28,7</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832,9</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861,6</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684,5</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1546,1</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9,5</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Смесен В П</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401,9</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402,4</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25,8</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428,2</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2,6</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Смесен СрН П</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10,7</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1398,7</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1409,4</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254,6</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1664,0</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10,2</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Акациев</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78,6</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80,4</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152,5</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232,9</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rPr>
              <w:t>Келявгабъров</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68,8</w:t>
            </w:r>
          </w:p>
        </w:tc>
        <w:tc>
          <w:tcPr>
            <w:tcW w:w="0" w:type="auto"/>
            <w:tcMar>
              <w:top w:w="30" w:type="dxa"/>
              <w:left w:w="30" w:type="dxa"/>
              <w:bottom w:w="30" w:type="dxa"/>
              <w:right w:w="30" w:type="dxa"/>
            </w:tcMar>
            <w:vAlign w:val="center"/>
          </w:tcPr>
          <w:p w:rsidR="00203456" w:rsidRPr="002E162F"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2702,7</w:t>
            </w:r>
          </w:p>
        </w:tc>
        <w:tc>
          <w:tcPr>
            <w:tcW w:w="0" w:type="auto"/>
            <w:tcMar>
              <w:top w:w="30" w:type="dxa"/>
              <w:left w:w="30" w:type="dxa"/>
              <w:bottom w:w="30" w:type="dxa"/>
              <w:right w:w="30" w:type="dxa"/>
            </w:tcMar>
            <w:vAlign w:val="center"/>
          </w:tcPr>
          <w:p w:rsidR="00203456" w:rsidRPr="002E162F"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2771,5</w:t>
            </w:r>
          </w:p>
        </w:tc>
        <w:tc>
          <w:tcPr>
            <w:tcW w:w="0" w:type="auto"/>
            <w:tcMar>
              <w:top w:w="30" w:type="dxa"/>
              <w:left w:w="30" w:type="dxa"/>
              <w:bottom w:w="30" w:type="dxa"/>
              <w:right w:w="30" w:type="dxa"/>
            </w:tcMar>
            <w:vAlign w:val="center"/>
          </w:tcPr>
          <w:p w:rsidR="00203456" w:rsidRPr="00F334B6"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614,1</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3284,1</w:t>
            </w:r>
          </w:p>
        </w:tc>
        <w:tc>
          <w:tcPr>
            <w:tcW w:w="0" w:type="auto"/>
            <w:tcMar>
              <w:top w:w="30" w:type="dxa"/>
              <w:left w:w="30" w:type="dxa"/>
              <w:bottom w:w="30" w:type="dxa"/>
              <w:right w:w="30" w:type="dxa"/>
            </w:tcMar>
            <w:vAlign w:val="center"/>
          </w:tcPr>
          <w:p w:rsidR="00203456" w:rsidRPr="003573C5"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20,1</w:t>
            </w:r>
          </w:p>
        </w:tc>
      </w:tr>
      <w:tr w:rsidR="00203456">
        <w:trPr>
          <w:jc w:val="center"/>
        </w:trPr>
        <w:tc>
          <w:tcPr>
            <w:tcW w:w="0" w:type="auto"/>
            <w:tcMar>
              <w:top w:w="30" w:type="dxa"/>
              <w:left w:w="30" w:type="dxa"/>
              <w:bottom w:w="30" w:type="dxa"/>
              <w:right w:w="30" w:type="dxa"/>
            </w:tcMar>
            <w:vAlign w:val="center"/>
          </w:tcPr>
          <w:p w:rsidR="00203456" w:rsidRDefault="00203456" w:rsidP="002C7A3B">
            <w:pPr>
              <w:spacing w:after="100" w:afterAutospacing="1" w:line="240" w:lineRule="auto"/>
              <w:rPr>
                <w:rFonts w:ascii="Arial" w:hAnsi="Arial" w:cs="Arial"/>
                <w:color w:val="000000"/>
                <w:sz w:val="18"/>
                <w:szCs w:val="18"/>
              </w:rPr>
            </w:pPr>
            <w:r>
              <w:rPr>
                <w:rFonts w:ascii="Arial" w:hAnsi="Arial" w:cs="Arial"/>
                <w:color w:val="000000"/>
                <w:sz w:val="18"/>
                <w:szCs w:val="18"/>
                <w:lang w:val="bg-BG"/>
              </w:rPr>
              <w:t>В</w:t>
            </w:r>
            <w:r>
              <w:rPr>
                <w:rFonts w:ascii="Arial" w:hAnsi="Arial" w:cs="Arial"/>
                <w:color w:val="000000"/>
                <w:sz w:val="18"/>
                <w:szCs w:val="18"/>
              </w:rPr>
              <w:t>сичко</w:t>
            </w:r>
          </w:p>
        </w:tc>
        <w:tc>
          <w:tcPr>
            <w:tcW w:w="0" w:type="auto"/>
            <w:tcMar>
              <w:top w:w="30" w:type="dxa"/>
              <w:left w:w="30" w:type="dxa"/>
              <w:bottom w:w="30" w:type="dxa"/>
              <w:right w:w="30" w:type="dxa"/>
            </w:tcMar>
            <w:vAlign w:val="center"/>
          </w:tcPr>
          <w:p w:rsidR="00203456" w:rsidRDefault="00203456" w:rsidP="00E31418">
            <w:pPr>
              <w:spacing w:after="100" w:afterAutospacing="1" w:line="240" w:lineRule="auto"/>
              <w:jc w:val="right"/>
              <w:rPr>
                <w:rFonts w:ascii="Arial" w:hAnsi="Arial" w:cs="Arial"/>
                <w:color w:val="000000"/>
                <w:sz w:val="18"/>
                <w:szCs w:val="18"/>
              </w:rPr>
            </w:pPr>
            <w:r>
              <w:rPr>
                <w:rFonts w:ascii="Arial" w:hAnsi="Arial" w:cs="Arial"/>
                <w:color w:val="000000"/>
                <w:sz w:val="18"/>
                <w:szCs w:val="18"/>
              </w:rPr>
              <w:t>207,9</w:t>
            </w:r>
          </w:p>
        </w:tc>
        <w:tc>
          <w:tcPr>
            <w:tcW w:w="0" w:type="auto"/>
            <w:tcMar>
              <w:top w:w="30" w:type="dxa"/>
              <w:left w:w="30" w:type="dxa"/>
              <w:bottom w:w="30" w:type="dxa"/>
              <w:right w:w="30" w:type="dxa"/>
            </w:tcMar>
            <w:vAlign w:val="center"/>
          </w:tcPr>
          <w:p w:rsidR="00203456" w:rsidRPr="002E162F"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12720,1</w:t>
            </w:r>
          </w:p>
        </w:tc>
        <w:tc>
          <w:tcPr>
            <w:tcW w:w="0" w:type="auto"/>
            <w:tcMar>
              <w:top w:w="30" w:type="dxa"/>
              <w:left w:w="30" w:type="dxa"/>
              <w:bottom w:w="30" w:type="dxa"/>
              <w:right w:w="30" w:type="dxa"/>
            </w:tcMar>
            <w:vAlign w:val="center"/>
          </w:tcPr>
          <w:p w:rsidR="00203456" w:rsidRPr="002E162F"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12928,0</w:t>
            </w:r>
          </w:p>
        </w:tc>
        <w:tc>
          <w:tcPr>
            <w:tcW w:w="0" w:type="auto"/>
            <w:tcMar>
              <w:top w:w="30" w:type="dxa"/>
              <w:left w:w="30" w:type="dxa"/>
              <w:bottom w:w="30" w:type="dxa"/>
              <w:right w:w="30" w:type="dxa"/>
            </w:tcMar>
            <w:vAlign w:val="center"/>
          </w:tcPr>
          <w:p w:rsidR="00203456" w:rsidRPr="00F83152"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3420,5</w:t>
            </w:r>
          </w:p>
        </w:tc>
        <w:tc>
          <w:tcPr>
            <w:tcW w:w="0" w:type="auto"/>
            <w:tcMar>
              <w:top w:w="30" w:type="dxa"/>
              <w:left w:w="30" w:type="dxa"/>
              <w:bottom w:w="30" w:type="dxa"/>
              <w:right w:w="30" w:type="dxa"/>
            </w:tcMar>
            <w:vAlign w:val="center"/>
          </w:tcPr>
          <w:p w:rsidR="00203456" w:rsidRPr="00F83152"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16348,5</w:t>
            </w:r>
          </w:p>
        </w:tc>
        <w:tc>
          <w:tcPr>
            <w:tcW w:w="0" w:type="auto"/>
            <w:tcMar>
              <w:top w:w="30" w:type="dxa"/>
              <w:left w:w="30" w:type="dxa"/>
              <w:bottom w:w="30" w:type="dxa"/>
              <w:right w:w="30" w:type="dxa"/>
            </w:tcMar>
            <w:vAlign w:val="center"/>
          </w:tcPr>
          <w:p w:rsidR="00203456" w:rsidRPr="009B6A70" w:rsidRDefault="00203456" w:rsidP="00E31418">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100,0</w:t>
            </w:r>
          </w:p>
        </w:tc>
      </w:tr>
    </w:tbl>
    <w:p w:rsidR="00203456" w:rsidRDefault="00203456" w:rsidP="007017F6">
      <w:pPr>
        <w:spacing w:after="120" w:line="240" w:lineRule="auto"/>
        <w:jc w:val="center"/>
        <w:rPr>
          <w:color w:val="000000"/>
          <w:sz w:val="18"/>
          <w:szCs w:val="18"/>
        </w:rPr>
      </w:pPr>
      <w:r>
        <w:rPr>
          <w:color w:val="000000"/>
          <w:sz w:val="18"/>
          <w:szCs w:val="18"/>
        </w:rPr>
        <w:br w:type="page"/>
      </w:r>
    </w:p>
    <w:p w:rsidR="00203456" w:rsidRPr="00ED5DD2" w:rsidRDefault="00203456" w:rsidP="007017F6">
      <w:pPr>
        <w:spacing w:after="120" w:line="240" w:lineRule="auto"/>
        <w:jc w:val="center"/>
        <w:rPr>
          <w:b/>
          <w:bCs/>
          <w:sz w:val="20"/>
          <w:szCs w:val="20"/>
        </w:rPr>
      </w:pPr>
      <w:r w:rsidRPr="00ED5DD2">
        <w:rPr>
          <w:b/>
          <w:bCs/>
          <w:sz w:val="20"/>
          <w:szCs w:val="20"/>
        </w:rPr>
        <w:t>Таблица №40</w:t>
      </w:r>
    </w:p>
    <w:p w:rsidR="00203456" w:rsidRPr="0031558D" w:rsidRDefault="00203456" w:rsidP="007017F6">
      <w:pPr>
        <w:pStyle w:val="Heading1"/>
        <w:spacing w:before="0" w:beforeAutospacing="0" w:after="120" w:afterAutospacing="0"/>
        <w:jc w:val="center"/>
        <w:rPr>
          <w:rFonts w:ascii="Arial" w:hAnsi="Arial" w:cs="Arial"/>
          <w:sz w:val="20"/>
          <w:szCs w:val="20"/>
        </w:rPr>
      </w:pPr>
      <w:r w:rsidRPr="0031558D">
        <w:rPr>
          <w:rFonts w:ascii="Arial" w:hAnsi="Arial" w:cs="Arial"/>
          <w:sz w:val="20"/>
          <w:szCs w:val="20"/>
        </w:rPr>
        <w:t>Разпределение на ОБЩАТА ПЛОЩ по водеща категория и функции</w:t>
      </w:r>
    </w:p>
    <w:tbl>
      <w:tblPr>
        <w:tblW w:w="88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4710"/>
        <w:gridCol w:w="1073"/>
        <w:gridCol w:w="650"/>
        <w:gridCol w:w="1510"/>
        <w:gridCol w:w="905"/>
      </w:tblGrid>
      <w:tr w:rsidR="00203456">
        <w:trPr>
          <w:trHeight w:val="436"/>
          <w:jc w:val="center"/>
        </w:trPr>
        <w:tc>
          <w:tcPr>
            <w:tcW w:w="0" w:type="auto"/>
            <w:vMerge w:val="restart"/>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Горски територии</w:t>
            </w:r>
            <w:r>
              <w:rPr>
                <w:rFonts w:ascii="Arial" w:hAnsi="Arial" w:cs="Arial"/>
                <w:b/>
                <w:bCs/>
                <w:color w:val="000000"/>
                <w:sz w:val="18"/>
                <w:szCs w:val="18"/>
              </w:rPr>
              <w:br/>
              <w:t>по категории и функции</w:t>
            </w:r>
          </w:p>
        </w:tc>
        <w:tc>
          <w:tcPr>
            <w:tcW w:w="0" w:type="auto"/>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Водеща</w:t>
            </w:r>
            <w:r>
              <w:rPr>
                <w:rFonts w:ascii="Arial" w:hAnsi="Arial" w:cs="Arial"/>
                <w:b/>
                <w:bCs/>
                <w:color w:val="000000"/>
                <w:sz w:val="18"/>
                <w:szCs w:val="18"/>
              </w:rPr>
              <w:br/>
              <w:t>функция</w:t>
            </w:r>
          </w:p>
        </w:tc>
        <w:tc>
          <w:tcPr>
            <w:tcW w:w="0" w:type="auto"/>
            <w:vMerge w:val="restart"/>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В не водеща</w:t>
            </w:r>
            <w:r>
              <w:rPr>
                <w:rFonts w:ascii="Arial" w:hAnsi="Arial" w:cs="Arial"/>
                <w:b/>
                <w:bCs/>
                <w:color w:val="000000"/>
                <w:sz w:val="18"/>
                <w:szCs w:val="18"/>
              </w:rPr>
              <w:br/>
              <w:t>функция</w:t>
            </w:r>
          </w:p>
        </w:tc>
        <w:tc>
          <w:tcPr>
            <w:tcW w:w="0" w:type="auto"/>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Обща</w:t>
            </w:r>
            <w:r>
              <w:rPr>
                <w:rFonts w:ascii="Arial" w:hAnsi="Arial" w:cs="Arial"/>
                <w:b/>
                <w:bCs/>
                <w:color w:val="000000"/>
                <w:sz w:val="18"/>
                <w:szCs w:val="18"/>
              </w:rPr>
              <w:br/>
              <w:t>площ</w:t>
            </w:r>
          </w:p>
        </w:tc>
      </w:tr>
      <w:tr w:rsidR="00203456">
        <w:trPr>
          <w:trHeight w:val="144"/>
          <w:jc w:val="center"/>
        </w:trPr>
        <w:tc>
          <w:tcPr>
            <w:tcW w:w="0" w:type="auto"/>
            <w:vMerge/>
            <w:vAlign w:val="center"/>
          </w:tcPr>
          <w:p w:rsidR="00203456" w:rsidRDefault="00203456" w:rsidP="002449F0">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ха</w:t>
            </w:r>
          </w:p>
        </w:tc>
        <w:tc>
          <w:tcPr>
            <w:tcW w:w="0" w:type="auto"/>
            <w:vMerge/>
            <w:vAlign w:val="center"/>
          </w:tcPr>
          <w:p w:rsidR="00203456" w:rsidRDefault="00203456" w:rsidP="002449F0">
            <w:pPr>
              <w:spacing w:after="0" w:line="240" w:lineRule="auto"/>
              <w:rPr>
                <w:rFonts w:ascii="Arial" w:hAnsi="Arial" w:cs="Arial"/>
                <w:b/>
                <w:bCs/>
                <w:color w:val="000000"/>
                <w:sz w:val="18"/>
                <w:szCs w:val="18"/>
              </w:rPr>
            </w:pPr>
          </w:p>
        </w:tc>
        <w:tc>
          <w:tcPr>
            <w:tcW w:w="0" w:type="auto"/>
            <w:gridSpan w:val="2"/>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ха</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вододайна зона</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39,1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39,1</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защитна ивица шосе</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162,6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162,6</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защ. ивица ж.п.линия</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0,6</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скално-урвест терен</w:t>
            </w:r>
          </w:p>
        </w:tc>
        <w:tc>
          <w:tcPr>
            <w:tcW w:w="0" w:type="auto"/>
            <w:tcMar>
              <w:top w:w="30" w:type="dxa"/>
              <w:left w:w="30" w:type="dxa"/>
              <w:bottom w:w="30" w:type="dxa"/>
              <w:right w:w="30" w:type="dxa"/>
            </w:tcMar>
            <w:vAlign w:val="center"/>
          </w:tcPr>
          <w:p w:rsidR="00203456" w:rsidRPr="008573B5"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19,9</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Общо защитни функции</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222,3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защитена местност</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119,0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119,0</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историческо място</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44,4</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44,4</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природен парк</w:t>
            </w:r>
          </w:p>
        </w:tc>
        <w:tc>
          <w:tcPr>
            <w:tcW w:w="0" w:type="auto"/>
            <w:tcMar>
              <w:top w:w="30" w:type="dxa"/>
              <w:left w:w="30" w:type="dxa"/>
              <w:bottom w:w="30" w:type="dxa"/>
              <w:right w:w="30" w:type="dxa"/>
            </w:tcMar>
            <w:vAlign w:val="center"/>
          </w:tcPr>
          <w:p w:rsidR="00203456" w:rsidRPr="003121DC"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744,2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5,6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6,8</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749,3</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защитена зона птици</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310,3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33,9</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344,2</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защитена зона местообитания</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9419,5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70,6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1496,6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10916,1</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Общо специални функции по т.1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10637,4</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79,7</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семенна база</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318,6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2,4</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318,6</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Общо специални функции по т.2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318,6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2,4</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зелена зона</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683,9</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5,1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94,5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778,4</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курортна гора</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1493,3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11,2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29,7</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1523,0</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гори във фаза на старост</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8573B5"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886,8</w:t>
            </w:r>
          </w:p>
        </w:tc>
        <w:tc>
          <w:tcPr>
            <w:tcW w:w="0" w:type="auto"/>
            <w:tcMar>
              <w:top w:w="30" w:type="dxa"/>
              <w:left w:w="30" w:type="dxa"/>
              <w:bottom w:w="30" w:type="dxa"/>
              <w:right w:w="30" w:type="dxa"/>
            </w:tcMar>
            <w:vAlign w:val="center"/>
          </w:tcPr>
          <w:p w:rsidR="00203456" w:rsidRPr="008573B5"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886,8</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Общо специални функции по т.3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2177,2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16,3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r>
      <w:tr w:rsidR="00203456">
        <w:trPr>
          <w:trHeight w:val="195"/>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Общо Специални функции по т.1+т.2+т.3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13133,2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98,4</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Общо защитни и специални функции</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13355,5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r>
      <w:tr w:rsidR="00203456">
        <w:trPr>
          <w:trHeight w:val="210"/>
          <w:jc w:val="center"/>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13355,5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0,0</w:t>
            </w:r>
          </w:p>
        </w:tc>
      </w:tr>
    </w:tbl>
    <w:p w:rsidR="00203456" w:rsidRDefault="00203456" w:rsidP="002449F0">
      <w:pPr>
        <w:rPr>
          <w:rFonts w:ascii="Arial" w:hAnsi="Arial" w:cs="Arial"/>
          <w:color w:val="000000"/>
          <w:sz w:val="18"/>
          <w:szCs w:val="18"/>
        </w:rPr>
      </w:pPr>
    </w:p>
    <w:p w:rsidR="00203456" w:rsidRDefault="00203456" w:rsidP="002449F0">
      <w:pPr>
        <w:rPr>
          <w:rFonts w:ascii="Arial" w:hAnsi="Arial" w:cs="Arial"/>
          <w:b/>
          <w:bCs/>
          <w:color w:val="000000"/>
          <w:lang w:val="bg-BG"/>
        </w:rPr>
      </w:pPr>
    </w:p>
    <w:p w:rsidR="00203456" w:rsidRPr="00CD24EF" w:rsidRDefault="00203456" w:rsidP="002449F0">
      <w:pPr>
        <w:rPr>
          <w:b/>
          <w:bCs/>
          <w:lang w:val="bg-BG"/>
        </w:rPr>
      </w:pPr>
      <w:r w:rsidRPr="00972205">
        <w:rPr>
          <w:rFonts w:ascii="Arial" w:hAnsi="Arial" w:cs="Arial"/>
          <w:b/>
          <w:bCs/>
          <w:color w:val="000000"/>
          <w:lang w:val="bg-BG"/>
        </w:rPr>
        <w:t>1.</w:t>
      </w:r>
      <w:r>
        <w:rPr>
          <w:rFonts w:ascii="Arial" w:hAnsi="Arial" w:cs="Arial"/>
          <w:b/>
          <w:bCs/>
          <w:color w:val="000000"/>
          <w:lang w:val="bg-BG"/>
        </w:rPr>
        <w:t xml:space="preserve"> </w:t>
      </w:r>
      <w:r w:rsidRPr="00972205">
        <w:rPr>
          <w:rFonts w:ascii="Arial" w:hAnsi="Arial" w:cs="Arial"/>
          <w:b/>
          <w:bCs/>
          <w:color w:val="000000"/>
          <w:lang w:val="bg-BG"/>
        </w:rPr>
        <w:t>Условен стопански клас Бялборови култури - Б</w:t>
      </w:r>
      <w:r>
        <w:rPr>
          <w:rFonts w:ascii="Arial" w:hAnsi="Arial" w:cs="Arial"/>
          <w:b/>
          <w:bCs/>
          <w:color w:val="000000"/>
          <w:lang w:val="bg-BG"/>
        </w:rPr>
        <w:t>Б</w:t>
      </w:r>
      <w:r w:rsidRPr="00972205">
        <w:rPr>
          <w:rFonts w:ascii="Arial" w:hAnsi="Arial" w:cs="Arial"/>
          <w:b/>
          <w:bCs/>
          <w:color w:val="000000"/>
          <w:lang w:val="bg-BG"/>
        </w:rPr>
        <w:t>К</w:t>
      </w:r>
    </w:p>
    <w:p w:rsidR="00203456" w:rsidRDefault="00203456" w:rsidP="00B61128">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 xml:space="preserve">486,9 </w:t>
      </w:r>
      <w:r w:rsidRPr="00555C90">
        <w:rPr>
          <w:rFonts w:ascii="Arial" w:hAnsi="Arial" w:cs="Arial"/>
          <w:lang w:val="bg-BG"/>
        </w:rPr>
        <w:t>ха</w:t>
      </w:r>
      <w:r>
        <w:rPr>
          <w:rFonts w:ascii="Arial" w:hAnsi="Arial" w:cs="Arial"/>
          <w:lang w:val="bg-BG"/>
        </w:rPr>
        <w:t>, или заема 2,9% от залесената площ на ДГТ. Съставен е от чисти и смесени със преобладание на бял бор култури, извън естествения ареал на белия бор, със средна производителност -</w:t>
      </w:r>
      <w:r>
        <w:rPr>
          <w:rFonts w:ascii="Arial" w:hAnsi="Arial" w:cs="Arial"/>
        </w:rPr>
        <w:t xml:space="preserve">III </w:t>
      </w:r>
      <w:r>
        <w:rPr>
          <w:rFonts w:ascii="Arial" w:hAnsi="Arial" w:cs="Arial"/>
          <w:lang w:val="bg-BG"/>
        </w:rPr>
        <w:t>(2,8) бонитет. Средната възраст на класа е 52 години.</w:t>
      </w:r>
    </w:p>
    <w:p w:rsidR="00203456" w:rsidRDefault="00203456" w:rsidP="00B61128">
      <w:pPr>
        <w:ind w:firstLine="720"/>
        <w:rPr>
          <w:rFonts w:ascii="Arial" w:hAnsi="Arial" w:cs="Arial"/>
          <w:lang w:val="bg-BG"/>
        </w:rPr>
      </w:pPr>
      <w:r>
        <w:rPr>
          <w:rFonts w:ascii="Arial" w:hAnsi="Arial" w:cs="Arial"/>
          <w:lang w:val="bg-BG"/>
        </w:rPr>
        <w:t>Културите са разположени на среднобогати, среднобогати до богати и богати месторастения. Общото им санитарно състояние е средно до лошо. Наблюдава се съхнене на иглиците, при 30% от културите.</w:t>
      </w:r>
    </w:p>
    <w:p w:rsidR="00203456" w:rsidRPr="00A14D30" w:rsidRDefault="00203456" w:rsidP="00B61128">
      <w:pPr>
        <w:ind w:firstLine="720"/>
        <w:rPr>
          <w:rFonts w:ascii="Arial" w:hAnsi="Arial" w:cs="Arial"/>
          <w:lang w:val="bg-BG"/>
        </w:rPr>
      </w:pPr>
      <w:r>
        <w:rPr>
          <w:rFonts w:ascii="Arial" w:hAnsi="Arial" w:cs="Arial"/>
          <w:lang w:val="bg-BG"/>
        </w:rPr>
        <w:t>Целта на стопанисване  е подържане и подобряване на защитните и специални функции на културите, с производствена цел - добив на едра строителна дървесина с диаметър на тънкия край над 18 см, при турнус на сеч 80 години – за културите в добро санитарно сътояние. За културите с влошено санитарно състояние производствената цел е добив на средна дървесина при турнус 60 години, съобразно Указанията за стопанисване на иглолистните култури извън ареала им и решенията на националното съвещание за „Перспективи и насоки на стопанисване на изкуствено създадените иглолистни гори“, проведено на 28,29.01.2016г. в района на гр.Кюстендил.</w:t>
      </w:r>
    </w:p>
    <w:p w:rsidR="00203456" w:rsidRDefault="00203456" w:rsidP="00ED5DD2">
      <w:pPr>
        <w:pStyle w:val="Heading1"/>
        <w:spacing w:before="0" w:beforeAutospacing="0" w:after="120" w:afterAutospacing="0"/>
        <w:jc w:val="center"/>
        <w:rPr>
          <w:rFonts w:ascii="Arial" w:hAnsi="Arial" w:cs="Arial"/>
          <w:lang w:val="en-US"/>
        </w:rPr>
      </w:pPr>
      <w:r>
        <w:rPr>
          <w:rFonts w:ascii="Arial" w:hAnsi="Arial" w:cs="Arial"/>
        </w:rPr>
        <w:br w:type="page"/>
      </w:r>
    </w:p>
    <w:p w:rsidR="00203456" w:rsidRPr="00991C4F" w:rsidRDefault="00203456" w:rsidP="00ED5DD2">
      <w:pPr>
        <w:pStyle w:val="Heading1"/>
        <w:spacing w:before="0" w:beforeAutospacing="0" w:after="120" w:afterAutospacing="0"/>
        <w:jc w:val="center"/>
        <w:rPr>
          <w:rFonts w:ascii="Arial" w:hAnsi="Arial" w:cs="Arial"/>
          <w:b w:val="0"/>
          <w:bCs w:val="0"/>
          <w:sz w:val="20"/>
          <w:szCs w:val="20"/>
        </w:rPr>
      </w:pPr>
      <w:r w:rsidRPr="00991C4F">
        <w:rPr>
          <w:rFonts w:ascii="Arial" w:hAnsi="Arial" w:cs="Arial"/>
          <w:sz w:val="20"/>
          <w:szCs w:val="20"/>
        </w:rPr>
        <w:t>Таблица №</w:t>
      </w:r>
      <w:r>
        <w:rPr>
          <w:rFonts w:ascii="Arial" w:hAnsi="Arial" w:cs="Arial"/>
          <w:sz w:val="20"/>
          <w:szCs w:val="20"/>
          <w:lang w:val="en-US"/>
        </w:rPr>
        <w:t>4</w:t>
      </w:r>
      <w:r w:rsidRPr="00991C4F">
        <w:rPr>
          <w:rFonts w:ascii="Arial" w:hAnsi="Arial" w:cs="Arial"/>
          <w:sz w:val="20"/>
          <w:szCs w:val="20"/>
        </w:rPr>
        <w:t>1</w:t>
      </w:r>
    </w:p>
    <w:p w:rsidR="00203456" w:rsidRPr="0031558D" w:rsidRDefault="00203456" w:rsidP="0031558D">
      <w:pPr>
        <w:pStyle w:val="Heading1"/>
        <w:spacing w:before="0" w:beforeAutospacing="0" w:after="120" w:afterAutospacing="0"/>
        <w:rPr>
          <w:rFonts w:ascii="Arial" w:hAnsi="Arial" w:cs="Arial"/>
          <w:sz w:val="20"/>
          <w:szCs w:val="20"/>
        </w:rPr>
      </w:pPr>
      <w:r w:rsidRPr="0031558D">
        <w:rPr>
          <w:rFonts w:ascii="Arial" w:hAnsi="Arial" w:cs="Arial"/>
          <w:sz w:val="20"/>
          <w:szCs w:val="20"/>
        </w:rPr>
        <w:t>Разпределение на ЗАЛЕСЕНАТА ПЛОЩ по ВИДОВЕ ГОРИ, групи МЕСТОРАСТЕНИЯ, видове НАСАЖДЕНИЯ и БОНИТЕТ</w:t>
      </w:r>
    </w:p>
    <w:p w:rsidR="00203456" w:rsidRPr="0031558D" w:rsidRDefault="00203456" w:rsidP="0031558D">
      <w:pPr>
        <w:pStyle w:val="Heading2"/>
        <w:spacing w:before="0" w:beforeAutospacing="0" w:after="120" w:afterAutospacing="0"/>
        <w:rPr>
          <w:rFonts w:ascii="Arial" w:hAnsi="Arial" w:cs="Arial"/>
          <w:sz w:val="20"/>
          <w:szCs w:val="20"/>
        </w:rPr>
      </w:pPr>
      <w:r w:rsidRPr="00972205">
        <w:rPr>
          <w:rFonts w:ascii="Arial" w:hAnsi="Arial" w:cs="Arial"/>
        </w:rPr>
        <w:t xml:space="preserve">Условен стопански клас </w:t>
      </w:r>
      <w:r w:rsidRPr="0031558D">
        <w:rPr>
          <w:rFonts w:ascii="Arial" w:hAnsi="Arial" w:cs="Arial"/>
          <w:sz w:val="20"/>
          <w:szCs w:val="20"/>
        </w:rPr>
        <w:t>Бялборови култури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429"/>
        <w:gridCol w:w="250"/>
        <w:gridCol w:w="3816"/>
        <w:gridCol w:w="411"/>
        <w:gridCol w:w="511"/>
        <w:gridCol w:w="511"/>
        <w:gridCol w:w="511"/>
        <w:gridCol w:w="3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1.3 - Култури от бял бор – извън естеств. зона на разпростр.</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52,2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113,6</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217,1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104,0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486,9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2,8</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19,2</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Pr="001C235D" w:rsidRDefault="00203456" w:rsidP="002449F0">
            <w:pPr>
              <w:spacing w:after="100" w:afterAutospacing="1" w:line="240" w:lineRule="auto"/>
              <w:rPr>
                <w:rFonts w:ascii="Arial" w:hAnsi="Arial" w:cs="Arial"/>
                <w:color w:val="000000"/>
                <w:sz w:val="16"/>
                <w:szCs w:val="16"/>
                <w:lang w:val="bg-BG"/>
              </w:rPr>
            </w:pPr>
            <w:r w:rsidRPr="001C235D">
              <w:rPr>
                <w:rFonts w:ascii="Arial" w:hAnsi="Arial" w:cs="Arial"/>
                <w:color w:val="000000"/>
                <w:sz w:val="16"/>
                <w:szCs w:val="16"/>
                <w:lang w:val="bg-BG"/>
              </w:rPr>
              <w:t>с преобладание на 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37,5</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37,5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с преобладание на 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52,8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29,5</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99,1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с преобладание на бял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85,6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33,3</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182,2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44,2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с преобладание на 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8,1</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с преобладание на 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5,2</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с преобладание на бял бор</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15,0</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41,8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52,2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113,6</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217,1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104,0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486,9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2,8</w:t>
            </w:r>
          </w:p>
        </w:tc>
      </w:tr>
      <w:tr w:rsidR="00203456">
        <w:tc>
          <w:tcPr>
            <w:tcW w:w="0" w:type="auto"/>
            <w:gridSpan w:val="3"/>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44,6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21,4</w:t>
            </w:r>
          </w:p>
        </w:tc>
        <w:tc>
          <w:tcPr>
            <w:tcW w:w="0" w:type="auto"/>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Pr="00452C41" w:rsidRDefault="00203456" w:rsidP="002449F0">
      <w:pPr>
        <w:jc w:val="both"/>
        <w:rPr>
          <w:lang w:val="bg-BG"/>
        </w:rPr>
      </w:pPr>
    </w:p>
    <w:p w:rsidR="00203456" w:rsidRDefault="00203456" w:rsidP="00ED5DD2">
      <w:pPr>
        <w:spacing w:after="0" w:line="240" w:lineRule="auto"/>
        <w:jc w:val="center"/>
        <w:rPr>
          <w:rFonts w:ascii="Arial" w:hAnsi="Arial" w:cs="Arial"/>
          <w:b/>
          <w:bCs/>
          <w:sz w:val="20"/>
          <w:szCs w:val="20"/>
          <w:lang w:val="en-US"/>
        </w:rPr>
      </w:pPr>
    </w:p>
    <w:p w:rsidR="00203456" w:rsidRPr="007017F6" w:rsidRDefault="00203456" w:rsidP="00ED5DD2">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42</w:t>
      </w:r>
    </w:p>
    <w:p w:rsidR="00203456" w:rsidRDefault="00203456" w:rsidP="00ED5DD2">
      <w:pPr>
        <w:pStyle w:val="Heading1"/>
        <w:spacing w:before="0" w:beforeAutospacing="0" w:after="0" w:afterAutospacing="0"/>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2449F0">
      <w:pPr>
        <w:pStyle w:val="Heading1"/>
        <w:rPr>
          <w:rFonts w:ascii="Arial" w:hAnsi="Arial" w:cs="Arial"/>
        </w:rPr>
      </w:pPr>
      <w:r w:rsidRPr="00972205">
        <w:rPr>
          <w:rFonts w:ascii="Arial" w:hAnsi="Arial" w:cs="Arial"/>
        </w:rPr>
        <w:t xml:space="preserve">Условен стопански клас </w:t>
      </w:r>
      <w:r>
        <w:rPr>
          <w:rFonts w:ascii="Arial" w:hAnsi="Arial" w:cs="Arial"/>
        </w:rPr>
        <w:t>Бялборови култури</w:t>
      </w:r>
    </w:p>
    <w:tbl>
      <w:tblPr>
        <w:tblW w:w="92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363"/>
        <w:gridCol w:w="1363"/>
        <w:gridCol w:w="1192"/>
        <w:gridCol w:w="682"/>
        <w:gridCol w:w="1192"/>
        <w:gridCol w:w="682"/>
        <w:gridCol w:w="1363"/>
        <w:gridCol w:w="1363"/>
      </w:tblGrid>
      <w:tr w:rsidR="00203456">
        <w:trPr>
          <w:trHeight w:val="630"/>
        </w:trPr>
        <w:tc>
          <w:tcPr>
            <w:tcW w:w="1363"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363"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874"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874"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363"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363"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rPr>
          <w:trHeight w:val="141"/>
        </w:trPr>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rPr>
          <w:trHeight w:val="220"/>
        </w:trPr>
        <w:tc>
          <w:tcPr>
            <w:tcW w:w="1363"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192"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81"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192"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81"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rPr>
          <w:trHeight w:val="141"/>
        </w:trPr>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470</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20"/>
        </w:trPr>
        <w:tc>
          <w:tcPr>
            <w:tcW w:w="1363"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21-30</w:t>
            </w:r>
          </w:p>
        </w:tc>
        <w:tc>
          <w:tcPr>
            <w:tcW w:w="1192"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81"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192"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81"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rPr>
          <w:trHeight w:val="141"/>
        </w:trPr>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31-40</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4670</w:t>
            </w:r>
            <w:r>
              <w:rPr>
                <w:rFonts w:ascii="Arial" w:hAnsi="Arial" w:cs="Arial"/>
                <w:color w:val="000000"/>
                <w:sz w:val="18"/>
                <w:szCs w:val="18"/>
              </w:rPr>
              <w:t>0</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126</w:t>
            </w:r>
          </w:p>
        </w:tc>
      </w:tr>
      <w:tr w:rsidR="00203456">
        <w:trPr>
          <w:trHeight w:val="220"/>
        </w:trPr>
        <w:tc>
          <w:tcPr>
            <w:tcW w:w="1363"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41-50</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263,3</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54,1</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68540</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52,0</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1415</w:t>
            </w:r>
          </w:p>
        </w:tc>
      </w:tr>
      <w:tr w:rsidR="00203456">
        <w:trPr>
          <w:trHeight w:val="141"/>
        </w:trPr>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51-60</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203,8</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41,9</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58150</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44,1</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1012</w:t>
            </w:r>
          </w:p>
        </w:tc>
      </w:tr>
      <w:tr w:rsidR="00203456">
        <w:trPr>
          <w:trHeight w:val="205"/>
        </w:trPr>
        <w:tc>
          <w:tcPr>
            <w:tcW w:w="2726"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486,9</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192"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131830</w:t>
            </w:r>
          </w:p>
        </w:tc>
        <w:tc>
          <w:tcPr>
            <w:tcW w:w="681"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363" w:type="dxa"/>
            <w:tcMar>
              <w:top w:w="30" w:type="dxa"/>
              <w:left w:w="30" w:type="dxa"/>
              <w:bottom w:w="30" w:type="dxa"/>
              <w:right w:w="30" w:type="dxa"/>
            </w:tcMar>
            <w:vAlign w:val="center"/>
          </w:tcPr>
          <w:p w:rsidR="00203456" w:rsidRPr="00CD24EF"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363"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2583</w:t>
            </w:r>
          </w:p>
        </w:tc>
      </w:tr>
    </w:tbl>
    <w:p w:rsidR="00203456" w:rsidRPr="00CD24EF" w:rsidRDefault="00203456" w:rsidP="002449F0">
      <w:pPr>
        <w:pStyle w:val="NormalWeb"/>
        <w:rPr>
          <w:rFonts w:ascii="Arial" w:hAnsi="Arial" w:cs="Arial"/>
          <w:color w:val="000000"/>
          <w:sz w:val="18"/>
          <w:szCs w:val="18"/>
        </w:rPr>
      </w:pPr>
      <w:r>
        <w:rPr>
          <w:rFonts w:ascii="Arial" w:hAnsi="Arial" w:cs="Arial"/>
          <w:color w:val="000000"/>
          <w:sz w:val="18"/>
          <w:szCs w:val="18"/>
        </w:rPr>
        <w:t>средна възраст: 52 години</w:t>
      </w:r>
      <w:r>
        <w:rPr>
          <w:rFonts w:ascii="Arial" w:hAnsi="Arial" w:cs="Arial"/>
          <w:color w:val="000000"/>
          <w:sz w:val="18"/>
          <w:szCs w:val="18"/>
        </w:rPr>
        <w:br/>
        <w:t>среден запас: 271 куб.м/ха</w:t>
      </w:r>
      <w:r>
        <w:rPr>
          <w:rFonts w:ascii="Arial" w:hAnsi="Arial" w:cs="Arial"/>
          <w:color w:val="000000"/>
          <w:sz w:val="18"/>
          <w:szCs w:val="18"/>
        </w:rPr>
        <w:br/>
        <w:t>среден прираст: 5,30 куб.м/ха</w:t>
      </w:r>
    </w:p>
    <w:p w:rsidR="00203456" w:rsidRDefault="00203456" w:rsidP="002449F0">
      <w:pPr>
        <w:rPr>
          <w:rFonts w:ascii="Arial" w:hAnsi="Arial" w:cs="Arial"/>
          <w:b/>
          <w:bCs/>
          <w:color w:val="000000"/>
          <w:lang w:val="en-US"/>
        </w:rPr>
      </w:pPr>
      <w:r>
        <w:rPr>
          <w:rFonts w:ascii="Arial" w:hAnsi="Arial" w:cs="Arial"/>
          <w:b/>
          <w:bCs/>
          <w:color w:val="000000"/>
          <w:lang w:val="bg-BG"/>
        </w:rPr>
        <w:br w:type="page"/>
      </w:r>
    </w:p>
    <w:p w:rsidR="00203456" w:rsidRPr="00B1491D" w:rsidRDefault="00203456" w:rsidP="002449F0">
      <w:pPr>
        <w:rPr>
          <w:rFonts w:ascii="Arial" w:hAnsi="Arial" w:cs="Arial"/>
          <w:b/>
          <w:bCs/>
          <w:color w:val="000000"/>
          <w:lang w:val="bg-BG"/>
        </w:rPr>
      </w:pPr>
      <w:r w:rsidRPr="00B1491D">
        <w:rPr>
          <w:rFonts w:ascii="Arial" w:hAnsi="Arial" w:cs="Arial"/>
          <w:b/>
          <w:bCs/>
          <w:color w:val="000000"/>
          <w:lang w:val="bg-BG"/>
        </w:rPr>
        <w:t>2.</w:t>
      </w:r>
      <w:r>
        <w:rPr>
          <w:rFonts w:ascii="Arial" w:hAnsi="Arial" w:cs="Arial"/>
          <w:b/>
          <w:bCs/>
          <w:color w:val="000000"/>
          <w:lang w:val="bg-BG"/>
        </w:rPr>
        <w:t xml:space="preserve"> Условен с</w:t>
      </w:r>
      <w:r w:rsidRPr="00B1491D">
        <w:rPr>
          <w:rFonts w:ascii="Arial" w:hAnsi="Arial" w:cs="Arial"/>
          <w:b/>
          <w:bCs/>
          <w:color w:val="000000"/>
          <w:lang w:val="bg-BG"/>
        </w:rPr>
        <w:t>топански клас Черборови култури -Ч</w:t>
      </w:r>
      <w:r>
        <w:rPr>
          <w:rFonts w:ascii="Arial" w:hAnsi="Arial" w:cs="Arial"/>
          <w:b/>
          <w:bCs/>
          <w:color w:val="000000"/>
          <w:lang w:val="bg-BG"/>
        </w:rPr>
        <w:t>Б</w:t>
      </w:r>
      <w:r w:rsidRPr="00B1491D">
        <w:rPr>
          <w:rFonts w:ascii="Arial" w:hAnsi="Arial" w:cs="Arial"/>
          <w:b/>
          <w:bCs/>
          <w:color w:val="000000"/>
          <w:lang w:val="bg-BG"/>
        </w:rPr>
        <w:t>К</w:t>
      </w:r>
    </w:p>
    <w:p w:rsidR="00203456" w:rsidRDefault="00203456" w:rsidP="002449F0">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742,0</w:t>
      </w:r>
      <w:r w:rsidRPr="00555C90">
        <w:rPr>
          <w:rFonts w:ascii="Arial" w:hAnsi="Arial" w:cs="Arial"/>
          <w:lang w:val="bg-BG"/>
        </w:rPr>
        <w:t xml:space="preserve"> ха</w:t>
      </w:r>
      <w:r>
        <w:rPr>
          <w:rFonts w:ascii="Arial" w:hAnsi="Arial" w:cs="Arial"/>
          <w:lang w:val="bg-BG"/>
        </w:rPr>
        <w:t xml:space="preserve"> или заема 4,5% от залесената площ на ДГТ. Съставен е от чисти и смесени със преобладание на черен бор, извън естествения му ареал на разпространение, със средна производителност -</w:t>
      </w:r>
      <w:r>
        <w:rPr>
          <w:rFonts w:ascii="Arial" w:hAnsi="Arial" w:cs="Arial"/>
        </w:rPr>
        <w:t xml:space="preserve">III </w:t>
      </w:r>
      <w:r>
        <w:rPr>
          <w:rFonts w:ascii="Arial" w:hAnsi="Arial" w:cs="Arial"/>
          <w:lang w:val="bg-BG"/>
        </w:rPr>
        <w:t>(2,7) бонитет. Средната възраст на класа е 50 години.</w:t>
      </w:r>
    </w:p>
    <w:p w:rsidR="00203456" w:rsidRDefault="00203456" w:rsidP="002449F0">
      <w:pPr>
        <w:ind w:firstLine="720"/>
        <w:rPr>
          <w:rFonts w:ascii="Arial" w:hAnsi="Arial" w:cs="Arial"/>
          <w:lang w:val="bg-BG"/>
        </w:rPr>
      </w:pPr>
      <w:r>
        <w:rPr>
          <w:rFonts w:ascii="Arial" w:hAnsi="Arial" w:cs="Arial"/>
          <w:lang w:val="bg-BG"/>
        </w:rPr>
        <w:t>Културите са разположени на бедни, среднобогати, среднобогати до богати и богати месторастения. Общото им санитарно състояние е средно до добро. При 10% от културите се наблюдава съхнене на иглиците.</w:t>
      </w:r>
    </w:p>
    <w:p w:rsidR="00203456" w:rsidRPr="00A14D30" w:rsidRDefault="00203456" w:rsidP="002449F0">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културите и второстепенна производствена цел - добив на едра строителна дървесина с диаметър на тънкия край над 18 см, при турнус на сеч 80 години – за културите в добро санитарно състояние. За културите с влошено санитарно състояние производствената цел е добив на средна дървесина при турнус 60 години, съобразно Указанията за стопанисване на иглолистните култури извън ареала им и решенията на националното съвещание на тема „Перспективи и насоки на стопанисване на изкуствено създадените иглолистни гори“, проведено на 28-29.01.2016г. в района на гр.Кюстендил.</w:t>
      </w:r>
    </w:p>
    <w:p w:rsidR="00203456" w:rsidRPr="007017F6" w:rsidRDefault="00203456" w:rsidP="00744F34">
      <w:pPr>
        <w:spacing w:after="12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43</w:t>
      </w:r>
    </w:p>
    <w:p w:rsidR="00203456" w:rsidRDefault="00203456" w:rsidP="0031558D">
      <w:pPr>
        <w:pStyle w:val="Heading1"/>
        <w:spacing w:before="0" w:beforeAutospacing="0" w:after="120" w:afterAutospacing="0"/>
        <w:rPr>
          <w:rFonts w:ascii="Arial" w:hAnsi="Arial" w:cs="Arial"/>
          <w:sz w:val="22"/>
          <w:szCs w:val="22"/>
        </w:rPr>
      </w:pPr>
      <w:r w:rsidRPr="00687622">
        <w:rPr>
          <w:rFonts w:ascii="Arial" w:hAnsi="Arial" w:cs="Arial"/>
          <w:sz w:val="22"/>
          <w:szCs w:val="22"/>
        </w:rPr>
        <w:t xml:space="preserve">Разпределение на ЗАЛЕСЕНАТА ПЛОЩ по ВИДОВЕ ГОРИ, групи МЕСТОРАСТЕНИЯ, видове НАСАЖДЕНИЯ и БОНИТЕТ </w:t>
      </w:r>
    </w:p>
    <w:p w:rsidR="00203456" w:rsidRPr="001232DF" w:rsidRDefault="00203456" w:rsidP="0031558D">
      <w:pPr>
        <w:pStyle w:val="Heading3"/>
        <w:spacing w:before="0" w:after="120" w:line="240" w:lineRule="auto"/>
        <w:rPr>
          <w:rFonts w:ascii="Arial" w:hAnsi="Arial" w:cs="Arial"/>
          <w:sz w:val="22"/>
          <w:szCs w:val="22"/>
        </w:rPr>
      </w:pPr>
      <w:r w:rsidRPr="00EC0411">
        <w:rPr>
          <w:rFonts w:ascii="Arial" w:hAnsi="Arial" w:cs="Arial"/>
          <w:b w:val="0"/>
          <w:bCs w:val="0"/>
          <w:color w:val="000000"/>
          <w:sz w:val="20"/>
          <w:szCs w:val="20"/>
          <w:lang w:val="bg-BG"/>
        </w:rPr>
        <w:t>Условен стопански клас</w:t>
      </w:r>
      <w:r w:rsidRPr="00972205">
        <w:rPr>
          <w:rFonts w:ascii="Arial" w:hAnsi="Arial" w:cs="Arial"/>
          <w:color w:val="000000"/>
          <w:lang w:val="bg-BG"/>
        </w:rPr>
        <w:t xml:space="preserve"> </w:t>
      </w:r>
      <w:r w:rsidRPr="00EC0411">
        <w:rPr>
          <w:rFonts w:ascii="Arial" w:hAnsi="Arial" w:cs="Arial"/>
          <w:sz w:val="20"/>
          <w:szCs w:val="20"/>
        </w:rPr>
        <w:t>Черборови култури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545"/>
        <w:gridCol w:w="239"/>
        <w:gridCol w:w="3905"/>
        <w:gridCol w:w="411"/>
        <w:gridCol w:w="511"/>
        <w:gridCol w:w="511"/>
        <w:gridCol w:w="511"/>
        <w:gridCol w:w="3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2.3 - Култури от черен бор – извън естеств. зона на разпростр.</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90,2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202,4</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323,7</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116,6</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742,0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2,7</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Pr="000B0971" w:rsidRDefault="00203456" w:rsidP="002449F0">
            <w:pPr>
              <w:spacing w:after="100" w:afterAutospacing="1" w:line="240" w:lineRule="auto"/>
              <w:jc w:val="right"/>
              <w:rPr>
                <w:rFonts w:ascii="Arial" w:hAnsi="Arial" w:cs="Arial"/>
                <w:color w:val="000000"/>
                <w:sz w:val="18"/>
                <w:szCs w:val="18"/>
              </w:rPr>
            </w:pPr>
            <w:r w:rsidRPr="000B0971">
              <w:rPr>
                <w:rFonts w:ascii="Arial" w:hAnsi="Arial" w:cs="Arial"/>
                <w:color w:val="000000"/>
                <w:sz w:val="18"/>
                <w:szCs w:val="18"/>
              </w:rPr>
              <w:t>2,6</w:t>
            </w:r>
          </w:p>
        </w:tc>
        <w:tc>
          <w:tcPr>
            <w:tcW w:w="0" w:type="auto"/>
            <w:tcMar>
              <w:top w:w="30" w:type="dxa"/>
              <w:left w:w="30" w:type="dxa"/>
              <w:bottom w:w="30" w:type="dxa"/>
              <w:right w:w="30" w:type="dxa"/>
            </w:tcMar>
            <w:vAlign w:val="center"/>
          </w:tcPr>
          <w:p w:rsidR="00203456" w:rsidRPr="000B0971" w:rsidRDefault="00203456" w:rsidP="002449F0">
            <w:pPr>
              <w:spacing w:after="100" w:afterAutospacing="1" w:line="240" w:lineRule="auto"/>
              <w:jc w:val="right"/>
              <w:rPr>
                <w:rFonts w:ascii="Arial" w:hAnsi="Arial" w:cs="Arial"/>
                <w:color w:val="000000"/>
                <w:sz w:val="18"/>
                <w:szCs w:val="18"/>
              </w:rPr>
            </w:pPr>
            <w:r w:rsidRPr="000B0971">
              <w:rPr>
                <w:rFonts w:ascii="Arial" w:hAnsi="Arial" w:cs="Arial"/>
                <w:color w:val="000000"/>
                <w:sz w:val="18"/>
                <w:szCs w:val="18"/>
              </w:rPr>
              <w:t>45,2</w:t>
            </w:r>
          </w:p>
        </w:tc>
        <w:tc>
          <w:tcPr>
            <w:tcW w:w="0" w:type="auto"/>
            <w:tcMar>
              <w:top w:w="30" w:type="dxa"/>
              <w:left w:w="30" w:type="dxa"/>
              <w:bottom w:w="30" w:type="dxa"/>
              <w:right w:w="30" w:type="dxa"/>
            </w:tcMar>
            <w:vAlign w:val="center"/>
          </w:tcPr>
          <w:p w:rsidR="00203456" w:rsidRPr="000B0971" w:rsidRDefault="00203456" w:rsidP="002449F0">
            <w:pPr>
              <w:spacing w:after="100" w:afterAutospacing="1" w:line="240" w:lineRule="auto"/>
              <w:jc w:val="right"/>
              <w:rPr>
                <w:rFonts w:ascii="Arial" w:hAnsi="Arial" w:cs="Arial"/>
                <w:color w:val="000000"/>
                <w:sz w:val="18"/>
                <w:szCs w:val="18"/>
              </w:rPr>
            </w:pPr>
            <w:r w:rsidRPr="000B0971">
              <w:rPr>
                <w:rFonts w:ascii="Arial" w:hAnsi="Arial" w:cs="Arial"/>
                <w:color w:val="000000"/>
                <w:sz w:val="18"/>
                <w:szCs w:val="18"/>
              </w:rPr>
              <w:t>139,8</w:t>
            </w:r>
          </w:p>
        </w:tc>
        <w:tc>
          <w:tcPr>
            <w:tcW w:w="0" w:type="auto"/>
            <w:tcMar>
              <w:top w:w="30" w:type="dxa"/>
              <w:left w:w="30" w:type="dxa"/>
              <w:bottom w:w="30" w:type="dxa"/>
              <w:right w:w="30" w:type="dxa"/>
            </w:tcMar>
            <w:vAlign w:val="center"/>
          </w:tcPr>
          <w:p w:rsidR="00203456" w:rsidRPr="000B0971" w:rsidRDefault="00203456" w:rsidP="002449F0">
            <w:pPr>
              <w:spacing w:after="100" w:afterAutospacing="1" w:line="240" w:lineRule="auto"/>
              <w:jc w:val="right"/>
              <w:rPr>
                <w:rFonts w:ascii="Arial" w:hAnsi="Arial" w:cs="Arial"/>
                <w:color w:val="000000"/>
                <w:sz w:val="18"/>
                <w:szCs w:val="18"/>
              </w:rPr>
            </w:pPr>
            <w:r w:rsidRPr="000B0971">
              <w:rPr>
                <w:rFonts w:ascii="Arial" w:hAnsi="Arial" w:cs="Arial"/>
                <w:color w:val="000000"/>
                <w:sz w:val="18"/>
                <w:szCs w:val="18"/>
              </w:rPr>
              <w:t>9,9</w:t>
            </w:r>
          </w:p>
        </w:tc>
        <w:tc>
          <w:tcPr>
            <w:tcW w:w="0" w:type="auto"/>
            <w:tcMar>
              <w:top w:w="30" w:type="dxa"/>
              <w:left w:w="30" w:type="dxa"/>
              <w:bottom w:w="30" w:type="dxa"/>
              <w:right w:w="30" w:type="dxa"/>
            </w:tcMar>
            <w:vAlign w:val="center"/>
          </w:tcPr>
          <w:p w:rsidR="00203456" w:rsidRPr="000B0971" w:rsidRDefault="00203456" w:rsidP="002449F0">
            <w:pPr>
              <w:spacing w:after="100" w:afterAutospacing="1" w:line="240" w:lineRule="auto"/>
              <w:jc w:val="right"/>
              <w:rPr>
                <w:rFonts w:ascii="Arial" w:hAnsi="Arial" w:cs="Arial"/>
                <w:color w:val="000000"/>
                <w:sz w:val="18"/>
                <w:szCs w:val="18"/>
              </w:rPr>
            </w:pPr>
            <w:r w:rsidRPr="000B0971">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0B0971" w:rsidRDefault="00203456" w:rsidP="002449F0">
            <w:pPr>
              <w:spacing w:after="100" w:afterAutospacing="1" w:line="240" w:lineRule="auto"/>
              <w:jc w:val="right"/>
              <w:rPr>
                <w:rFonts w:ascii="Arial" w:hAnsi="Arial" w:cs="Arial"/>
                <w:color w:val="000000"/>
                <w:sz w:val="18"/>
                <w:szCs w:val="18"/>
              </w:rPr>
            </w:pPr>
            <w:r w:rsidRPr="000B0971">
              <w:rPr>
                <w:rFonts w:ascii="Arial" w:hAnsi="Arial" w:cs="Arial"/>
                <w:color w:val="000000"/>
                <w:sz w:val="18"/>
                <w:szCs w:val="18"/>
              </w:rPr>
              <w:t>197,5</w:t>
            </w:r>
          </w:p>
        </w:tc>
        <w:tc>
          <w:tcPr>
            <w:tcW w:w="0" w:type="auto"/>
            <w:tcMar>
              <w:top w:w="30" w:type="dxa"/>
              <w:left w:w="30" w:type="dxa"/>
              <w:bottom w:w="30" w:type="dxa"/>
              <w:right w:w="30" w:type="dxa"/>
            </w:tcMar>
            <w:vAlign w:val="center"/>
          </w:tcPr>
          <w:p w:rsidR="00203456" w:rsidRPr="000B0971" w:rsidRDefault="00203456" w:rsidP="002449F0">
            <w:pPr>
              <w:spacing w:after="100" w:afterAutospacing="1" w:line="240" w:lineRule="auto"/>
              <w:jc w:val="right"/>
              <w:rPr>
                <w:rFonts w:ascii="Arial" w:hAnsi="Arial" w:cs="Arial"/>
                <w:color w:val="000000"/>
                <w:sz w:val="18"/>
                <w:szCs w:val="18"/>
              </w:rPr>
            </w:pPr>
            <w:r w:rsidRPr="000B0971">
              <w:rPr>
                <w:rFonts w:ascii="Arial" w:hAnsi="Arial" w:cs="Arial"/>
                <w:color w:val="000000"/>
                <w:sz w:val="18"/>
                <w:szCs w:val="18"/>
              </w:rPr>
              <w:t>2,8</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87,1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 xml:space="preserve">с преобладание на </w:t>
            </w:r>
            <w:r>
              <w:rPr>
                <w:rFonts w:ascii="Arial" w:hAnsi="Arial" w:cs="Arial"/>
                <w:color w:val="000000"/>
                <w:sz w:val="16"/>
                <w:szCs w:val="16"/>
                <w:lang w:val="bg-BG"/>
              </w:rPr>
              <w:t>черен</w:t>
            </w:r>
            <w:r w:rsidRPr="001C235D">
              <w:rPr>
                <w:rFonts w:ascii="Arial" w:hAnsi="Arial" w:cs="Arial"/>
                <w:color w:val="000000"/>
                <w:sz w:val="16"/>
                <w:szCs w:val="16"/>
                <w:lang w:val="bg-BG"/>
              </w:rPr>
              <w:t xml:space="preserve">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27,2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88,6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32,3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167,4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 xml:space="preserve">с преобладание на </w:t>
            </w:r>
            <w:r>
              <w:rPr>
                <w:rFonts w:ascii="Arial" w:hAnsi="Arial" w:cs="Arial"/>
                <w:color w:val="000000"/>
                <w:sz w:val="16"/>
                <w:szCs w:val="16"/>
                <w:lang w:val="bg-BG"/>
              </w:rPr>
              <w:t>черен</w:t>
            </w:r>
            <w:r w:rsidRPr="001C235D">
              <w:rPr>
                <w:rFonts w:ascii="Arial" w:hAnsi="Arial" w:cs="Arial"/>
                <w:color w:val="000000"/>
                <w:sz w:val="16"/>
                <w:szCs w:val="16"/>
                <w:lang w:val="bg-BG"/>
              </w:rPr>
              <w:t xml:space="preserve">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46,0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24,4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 xml:space="preserve">с преобладание на </w:t>
            </w:r>
            <w:r>
              <w:rPr>
                <w:rFonts w:ascii="Arial" w:hAnsi="Arial" w:cs="Arial"/>
                <w:color w:val="000000"/>
                <w:sz w:val="16"/>
                <w:szCs w:val="16"/>
                <w:lang w:val="bg-BG"/>
              </w:rPr>
              <w:t>черен</w:t>
            </w:r>
            <w:r w:rsidRPr="001C235D">
              <w:rPr>
                <w:rFonts w:ascii="Arial" w:hAnsi="Arial" w:cs="Arial"/>
                <w:color w:val="000000"/>
                <w:sz w:val="16"/>
                <w:szCs w:val="16"/>
                <w:lang w:val="bg-BG"/>
              </w:rPr>
              <w:t xml:space="preserve">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44,4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 xml:space="preserve">с преобладание на </w:t>
            </w:r>
            <w:r>
              <w:rPr>
                <w:rFonts w:ascii="Arial" w:hAnsi="Arial" w:cs="Arial"/>
                <w:color w:val="000000"/>
                <w:sz w:val="16"/>
                <w:szCs w:val="16"/>
                <w:lang w:val="bg-BG"/>
              </w:rPr>
              <w:t>черен</w:t>
            </w:r>
            <w:r w:rsidRPr="001C235D">
              <w:rPr>
                <w:rFonts w:ascii="Arial" w:hAnsi="Arial" w:cs="Arial"/>
                <w:color w:val="000000"/>
                <w:sz w:val="16"/>
                <w:szCs w:val="16"/>
                <w:lang w:val="bg-BG"/>
              </w:rPr>
              <w:t xml:space="preserve">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24,6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 xml:space="preserve">с преобладание на </w:t>
            </w:r>
            <w:r>
              <w:rPr>
                <w:rFonts w:ascii="Arial" w:hAnsi="Arial" w:cs="Arial"/>
                <w:color w:val="000000"/>
                <w:sz w:val="16"/>
                <w:szCs w:val="16"/>
                <w:lang w:val="bg-BG"/>
              </w:rPr>
              <w:t>черен</w:t>
            </w:r>
            <w:r w:rsidRPr="001C235D">
              <w:rPr>
                <w:rFonts w:ascii="Arial" w:hAnsi="Arial" w:cs="Arial"/>
                <w:color w:val="000000"/>
                <w:sz w:val="16"/>
                <w:szCs w:val="16"/>
                <w:lang w:val="bg-BG"/>
              </w:rPr>
              <w:t xml:space="preserve">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Черен бор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72,4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90,2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202,4</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323,7</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116,6</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742,0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2,7</w:t>
            </w:r>
          </w:p>
        </w:tc>
      </w:tr>
      <w:tr w:rsidR="00203456">
        <w:tc>
          <w:tcPr>
            <w:tcW w:w="0" w:type="auto"/>
            <w:gridSpan w:val="3"/>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27,3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A872DA">
      <w:pPr>
        <w:pStyle w:val="Heading1"/>
        <w:spacing w:before="0" w:beforeAutospacing="0" w:after="0" w:afterAutospacing="0"/>
        <w:jc w:val="center"/>
        <w:rPr>
          <w:lang w:val="en-US"/>
        </w:rPr>
      </w:pPr>
      <w:r>
        <w:br w:type="page"/>
      </w:r>
    </w:p>
    <w:p w:rsidR="00203456" w:rsidRPr="007017F6" w:rsidRDefault="00203456" w:rsidP="00A872DA">
      <w:pPr>
        <w:pStyle w:val="Heading1"/>
        <w:spacing w:before="0" w:beforeAutospacing="0" w:after="0" w:afterAutospacing="0"/>
        <w:jc w:val="center"/>
        <w:rPr>
          <w:lang w:val="en-US"/>
        </w:rPr>
      </w:pPr>
      <w:r w:rsidRPr="00991C4F">
        <w:t>Таблица №</w:t>
      </w:r>
      <w:r>
        <w:rPr>
          <w:lang w:val="en-US"/>
        </w:rPr>
        <w:t>44</w:t>
      </w:r>
    </w:p>
    <w:p w:rsidR="00203456" w:rsidRDefault="00203456" w:rsidP="00A872DA">
      <w:pPr>
        <w:pStyle w:val="Heading1"/>
        <w:spacing w:before="0" w:beforeAutospacing="0" w:after="0" w:afterAutospacing="0"/>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31558D">
      <w:pPr>
        <w:pStyle w:val="Heading2"/>
        <w:spacing w:before="0" w:beforeAutospacing="0" w:after="120" w:afterAutospacing="0"/>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Черборови култури</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8,4</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1,1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410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45,8</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6,2</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8720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r>
              <w:rPr>
                <w:rFonts w:ascii="Arial" w:hAnsi="Arial" w:cs="Arial"/>
                <w:color w:val="000000"/>
                <w:sz w:val="18"/>
                <w:szCs w:val="18"/>
              </w:rPr>
              <w:t>4,4</w:t>
            </w:r>
          </w:p>
        </w:tc>
        <w:tc>
          <w:tcPr>
            <w:tcW w:w="120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302</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181,4</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24,5</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41695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lang w:val="bg-BG"/>
              </w:rPr>
              <w:t>-</w:t>
            </w: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1061</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132,4</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17,8</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35825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18,2</w:t>
            </w:r>
          </w:p>
        </w:tc>
        <w:tc>
          <w:tcPr>
            <w:tcW w:w="120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740</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Pr="001C235D"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374,0</w:t>
            </w:r>
          </w:p>
        </w:tc>
        <w:tc>
          <w:tcPr>
            <w:tcW w:w="600" w:type="dxa"/>
            <w:tcMar>
              <w:top w:w="30" w:type="dxa"/>
              <w:left w:w="30" w:type="dxa"/>
              <w:bottom w:w="30" w:type="dxa"/>
              <w:right w:w="30" w:type="dxa"/>
            </w:tcMar>
            <w:vAlign w:val="center"/>
          </w:tcPr>
          <w:p w:rsidR="00203456" w:rsidRPr="001C235D"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50,4</w:t>
            </w:r>
          </w:p>
        </w:tc>
        <w:tc>
          <w:tcPr>
            <w:tcW w:w="1050" w:type="dxa"/>
            <w:tcMar>
              <w:top w:w="30" w:type="dxa"/>
              <w:left w:w="30" w:type="dxa"/>
              <w:bottom w:w="30" w:type="dxa"/>
              <w:right w:w="30" w:type="dxa"/>
            </w:tcMar>
            <w:vAlign w:val="center"/>
          </w:tcPr>
          <w:p w:rsidR="00203456" w:rsidRPr="001C235D"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110590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w:t>
            </w:r>
            <w:r>
              <w:rPr>
                <w:rFonts w:ascii="Arial" w:hAnsi="Arial" w:cs="Arial"/>
                <w:color w:val="000000"/>
                <w:sz w:val="18"/>
                <w:szCs w:val="18"/>
                <w:lang w:val="bg-BG"/>
              </w:rPr>
              <w:t>6</w:t>
            </w:r>
            <w:r>
              <w:rPr>
                <w:rFonts w:ascii="Arial" w:hAnsi="Arial" w:cs="Arial"/>
                <w:color w:val="000000"/>
                <w:sz w:val="18"/>
                <w:szCs w:val="18"/>
              </w:rPr>
              <w:t>,1</w:t>
            </w:r>
          </w:p>
        </w:tc>
        <w:tc>
          <w:tcPr>
            <w:tcW w:w="1200" w:type="dxa"/>
            <w:tcMar>
              <w:top w:w="30" w:type="dxa"/>
              <w:left w:w="30" w:type="dxa"/>
              <w:bottom w:w="30" w:type="dxa"/>
              <w:right w:w="30" w:type="dxa"/>
            </w:tcMar>
            <w:vAlign w:val="center"/>
          </w:tcPr>
          <w:p w:rsidR="00203456" w:rsidRPr="0013428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r>
              <w:rPr>
                <w:rFonts w:ascii="Arial" w:hAnsi="Arial" w:cs="Arial"/>
                <w:color w:val="000000"/>
                <w:sz w:val="18"/>
                <w:szCs w:val="18"/>
                <w:lang w:val="bg-BG"/>
              </w:rPr>
              <w:t>8</w:t>
            </w:r>
            <w:r>
              <w:rPr>
                <w:rFonts w:ascii="Arial" w:hAnsi="Arial" w:cs="Arial"/>
                <w:color w:val="000000"/>
                <w:sz w:val="18"/>
                <w:szCs w:val="18"/>
              </w:rPr>
              <w:t>2</w:t>
            </w:r>
          </w:p>
        </w:tc>
      </w:tr>
      <w:tr w:rsidR="00203456">
        <w:tc>
          <w:tcPr>
            <w:tcW w:w="1200" w:type="dxa"/>
            <w:vMerge w:val="restart"/>
            <w:tcMar>
              <w:top w:w="30" w:type="dxa"/>
              <w:left w:w="30" w:type="dxa"/>
              <w:bottom w:w="30" w:type="dxa"/>
              <w:right w:w="30" w:type="dxa"/>
            </w:tcMar>
            <w:vAlign w:val="center"/>
          </w:tcPr>
          <w:p w:rsidR="00203456" w:rsidRDefault="00203456" w:rsidP="001C235D">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1C235D">
            <w:pPr>
              <w:spacing w:after="100" w:afterAutospacing="1"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34285" w:rsidRDefault="00203456" w:rsidP="001C235D">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r>
      <w:tr w:rsidR="00203456">
        <w:tc>
          <w:tcPr>
            <w:tcW w:w="0" w:type="auto"/>
            <w:vMerge/>
            <w:vAlign w:val="center"/>
          </w:tcPr>
          <w:p w:rsidR="00203456" w:rsidRDefault="00203456" w:rsidP="001C235D">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1C235D">
            <w:pPr>
              <w:spacing w:after="100" w:afterAutospacing="1"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34285" w:rsidRDefault="00203456" w:rsidP="001C235D">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r>
      <w:tr w:rsidR="00203456">
        <w:tc>
          <w:tcPr>
            <w:tcW w:w="2400" w:type="dxa"/>
            <w:gridSpan w:val="2"/>
            <w:tcMar>
              <w:top w:w="30" w:type="dxa"/>
              <w:left w:w="30" w:type="dxa"/>
              <w:bottom w:w="30" w:type="dxa"/>
              <w:right w:w="30" w:type="dxa"/>
            </w:tcMar>
            <w:vAlign w:val="center"/>
          </w:tcPr>
          <w:p w:rsidR="00203456" w:rsidRDefault="00203456" w:rsidP="001C235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742,0</w:t>
            </w:r>
          </w:p>
        </w:tc>
        <w:tc>
          <w:tcPr>
            <w:tcW w:w="60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197240</w:t>
            </w:r>
          </w:p>
        </w:tc>
        <w:tc>
          <w:tcPr>
            <w:tcW w:w="60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134285" w:rsidRDefault="00203456" w:rsidP="001C235D">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1C235D">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4007</w:t>
            </w:r>
          </w:p>
        </w:tc>
      </w:tr>
    </w:tbl>
    <w:p w:rsidR="00203456" w:rsidRPr="00A30998" w:rsidRDefault="00203456" w:rsidP="002449F0">
      <w:pPr>
        <w:pStyle w:val="NormalWeb"/>
        <w:rPr>
          <w:rFonts w:ascii="Arial" w:hAnsi="Arial" w:cs="Arial"/>
          <w:color w:val="000000"/>
          <w:sz w:val="18"/>
          <w:szCs w:val="18"/>
        </w:rPr>
      </w:pPr>
      <w:r>
        <w:rPr>
          <w:rFonts w:ascii="Arial" w:hAnsi="Arial" w:cs="Arial"/>
          <w:color w:val="000000"/>
          <w:sz w:val="18"/>
          <w:szCs w:val="18"/>
        </w:rPr>
        <w:t>средна възраст: 50 години</w:t>
      </w:r>
      <w:r>
        <w:rPr>
          <w:rFonts w:ascii="Arial" w:hAnsi="Arial" w:cs="Arial"/>
          <w:color w:val="000000"/>
          <w:sz w:val="18"/>
          <w:szCs w:val="18"/>
        </w:rPr>
        <w:br/>
        <w:t>среден запас: 266 куб.м/ха</w:t>
      </w:r>
      <w:r>
        <w:rPr>
          <w:rFonts w:ascii="Arial" w:hAnsi="Arial" w:cs="Arial"/>
          <w:color w:val="000000"/>
          <w:sz w:val="18"/>
          <w:szCs w:val="18"/>
        </w:rPr>
        <w:br/>
        <w:t>среден прираст: 5,40 куб.м/ха</w:t>
      </w:r>
    </w:p>
    <w:p w:rsidR="00203456" w:rsidRDefault="00203456" w:rsidP="0011010C">
      <w:pPr>
        <w:pStyle w:val="NormalWeb"/>
        <w:numPr>
          <w:ilvl w:val="0"/>
          <w:numId w:val="1"/>
        </w:numPr>
        <w:rPr>
          <w:rFonts w:ascii="Arial" w:hAnsi="Arial" w:cs="Arial"/>
          <w:b/>
          <w:bCs/>
          <w:color w:val="000000"/>
          <w:sz w:val="22"/>
          <w:szCs w:val="22"/>
          <w:lang w:val="bg-BG"/>
        </w:rPr>
      </w:pPr>
      <w:r>
        <w:rPr>
          <w:rFonts w:ascii="Arial" w:hAnsi="Arial" w:cs="Arial"/>
          <w:b/>
          <w:bCs/>
          <w:color w:val="000000"/>
          <w:sz w:val="22"/>
          <w:szCs w:val="22"/>
          <w:lang w:val="bg-BG"/>
        </w:rPr>
        <w:t>Условен</w:t>
      </w:r>
      <w:r w:rsidRPr="00604101">
        <w:rPr>
          <w:rFonts w:ascii="Arial" w:hAnsi="Arial" w:cs="Arial"/>
          <w:b/>
          <w:bCs/>
          <w:color w:val="000000"/>
          <w:sz w:val="22"/>
          <w:szCs w:val="22"/>
          <w:lang w:val="bg-BG"/>
        </w:rPr>
        <w:t xml:space="preserve"> Буков среднобонитетен </w:t>
      </w:r>
      <w:r>
        <w:rPr>
          <w:rFonts w:ascii="Arial" w:hAnsi="Arial" w:cs="Arial"/>
          <w:b/>
          <w:bCs/>
          <w:color w:val="000000"/>
          <w:sz w:val="22"/>
          <w:szCs w:val="22"/>
          <w:lang w:val="bg-BG"/>
        </w:rPr>
        <w:t>стопански клас</w:t>
      </w:r>
    </w:p>
    <w:p w:rsidR="00203456" w:rsidRDefault="00203456" w:rsidP="00267B8B">
      <w:pPr>
        <w:spacing w:after="80" w:line="240" w:lineRule="auto"/>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1566,1</w:t>
      </w:r>
      <w:r w:rsidRPr="00555C90">
        <w:rPr>
          <w:rFonts w:ascii="Arial" w:hAnsi="Arial" w:cs="Arial"/>
          <w:lang w:val="bg-BG"/>
        </w:rPr>
        <w:t xml:space="preserve"> ха</w:t>
      </w:r>
      <w:r>
        <w:rPr>
          <w:rFonts w:ascii="Arial" w:hAnsi="Arial" w:cs="Arial"/>
          <w:lang w:val="bg-BG"/>
        </w:rPr>
        <w:t xml:space="preserve">, или заема 9,5% от залесената площ на ДГТ. Съставен е от чисти и смесени с преобладание на бук семенни насаждения от </w:t>
      </w:r>
      <w:r>
        <w:rPr>
          <w:rFonts w:ascii="Arial" w:hAnsi="Arial" w:cs="Arial"/>
        </w:rPr>
        <w:t>I</w:t>
      </w:r>
      <w:r>
        <w:rPr>
          <w:rFonts w:ascii="Arial" w:hAnsi="Arial" w:cs="Arial"/>
          <w:lang w:val="bg-BG"/>
        </w:rPr>
        <w:t>,</w:t>
      </w:r>
      <w:r>
        <w:rPr>
          <w:rFonts w:ascii="Arial" w:hAnsi="Arial" w:cs="Arial"/>
        </w:rPr>
        <w:t xml:space="preserve"> II</w:t>
      </w:r>
      <w:r>
        <w:rPr>
          <w:rFonts w:ascii="Arial" w:hAnsi="Arial" w:cs="Arial"/>
          <w:lang w:val="bg-BG"/>
        </w:rPr>
        <w:t xml:space="preserve"> и </w:t>
      </w:r>
      <w:r>
        <w:rPr>
          <w:rFonts w:ascii="Arial" w:hAnsi="Arial" w:cs="Arial"/>
        </w:rPr>
        <w:t>III</w:t>
      </w:r>
      <w:r>
        <w:rPr>
          <w:rFonts w:ascii="Arial" w:hAnsi="Arial" w:cs="Arial"/>
          <w:lang w:val="bg-BG"/>
        </w:rPr>
        <w:t xml:space="preserve"> бонитет, със средна производителност -</w:t>
      </w:r>
      <w:r>
        <w:rPr>
          <w:rFonts w:ascii="Arial" w:hAnsi="Arial" w:cs="Arial"/>
        </w:rPr>
        <w:t xml:space="preserve">II </w:t>
      </w:r>
      <w:r>
        <w:rPr>
          <w:rFonts w:ascii="Arial" w:hAnsi="Arial" w:cs="Arial"/>
          <w:lang w:val="bg-BG"/>
        </w:rPr>
        <w:t>(2,3) бонитет, разположени  на среднобогати до богати месторастения. Средната възраст на класа е 117 години. Общото им санитарно състояние е добро.</w:t>
      </w:r>
    </w:p>
    <w:p w:rsidR="00203456" w:rsidRDefault="00203456" w:rsidP="00267B8B">
      <w:pPr>
        <w:spacing w:after="80" w:line="240" w:lineRule="auto"/>
        <w:ind w:firstLine="720"/>
        <w:rPr>
          <w:rFonts w:ascii="Arial" w:hAnsi="Arial" w:cs="Arial"/>
          <w:lang w:val="bg-BG"/>
        </w:rPr>
      </w:pPr>
      <w:r>
        <w:rPr>
          <w:rFonts w:ascii="Arial" w:hAnsi="Arial" w:cs="Arial"/>
          <w:lang w:val="bg-BG"/>
        </w:rPr>
        <w:t xml:space="preserve">Насажденията от </w:t>
      </w:r>
      <w:r>
        <w:rPr>
          <w:rFonts w:ascii="Arial" w:hAnsi="Arial" w:cs="Arial"/>
        </w:rPr>
        <w:t>I</w:t>
      </w:r>
      <w:r>
        <w:rPr>
          <w:rFonts w:ascii="Arial" w:hAnsi="Arial" w:cs="Arial"/>
          <w:lang w:val="bg-BG"/>
        </w:rPr>
        <w:t xml:space="preserve"> и </w:t>
      </w:r>
      <w:r>
        <w:rPr>
          <w:rFonts w:ascii="Arial" w:hAnsi="Arial" w:cs="Arial"/>
        </w:rPr>
        <w:t>II</w:t>
      </w:r>
      <w:r>
        <w:rPr>
          <w:rFonts w:ascii="Arial" w:hAnsi="Arial" w:cs="Arial"/>
          <w:lang w:val="bg-BG"/>
        </w:rPr>
        <w:t xml:space="preserve"> бонитет са включени в този стопански клас поради незадоволителната си сортиментна структура, не могат да достигнат целите на високобонитетния стопански клас.</w:t>
      </w:r>
    </w:p>
    <w:p w:rsidR="00203456" w:rsidRPr="00697B94" w:rsidRDefault="00203456" w:rsidP="00267B8B">
      <w:pPr>
        <w:spacing w:after="80" w:line="240" w:lineRule="auto"/>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и второстепенна производствена цел - добив на едра строителна дървесина с диаметър на тънкия край над 30 см, при турнус на сеч 120 години.</w:t>
      </w:r>
    </w:p>
    <w:p w:rsidR="00203456" w:rsidRPr="00BB6B39" w:rsidRDefault="00203456" w:rsidP="00744F34">
      <w:pPr>
        <w:spacing w:after="12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45</w:t>
      </w:r>
    </w:p>
    <w:p w:rsidR="00203456" w:rsidRPr="0031558D" w:rsidRDefault="00203456" w:rsidP="00A872DA">
      <w:pPr>
        <w:pStyle w:val="Heading1"/>
        <w:spacing w:before="0" w:beforeAutospacing="0" w:after="0" w:afterAutospacing="0"/>
        <w:rPr>
          <w:rFonts w:ascii="Arial" w:hAnsi="Arial" w:cs="Arial"/>
          <w:sz w:val="20"/>
          <w:szCs w:val="20"/>
        </w:rPr>
      </w:pPr>
      <w:r w:rsidRPr="0031558D">
        <w:rPr>
          <w:rFonts w:ascii="Arial" w:hAnsi="Arial" w:cs="Arial"/>
          <w:sz w:val="20"/>
          <w:szCs w:val="20"/>
        </w:rPr>
        <w:t>Разпределение на ЗАЛЕСЕНАТА ПЛОЩ по ВИДОВЕ ГОРИ, групи МЕСТОРАСТЕНИЯ, видове НАСАЖДЕНИЯ и БОНИТЕ</w:t>
      </w:r>
    </w:p>
    <w:p w:rsidR="00203456" w:rsidRPr="0031558D" w:rsidRDefault="00203456" w:rsidP="0031558D">
      <w:pPr>
        <w:pStyle w:val="Heading2"/>
        <w:spacing w:before="0" w:beforeAutospacing="0" w:after="120" w:afterAutospacing="0"/>
        <w:rPr>
          <w:rFonts w:ascii="Arial" w:hAnsi="Arial" w:cs="Arial"/>
          <w:sz w:val="20"/>
          <w:szCs w:val="20"/>
        </w:rPr>
      </w:pPr>
      <w:r w:rsidRPr="00EC0411">
        <w:rPr>
          <w:rFonts w:ascii="Arial" w:hAnsi="Arial" w:cs="Arial"/>
          <w:b w:val="0"/>
          <w:bCs w:val="0"/>
          <w:sz w:val="20"/>
          <w:szCs w:val="20"/>
        </w:rPr>
        <w:t>Условен стопански клас</w:t>
      </w:r>
      <w:r w:rsidRPr="00972205">
        <w:rPr>
          <w:rFonts w:ascii="Arial" w:hAnsi="Arial" w:cs="Arial"/>
        </w:rPr>
        <w:t xml:space="preserve"> </w:t>
      </w:r>
      <w:r w:rsidRPr="0031558D">
        <w:rPr>
          <w:rFonts w:ascii="Arial" w:hAnsi="Arial" w:cs="Arial"/>
          <w:sz w:val="20"/>
          <w:szCs w:val="20"/>
        </w:rPr>
        <w:t>Буков Ср</w:t>
      </w:r>
    </w:p>
    <w:tbl>
      <w:tblPr>
        <w:tblW w:w="793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163"/>
        <w:gridCol w:w="236"/>
        <w:gridCol w:w="2599"/>
        <w:gridCol w:w="445"/>
        <w:gridCol w:w="553"/>
        <w:gridCol w:w="553"/>
        <w:gridCol w:w="445"/>
        <w:gridCol w:w="337"/>
        <w:gridCol w:w="764"/>
        <w:gridCol w:w="841"/>
      </w:tblGrid>
      <w:tr w:rsidR="00203456">
        <w:trPr>
          <w:trHeight w:val="226"/>
        </w:trPr>
        <w:tc>
          <w:tcPr>
            <w:tcW w:w="0" w:type="auto"/>
            <w:gridSpan w:val="3"/>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5"/>
        </w:trPr>
        <w:tc>
          <w:tcPr>
            <w:tcW w:w="0" w:type="auto"/>
            <w:gridSpan w:val="3"/>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rPr>
          <w:trHeight w:val="196"/>
        </w:trPr>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11.1 - Семенни термофилни букови гори</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96,7</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903,9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496,0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67,7</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1566,1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2,3</w:t>
            </w: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Pr="00194DB4"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8,4</w:t>
            </w:r>
          </w:p>
        </w:tc>
        <w:tc>
          <w:tcPr>
            <w:tcW w:w="0" w:type="auto"/>
            <w:tcMar>
              <w:top w:w="30" w:type="dxa"/>
              <w:left w:w="30" w:type="dxa"/>
              <w:bottom w:w="30" w:type="dxa"/>
              <w:right w:w="30" w:type="dxa"/>
            </w:tcMar>
            <w:vAlign w:val="center"/>
          </w:tcPr>
          <w:p w:rsidR="00203456" w:rsidRPr="00EA414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14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94DB4"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1"/>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EA414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14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86,6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71,0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6,2</w:t>
            </w:r>
          </w:p>
        </w:tc>
        <w:tc>
          <w:tcPr>
            <w:tcW w:w="0" w:type="auto"/>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163,8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r>
      <w:tr w:rsidR="00203456">
        <w:trPr>
          <w:trHeight w:val="211"/>
        </w:trPr>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с преобладание на</w:t>
            </w:r>
            <w:r>
              <w:rPr>
                <w:rFonts w:ascii="Arial" w:hAnsi="Arial" w:cs="Arial"/>
                <w:color w:val="000000"/>
                <w:sz w:val="16"/>
                <w:szCs w:val="16"/>
                <w:lang w:val="bg-BG"/>
              </w:rPr>
              <w:t xml:space="preserve"> бук</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23,9</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rPr>
          <w:trHeight w:val="196"/>
        </w:trPr>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94,8</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759,3</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365,9</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43,6</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1265,4</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rPr>
          <w:trHeight w:val="211"/>
        </w:trPr>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rPr>
                <w:rFonts w:ascii="Arial" w:hAnsi="Arial" w:cs="Arial"/>
                <w:color w:val="000000"/>
                <w:sz w:val="18"/>
                <w:szCs w:val="18"/>
                <w:lang w:val="bg-BG"/>
              </w:rPr>
            </w:pPr>
            <w:r w:rsidRPr="001C235D">
              <w:rPr>
                <w:rFonts w:ascii="Arial" w:hAnsi="Arial" w:cs="Arial"/>
                <w:color w:val="000000"/>
                <w:sz w:val="16"/>
                <w:szCs w:val="16"/>
                <w:lang w:val="bg-BG"/>
              </w:rPr>
              <w:t>с преобладание на</w:t>
            </w:r>
            <w:r>
              <w:rPr>
                <w:rFonts w:ascii="Arial" w:hAnsi="Arial" w:cs="Arial"/>
                <w:color w:val="000000"/>
                <w:sz w:val="16"/>
                <w:szCs w:val="16"/>
                <w:lang w:val="bg-BG"/>
              </w:rPr>
              <w:t xml:space="preserve"> бук</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6"/>
        </w:trPr>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с преобладание на</w:t>
            </w:r>
            <w:r>
              <w:rPr>
                <w:rFonts w:ascii="Arial" w:hAnsi="Arial" w:cs="Arial"/>
                <w:color w:val="000000"/>
                <w:sz w:val="16"/>
                <w:szCs w:val="16"/>
                <w:lang w:val="bg-BG"/>
              </w:rPr>
              <w:t xml:space="preserve"> бук</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29,6</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15,4</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13,6</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60,5</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rPr>
          <w:trHeight w:val="211"/>
        </w:trPr>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6"/>
        </w:trPr>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94DB4"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8,6</w:t>
            </w:r>
          </w:p>
        </w:tc>
        <w:tc>
          <w:tcPr>
            <w:tcW w:w="0" w:type="auto"/>
            <w:tcMar>
              <w:top w:w="30" w:type="dxa"/>
              <w:left w:w="30" w:type="dxa"/>
              <w:bottom w:w="30" w:type="dxa"/>
              <w:right w:w="30" w:type="dxa"/>
            </w:tcMar>
            <w:vAlign w:val="center"/>
          </w:tcPr>
          <w:p w:rsidR="00203456" w:rsidRPr="00194DB4"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10,4</w:t>
            </w:r>
          </w:p>
        </w:tc>
        <w:tc>
          <w:tcPr>
            <w:tcW w:w="0" w:type="auto"/>
            <w:tcMar>
              <w:top w:w="30" w:type="dxa"/>
              <w:left w:w="30" w:type="dxa"/>
              <w:bottom w:w="30" w:type="dxa"/>
              <w:right w:w="30" w:type="dxa"/>
            </w:tcMar>
            <w:vAlign w:val="center"/>
          </w:tcPr>
          <w:p w:rsidR="00203456" w:rsidRPr="00194DB4"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4,3</w:t>
            </w:r>
          </w:p>
        </w:tc>
        <w:tc>
          <w:tcPr>
            <w:tcW w:w="0" w:type="auto"/>
            <w:tcMar>
              <w:top w:w="30" w:type="dxa"/>
              <w:left w:w="30" w:type="dxa"/>
              <w:bottom w:w="30" w:type="dxa"/>
              <w:right w:w="30" w:type="dxa"/>
            </w:tcMar>
            <w:vAlign w:val="center"/>
          </w:tcPr>
          <w:p w:rsidR="00203456" w:rsidRPr="00A500A6" w:rsidRDefault="00203456" w:rsidP="00455197">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lang w:val="bg-BG"/>
              </w:rPr>
              <w:t>3</w:t>
            </w:r>
            <w:r>
              <w:rPr>
                <w:rFonts w:ascii="Arial" w:hAnsi="Arial" w:cs="Arial"/>
                <w:color w:val="000000"/>
                <w:sz w:val="18"/>
                <w:szCs w:val="18"/>
              </w:rPr>
              <w:t>,3</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1"/>
        </w:trPr>
        <w:tc>
          <w:tcPr>
            <w:tcW w:w="0" w:type="auto"/>
            <w:gridSpan w:val="3"/>
            <w:shd w:val="clear" w:color="auto" w:fill="F1F1F1"/>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96,7</w:t>
            </w:r>
          </w:p>
        </w:tc>
        <w:tc>
          <w:tcPr>
            <w:tcW w:w="0" w:type="auto"/>
            <w:shd w:val="clear" w:color="auto" w:fill="F1F1F1"/>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903,9</w:t>
            </w:r>
          </w:p>
        </w:tc>
        <w:tc>
          <w:tcPr>
            <w:tcW w:w="0" w:type="auto"/>
            <w:shd w:val="clear" w:color="auto" w:fill="F1F1F1"/>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496,0</w:t>
            </w:r>
          </w:p>
        </w:tc>
        <w:tc>
          <w:tcPr>
            <w:tcW w:w="0" w:type="auto"/>
            <w:shd w:val="clear" w:color="auto" w:fill="F1F1F1"/>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67,7</w:t>
            </w:r>
          </w:p>
        </w:tc>
        <w:tc>
          <w:tcPr>
            <w:tcW w:w="0" w:type="auto"/>
            <w:shd w:val="clear" w:color="auto" w:fill="F1F1F1"/>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w:t>
            </w:r>
          </w:p>
        </w:tc>
        <w:tc>
          <w:tcPr>
            <w:tcW w:w="0" w:type="auto"/>
            <w:shd w:val="clear" w:color="auto" w:fill="F1F1F1"/>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1566,1</w:t>
            </w:r>
          </w:p>
        </w:tc>
        <w:tc>
          <w:tcPr>
            <w:tcW w:w="0" w:type="auto"/>
            <w:shd w:val="clear" w:color="auto" w:fill="F1F1F1"/>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2,3</w:t>
            </w:r>
          </w:p>
        </w:tc>
      </w:tr>
      <w:tr w:rsidR="00203456">
        <w:trPr>
          <w:trHeight w:val="211"/>
        </w:trPr>
        <w:tc>
          <w:tcPr>
            <w:tcW w:w="0" w:type="auto"/>
            <w:gridSpan w:val="3"/>
            <w:tcMar>
              <w:top w:w="30" w:type="dxa"/>
              <w:left w:w="30" w:type="dxa"/>
              <w:bottom w:w="30" w:type="dxa"/>
              <w:right w:w="30" w:type="dxa"/>
            </w:tcMar>
            <w:vAlign w:val="center"/>
          </w:tcPr>
          <w:p w:rsidR="00203456" w:rsidRDefault="00203456" w:rsidP="00455197">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6,2</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57,7</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31,7</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455197">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A872DA">
      <w:pPr>
        <w:spacing w:after="0" w:line="240" w:lineRule="auto"/>
        <w:jc w:val="center"/>
        <w:rPr>
          <w:rFonts w:ascii="Arial" w:hAnsi="Arial" w:cs="Arial"/>
          <w:b/>
          <w:bCs/>
          <w:sz w:val="20"/>
          <w:szCs w:val="20"/>
          <w:lang w:val="en-US"/>
        </w:rPr>
      </w:pPr>
    </w:p>
    <w:p w:rsidR="00203456" w:rsidRDefault="00203456" w:rsidP="00A872DA">
      <w:pPr>
        <w:spacing w:after="0" w:line="240" w:lineRule="auto"/>
        <w:jc w:val="center"/>
        <w:rPr>
          <w:rFonts w:ascii="Arial" w:hAnsi="Arial" w:cs="Arial"/>
          <w:b/>
          <w:bCs/>
          <w:sz w:val="20"/>
          <w:szCs w:val="20"/>
          <w:lang w:val="en-US"/>
        </w:rPr>
      </w:pP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46</w:t>
      </w:r>
    </w:p>
    <w:p w:rsidR="00203456" w:rsidRDefault="00203456" w:rsidP="00A872DA">
      <w:pPr>
        <w:pStyle w:val="Heading1"/>
        <w:spacing w:before="0" w:beforeAutospacing="0" w:after="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w:t>
      </w:r>
    </w:p>
    <w:p w:rsidR="00203456" w:rsidRDefault="00203456" w:rsidP="002449F0">
      <w:pPr>
        <w:pStyle w:val="Heading1"/>
        <w:rPr>
          <w:rFonts w:ascii="Arial" w:hAnsi="Arial" w:cs="Arial"/>
        </w:rPr>
      </w:pPr>
      <w:r>
        <w:rPr>
          <w:rFonts w:ascii="Arial" w:hAnsi="Arial" w:cs="Arial"/>
        </w:rPr>
        <w:t xml:space="preserve"> </w:t>
      </w: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Буков Ср</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69,3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4,4</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550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55</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67,9</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5815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308</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7830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261</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21,8</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7370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61,0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3,9</w:t>
            </w:r>
          </w:p>
        </w:tc>
        <w:tc>
          <w:tcPr>
            <w:tcW w:w="105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7490</w:t>
            </w:r>
          </w:p>
        </w:tc>
        <w:tc>
          <w:tcPr>
            <w:tcW w:w="6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6,4</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400</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55,4</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13100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164</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81-90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2310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91-100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101-110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35,8</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12340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112</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124,5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30820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8,2</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258</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121-130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408,5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95280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25,4</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733</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131-140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465,1</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29,7</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124880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33,3</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892</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141-150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101,8</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6,5</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25260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168</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над 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105,3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25700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6,8</w:t>
            </w:r>
          </w:p>
        </w:tc>
        <w:tc>
          <w:tcPr>
            <w:tcW w:w="1200" w:type="dxa"/>
            <w:tcMar>
              <w:top w:w="30" w:type="dxa"/>
              <w:left w:w="30" w:type="dxa"/>
              <w:bottom w:w="30" w:type="dxa"/>
              <w:right w:w="30" w:type="dxa"/>
            </w:tcMar>
            <w:vAlign w:val="center"/>
          </w:tcPr>
          <w:p w:rsidR="00203456" w:rsidRPr="00A500A6"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160</w:t>
            </w:r>
          </w:p>
        </w:tc>
      </w:tr>
      <w:tr w:rsidR="00203456">
        <w:tc>
          <w:tcPr>
            <w:tcW w:w="240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1566,1</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375475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370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3690</w:t>
            </w:r>
          </w:p>
        </w:tc>
      </w:tr>
    </w:tbl>
    <w:p w:rsidR="00203456" w:rsidRPr="00A500A6" w:rsidRDefault="00203456" w:rsidP="002449F0">
      <w:pPr>
        <w:pStyle w:val="NormalWeb"/>
        <w:rPr>
          <w:rFonts w:ascii="Arial" w:hAnsi="Arial" w:cs="Arial"/>
          <w:color w:val="000000"/>
          <w:sz w:val="18"/>
          <w:szCs w:val="18"/>
        </w:rPr>
      </w:pPr>
      <w:r>
        <w:rPr>
          <w:rFonts w:ascii="Arial" w:hAnsi="Arial" w:cs="Arial"/>
          <w:color w:val="000000"/>
          <w:sz w:val="18"/>
          <w:szCs w:val="18"/>
        </w:rPr>
        <w:t>средна възраст: 117 години</w:t>
      </w:r>
      <w:r>
        <w:rPr>
          <w:rFonts w:ascii="Arial" w:hAnsi="Arial" w:cs="Arial"/>
          <w:color w:val="000000"/>
          <w:sz w:val="18"/>
          <w:szCs w:val="18"/>
        </w:rPr>
        <w:br/>
        <w:t>среден запас: 240 куб.м/ха</w:t>
      </w:r>
      <w:r>
        <w:rPr>
          <w:rFonts w:ascii="Arial" w:hAnsi="Arial" w:cs="Arial"/>
          <w:color w:val="000000"/>
          <w:sz w:val="18"/>
          <w:szCs w:val="18"/>
        </w:rPr>
        <w:br/>
        <w:t>среден прираст: 2,36 куб.м/ха</w:t>
      </w:r>
    </w:p>
    <w:p w:rsidR="00203456" w:rsidRPr="00604101" w:rsidRDefault="00203456" w:rsidP="002449F0">
      <w:pPr>
        <w:pStyle w:val="NormalWeb"/>
        <w:rPr>
          <w:rFonts w:ascii="Arial" w:hAnsi="Arial" w:cs="Arial"/>
          <w:b/>
          <w:bCs/>
          <w:color w:val="000000"/>
          <w:sz w:val="22"/>
          <w:szCs w:val="22"/>
          <w:lang w:val="bg-BG"/>
        </w:rPr>
      </w:pPr>
      <w:r>
        <w:rPr>
          <w:rFonts w:ascii="Arial" w:hAnsi="Arial" w:cs="Arial"/>
          <w:b/>
          <w:bCs/>
          <w:color w:val="000000"/>
          <w:sz w:val="22"/>
          <w:szCs w:val="22"/>
          <w:lang w:val="bg-BG"/>
        </w:rPr>
        <w:t>4.</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Условен</w:t>
      </w:r>
      <w:r w:rsidRPr="00604101">
        <w:rPr>
          <w:rFonts w:ascii="Arial" w:hAnsi="Arial" w:cs="Arial"/>
          <w:b/>
          <w:bCs/>
          <w:color w:val="000000"/>
          <w:sz w:val="22"/>
          <w:szCs w:val="22"/>
          <w:lang w:val="bg-BG"/>
        </w:rPr>
        <w:t xml:space="preserve"> Буков </w:t>
      </w:r>
      <w:r>
        <w:rPr>
          <w:rFonts w:ascii="Arial" w:hAnsi="Arial" w:cs="Arial"/>
          <w:b/>
          <w:bCs/>
          <w:color w:val="000000"/>
          <w:sz w:val="22"/>
          <w:szCs w:val="22"/>
          <w:lang w:val="bg-BG"/>
        </w:rPr>
        <w:t>нискобонитетен</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стопански клас</w:t>
      </w:r>
    </w:p>
    <w:p w:rsidR="00203456" w:rsidRDefault="00203456" w:rsidP="002449F0">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328,9</w:t>
      </w:r>
      <w:r w:rsidRPr="00555C90">
        <w:rPr>
          <w:rFonts w:ascii="Arial" w:hAnsi="Arial" w:cs="Arial"/>
          <w:lang w:val="bg-BG"/>
        </w:rPr>
        <w:t xml:space="preserve"> ха</w:t>
      </w:r>
      <w:r>
        <w:rPr>
          <w:rFonts w:ascii="Arial" w:hAnsi="Arial" w:cs="Arial"/>
          <w:lang w:val="bg-BG"/>
        </w:rPr>
        <w:t xml:space="preserve">, или заема 2,0% от залесената площ на ДГТ. Съставен е от чисти и смесени с преобладание на бук семенни насаждения от </w:t>
      </w:r>
      <w:r>
        <w:rPr>
          <w:rFonts w:ascii="Arial" w:hAnsi="Arial" w:cs="Arial"/>
        </w:rPr>
        <w:t>III</w:t>
      </w:r>
      <w:r>
        <w:rPr>
          <w:rFonts w:ascii="Arial" w:hAnsi="Arial" w:cs="Arial"/>
          <w:lang w:val="bg-BG"/>
        </w:rPr>
        <w:t xml:space="preserve"> и </w:t>
      </w:r>
      <w:r w:rsidRPr="0030221F">
        <w:rPr>
          <w:rFonts w:ascii="Arial" w:hAnsi="Arial" w:cs="Arial"/>
          <w:color w:val="000000"/>
        </w:rPr>
        <w:t>IV</w:t>
      </w:r>
      <w:r>
        <w:rPr>
          <w:rFonts w:ascii="Arial" w:hAnsi="Arial" w:cs="Arial"/>
          <w:lang w:val="bg-BG"/>
        </w:rPr>
        <w:t xml:space="preserve"> бонитет, със ниска производителност -</w:t>
      </w:r>
      <w:r w:rsidRPr="0030221F">
        <w:rPr>
          <w:rFonts w:ascii="Arial" w:hAnsi="Arial" w:cs="Arial"/>
          <w:color w:val="000000"/>
        </w:rPr>
        <w:t xml:space="preserve"> IV</w:t>
      </w:r>
      <w:r>
        <w:rPr>
          <w:rFonts w:ascii="Arial" w:hAnsi="Arial" w:cs="Arial"/>
          <w:lang w:val="bg-BG"/>
        </w:rPr>
        <w:t xml:space="preserve"> (4,3) бонитет, разположени  на среднобогати  месторастения.</w:t>
      </w:r>
    </w:p>
    <w:p w:rsidR="00203456" w:rsidRDefault="00203456" w:rsidP="002449F0">
      <w:pPr>
        <w:ind w:firstLine="720"/>
        <w:rPr>
          <w:rFonts w:ascii="Arial" w:hAnsi="Arial" w:cs="Arial"/>
          <w:lang w:val="bg-BG"/>
        </w:rPr>
      </w:pPr>
      <w:r>
        <w:rPr>
          <w:rFonts w:ascii="Arial" w:hAnsi="Arial" w:cs="Arial"/>
          <w:lang w:val="bg-BG"/>
        </w:rPr>
        <w:t xml:space="preserve"> Средната възраст на класа е 125 години. Общото им санитарно състояние е средно до добро. Наблюдава се суховършие по клоните и загниване и образуване на хралупи по стъблата при 10% от насажденията.</w:t>
      </w:r>
    </w:p>
    <w:p w:rsidR="00203456" w:rsidRPr="00697B94" w:rsidRDefault="00203456" w:rsidP="002449F0">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и второстепенна производствена цел - добив на едра строителна дървесина с диаметър на тънкия край над 18 см, при турнус на сеч100 години.</w:t>
      </w:r>
    </w:p>
    <w:p w:rsidR="00203456" w:rsidRDefault="00203456" w:rsidP="00A872DA">
      <w:pPr>
        <w:spacing w:after="0" w:line="240" w:lineRule="auto"/>
        <w:jc w:val="center"/>
        <w:rPr>
          <w:rFonts w:ascii="Arial" w:hAnsi="Arial" w:cs="Arial"/>
          <w:sz w:val="20"/>
          <w:szCs w:val="20"/>
        </w:rPr>
      </w:pPr>
      <w:r>
        <w:rPr>
          <w:rFonts w:ascii="Arial" w:hAnsi="Arial" w:cs="Arial"/>
          <w:sz w:val="20"/>
          <w:szCs w:val="20"/>
        </w:rPr>
        <w:br w:type="page"/>
      </w: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47</w:t>
      </w:r>
    </w:p>
    <w:p w:rsidR="00203456" w:rsidRPr="0031558D" w:rsidRDefault="00203456" w:rsidP="0031558D">
      <w:pPr>
        <w:pStyle w:val="Heading1"/>
        <w:spacing w:before="0" w:beforeAutospacing="0" w:after="120" w:afterAutospacing="0"/>
        <w:rPr>
          <w:rFonts w:ascii="Arial" w:hAnsi="Arial" w:cs="Arial"/>
          <w:sz w:val="20"/>
          <w:szCs w:val="20"/>
        </w:rPr>
      </w:pPr>
      <w:r w:rsidRPr="0031558D">
        <w:rPr>
          <w:rFonts w:ascii="Arial" w:hAnsi="Arial" w:cs="Arial"/>
          <w:sz w:val="20"/>
          <w:szCs w:val="20"/>
        </w:rPr>
        <w:t>Разпределение на ЗАЛЕСЕНАТА ПЛОЩ по ВИДОВЕ ГОРИ, групи МЕСТОРАСТЕНИЯ, видове НАСАЖДЕНИЯ и БОНИТЕТ</w:t>
      </w:r>
    </w:p>
    <w:p w:rsidR="00203456" w:rsidRPr="0031558D" w:rsidRDefault="00203456" w:rsidP="0031558D">
      <w:pPr>
        <w:pStyle w:val="Heading2"/>
        <w:spacing w:before="0" w:beforeAutospacing="0" w:after="120" w:afterAutospacing="0"/>
        <w:rPr>
          <w:rFonts w:ascii="Arial" w:hAnsi="Arial" w:cs="Arial"/>
          <w:sz w:val="20"/>
          <w:szCs w:val="20"/>
        </w:rPr>
      </w:pPr>
      <w:r w:rsidRPr="00EC0411">
        <w:rPr>
          <w:rFonts w:ascii="Arial" w:hAnsi="Arial" w:cs="Arial"/>
          <w:b w:val="0"/>
          <w:bCs w:val="0"/>
          <w:sz w:val="20"/>
          <w:szCs w:val="20"/>
        </w:rPr>
        <w:t>Условен стопански клас</w:t>
      </w:r>
      <w:r w:rsidRPr="00972205">
        <w:rPr>
          <w:rFonts w:ascii="Arial" w:hAnsi="Arial" w:cs="Arial"/>
        </w:rPr>
        <w:t xml:space="preserve"> </w:t>
      </w:r>
      <w:r w:rsidRPr="0031558D">
        <w:rPr>
          <w:rFonts w:ascii="Arial" w:hAnsi="Arial" w:cs="Arial"/>
          <w:sz w:val="20"/>
          <w:szCs w:val="20"/>
        </w:rPr>
        <w:t>Буков Нискобонитетен</w:t>
      </w:r>
    </w:p>
    <w:tbl>
      <w:tblPr>
        <w:tblW w:w="794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627"/>
        <w:gridCol w:w="170"/>
        <w:gridCol w:w="3531"/>
        <w:gridCol w:w="492"/>
        <w:gridCol w:w="360"/>
        <w:gridCol w:w="236"/>
        <w:gridCol w:w="571"/>
        <w:gridCol w:w="460"/>
        <w:gridCol w:w="714"/>
        <w:gridCol w:w="786"/>
      </w:tblGrid>
      <w:tr w:rsidR="00203456">
        <w:trPr>
          <w:trHeight w:val="226"/>
        </w:trPr>
        <w:tc>
          <w:tcPr>
            <w:tcW w:w="4319" w:type="dxa"/>
            <w:gridSpan w:val="3"/>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2105" w:type="dxa"/>
            <w:gridSpan w:val="5"/>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5"/>
        </w:trPr>
        <w:tc>
          <w:tcPr>
            <w:tcW w:w="4319" w:type="dxa"/>
            <w:gridSpan w:val="3"/>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445"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326"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rPr>
          <w:trHeight w:val="196"/>
        </w:trPr>
        <w:tc>
          <w:tcPr>
            <w:tcW w:w="4319" w:type="dxa"/>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11.1 - Семенни термофилни букови гори</w:t>
            </w:r>
          </w:p>
        </w:tc>
        <w:tc>
          <w:tcPr>
            <w:tcW w:w="445" w:type="dxa"/>
            <w:shd w:val="clear" w:color="auto" w:fill="F1F1F1"/>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326" w:type="dxa"/>
            <w:shd w:val="clear" w:color="auto" w:fill="F1F1F1"/>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297,2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13,6</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321,5</w:t>
            </w:r>
          </w:p>
        </w:tc>
        <w:tc>
          <w:tcPr>
            <w:tcW w:w="0" w:type="auto"/>
            <w:shd w:val="clear" w:color="auto" w:fill="F1F1F1"/>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rPr>
              <w:t>4,</w:t>
            </w:r>
            <w:r>
              <w:rPr>
                <w:rFonts w:ascii="Arial" w:hAnsi="Arial" w:cs="Arial"/>
                <w:b/>
                <w:bCs/>
                <w:color w:val="000000"/>
                <w:sz w:val="18"/>
                <w:szCs w:val="18"/>
                <w:lang w:val="bg-BG"/>
              </w:rPr>
              <w:t>3</w:t>
            </w: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3358"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445"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326"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25A09"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162,4</w:t>
            </w:r>
          </w:p>
        </w:tc>
        <w:tc>
          <w:tcPr>
            <w:tcW w:w="0" w:type="auto"/>
            <w:tcMar>
              <w:top w:w="30" w:type="dxa"/>
              <w:left w:w="30" w:type="dxa"/>
              <w:bottom w:w="30" w:type="dxa"/>
              <w:right w:w="30" w:type="dxa"/>
            </w:tcMar>
            <w:vAlign w:val="center"/>
          </w:tcPr>
          <w:p w:rsidR="00203456" w:rsidRPr="00625A09"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164,7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1"/>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3358"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sidRPr="001C235D">
              <w:rPr>
                <w:rFonts w:ascii="Arial" w:hAnsi="Arial" w:cs="Arial"/>
                <w:color w:val="000000"/>
                <w:sz w:val="16"/>
                <w:szCs w:val="16"/>
                <w:lang w:val="bg-BG"/>
              </w:rPr>
              <w:t>с преобладание на</w:t>
            </w:r>
            <w:r>
              <w:rPr>
                <w:rFonts w:ascii="Arial" w:hAnsi="Arial" w:cs="Arial"/>
                <w:color w:val="000000"/>
                <w:sz w:val="16"/>
                <w:szCs w:val="16"/>
                <w:lang w:val="bg-BG"/>
              </w:rPr>
              <w:t xml:space="preserve"> бук</w:t>
            </w:r>
          </w:p>
        </w:tc>
        <w:tc>
          <w:tcPr>
            <w:tcW w:w="445"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326"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106,4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14,9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121,3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3358"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445"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326"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28,4</w:t>
            </w:r>
          </w:p>
        </w:tc>
        <w:tc>
          <w:tcPr>
            <w:tcW w:w="0" w:type="auto"/>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4,3</w:t>
            </w:r>
          </w:p>
        </w:tc>
      </w:tr>
      <w:tr w:rsidR="00203456">
        <w:trPr>
          <w:trHeight w:val="211"/>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м</w:t>
            </w:r>
            <w:r>
              <w:rPr>
                <w:rFonts w:ascii="Arial" w:hAnsi="Arial" w:cs="Arial"/>
                <w:color w:val="000000"/>
                <w:sz w:val="18"/>
                <w:szCs w:val="18"/>
              </w:rPr>
              <w:t>-I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3358"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445"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326"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625A09"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0,9</w:t>
            </w:r>
          </w:p>
        </w:tc>
        <w:tc>
          <w:tcPr>
            <w:tcW w:w="0" w:type="auto"/>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6,5</w:t>
            </w:r>
          </w:p>
        </w:tc>
        <w:tc>
          <w:tcPr>
            <w:tcW w:w="0" w:type="auto"/>
            <w:tcMar>
              <w:top w:w="30" w:type="dxa"/>
              <w:left w:w="30" w:type="dxa"/>
              <w:bottom w:w="30" w:type="dxa"/>
              <w:right w:w="30" w:type="dxa"/>
            </w:tcMar>
            <w:vAlign w:val="center"/>
          </w:tcPr>
          <w:p w:rsidR="00203456" w:rsidRPr="00625A09"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7,4</w:t>
            </w:r>
          </w:p>
        </w:tc>
        <w:tc>
          <w:tcPr>
            <w:tcW w:w="0" w:type="auto"/>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4,9</w:t>
            </w:r>
          </w:p>
        </w:tc>
      </w:tr>
      <w:tr w:rsidR="00203456">
        <w:trPr>
          <w:trHeight w:val="196"/>
        </w:trPr>
        <w:tc>
          <w:tcPr>
            <w:tcW w:w="4319" w:type="dxa"/>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445" w:type="dxa"/>
            <w:shd w:val="clear" w:color="auto" w:fill="F1F1F1"/>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326" w:type="dxa"/>
            <w:shd w:val="clear" w:color="auto" w:fill="F1F1F1"/>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298,1</w:t>
            </w:r>
          </w:p>
        </w:tc>
        <w:tc>
          <w:tcPr>
            <w:tcW w:w="0" w:type="auto"/>
            <w:shd w:val="clear" w:color="auto" w:fill="F1F1F1"/>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30,8</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328,9</w:t>
            </w:r>
          </w:p>
        </w:tc>
        <w:tc>
          <w:tcPr>
            <w:tcW w:w="0" w:type="auto"/>
            <w:shd w:val="clear" w:color="auto" w:fill="F1F1F1"/>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rPr>
              <w:t>4,</w:t>
            </w:r>
            <w:r>
              <w:rPr>
                <w:rFonts w:ascii="Arial" w:hAnsi="Arial" w:cs="Arial"/>
                <w:b/>
                <w:bCs/>
                <w:color w:val="000000"/>
                <w:sz w:val="18"/>
                <w:szCs w:val="18"/>
                <w:lang w:val="bg-BG"/>
              </w:rPr>
              <w:t>3</w:t>
            </w:r>
          </w:p>
        </w:tc>
      </w:tr>
      <w:tr w:rsidR="00203456">
        <w:trPr>
          <w:trHeight w:val="211"/>
        </w:trPr>
        <w:tc>
          <w:tcPr>
            <w:tcW w:w="4319" w:type="dxa"/>
            <w:gridSpan w:val="3"/>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445"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326" w:type="dxa"/>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90,6</w:t>
            </w:r>
          </w:p>
        </w:tc>
        <w:tc>
          <w:tcPr>
            <w:tcW w:w="0" w:type="auto"/>
            <w:tcMar>
              <w:top w:w="30" w:type="dxa"/>
              <w:left w:w="30" w:type="dxa"/>
              <w:bottom w:w="30" w:type="dxa"/>
              <w:right w:w="30" w:type="dxa"/>
            </w:tcMar>
            <w:vAlign w:val="center"/>
          </w:tcPr>
          <w:p w:rsidR="00203456" w:rsidRPr="00BC5D8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9,4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BB6B39">
      <w:pPr>
        <w:spacing w:after="0" w:line="240" w:lineRule="auto"/>
        <w:rPr>
          <w:rFonts w:ascii="Arial" w:hAnsi="Arial" w:cs="Arial"/>
          <w:b/>
          <w:bCs/>
          <w:sz w:val="20"/>
          <w:szCs w:val="20"/>
          <w:lang w:val="bg-BG"/>
        </w:rPr>
      </w:pP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48</w:t>
      </w:r>
    </w:p>
    <w:p w:rsidR="00203456" w:rsidRDefault="00203456" w:rsidP="00A872DA">
      <w:pPr>
        <w:pStyle w:val="Heading1"/>
        <w:spacing w:before="0" w:before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w:t>
      </w:r>
    </w:p>
    <w:p w:rsidR="00203456" w:rsidRDefault="00203456" w:rsidP="002449F0">
      <w:pPr>
        <w:pStyle w:val="Heading1"/>
        <w:rPr>
          <w:rFonts w:ascii="Arial" w:hAnsi="Arial" w:cs="Arial"/>
        </w:rPr>
      </w:pPr>
      <w:r>
        <w:rPr>
          <w:rFonts w:ascii="Arial" w:hAnsi="Arial" w:cs="Arial"/>
        </w:rPr>
        <w:t xml:space="preserve"> </w:t>
      </w: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Буков Н</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91-100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1510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101-110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118,6</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36,1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15940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32,0</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144</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69,3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21,1</w:t>
            </w:r>
          </w:p>
        </w:tc>
        <w:tc>
          <w:tcPr>
            <w:tcW w:w="105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15600</w:t>
            </w:r>
          </w:p>
        </w:tc>
        <w:tc>
          <w:tcPr>
            <w:tcW w:w="6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29,5</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188</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121-130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74,9</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22,8</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10430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20,9</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80</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131-140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2470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4,9</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141-150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28,1</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8,5</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3040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6,1</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над 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6,4</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2100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4,2</w:t>
            </w:r>
          </w:p>
        </w:tc>
        <w:tc>
          <w:tcPr>
            <w:tcW w:w="1200" w:type="dxa"/>
            <w:tcMar>
              <w:top w:w="30" w:type="dxa"/>
              <w:left w:w="30" w:type="dxa"/>
              <w:bottom w:w="30" w:type="dxa"/>
              <w:right w:w="30" w:type="dxa"/>
            </w:tcMar>
            <w:vAlign w:val="center"/>
          </w:tcPr>
          <w:p w:rsidR="00203456" w:rsidRPr="0057571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r>
      <w:tr w:rsidR="00203456">
        <w:tc>
          <w:tcPr>
            <w:tcW w:w="240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328,9</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49855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491</w:t>
            </w:r>
          </w:p>
        </w:tc>
      </w:tr>
    </w:tbl>
    <w:p w:rsidR="00203456" w:rsidRPr="00575717" w:rsidRDefault="00203456" w:rsidP="002449F0">
      <w:pPr>
        <w:pStyle w:val="NormalWeb"/>
        <w:rPr>
          <w:rFonts w:ascii="Arial" w:hAnsi="Arial" w:cs="Arial"/>
          <w:color w:val="000000"/>
          <w:sz w:val="18"/>
          <w:szCs w:val="18"/>
        </w:rPr>
      </w:pPr>
      <w:r>
        <w:rPr>
          <w:rFonts w:ascii="Arial" w:hAnsi="Arial" w:cs="Arial"/>
          <w:color w:val="000000"/>
          <w:sz w:val="18"/>
          <w:szCs w:val="18"/>
        </w:rPr>
        <w:t>средна възраст: 125 години</w:t>
      </w:r>
      <w:r>
        <w:rPr>
          <w:rFonts w:ascii="Arial" w:hAnsi="Arial" w:cs="Arial"/>
          <w:color w:val="000000"/>
          <w:sz w:val="18"/>
          <w:szCs w:val="18"/>
        </w:rPr>
        <w:br/>
        <w:t>среден запас: 152 куб.м/ха</w:t>
      </w:r>
      <w:r>
        <w:rPr>
          <w:rFonts w:ascii="Arial" w:hAnsi="Arial" w:cs="Arial"/>
          <w:color w:val="000000"/>
          <w:sz w:val="18"/>
          <w:szCs w:val="18"/>
        </w:rPr>
        <w:br/>
        <w:t>среден прираст: 1,49 куб.м/ха</w:t>
      </w:r>
    </w:p>
    <w:p w:rsidR="00203456" w:rsidRPr="00604101" w:rsidRDefault="00203456" w:rsidP="002449F0">
      <w:pPr>
        <w:pStyle w:val="NormalWeb"/>
        <w:rPr>
          <w:rFonts w:ascii="Arial" w:hAnsi="Arial" w:cs="Arial"/>
          <w:b/>
          <w:bCs/>
          <w:color w:val="000000"/>
          <w:sz w:val="22"/>
          <w:szCs w:val="22"/>
          <w:lang w:val="bg-BG"/>
        </w:rPr>
      </w:pPr>
      <w:r>
        <w:rPr>
          <w:rFonts w:ascii="Arial" w:hAnsi="Arial" w:cs="Arial"/>
          <w:b/>
          <w:bCs/>
          <w:color w:val="000000"/>
          <w:sz w:val="22"/>
          <w:szCs w:val="22"/>
          <w:lang w:val="bg-BG"/>
        </w:rPr>
        <w:t>5.</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Условен Дъбов средно и нискиобонитетен</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604101">
        <w:rPr>
          <w:rFonts w:ascii="Arial" w:hAnsi="Arial" w:cs="Arial"/>
          <w:b/>
          <w:bCs/>
          <w:color w:val="000000"/>
          <w:sz w:val="22"/>
          <w:szCs w:val="22"/>
          <w:lang w:val="bg-BG"/>
        </w:rPr>
        <w:t>топански клас</w:t>
      </w:r>
    </w:p>
    <w:p w:rsidR="00203456" w:rsidRDefault="00203456" w:rsidP="002449F0">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267,3</w:t>
      </w:r>
      <w:r w:rsidRPr="00555C90">
        <w:rPr>
          <w:rFonts w:ascii="Arial" w:hAnsi="Arial" w:cs="Arial"/>
          <w:lang w:val="bg-BG"/>
        </w:rPr>
        <w:t xml:space="preserve"> ха</w:t>
      </w:r>
      <w:r>
        <w:rPr>
          <w:rFonts w:ascii="Arial" w:hAnsi="Arial" w:cs="Arial"/>
          <w:lang w:val="bg-BG"/>
        </w:rPr>
        <w:t xml:space="preserve"> или заема 1,6% от залесената площ на ДГТ. Съставен е от смесени насаждения и култури с преобладаващо участие на дъбове (зимен дъб, благун, червен дъб) от всички бонитети, със средна производителност -</w:t>
      </w:r>
      <w:r w:rsidRPr="006173D7">
        <w:rPr>
          <w:rFonts w:ascii="Arial" w:hAnsi="Arial" w:cs="Arial"/>
          <w:b/>
          <w:bCs/>
          <w:color w:val="000000"/>
          <w:sz w:val="18"/>
          <w:szCs w:val="18"/>
        </w:rPr>
        <w:t xml:space="preserve"> </w:t>
      </w:r>
      <w:r w:rsidRPr="006173D7">
        <w:rPr>
          <w:rFonts w:ascii="Arial" w:hAnsi="Arial" w:cs="Arial"/>
          <w:color w:val="000000"/>
        </w:rPr>
        <w:t>IV</w:t>
      </w:r>
      <w:r>
        <w:rPr>
          <w:rFonts w:ascii="Arial" w:hAnsi="Arial" w:cs="Arial"/>
          <w:lang w:val="bg-BG"/>
        </w:rPr>
        <w:t xml:space="preserve"> (3,7) бонитет, разположени  на богати, и среднобогати до богати месторастения. Средната възраст на класа е 104 години. Общото им санитарно състояние е добро.</w:t>
      </w:r>
    </w:p>
    <w:p w:rsidR="00203456" w:rsidRPr="00697B94" w:rsidRDefault="00203456" w:rsidP="002449F0">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и второстепенна производствена цел - добив на едра строителна дървесина с диаметър на тънкия край над 30 см, при турнус на сеч 120 години.</w:t>
      </w:r>
    </w:p>
    <w:p w:rsidR="00203456" w:rsidRDefault="00203456" w:rsidP="00A872DA">
      <w:pPr>
        <w:spacing w:after="0" w:line="240" w:lineRule="auto"/>
        <w:jc w:val="center"/>
        <w:rPr>
          <w:rFonts w:ascii="Arial" w:hAnsi="Arial" w:cs="Arial"/>
          <w:sz w:val="18"/>
          <w:szCs w:val="18"/>
        </w:rPr>
      </w:pPr>
      <w:r>
        <w:rPr>
          <w:rFonts w:ascii="Arial" w:hAnsi="Arial" w:cs="Arial"/>
          <w:sz w:val="18"/>
          <w:szCs w:val="18"/>
        </w:rPr>
        <w:br w:type="page"/>
      </w: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49</w:t>
      </w:r>
    </w:p>
    <w:p w:rsidR="00203456" w:rsidRPr="00267B8B" w:rsidRDefault="00203456" w:rsidP="00A872DA">
      <w:pPr>
        <w:pStyle w:val="Heading1"/>
        <w:spacing w:before="0" w:beforeAutospacing="0" w:after="0" w:afterAutospacing="0"/>
        <w:rPr>
          <w:rFonts w:ascii="Arial" w:hAnsi="Arial" w:cs="Arial"/>
          <w:sz w:val="20"/>
          <w:szCs w:val="20"/>
        </w:rPr>
      </w:pPr>
      <w:r w:rsidRPr="00267B8B">
        <w:rPr>
          <w:rFonts w:ascii="Arial" w:hAnsi="Arial" w:cs="Arial"/>
          <w:sz w:val="20"/>
          <w:szCs w:val="20"/>
        </w:rPr>
        <w:t>Разпределение на ЗАЛЕСЕНАТА ПЛОЩ по ВИДОВЕ ГОРИ, групи МЕСТОРАСТЕНИЯ, видове НАСАЖДЕНИЯ и БОНИТЕТ</w:t>
      </w:r>
    </w:p>
    <w:p w:rsidR="00203456" w:rsidRPr="00267B8B" w:rsidRDefault="00203456" w:rsidP="00267B8B">
      <w:pPr>
        <w:pStyle w:val="Heading2"/>
        <w:spacing w:before="0" w:beforeAutospacing="0" w:after="120" w:afterAutospacing="0"/>
        <w:rPr>
          <w:rFonts w:ascii="Arial" w:hAnsi="Arial" w:cs="Arial"/>
          <w:sz w:val="20"/>
          <w:szCs w:val="20"/>
        </w:rPr>
      </w:pPr>
      <w:r w:rsidRPr="00EC0411">
        <w:rPr>
          <w:rFonts w:ascii="Arial" w:hAnsi="Arial" w:cs="Arial"/>
          <w:b w:val="0"/>
          <w:bCs w:val="0"/>
          <w:sz w:val="20"/>
          <w:szCs w:val="20"/>
        </w:rPr>
        <w:t>Условен стопански клас</w:t>
      </w:r>
      <w:r w:rsidRPr="00972205">
        <w:rPr>
          <w:rFonts w:ascii="Arial" w:hAnsi="Arial" w:cs="Arial"/>
        </w:rPr>
        <w:t xml:space="preserve"> </w:t>
      </w:r>
      <w:r w:rsidRPr="00267B8B">
        <w:rPr>
          <w:rFonts w:ascii="Arial" w:hAnsi="Arial" w:cs="Arial"/>
          <w:sz w:val="20"/>
          <w:szCs w:val="20"/>
        </w:rPr>
        <w:t>Дъбов СрН</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102"/>
        <w:gridCol w:w="299"/>
        <w:gridCol w:w="3005"/>
        <w:gridCol w:w="411"/>
        <w:gridCol w:w="411"/>
        <w:gridCol w:w="411"/>
        <w:gridCol w:w="411"/>
        <w:gridCol w:w="5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13.1 - Естествени семенни смесени дъбови гори</w:t>
            </w:r>
          </w:p>
        </w:tc>
        <w:tc>
          <w:tcPr>
            <w:tcW w:w="0" w:type="auto"/>
            <w:shd w:val="clear" w:color="auto" w:fill="F1F1F1"/>
            <w:tcMar>
              <w:top w:w="30" w:type="dxa"/>
              <w:left w:w="30" w:type="dxa"/>
              <w:bottom w:w="30" w:type="dxa"/>
              <w:right w:w="30" w:type="dxa"/>
            </w:tcMar>
            <w:vAlign w:val="center"/>
          </w:tcPr>
          <w:p w:rsidR="00203456" w:rsidRPr="003E651F"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16,6</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25,8</w:t>
            </w:r>
          </w:p>
        </w:tc>
        <w:tc>
          <w:tcPr>
            <w:tcW w:w="0" w:type="auto"/>
            <w:shd w:val="clear" w:color="auto" w:fill="F1F1F1"/>
            <w:tcMar>
              <w:top w:w="30" w:type="dxa"/>
              <w:left w:w="30" w:type="dxa"/>
              <w:bottom w:w="30" w:type="dxa"/>
              <w:right w:w="30" w:type="dxa"/>
            </w:tcMar>
            <w:vAlign w:val="center"/>
          </w:tcPr>
          <w:p w:rsidR="00203456" w:rsidRPr="00314B89"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20,5</w:t>
            </w:r>
          </w:p>
        </w:tc>
        <w:tc>
          <w:tcPr>
            <w:tcW w:w="0" w:type="auto"/>
            <w:shd w:val="clear" w:color="auto" w:fill="F1F1F1"/>
            <w:tcMar>
              <w:top w:w="30" w:type="dxa"/>
              <w:left w:w="30" w:type="dxa"/>
              <w:bottom w:w="30" w:type="dxa"/>
              <w:right w:w="30" w:type="dxa"/>
            </w:tcMar>
            <w:vAlign w:val="center"/>
          </w:tcPr>
          <w:p w:rsidR="00203456" w:rsidRPr="00314B89"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31,7</w:t>
            </w:r>
          </w:p>
        </w:tc>
        <w:tc>
          <w:tcPr>
            <w:tcW w:w="0" w:type="auto"/>
            <w:shd w:val="clear" w:color="auto" w:fill="F1F1F1"/>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134,0</w:t>
            </w:r>
          </w:p>
        </w:tc>
        <w:tc>
          <w:tcPr>
            <w:tcW w:w="0" w:type="auto"/>
            <w:shd w:val="clear" w:color="auto" w:fill="F1F1F1"/>
            <w:tcMar>
              <w:top w:w="30" w:type="dxa"/>
              <w:left w:w="30" w:type="dxa"/>
              <w:bottom w:w="30" w:type="dxa"/>
              <w:right w:w="30" w:type="dxa"/>
            </w:tcMar>
            <w:vAlign w:val="center"/>
          </w:tcPr>
          <w:p w:rsidR="00203456" w:rsidRPr="003E651F"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228,6</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3,9</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455197" w:rsidRDefault="00203456" w:rsidP="002449F0">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Pr="002F6A61"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2,6</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24,6</w:t>
            </w:r>
          </w:p>
        </w:tc>
        <w:tc>
          <w:tcPr>
            <w:tcW w:w="0" w:type="auto"/>
            <w:tcMar>
              <w:top w:w="30" w:type="dxa"/>
              <w:left w:w="30" w:type="dxa"/>
              <w:bottom w:w="30" w:type="dxa"/>
              <w:right w:w="30" w:type="dxa"/>
            </w:tcMar>
            <w:vAlign w:val="center"/>
          </w:tcPr>
          <w:p w:rsidR="00203456" w:rsidRPr="003E651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27,2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Pr="00455197" w:rsidRDefault="00203456" w:rsidP="002449F0">
            <w:pPr>
              <w:spacing w:after="100" w:afterAutospacing="1" w:line="240" w:lineRule="auto"/>
              <w:jc w:val="right"/>
              <w:rPr>
                <w:rFonts w:ascii="Arial" w:hAnsi="Arial" w:cs="Arial"/>
                <w:b/>
                <w:bCs/>
                <w:color w:val="000000"/>
                <w:sz w:val="18"/>
                <w:szCs w:val="18"/>
                <w:lang w:val="bg-BG"/>
              </w:rPr>
            </w:pPr>
            <w:r w:rsidRPr="00455197">
              <w:rPr>
                <w:rFonts w:ascii="Arial" w:hAnsi="Arial" w:cs="Arial"/>
                <w:b/>
                <w:bCs/>
                <w:color w:val="000000"/>
                <w:sz w:val="18"/>
                <w:szCs w:val="18"/>
                <w:lang w:val="bg-BG"/>
              </w:rPr>
              <w:t>4,7</w:t>
            </w:r>
          </w:p>
        </w:tc>
        <w:tc>
          <w:tcPr>
            <w:tcW w:w="0" w:type="auto"/>
            <w:tcMar>
              <w:top w:w="30" w:type="dxa"/>
              <w:left w:w="30" w:type="dxa"/>
              <w:bottom w:w="30" w:type="dxa"/>
              <w:right w:w="30" w:type="dxa"/>
            </w:tcMar>
            <w:vAlign w:val="center"/>
          </w:tcPr>
          <w:p w:rsidR="00203456" w:rsidRPr="00455197" w:rsidRDefault="00203456" w:rsidP="002449F0">
            <w:pPr>
              <w:spacing w:after="100" w:afterAutospacing="1" w:line="240" w:lineRule="auto"/>
              <w:jc w:val="right"/>
              <w:rPr>
                <w:rFonts w:ascii="Arial" w:hAnsi="Arial" w:cs="Arial"/>
                <w:b/>
                <w:bCs/>
                <w:color w:val="000000"/>
                <w:sz w:val="18"/>
                <w:szCs w:val="18"/>
              </w:rPr>
            </w:pPr>
            <w:r w:rsidRPr="00455197">
              <w:rPr>
                <w:rFonts w:ascii="Arial" w:hAnsi="Arial" w:cs="Arial"/>
                <w:b/>
                <w:bCs/>
                <w:color w:val="000000"/>
                <w:sz w:val="18"/>
                <w:szCs w:val="18"/>
                <w:lang w:val="bg-BG"/>
              </w:rPr>
              <w:t>-</w:t>
            </w:r>
          </w:p>
        </w:tc>
        <w:tc>
          <w:tcPr>
            <w:tcW w:w="0" w:type="auto"/>
            <w:tcMar>
              <w:top w:w="30" w:type="dxa"/>
              <w:left w:w="30" w:type="dxa"/>
              <w:bottom w:w="30" w:type="dxa"/>
              <w:right w:w="30" w:type="dxa"/>
            </w:tcMar>
            <w:vAlign w:val="center"/>
          </w:tcPr>
          <w:p w:rsidR="00203456" w:rsidRPr="00455197" w:rsidRDefault="00203456" w:rsidP="002449F0">
            <w:pPr>
              <w:spacing w:after="100" w:afterAutospacing="1" w:line="240" w:lineRule="auto"/>
              <w:jc w:val="right"/>
              <w:rPr>
                <w:rFonts w:ascii="Arial" w:hAnsi="Arial" w:cs="Arial"/>
                <w:b/>
                <w:bCs/>
                <w:color w:val="000000"/>
                <w:sz w:val="18"/>
                <w:szCs w:val="18"/>
              </w:rPr>
            </w:pPr>
            <w:r w:rsidRPr="00455197">
              <w:rPr>
                <w:rFonts w:ascii="Arial" w:hAnsi="Arial" w:cs="Arial"/>
                <w:b/>
                <w:bCs/>
                <w:color w:val="000000"/>
                <w:sz w:val="18"/>
                <w:szCs w:val="18"/>
                <w:lang w:val="bg-BG"/>
              </w:rPr>
              <w:t>2,6</w:t>
            </w:r>
          </w:p>
        </w:tc>
        <w:tc>
          <w:tcPr>
            <w:tcW w:w="0" w:type="auto"/>
            <w:tcMar>
              <w:top w:w="30" w:type="dxa"/>
              <w:left w:w="30" w:type="dxa"/>
              <w:bottom w:w="30" w:type="dxa"/>
              <w:right w:w="30" w:type="dxa"/>
            </w:tcMar>
            <w:vAlign w:val="center"/>
          </w:tcPr>
          <w:p w:rsidR="00203456" w:rsidRPr="00455197" w:rsidRDefault="00203456" w:rsidP="002449F0">
            <w:pPr>
              <w:spacing w:after="100" w:afterAutospacing="1" w:line="240" w:lineRule="auto"/>
              <w:jc w:val="right"/>
              <w:rPr>
                <w:rFonts w:ascii="Arial" w:hAnsi="Arial" w:cs="Arial"/>
                <w:b/>
                <w:bCs/>
                <w:color w:val="000000"/>
                <w:sz w:val="18"/>
                <w:szCs w:val="18"/>
              </w:rPr>
            </w:pPr>
            <w:r w:rsidRPr="00455197">
              <w:rPr>
                <w:rFonts w:ascii="Arial" w:hAnsi="Arial" w:cs="Arial"/>
                <w:b/>
                <w:bCs/>
                <w:color w:val="000000"/>
                <w:sz w:val="18"/>
                <w:szCs w:val="18"/>
                <w:lang w:val="bg-BG"/>
              </w:rPr>
              <w:t>5,6</w:t>
            </w:r>
          </w:p>
        </w:tc>
        <w:tc>
          <w:tcPr>
            <w:tcW w:w="0" w:type="auto"/>
            <w:tcMar>
              <w:top w:w="30" w:type="dxa"/>
              <w:left w:w="30" w:type="dxa"/>
              <w:bottom w:w="30" w:type="dxa"/>
              <w:right w:w="30" w:type="dxa"/>
            </w:tcMar>
            <w:vAlign w:val="center"/>
          </w:tcPr>
          <w:p w:rsidR="00203456" w:rsidRPr="00455197" w:rsidRDefault="00203456" w:rsidP="002449F0">
            <w:pPr>
              <w:spacing w:after="100" w:afterAutospacing="1" w:line="240" w:lineRule="auto"/>
              <w:jc w:val="right"/>
              <w:rPr>
                <w:rFonts w:ascii="Arial" w:hAnsi="Arial" w:cs="Arial"/>
                <w:b/>
                <w:bCs/>
                <w:color w:val="000000"/>
                <w:sz w:val="18"/>
                <w:szCs w:val="18"/>
              </w:rPr>
            </w:pPr>
            <w:r w:rsidRPr="00455197">
              <w:rPr>
                <w:rFonts w:ascii="Arial" w:hAnsi="Arial" w:cs="Arial"/>
                <w:b/>
                <w:bCs/>
                <w:color w:val="000000"/>
                <w:sz w:val="18"/>
                <w:szCs w:val="18"/>
                <w:lang w:val="bg-BG"/>
              </w:rPr>
              <w:t>45,5</w:t>
            </w:r>
          </w:p>
        </w:tc>
        <w:tc>
          <w:tcPr>
            <w:tcW w:w="0" w:type="auto"/>
            <w:tcMar>
              <w:top w:w="30" w:type="dxa"/>
              <w:left w:w="30" w:type="dxa"/>
              <w:bottom w:w="30" w:type="dxa"/>
              <w:right w:w="30" w:type="dxa"/>
            </w:tcMar>
            <w:vAlign w:val="center"/>
          </w:tcPr>
          <w:p w:rsidR="00203456" w:rsidRPr="00455197" w:rsidRDefault="00203456" w:rsidP="002449F0">
            <w:pPr>
              <w:spacing w:after="100" w:afterAutospacing="1" w:line="240" w:lineRule="auto"/>
              <w:jc w:val="right"/>
              <w:rPr>
                <w:rFonts w:ascii="Arial" w:hAnsi="Arial" w:cs="Arial"/>
                <w:b/>
                <w:bCs/>
                <w:color w:val="000000"/>
                <w:sz w:val="18"/>
                <w:szCs w:val="18"/>
                <w:lang w:val="bg-BG"/>
              </w:rPr>
            </w:pPr>
            <w:r w:rsidRPr="00455197">
              <w:rPr>
                <w:rFonts w:ascii="Arial" w:hAnsi="Arial" w:cs="Arial"/>
                <w:b/>
                <w:bCs/>
                <w:color w:val="000000"/>
                <w:sz w:val="18"/>
                <w:szCs w:val="18"/>
                <w:lang w:val="bg-BG"/>
              </w:rPr>
              <w:t>58,4</w:t>
            </w:r>
          </w:p>
        </w:tc>
        <w:tc>
          <w:tcPr>
            <w:tcW w:w="0" w:type="auto"/>
            <w:tcMar>
              <w:top w:w="30" w:type="dxa"/>
              <w:left w:w="30" w:type="dxa"/>
              <w:bottom w:w="30" w:type="dxa"/>
              <w:right w:w="30" w:type="dxa"/>
            </w:tcMar>
            <w:vAlign w:val="center"/>
          </w:tcPr>
          <w:p w:rsidR="00203456" w:rsidRPr="00455197" w:rsidRDefault="00203456" w:rsidP="002449F0">
            <w:pPr>
              <w:spacing w:after="100" w:afterAutospacing="1" w:line="240" w:lineRule="auto"/>
              <w:jc w:val="right"/>
              <w:rPr>
                <w:rFonts w:ascii="Arial" w:hAnsi="Arial" w:cs="Arial"/>
                <w:b/>
                <w:bCs/>
                <w:color w:val="000000"/>
                <w:sz w:val="18"/>
                <w:szCs w:val="18"/>
              </w:rPr>
            </w:pPr>
            <w:r w:rsidRPr="00455197">
              <w:rPr>
                <w:rFonts w:ascii="Arial" w:hAnsi="Arial" w:cs="Arial"/>
                <w:b/>
                <w:bCs/>
                <w:color w:val="000000"/>
                <w:sz w:val="18"/>
                <w:szCs w:val="18"/>
                <w:lang w:val="bg-BG"/>
              </w:rPr>
              <w:t>4,6</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Зимен дъб</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4,7</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Благун</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3E651F" w:rsidRDefault="00203456" w:rsidP="002449F0">
            <w:pPr>
              <w:spacing w:after="100" w:afterAutospacing="1" w:line="240" w:lineRule="auto"/>
              <w:rPr>
                <w:rFonts w:ascii="Arial" w:hAnsi="Arial" w:cs="Arial"/>
                <w:color w:val="FF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sz w:val="18"/>
                <w:szCs w:val="18"/>
                <w:lang w:val="bg-BG"/>
              </w:rPr>
            </w:pPr>
            <w:r w:rsidRPr="006173D7">
              <w:rPr>
                <w:rFonts w:ascii="Arial" w:hAnsi="Arial" w:cs="Arial"/>
                <w:sz w:val="18"/>
                <w:szCs w:val="18"/>
                <w:lang w:val="bg-BG"/>
              </w:rPr>
              <w:t>5,1</w:t>
            </w:r>
          </w:p>
        </w:tc>
        <w:tc>
          <w:tcPr>
            <w:tcW w:w="0" w:type="auto"/>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sz w:val="18"/>
                <w:szCs w:val="18"/>
              </w:rPr>
            </w:pPr>
            <w:r w:rsidRPr="006173D7">
              <w:rPr>
                <w:rFonts w:ascii="Arial" w:hAnsi="Arial" w:cs="Arial"/>
                <w:sz w:val="18"/>
                <w:szCs w:val="18"/>
              </w:rPr>
              <w:t>25,8</w:t>
            </w:r>
          </w:p>
        </w:tc>
        <w:tc>
          <w:tcPr>
            <w:tcW w:w="0" w:type="auto"/>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sz w:val="18"/>
                <w:szCs w:val="18"/>
              </w:rPr>
            </w:pPr>
            <w:r w:rsidRPr="006173D7">
              <w:rPr>
                <w:rFonts w:ascii="Arial" w:hAnsi="Arial" w:cs="Arial"/>
                <w:sz w:val="18"/>
                <w:szCs w:val="18"/>
              </w:rPr>
              <w:t>17,9</w:t>
            </w:r>
          </w:p>
        </w:tc>
        <w:tc>
          <w:tcPr>
            <w:tcW w:w="0" w:type="auto"/>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sz w:val="18"/>
                <w:szCs w:val="18"/>
              </w:rPr>
            </w:pPr>
            <w:r w:rsidRPr="006173D7">
              <w:rPr>
                <w:rFonts w:ascii="Arial" w:hAnsi="Arial" w:cs="Arial"/>
                <w:sz w:val="18"/>
                <w:szCs w:val="18"/>
              </w:rPr>
              <w:t>23,4</w:t>
            </w:r>
          </w:p>
        </w:tc>
        <w:tc>
          <w:tcPr>
            <w:tcW w:w="0" w:type="auto"/>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sz w:val="18"/>
                <w:szCs w:val="18"/>
              </w:rPr>
            </w:pPr>
            <w:r w:rsidRPr="006173D7">
              <w:rPr>
                <w:rFonts w:ascii="Arial" w:hAnsi="Arial" w:cs="Arial"/>
                <w:sz w:val="18"/>
                <w:szCs w:val="18"/>
              </w:rPr>
              <w:t>54,7</w:t>
            </w:r>
          </w:p>
        </w:tc>
        <w:tc>
          <w:tcPr>
            <w:tcW w:w="0" w:type="auto"/>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sz w:val="18"/>
                <w:szCs w:val="18"/>
              </w:rPr>
            </w:pPr>
            <w:r w:rsidRPr="006173D7">
              <w:rPr>
                <w:rFonts w:ascii="Arial" w:hAnsi="Arial" w:cs="Arial"/>
                <w:sz w:val="18"/>
                <w:szCs w:val="18"/>
              </w:rPr>
              <w:t>126,4</w:t>
            </w:r>
          </w:p>
        </w:tc>
        <w:tc>
          <w:tcPr>
            <w:tcW w:w="0" w:type="auto"/>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sz w:val="18"/>
                <w:szCs w:val="18"/>
              </w:rPr>
            </w:pPr>
            <w:r w:rsidRPr="006173D7">
              <w:rPr>
                <w:rFonts w:ascii="Arial" w:hAnsi="Arial" w:cs="Arial"/>
                <w:sz w:val="18"/>
                <w:szCs w:val="18"/>
              </w:rPr>
              <w:t>3,8</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13.2 - Култури от дъбове</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30,3</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2,3</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38,7</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Червен дъб</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Зимен дъб</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Летен дъб</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Благун</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18,8</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Благун</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Червен дъб</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9,0</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Зимен дъб</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A109A"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46,9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31,0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22,8</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31,7</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134,9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267,3</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3,7</w:t>
            </w:r>
          </w:p>
        </w:tc>
      </w:tr>
      <w:tr w:rsidR="00203456">
        <w:tc>
          <w:tcPr>
            <w:tcW w:w="0" w:type="auto"/>
            <w:gridSpan w:val="3"/>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50,5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BB6B39">
      <w:pPr>
        <w:spacing w:after="0" w:line="240" w:lineRule="auto"/>
        <w:rPr>
          <w:rFonts w:ascii="Arial" w:hAnsi="Arial" w:cs="Arial"/>
          <w:b/>
          <w:bCs/>
          <w:sz w:val="20"/>
          <w:szCs w:val="20"/>
          <w:lang w:val="bg-BG"/>
        </w:rPr>
      </w:pPr>
    </w:p>
    <w:p w:rsidR="00203456" w:rsidRDefault="00203456" w:rsidP="00A872DA">
      <w:pPr>
        <w:spacing w:after="0" w:line="240" w:lineRule="auto"/>
        <w:jc w:val="center"/>
        <w:rPr>
          <w:rFonts w:ascii="Arial" w:hAnsi="Arial" w:cs="Arial"/>
          <w:b/>
          <w:bCs/>
          <w:sz w:val="20"/>
          <w:szCs w:val="20"/>
          <w:lang w:val="en-US"/>
        </w:rPr>
      </w:pP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50</w:t>
      </w:r>
    </w:p>
    <w:p w:rsidR="00203456" w:rsidRDefault="00203456" w:rsidP="00A872DA">
      <w:pPr>
        <w:pStyle w:val="Heading1"/>
        <w:spacing w:before="0" w:beforeAutospacing="0" w:after="0" w:after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w:t>
      </w:r>
    </w:p>
    <w:p w:rsidR="00203456" w:rsidRDefault="00203456" w:rsidP="00267B8B">
      <w:pPr>
        <w:pStyle w:val="Heading1"/>
        <w:spacing w:before="0" w:beforeAutospacing="0" w:after="120" w:afterAutospacing="0"/>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Дъбов СрН</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105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17,6</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6,6</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1970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74</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4,7</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2040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34,9</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9600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22,3</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196</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8,7</w:t>
            </w:r>
          </w:p>
        </w:tc>
        <w:tc>
          <w:tcPr>
            <w:tcW w:w="105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5600</w:t>
            </w:r>
          </w:p>
        </w:tc>
        <w:tc>
          <w:tcPr>
            <w:tcW w:w="6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13,0</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93</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81-90</w:t>
            </w:r>
          </w:p>
        </w:tc>
        <w:tc>
          <w:tcPr>
            <w:tcW w:w="105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91-100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3870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9,0</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101-110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63,3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23,7</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5350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12,4</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121-130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2300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131-140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37,3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13,9</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3820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8,9</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141-150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22,9</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8,6</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4680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10,9</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над 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30,2</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11,3</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3570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8,3</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r>
      <w:tr w:rsidR="00203456">
        <w:tc>
          <w:tcPr>
            <w:tcW w:w="240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267,3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43030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6173D7"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619</w:t>
            </w:r>
          </w:p>
        </w:tc>
      </w:tr>
    </w:tbl>
    <w:p w:rsidR="00203456" w:rsidRPr="006173D7" w:rsidRDefault="00203456" w:rsidP="00267B8B">
      <w:pPr>
        <w:pStyle w:val="NormalWeb"/>
        <w:spacing w:before="120" w:beforeAutospacing="0" w:after="0" w:afterAutospacing="0"/>
        <w:rPr>
          <w:rFonts w:ascii="Arial" w:hAnsi="Arial" w:cs="Arial"/>
          <w:color w:val="000000"/>
          <w:sz w:val="18"/>
          <w:szCs w:val="18"/>
        </w:rPr>
      </w:pPr>
      <w:r>
        <w:rPr>
          <w:rFonts w:ascii="Arial" w:hAnsi="Arial" w:cs="Arial"/>
          <w:color w:val="000000"/>
          <w:sz w:val="18"/>
          <w:szCs w:val="18"/>
        </w:rPr>
        <w:t>средна възраст: 104 години</w:t>
      </w:r>
      <w:r>
        <w:rPr>
          <w:rFonts w:ascii="Arial" w:hAnsi="Arial" w:cs="Arial"/>
          <w:color w:val="000000"/>
          <w:sz w:val="18"/>
          <w:szCs w:val="18"/>
        </w:rPr>
        <w:br/>
        <w:t>среден запас: 161 куб.м/ха</w:t>
      </w:r>
      <w:r>
        <w:rPr>
          <w:rFonts w:ascii="Arial" w:hAnsi="Arial" w:cs="Arial"/>
          <w:color w:val="000000"/>
          <w:sz w:val="18"/>
          <w:szCs w:val="18"/>
        </w:rPr>
        <w:br/>
        <w:t>среден прираст: 2,32 куб.м/ха</w:t>
      </w:r>
    </w:p>
    <w:p w:rsidR="00203456" w:rsidRDefault="00203456" w:rsidP="002449F0">
      <w:pPr>
        <w:pStyle w:val="NormalWeb"/>
        <w:rPr>
          <w:rFonts w:ascii="Arial" w:hAnsi="Arial" w:cs="Arial"/>
          <w:b/>
          <w:bCs/>
          <w:color w:val="000000"/>
          <w:sz w:val="22"/>
          <w:szCs w:val="22"/>
          <w:lang w:val="en-US"/>
        </w:rPr>
      </w:pPr>
    </w:p>
    <w:p w:rsidR="00203456" w:rsidRPr="00604101" w:rsidRDefault="00203456" w:rsidP="002449F0">
      <w:pPr>
        <w:pStyle w:val="NormalWeb"/>
        <w:rPr>
          <w:rFonts w:ascii="Arial" w:hAnsi="Arial" w:cs="Arial"/>
          <w:b/>
          <w:bCs/>
          <w:color w:val="000000"/>
          <w:sz w:val="22"/>
          <w:szCs w:val="22"/>
          <w:lang w:val="bg-BG"/>
        </w:rPr>
      </w:pPr>
      <w:r>
        <w:rPr>
          <w:rFonts w:ascii="Arial" w:hAnsi="Arial" w:cs="Arial"/>
          <w:b/>
          <w:bCs/>
          <w:color w:val="000000"/>
          <w:sz w:val="22"/>
          <w:szCs w:val="22"/>
          <w:lang w:val="bg-BG"/>
        </w:rPr>
        <w:t>6.</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Условен Церов</w:t>
      </w:r>
      <w:r w:rsidRPr="00604101">
        <w:rPr>
          <w:rFonts w:ascii="Arial" w:hAnsi="Arial" w:cs="Arial"/>
          <w:b/>
          <w:bCs/>
          <w:color w:val="000000"/>
          <w:sz w:val="22"/>
          <w:szCs w:val="22"/>
          <w:lang w:val="bg-BG"/>
        </w:rPr>
        <w:t xml:space="preserve"> </w:t>
      </w:r>
      <w:r>
        <w:rPr>
          <w:rFonts w:ascii="Arial" w:hAnsi="Arial" w:cs="Arial"/>
          <w:b/>
          <w:bCs/>
          <w:color w:val="000000"/>
          <w:sz w:val="22"/>
          <w:szCs w:val="22"/>
          <w:lang w:val="bg-BG"/>
        </w:rPr>
        <w:t>с</w:t>
      </w:r>
      <w:r w:rsidRPr="00604101">
        <w:rPr>
          <w:rFonts w:ascii="Arial" w:hAnsi="Arial" w:cs="Arial"/>
          <w:b/>
          <w:bCs/>
          <w:color w:val="000000"/>
          <w:sz w:val="22"/>
          <w:szCs w:val="22"/>
          <w:lang w:val="bg-BG"/>
        </w:rPr>
        <w:t>топански клас</w:t>
      </w:r>
    </w:p>
    <w:p w:rsidR="00203456" w:rsidRDefault="00203456" w:rsidP="002449F0">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620,3</w:t>
      </w:r>
      <w:r w:rsidRPr="00555C90">
        <w:rPr>
          <w:rFonts w:ascii="Arial" w:hAnsi="Arial" w:cs="Arial"/>
          <w:lang w:val="bg-BG"/>
        </w:rPr>
        <w:t xml:space="preserve"> ха</w:t>
      </w:r>
      <w:r>
        <w:rPr>
          <w:rFonts w:ascii="Arial" w:hAnsi="Arial" w:cs="Arial"/>
          <w:lang w:val="bg-BG"/>
        </w:rPr>
        <w:t xml:space="preserve"> или заема 3,7% от залесената площ на ДГТ. Съставен е от смесени, семенни насаждения и култури с преобладаващо участие на  цер от всички бонитети, със средна производителност -</w:t>
      </w:r>
      <w:r w:rsidRPr="004A6B7F">
        <w:rPr>
          <w:rFonts w:ascii="Arial" w:hAnsi="Arial" w:cs="Arial"/>
          <w:b/>
          <w:bCs/>
          <w:color w:val="000000"/>
          <w:sz w:val="18"/>
          <w:szCs w:val="18"/>
        </w:rPr>
        <w:t xml:space="preserve"> </w:t>
      </w:r>
      <w:r w:rsidRPr="004A6B7F">
        <w:rPr>
          <w:rFonts w:ascii="Arial" w:hAnsi="Arial" w:cs="Arial"/>
          <w:color w:val="000000"/>
        </w:rPr>
        <w:t>IV</w:t>
      </w:r>
      <w:r>
        <w:rPr>
          <w:rFonts w:ascii="Arial" w:hAnsi="Arial" w:cs="Arial"/>
        </w:rPr>
        <w:t xml:space="preserve"> </w:t>
      </w:r>
      <w:r>
        <w:rPr>
          <w:rFonts w:ascii="Arial" w:hAnsi="Arial" w:cs="Arial"/>
          <w:lang w:val="bg-BG"/>
        </w:rPr>
        <w:t xml:space="preserve">(3,8) бонитет, разположени  на среднобогати  месторастения. </w:t>
      </w:r>
    </w:p>
    <w:p w:rsidR="00203456" w:rsidRDefault="00203456" w:rsidP="002449F0">
      <w:pPr>
        <w:ind w:firstLine="720"/>
        <w:rPr>
          <w:rFonts w:ascii="Arial" w:hAnsi="Arial" w:cs="Arial"/>
          <w:lang w:val="bg-BG"/>
        </w:rPr>
      </w:pPr>
      <w:r>
        <w:rPr>
          <w:rFonts w:ascii="Arial" w:hAnsi="Arial" w:cs="Arial"/>
          <w:lang w:val="bg-BG"/>
        </w:rPr>
        <w:t>Средната възраст на класа е 99 години. Общото санитарно състояние на насажденията е добро.</w:t>
      </w:r>
    </w:p>
    <w:p w:rsidR="00203456" w:rsidRPr="00697B94" w:rsidRDefault="00203456" w:rsidP="002449F0">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и второстепенна производствена цел - добив на едра строителна дървесина, с диаметър на тънкия край 18 см, при турнус на сеч 100 години.</w:t>
      </w:r>
    </w:p>
    <w:p w:rsidR="00203456" w:rsidRPr="00991C4F" w:rsidRDefault="00203456" w:rsidP="00A872DA">
      <w:pPr>
        <w:spacing w:after="0" w:line="240" w:lineRule="auto"/>
        <w:jc w:val="center"/>
        <w:rPr>
          <w:rFonts w:ascii="Arial" w:hAnsi="Arial" w:cs="Arial"/>
          <w:b/>
          <w:bCs/>
          <w:sz w:val="20"/>
          <w:szCs w:val="20"/>
          <w:lang w:val="bg-BG"/>
        </w:rPr>
      </w:pPr>
      <w:r w:rsidRPr="00991C4F">
        <w:rPr>
          <w:rFonts w:ascii="Arial" w:hAnsi="Arial" w:cs="Arial"/>
          <w:b/>
          <w:bCs/>
          <w:sz w:val="20"/>
          <w:szCs w:val="20"/>
          <w:lang w:val="bg-BG"/>
        </w:rPr>
        <w:t>Таблица №</w:t>
      </w:r>
      <w:r>
        <w:rPr>
          <w:rFonts w:ascii="Arial" w:hAnsi="Arial" w:cs="Arial"/>
          <w:b/>
          <w:bCs/>
          <w:sz w:val="20"/>
          <w:szCs w:val="20"/>
          <w:lang w:val="en-US"/>
        </w:rPr>
        <w:t>5</w:t>
      </w:r>
      <w:r w:rsidRPr="00991C4F">
        <w:rPr>
          <w:rFonts w:ascii="Arial" w:hAnsi="Arial" w:cs="Arial"/>
          <w:b/>
          <w:bCs/>
          <w:sz w:val="20"/>
          <w:szCs w:val="20"/>
          <w:lang w:val="bg-BG"/>
        </w:rPr>
        <w:t>1</w:t>
      </w:r>
    </w:p>
    <w:p w:rsidR="00203456" w:rsidRDefault="00203456" w:rsidP="00A872DA">
      <w:pPr>
        <w:pStyle w:val="Heading1"/>
        <w:spacing w:before="120" w:beforeAutospacing="0" w:after="12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2449F0">
      <w:pPr>
        <w:pStyle w:val="Heading2"/>
        <w:rPr>
          <w:rFonts w:ascii="Arial" w:hAnsi="Arial" w:cs="Arial"/>
        </w:rPr>
      </w:pPr>
      <w:r>
        <w:rPr>
          <w:rFonts w:ascii="Arial" w:hAnsi="Arial" w:cs="Arial"/>
        </w:rPr>
        <w:t xml:space="preserve"> </w:t>
      </w: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Церов</w:t>
      </w:r>
    </w:p>
    <w:tbl>
      <w:tblPr>
        <w:tblW w:w="83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049"/>
        <w:gridCol w:w="212"/>
        <w:gridCol w:w="2671"/>
        <w:gridCol w:w="481"/>
        <w:gridCol w:w="598"/>
        <w:gridCol w:w="481"/>
        <w:gridCol w:w="481"/>
        <w:gridCol w:w="598"/>
        <w:gridCol w:w="826"/>
        <w:gridCol w:w="909"/>
      </w:tblGrid>
      <w:tr w:rsidR="00203456">
        <w:trPr>
          <w:trHeight w:val="239"/>
        </w:trPr>
        <w:tc>
          <w:tcPr>
            <w:tcW w:w="0" w:type="auto"/>
            <w:gridSpan w:val="3"/>
            <w:vMerge w:val="restart"/>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3"/>
        </w:trPr>
        <w:tc>
          <w:tcPr>
            <w:tcW w:w="0" w:type="auto"/>
            <w:gridSpan w:val="3"/>
            <w:vMerge/>
            <w:vAlign w:val="center"/>
          </w:tcPr>
          <w:p w:rsidR="00203456" w:rsidRDefault="00203456" w:rsidP="002449F0">
            <w:pPr>
              <w:spacing w:after="0"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2449F0">
            <w:pPr>
              <w:spacing w:after="0"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2449F0">
            <w:pPr>
              <w:spacing w:after="0" w:line="240" w:lineRule="auto"/>
              <w:rPr>
                <w:rFonts w:ascii="Arial" w:hAnsi="Arial" w:cs="Arial"/>
                <w:b/>
                <w:bCs/>
                <w:color w:val="000000"/>
                <w:sz w:val="18"/>
                <w:szCs w:val="18"/>
              </w:rPr>
            </w:pPr>
          </w:p>
        </w:tc>
        <w:tc>
          <w:tcPr>
            <w:tcW w:w="0" w:type="auto"/>
            <w:vMerge/>
            <w:vAlign w:val="center"/>
          </w:tcPr>
          <w:p w:rsidR="00203456" w:rsidRDefault="00203456" w:rsidP="002449F0">
            <w:pPr>
              <w:spacing w:after="0" w:line="240" w:lineRule="auto"/>
              <w:rPr>
                <w:rFonts w:ascii="Arial" w:hAnsi="Arial" w:cs="Arial"/>
                <w:b/>
                <w:bCs/>
                <w:color w:val="000000"/>
                <w:sz w:val="18"/>
                <w:szCs w:val="18"/>
              </w:rPr>
            </w:pPr>
          </w:p>
        </w:tc>
      </w:tr>
      <w:tr w:rsidR="00203456">
        <w:trPr>
          <w:trHeight w:val="209"/>
        </w:trPr>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13.2 - Култури от дъбове</w:t>
            </w:r>
          </w:p>
        </w:tc>
        <w:tc>
          <w:tcPr>
            <w:tcW w:w="0" w:type="auto"/>
            <w:shd w:val="clear" w:color="auto" w:fill="F1F1F1"/>
            <w:tcMar>
              <w:top w:w="30" w:type="dxa"/>
              <w:left w:w="30" w:type="dxa"/>
              <w:bottom w:w="30" w:type="dxa"/>
              <w:right w:w="30" w:type="dxa"/>
            </w:tcMar>
            <w:vAlign w:val="center"/>
          </w:tcPr>
          <w:p w:rsidR="00203456" w:rsidRPr="00437A90" w:rsidRDefault="00203456" w:rsidP="002449F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13,5</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12,9</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0,3</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0,5</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2,6</w:t>
            </w:r>
          </w:p>
        </w:tc>
        <w:tc>
          <w:tcPr>
            <w:tcW w:w="0" w:type="auto"/>
            <w:shd w:val="clear" w:color="auto" w:fill="F1F1F1"/>
            <w:tcMar>
              <w:top w:w="30" w:type="dxa"/>
              <w:left w:w="30" w:type="dxa"/>
              <w:bottom w:w="30" w:type="dxa"/>
              <w:right w:w="30" w:type="dxa"/>
            </w:tcMar>
            <w:vAlign w:val="center"/>
          </w:tcPr>
          <w:p w:rsidR="00203456" w:rsidRPr="00437A90" w:rsidRDefault="00203456" w:rsidP="002449F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29,8</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2,6</w:t>
            </w:r>
          </w:p>
        </w:tc>
      </w:tr>
      <w:tr w:rsidR="00203456">
        <w:trPr>
          <w:trHeight w:val="194"/>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437A90"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13,5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437A90"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13,8</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09"/>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4,8</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2,9</w:t>
            </w:r>
          </w:p>
        </w:tc>
      </w:tr>
      <w:tr w:rsidR="00203456">
        <w:trPr>
          <w:trHeight w:val="194"/>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5,7</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6,0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2,1</w:t>
            </w:r>
          </w:p>
        </w:tc>
      </w:tr>
      <w:tr w:rsidR="00203456">
        <w:trPr>
          <w:trHeight w:val="209"/>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3,9</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5,2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2,7</w:t>
            </w:r>
          </w:p>
        </w:tc>
      </w:tr>
      <w:tr w:rsidR="00203456">
        <w:trPr>
          <w:trHeight w:val="194"/>
        </w:trPr>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14.1 - Семенни гори от цер</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35,9</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106,4</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50,6</w:t>
            </w:r>
          </w:p>
        </w:tc>
        <w:tc>
          <w:tcPr>
            <w:tcW w:w="0" w:type="auto"/>
            <w:shd w:val="clear" w:color="auto" w:fill="F1F1F1"/>
            <w:tcMar>
              <w:top w:w="30" w:type="dxa"/>
              <w:left w:w="30" w:type="dxa"/>
              <w:bottom w:w="30" w:type="dxa"/>
              <w:right w:w="30" w:type="dxa"/>
            </w:tcMar>
            <w:vAlign w:val="center"/>
          </w:tcPr>
          <w:p w:rsidR="00203456" w:rsidRPr="00192988" w:rsidRDefault="00203456" w:rsidP="002449F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88,5</w:t>
            </w:r>
          </w:p>
        </w:tc>
        <w:tc>
          <w:tcPr>
            <w:tcW w:w="0" w:type="auto"/>
            <w:shd w:val="clear" w:color="auto" w:fill="F1F1F1"/>
            <w:tcMar>
              <w:top w:w="30" w:type="dxa"/>
              <w:left w:w="30" w:type="dxa"/>
              <w:bottom w:w="30" w:type="dxa"/>
              <w:right w:w="30" w:type="dxa"/>
            </w:tcMar>
            <w:vAlign w:val="center"/>
          </w:tcPr>
          <w:p w:rsidR="00203456" w:rsidRPr="00192988" w:rsidRDefault="00203456" w:rsidP="002449F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309,1</w:t>
            </w:r>
          </w:p>
        </w:tc>
        <w:tc>
          <w:tcPr>
            <w:tcW w:w="0" w:type="auto"/>
            <w:shd w:val="clear" w:color="auto" w:fill="F1F1F1"/>
            <w:tcMar>
              <w:top w:w="30" w:type="dxa"/>
              <w:left w:w="30" w:type="dxa"/>
              <w:bottom w:w="30" w:type="dxa"/>
              <w:right w:w="30" w:type="dxa"/>
            </w:tcMar>
            <w:vAlign w:val="center"/>
          </w:tcPr>
          <w:p w:rsidR="00203456" w:rsidRPr="004A6B7F" w:rsidRDefault="00203456" w:rsidP="002449F0">
            <w:pPr>
              <w:spacing w:after="0"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590,5</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3,9</w:t>
            </w:r>
          </w:p>
        </w:tc>
      </w:tr>
      <w:tr w:rsidR="00203456">
        <w:trPr>
          <w:trHeight w:val="194"/>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27,2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36,6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63,8</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4,6</w:t>
            </w:r>
          </w:p>
        </w:tc>
      </w:tr>
      <w:tr w:rsidR="00203456">
        <w:trPr>
          <w:trHeight w:val="209"/>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88,7</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88,7</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194"/>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16,6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63,0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25,9</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50,3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37,5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193,3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3,2</w:t>
            </w:r>
          </w:p>
        </w:tc>
      </w:tr>
      <w:tr w:rsidR="00203456">
        <w:trPr>
          <w:trHeight w:val="209"/>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10,2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23,5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23,1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192988"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120,3</w:t>
            </w:r>
          </w:p>
        </w:tc>
        <w:tc>
          <w:tcPr>
            <w:tcW w:w="0" w:type="auto"/>
            <w:tcMar>
              <w:top w:w="30" w:type="dxa"/>
              <w:left w:w="30" w:type="dxa"/>
              <w:bottom w:w="30" w:type="dxa"/>
              <w:right w:w="30" w:type="dxa"/>
            </w:tcMar>
            <w:vAlign w:val="center"/>
          </w:tcPr>
          <w:p w:rsidR="00203456" w:rsidRPr="00192988"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177,1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4,1</w:t>
            </w:r>
          </w:p>
        </w:tc>
      </w:tr>
      <w:tr w:rsidR="00203456">
        <w:trPr>
          <w:trHeight w:val="194"/>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9,1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14,8</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21,6</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46,0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3,2</w:t>
            </w:r>
          </w:p>
        </w:tc>
      </w:tr>
      <w:tr w:rsidR="00203456">
        <w:trPr>
          <w:trHeight w:val="209"/>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5,1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5,1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4"/>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10,2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2,3</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12,5</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4,2</w:t>
            </w:r>
          </w:p>
        </w:tc>
      </w:tr>
      <w:tr w:rsidR="00203456">
        <w:trPr>
          <w:trHeight w:val="209"/>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Pr="00192988" w:rsidRDefault="00203456" w:rsidP="002449F0">
            <w:pPr>
              <w:spacing w:after="0" w:line="240" w:lineRule="auto"/>
              <w:rPr>
                <w:rFonts w:ascii="Arial" w:hAnsi="Arial" w:cs="Arial"/>
                <w:color w:val="000000"/>
                <w:sz w:val="18"/>
                <w:szCs w:val="18"/>
                <w:lang w:val="bg-BG"/>
              </w:rPr>
            </w:pPr>
            <w:r>
              <w:rPr>
                <w:rFonts w:ascii="Arial" w:hAnsi="Arial" w:cs="Arial"/>
                <w:color w:val="000000"/>
                <w:sz w:val="18"/>
                <w:szCs w:val="18"/>
                <w:lang w:val="bg-BG"/>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192988"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2,1</w:t>
            </w:r>
          </w:p>
        </w:tc>
        <w:tc>
          <w:tcPr>
            <w:tcW w:w="0" w:type="auto"/>
            <w:tcMar>
              <w:top w:w="30" w:type="dxa"/>
              <w:left w:w="30" w:type="dxa"/>
              <w:bottom w:w="30" w:type="dxa"/>
              <w:right w:w="30" w:type="dxa"/>
            </w:tcMar>
            <w:vAlign w:val="center"/>
          </w:tcPr>
          <w:p w:rsidR="00203456" w:rsidRPr="00192988" w:rsidRDefault="00203456" w:rsidP="002449F0">
            <w:pPr>
              <w:spacing w:after="0" w:line="240" w:lineRule="auto"/>
              <w:jc w:val="right"/>
              <w:rPr>
                <w:rFonts w:ascii="Arial" w:hAnsi="Arial" w:cs="Arial"/>
                <w:color w:val="000000"/>
                <w:sz w:val="18"/>
                <w:szCs w:val="18"/>
                <w:lang w:val="bg-BG"/>
              </w:rPr>
            </w:pPr>
            <w:r>
              <w:rPr>
                <w:rFonts w:ascii="Arial" w:hAnsi="Arial" w:cs="Arial"/>
                <w:color w:val="000000"/>
                <w:sz w:val="18"/>
                <w:szCs w:val="18"/>
                <w:lang w:val="bg-BG"/>
              </w:rPr>
              <w:t>3,2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4"/>
        </w:trPr>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09"/>
        </w:trPr>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0"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49,4</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119,3</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50,9</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89,0</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311,7</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620,3</w:t>
            </w:r>
          </w:p>
        </w:tc>
        <w:tc>
          <w:tcPr>
            <w:tcW w:w="0" w:type="auto"/>
            <w:shd w:val="clear" w:color="auto" w:fill="F1F1F1"/>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b/>
                <w:bCs/>
                <w:color w:val="000000"/>
                <w:sz w:val="18"/>
                <w:szCs w:val="18"/>
              </w:rPr>
            </w:pPr>
            <w:r>
              <w:rPr>
                <w:rFonts w:ascii="Arial" w:hAnsi="Arial" w:cs="Arial"/>
                <w:b/>
                <w:bCs/>
                <w:color w:val="000000"/>
                <w:sz w:val="18"/>
                <w:szCs w:val="18"/>
              </w:rPr>
              <w:t>3,8</w:t>
            </w:r>
          </w:p>
        </w:tc>
      </w:tr>
      <w:tr w:rsidR="00203456">
        <w:trPr>
          <w:trHeight w:val="209"/>
        </w:trPr>
        <w:tc>
          <w:tcPr>
            <w:tcW w:w="0" w:type="auto"/>
            <w:gridSpan w:val="3"/>
            <w:tcMar>
              <w:top w:w="30" w:type="dxa"/>
              <w:left w:w="30" w:type="dxa"/>
              <w:bottom w:w="30" w:type="dxa"/>
              <w:right w:w="30" w:type="dxa"/>
            </w:tcMar>
            <w:vAlign w:val="center"/>
          </w:tcPr>
          <w:p w:rsidR="00203456" w:rsidRDefault="00203456" w:rsidP="002449F0">
            <w:pPr>
              <w:spacing w:after="0"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8,0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19,2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8,2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14,4</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50,2</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2449F0">
            <w:pPr>
              <w:spacing w:after="0"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A872DA">
      <w:pPr>
        <w:spacing w:after="0" w:line="240" w:lineRule="auto"/>
        <w:jc w:val="center"/>
        <w:rPr>
          <w:rFonts w:ascii="Arial" w:hAnsi="Arial" w:cs="Arial"/>
        </w:rPr>
      </w:pPr>
      <w:r>
        <w:rPr>
          <w:rFonts w:ascii="Arial" w:hAnsi="Arial" w:cs="Arial"/>
        </w:rPr>
        <w:br w:type="page"/>
      </w: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52</w:t>
      </w:r>
    </w:p>
    <w:p w:rsidR="00203456" w:rsidRDefault="00203456" w:rsidP="00A872DA">
      <w:pPr>
        <w:pStyle w:val="Heading1"/>
        <w:spacing w:before="120" w:beforeAutospacing="0"/>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w:t>
      </w:r>
    </w:p>
    <w:p w:rsidR="00203456" w:rsidRDefault="00203456" w:rsidP="002449F0">
      <w:pPr>
        <w:pStyle w:val="Heading1"/>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Церов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05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23,4</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3,8</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980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51</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7,1</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1340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50,6</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8,2</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14090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14,7</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286</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123,4</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19,9</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32060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33,5</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538</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4150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59</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390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81-90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13,9</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1940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91-100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820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101-110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24,5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3,9</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1670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146,3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23,6</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11010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11,5</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92</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121-130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21,2</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18270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19,1</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131-140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63,0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10,2</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7690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8,0</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55</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141-150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10,6</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1090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над 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240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620,3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95820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4A6B7F"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1320</w:t>
            </w:r>
          </w:p>
        </w:tc>
      </w:tr>
    </w:tbl>
    <w:p w:rsidR="00203456" w:rsidRPr="004A6B7F" w:rsidRDefault="00203456" w:rsidP="002449F0">
      <w:pPr>
        <w:pStyle w:val="NormalWeb"/>
        <w:rPr>
          <w:rFonts w:ascii="Arial" w:hAnsi="Arial" w:cs="Arial"/>
          <w:color w:val="000000"/>
          <w:sz w:val="18"/>
          <w:szCs w:val="18"/>
        </w:rPr>
      </w:pPr>
      <w:r>
        <w:rPr>
          <w:rFonts w:ascii="Arial" w:hAnsi="Arial" w:cs="Arial"/>
          <w:color w:val="000000"/>
          <w:sz w:val="18"/>
          <w:szCs w:val="18"/>
        </w:rPr>
        <w:t>средна възраст: 99 години</w:t>
      </w:r>
      <w:r>
        <w:rPr>
          <w:rFonts w:ascii="Arial" w:hAnsi="Arial" w:cs="Arial"/>
          <w:color w:val="000000"/>
          <w:sz w:val="18"/>
          <w:szCs w:val="18"/>
        </w:rPr>
        <w:br/>
        <w:t>среден запас: 154 куб.м/ха</w:t>
      </w:r>
      <w:r>
        <w:rPr>
          <w:rFonts w:ascii="Arial" w:hAnsi="Arial" w:cs="Arial"/>
          <w:color w:val="000000"/>
          <w:sz w:val="18"/>
          <w:szCs w:val="18"/>
        </w:rPr>
        <w:br/>
        <w:t>среден прираст: 2,13 куб.м/ха</w:t>
      </w:r>
    </w:p>
    <w:p w:rsidR="00203456" w:rsidRPr="002C7A3B" w:rsidRDefault="00203456" w:rsidP="002449F0">
      <w:pPr>
        <w:ind w:firstLine="720"/>
        <w:rPr>
          <w:rFonts w:ascii="Arial" w:hAnsi="Arial" w:cs="Arial"/>
          <w:b/>
          <w:bCs/>
          <w:color w:val="000000"/>
          <w:lang w:val="bg-BG"/>
        </w:rPr>
      </w:pPr>
      <w:r w:rsidRPr="002C7A3B">
        <w:rPr>
          <w:rFonts w:ascii="Arial" w:hAnsi="Arial" w:cs="Arial"/>
          <w:b/>
          <w:bCs/>
          <w:color w:val="000000"/>
          <w:lang w:val="bg-BG"/>
        </w:rPr>
        <w:t xml:space="preserve">7. Условен Габъров стопански клас </w:t>
      </w:r>
    </w:p>
    <w:p w:rsidR="00203456" w:rsidRDefault="00203456" w:rsidP="002449F0">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851,2</w:t>
      </w:r>
      <w:r w:rsidRPr="00555C90">
        <w:rPr>
          <w:rFonts w:ascii="Arial" w:hAnsi="Arial" w:cs="Arial"/>
          <w:lang w:val="bg-BG"/>
        </w:rPr>
        <w:t xml:space="preserve"> ха</w:t>
      </w:r>
      <w:r>
        <w:rPr>
          <w:rFonts w:ascii="Arial" w:hAnsi="Arial" w:cs="Arial"/>
          <w:lang w:val="bg-BG"/>
        </w:rPr>
        <w:t xml:space="preserve"> или заема 5,1% от залесената площ на ДГТ. Съставен е от смесени насаждения с преобладаващо участие на  габър от  всички бонитети бонитет, като нискобонитетните насаждения са с много малък дял, заемат 24,2 ха или 2,8% от площта на класа.</w:t>
      </w:r>
    </w:p>
    <w:p w:rsidR="00203456" w:rsidRDefault="00203456" w:rsidP="002449F0">
      <w:pPr>
        <w:ind w:firstLine="720"/>
        <w:rPr>
          <w:rFonts w:ascii="Arial" w:hAnsi="Arial" w:cs="Arial"/>
          <w:lang w:val="bg-BG"/>
        </w:rPr>
      </w:pPr>
      <w:r>
        <w:rPr>
          <w:rFonts w:ascii="Arial" w:hAnsi="Arial" w:cs="Arial"/>
          <w:lang w:val="bg-BG"/>
        </w:rPr>
        <w:t>Средната  производителност е висока -</w:t>
      </w:r>
      <w:r>
        <w:rPr>
          <w:rFonts w:ascii="Arial" w:hAnsi="Arial" w:cs="Arial"/>
        </w:rPr>
        <w:t xml:space="preserve">II </w:t>
      </w:r>
      <w:r>
        <w:rPr>
          <w:rFonts w:ascii="Arial" w:hAnsi="Arial" w:cs="Arial"/>
          <w:lang w:val="bg-BG"/>
        </w:rPr>
        <w:t xml:space="preserve">(2,1) бонитет, разположени  на среднобогати  и среднобогати до богати месторастения. </w:t>
      </w:r>
    </w:p>
    <w:p w:rsidR="00203456" w:rsidRDefault="00203456" w:rsidP="002449F0">
      <w:pPr>
        <w:ind w:firstLine="720"/>
        <w:rPr>
          <w:rFonts w:ascii="Arial" w:hAnsi="Arial" w:cs="Arial"/>
          <w:lang w:val="bg-BG"/>
        </w:rPr>
      </w:pPr>
      <w:r>
        <w:rPr>
          <w:rFonts w:ascii="Arial" w:hAnsi="Arial" w:cs="Arial"/>
          <w:lang w:val="bg-BG"/>
        </w:rPr>
        <w:t>Средната възраст на класа е 61 години. Общото санитарно състояние на насажденията е много добро.</w:t>
      </w:r>
    </w:p>
    <w:p w:rsidR="00203456" w:rsidRPr="00697B94" w:rsidRDefault="00203456" w:rsidP="002449F0">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и второстепенна производствена цел - добив на едра строителна дървесина, с диаметър на тънкия край</w:t>
      </w:r>
      <w:r>
        <w:rPr>
          <w:rFonts w:ascii="Arial" w:hAnsi="Arial" w:cs="Arial"/>
          <w:lang w:val="en-US"/>
        </w:rPr>
        <w:t xml:space="preserve"> </w:t>
      </w:r>
      <w:r>
        <w:rPr>
          <w:rFonts w:ascii="Arial" w:hAnsi="Arial" w:cs="Arial"/>
          <w:lang w:val="bg-BG"/>
        </w:rPr>
        <w:t xml:space="preserve">над 18 см, при турнус на сеч 100 години, за </w:t>
      </w:r>
    </w:p>
    <w:p w:rsidR="00203456" w:rsidRDefault="00203456" w:rsidP="00744F34">
      <w:pPr>
        <w:spacing w:after="0" w:line="240" w:lineRule="auto"/>
        <w:jc w:val="center"/>
        <w:rPr>
          <w:rFonts w:ascii="Arial" w:hAnsi="Arial" w:cs="Arial"/>
        </w:rPr>
      </w:pPr>
      <w:r>
        <w:rPr>
          <w:rFonts w:ascii="Arial" w:hAnsi="Arial" w:cs="Arial"/>
        </w:rPr>
        <w:br w:type="page"/>
      </w:r>
    </w:p>
    <w:p w:rsidR="00203456" w:rsidRPr="00BB6B39" w:rsidRDefault="00203456" w:rsidP="00744F34">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53</w:t>
      </w:r>
    </w:p>
    <w:p w:rsidR="00203456" w:rsidRDefault="00203456" w:rsidP="00A872DA">
      <w:pPr>
        <w:pStyle w:val="Heading1"/>
        <w:spacing w:before="120" w:beforeAutospacing="0" w:after="120" w:afterAutospacing="0"/>
        <w:rPr>
          <w:rFonts w:ascii="Arial" w:hAnsi="Arial" w:cs="Arial"/>
        </w:rPr>
      </w:pPr>
      <w:r>
        <w:rPr>
          <w:rFonts w:ascii="Arial" w:hAnsi="Arial" w:cs="Arial"/>
        </w:rPr>
        <w:t xml:space="preserve">Разпределение на ЗАЛЕСЕНАТА ПЛОЩ по ВИДОВЕ ГОРИ, групи МЕСТОРАСТЕНИЯ, видове НАСАЖДЕНИЯ </w:t>
      </w:r>
    </w:p>
    <w:p w:rsidR="00203456" w:rsidRDefault="00203456" w:rsidP="00A872DA">
      <w:pPr>
        <w:pStyle w:val="Heading1"/>
        <w:spacing w:before="0" w:beforeAutospacing="0" w:after="120" w:afterAutospacing="0"/>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Габъров</w:t>
      </w:r>
    </w:p>
    <w:tbl>
      <w:tblPr>
        <w:tblW w:w="794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118"/>
        <w:gridCol w:w="198"/>
        <w:gridCol w:w="2720"/>
        <w:gridCol w:w="454"/>
        <w:gridCol w:w="565"/>
        <w:gridCol w:w="454"/>
        <w:gridCol w:w="454"/>
        <w:gridCol w:w="344"/>
        <w:gridCol w:w="780"/>
        <w:gridCol w:w="858"/>
      </w:tblGrid>
      <w:tr w:rsidR="00203456">
        <w:trPr>
          <w:trHeight w:val="241"/>
        </w:trPr>
        <w:tc>
          <w:tcPr>
            <w:tcW w:w="0" w:type="auto"/>
            <w:gridSpan w:val="3"/>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5"/>
        </w:trPr>
        <w:tc>
          <w:tcPr>
            <w:tcW w:w="0" w:type="auto"/>
            <w:gridSpan w:val="3"/>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rPr>
          <w:trHeight w:val="211"/>
        </w:trPr>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19.1 - Семенни гори от обикновен габър</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81,3</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651,8</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93,9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851,2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w:t>
            </w: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Pr="00B3395E"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c>
          <w:tcPr>
            <w:tcW w:w="0" w:type="auto"/>
            <w:tcMar>
              <w:top w:w="30" w:type="dxa"/>
              <w:left w:w="30" w:type="dxa"/>
              <w:bottom w:w="30" w:type="dxa"/>
              <w:right w:w="30" w:type="dxa"/>
            </w:tcMar>
            <w:vAlign w:val="center"/>
          </w:tcPr>
          <w:p w:rsidR="00203456" w:rsidRPr="00B3395E"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B3395E"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rPr>
          <w:trHeight w:val="211"/>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3,5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22,3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1,0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2,6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29,4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1"/>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79,2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16,4</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129,5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66,7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81,3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1"/>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37,1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381,5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50,3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472,0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86,9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113,1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1"/>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6"/>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Pr="00F230C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w:t>
            </w:r>
          </w:p>
        </w:tc>
        <w:tc>
          <w:tcPr>
            <w:tcW w:w="0" w:type="auto"/>
            <w:tcMar>
              <w:top w:w="30" w:type="dxa"/>
              <w:left w:w="30" w:type="dxa"/>
              <w:bottom w:w="30" w:type="dxa"/>
              <w:right w:w="30" w:type="dxa"/>
            </w:tcMar>
            <w:vAlign w:val="center"/>
          </w:tcPr>
          <w:p w:rsidR="00203456" w:rsidRPr="00F230C5"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6,3</w:t>
            </w:r>
          </w:p>
        </w:tc>
        <w:tc>
          <w:tcPr>
            <w:tcW w:w="0" w:type="auto"/>
            <w:tcMar>
              <w:top w:w="30" w:type="dxa"/>
              <w:left w:w="30" w:type="dxa"/>
              <w:bottom w:w="30" w:type="dxa"/>
              <w:right w:w="30" w:type="dxa"/>
            </w:tcMar>
            <w:vAlign w:val="center"/>
          </w:tcPr>
          <w:p w:rsidR="00203456" w:rsidRPr="000F39B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F39B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F39B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F39B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p>
        </w:tc>
      </w:tr>
      <w:tr w:rsidR="00203456">
        <w:trPr>
          <w:trHeight w:val="211"/>
        </w:trPr>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81,3</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651,8</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93,9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851,2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w:t>
            </w:r>
          </w:p>
        </w:tc>
      </w:tr>
      <w:tr w:rsidR="00203456">
        <w:trPr>
          <w:trHeight w:val="211"/>
        </w:trPr>
        <w:tc>
          <w:tcPr>
            <w:tcW w:w="0" w:type="auto"/>
            <w:gridSpan w:val="3"/>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76,6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2449F0">
      <w:pPr>
        <w:pStyle w:val="Heading1"/>
        <w:rPr>
          <w:rFonts w:ascii="Arial" w:hAnsi="Arial" w:cs="Arial"/>
          <w:sz w:val="18"/>
          <w:szCs w:val="18"/>
        </w:rPr>
      </w:pPr>
    </w:p>
    <w:p w:rsidR="00203456" w:rsidRPr="00BB6B39" w:rsidRDefault="00203456" w:rsidP="00744F34">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54</w:t>
      </w:r>
    </w:p>
    <w:p w:rsidR="00203456" w:rsidRDefault="00203456" w:rsidP="00A872DA">
      <w:pPr>
        <w:pStyle w:val="Heading1"/>
        <w:spacing w:before="120" w:beforeAutospacing="0" w:after="0" w:afterAutospacing="0"/>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A872DA">
      <w:pPr>
        <w:pStyle w:val="Heading1"/>
        <w:spacing w:before="120" w:beforeAutospacing="0" w:after="120" w:afterAutospacing="0"/>
        <w:rPr>
          <w:rFonts w:ascii="Arial" w:hAnsi="Arial" w:cs="Arial"/>
        </w:rPr>
      </w:pPr>
      <w:r>
        <w:rPr>
          <w:rFonts w:ascii="Arial" w:hAnsi="Arial" w:cs="Arial"/>
        </w:rPr>
        <w:t xml:space="preserve"> </w:t>
      </w: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Габъров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7,9</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1110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38</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52,5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6,2</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10920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5,1</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281</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149,5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17,6</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37050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17,2</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757</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338,5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39,8</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86485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40,2</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455</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1473</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250,5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29,4</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69350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32,3</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999</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15,8</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5390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81-90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810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91-100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980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101-110</w:t>
            </w:r>
          </w:p>
        </w:tc>
        <w:tc>
          <w:tcPr>
            <w:tcW w:w="105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111-120</w:t>
            </w:r>
          </w:p>
        </w:tc>
        <w:tc>
          <w:tcPr>
            <w:tcW w:w="105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121-130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970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131-140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380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141-150</w:t>
            </w:r>
          </w:p>
        </w:tc>
        <w:tc>
          <w:tcPr>
            <w:tcW w:w="1050" w:type="dxa"/>
            <w:tcMar>
              <w:top w:w="30" w:type="dxa"/>
              <w:left w:w="30" w:type="dxa"/>
              <w:bottom w:w="30" w:type="dxa"/>
              <w:right w:w="30" w:type="dxa"/>
            </w:tcMar>
            <w:vAlign w:val="center"/>
          </w:tcPr>
          <w:p w:rsidR="00203456" w:rsidRPr="004E18B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E18B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E18B7"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над 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11,8</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1100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9215AF"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w:t>
            </w:r>
          </w:p>
        </w:tc>
      </w:tr>
      <w:tr w:rsidR="00203456">
        <w:tc>
          <w:tcPr>
            <w:tcW w:w="240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851,2</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214980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490</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3673</w:t>
            </w:r>
          </w:p>
        </w:tc>
      </w:tr>
    </w:tbl>
    <w:p w:rsidR="00203456" w:rsidRPr="009215AF" w:rsidRDefault="00203456" w:rsidP="002449F0">
      <w:pPr>
        <w:pStyle w:val="NormalWeb"/>
        <w:rPr>
          <w:rFonts w:ascii="Arial" w:hAnsi="Arial" w:cs="Arial"/>
          <w:color w:val="000000"/>
          <w:sz w:val="18"/>
          <w:szCs w:val="18"/>
        </w:rPr>
      </w:pPr>
      <w:r>
        <w:rPr>
          <w:rFonts w:ascii="Arial" w:hAnsi="Arial" w:cs="Arial"/>
          <w:color w:val="000000"/>
          <w:sz w:val="18"/>
          <w:szCs w:val="18"/>
        </w:rPr>
        <w:t>средна възраст: 61 години</w:t>
      </w:r>
      <w:r>
        <w:rPr>
          <w:rFonts w:ascii="Arial" w:hAnsi="Arial" w:cs="Arial"/>
          <w:color w:val="000000"/>
          <w:sz w:val="18"/>
          <w:szCs w:val="18"/>
        </w:rPr>
        <w:br/>
        <w:t>среден запас: 253 куб.м/ха</w:t>
      </w:r>
      <w:r>
        <w:rPr>
          <w:rFonts w:ascii="Arial" w:hAnsi="Arial" w:cs="Arial"/>
          <w:color w:val="000000"/>
          <w:sz w:val="18"/>
          <w:szCs w:val="18"/>
        </w:rPr>
        <w:br/>
        <w:t>среден прираст: 4,32 куб.м/ха</w:t>
      </w:r>
    </w:p>
    <w:p w:rsidR="00203456" w:rsidRDefault="00203456" w:rsidP="002449F0">
      <w:pPr>
        <w:rPr>
          <w:rFonts w:ascii="Arial" w:hAnsi="Arial" w:cs="Arial"/>
          <w:b/>
          <w:bCs/>
          <w:color w:val="000000"/>
          <w:lang w:val="en-US"/>
        </w:rPr>
      </w:pPr>
      <w:r>
        <w:rPr>
          <w:rFonts w:ascii="Arial" w:hAnsi="Arial" w:cs="Arial"/>
          <w:b/>
          <w:bCs/>
          <w:color w:val="000000"/>
          <w:lang w:val="bg-BG"/>
        </w:rPr>
        <w:br w:type="page"/>
      </w:r>
    </w:p>
    <w:p w:rsidR="00203456" w:rsidRPr="00D16B33" w:rsidRDefault="00203456" w:rsidP="002449F0">
      <w:pPr>
        <w:rPr>
          <w:rFonts w:ascii="Arial" w:hAnsi="Arial" w:cs="Arial"/>
          <w:b/>
          <w:bCs/>
          <w:color w:val="000000"/>
          <w:lang w:val="bg-BG"/>
        </w:rPr>
      </w:pPr>
      <w:r w:rsidRPr="00D16B33">
        <w:rPr>
          <w:rFonts w:ascii="Arial" w:hAnsi="Arial" w:cs="Arial"/>
          <w:b/>
          <w:bCs/>
          <w:color w:val="000000"/>
          <w:lang w:val="bg-BG"/>
        </w:rPr>
        <w:t>7.</w:t>
      </w:r>
      <w:r>
        <w:rPr>
          <w:rFonts w:ascii="Arial" w:hAnsi="Arial" w:cs="Arial"/>
          <w:b/>
          <w:bCs/>
          <w:color w:val="000000"/>
          <w:lang w:val="bg-BG"/>
        </w:rPr>
        <w:t xml:space="preserve"> </w:t>
      </w:r>
      <w:r w:rsidRPr="00D16B33">
        <w:rPr>
          <w:rFonts w:ascii="Arial" w:hAnsi="Arial" w:cs="Arial"/>
          <w:b/>
          <w:bCs/>
          <w:color w:val="000000"/>
          <w:lang w:val="bg-BG"/>
        </w:rPr>
        <w:t>Условен липов стопански клас</w:t>
      </w:r>
    </w:p>
    <w:p w:rsidR="00203456" w:rsidRDefault="00203456" w:rsidP="002449F0">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253,3</w:t>
      </w:r>
      <w:r w:rsidRPr="00555C90">
        <w:rPr>
          <w:rFonts w:ascii="Arial" w:hAnsi="Arial" w:cs="Arial"/>
          <w:lang w:val="bg-BG"/>
        </w:rPr>
        <w:t xml:space="preserve"> ха</w:t>
      </w:r>
      <w:r>
        <w:rPr>
          <w:rFonts w:ascii="Arial" w:hAnsi="Arial" w:cs="Arial"/>
          <w:lang w:val="bg-BG"/>
        </w:rPr>
        <w:t xml:space="preserve"> или заема 1,5% от залесената площ на ДГТ. Съставен е от смесени насаждения и култури с преобладаващо участие на  сребролистна липа от  всички бонитет, със средна производителност -</w:t>
      </w:r>
      <w:r>
        <w:rPr>
          <w:rFonts w:ascii="Arial" w:hAnsi="Arial" w:cs="Arial"/>
        </w:rPr>
        <w:t xml:space="preserve">III </w:t>
      </w:r>
      <w:r>
        <w:rPr>
          <w:rFonts w:ascii="Arial" w:hAnsi="Arial" w:cs="Arial"/>
          <w:lang w:val="bg-BG"/>
        </w:rPr>
        <w:t>(3,1) бонитет. Насажденията са разположени  на среднобогати и богати месторастения. Средната възраст на класа е 67 години. Общото санитарно състояние на насажденията е  добро.</w:t>
      </w:r>
    </w:p>
    <w:p w:rsidR="00203456" w:rsidRPr="00697B94" w:rsidRDefault="00203456" w:rsidP="002449F0">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и второстепенна производствена - добив на едра строителна дървесина, с диаметър на тънкия край над 18 см, при турнус на сеч 90 години.</w:t>
      </w:r>
    </w:p>
    <w:p w:rsidR="00203456" w:rsidRDefault="00203456" w:rsidP="00A872DA">
      <w:pPr>
        <w:spacing w:after="0" w:line="240" w:lineRule="auto"/>
        <w:jc w:val="center"/>
        <w:rPr>
          <w:rFonts w:ascii="Arial" w:hAnsi="Arial" w:cs="Arial"/>
          <w:b/>
          <w:bCs/>
          <w:sz w:val="20"/>
          <w:szCs w:val="20"/>
          <w:lang w:val="bg-BG"/>
        </w:rPr>
      </w:pP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55</w:t>
      </w:r>
    </w:p>
    <w:p w:rsidR="00203456" w:rsidRDefault="00203456" w:rsidP="00A872DA">
      <w:pPr>
        <w:pStyle w:val="Heading1"/>
        <w:spacing w:before="120" w:beforeAutospacing="0" w:after="12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A872DA">
      <w:pPr>
        <w:pStyle w:val="Heading2"/>
        <w:spacing w:before="0" w:beforeAutospacing="0" w:after="120" w:afterAutospacing="0"/>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Липов</w:t>
      </w:r>
    </w:p>
    <w:tbl>
      <w:tblPr>
        <w:tblW w:w="830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167"/>
        <w:gridCol w:w="206"/>
        <w:gridCol w:w="2733"/>
        <w:gridCol w:w="380"/>
        <w:gridCol w:w="502"/>
        <w:gridCol w:w="624"/>
        <w:gridCol w:w="502"/>
        <w:gridCol w:w="380"/>
        <w:gridCol w:w="862"/>
        <w:gridCol w:w="949"/>
      </w:tblGrid>
      <w:tr w:rsidR="00203456">
        <w:trPr>
          <w:trHeight w:val="227"/>
        </w:trPr>
        <w:tc>
          <w:tcPr>
            <w:tcW w:w="0" w:type="auto"/>
            <w:gridSpan w:val="3"/>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5"/>
        </w:trPr>
        <w:tc>
          <w:tcPr>
            <w:tcW w:w="0" w:type="auto"/>
            <w:gridSpan w:val="3"/>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rPr>
          <w:trHeight w:val="197"/>
        </w:trPr>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20.1 - Естествени липови гори</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7,5</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27,8</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153,2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45,5</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234,0</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w:t>
            </w:r>
          </w:p>
        </w:tc>
      </w:tr>
      <w:tr w:rsidR="00203456">
        <w:trPr>
          <w:trHeight w:val="212"/>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52,4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36,5</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93,4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r>
      <w:tr w:rsidR="00203456">
        <w:trPr>
          <w:trHeight w:val="197"/>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2"/>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6,1</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7"/>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73,0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78,4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r>
      <w:tr w:rsidR="00203456">
        <w:trPr>
          <w:trHeight w:val="197"/>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липа</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6,7</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25,3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r>
      <w:tr w:rsidR="00203456">
        <w:trPr>
          <w:trHeight w:val="212"/>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r>
      <w:tr w:rsidR="00203456">
        <w:trPr>
          <w:trHeight w:val="197"/>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3,9</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r>
      <w:tr w:rsidR="00203456">
        <w:trPr>
          <w:trHeight w:val="212"/>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9,5</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9,5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7"/>
        </w:trPr>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20.2 - Култури от липа</w:t>
            </w:r>
          </w:p>
        </w:tc>
        <w:tc>
          <w:tcPr>
            <w:tcW w:w="0" w:type="auto"/>
            <w:shd w:val="clear" w:color="auto" w:fill="F1F1F1"/>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4,9</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11,7</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19,3</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3,7</w:t>
            </w:r>
          </w:p>
        </w:tc>
      </w:tr>
      <w:tr w:rsidR="00203456">
        <w:trPr>
          <w:trHeight w:val="212"/>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r>
      <w:tr w:rsidR="00203456">
        <w:trPr>
          <w:trHeight w:val="197"/>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r>
      <w:tr w:rsidR="00203456">
        <w:trPr>
          <w:trHeight w:val="212"/>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r>
      <w:tr w:rsidR="00203456">
        <w:trPr>
          <w:trHeight w:val="197"/>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3,9</w:t>
            </w:r>
          </w:p>
        </w:tc>
      </w:tr>
      <w:tr w:rsidR="00203456">
        <w:trPr>
          <w:trHeight w:val="212"/>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Сребролистна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4,4</w:t>
            </w:r>
          </w:p>
        </w:tc>
      </w:tr>
      <w:tr w:rsidR="00203456">
        <w:trPr>
          <w:trHeight w:val="197"/>
        </w:trPr>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липа</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8,3</w:t>
            </w:r>
          </w:p>
        </w:tc>
        <w:tc>
          <w:tcPr>
            <w:tcW w:w="0" w:type="auto"/>
            <w:tcMar>
              <w:top w:w="30" w:type="dxa"/>
              <w:left w:w="30" w:type="dxa"/>
              <w:bottom w:w="30" w:type="dxa"/>
              <w:right w:w="30" w:type="dxa"/>
            </w:tcMar>
            <w:vAlign w:val="center"/>
          </w:tcPr>
          <w:p w:rsidR="00203456" w:rsidRPr="00D16B33"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2"/>
        </w:trPr>
        <w:tc>
          <w:tcPr>
            <w:tcW w:w="0" w:type="auto"/>
            <w:gridSpan w:val="3"/>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7,5</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28,7</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158,1</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57,2</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253,3</w:t>
            </w:r>
          </w:p>
        </w:tc>
        <w:tc>
          <w:tcPr>
            <w:tcW w:w="0" w:type="auto"/>
            <w:shd w:val="clear" w:color="auto" w:fill="F1F1F1"/>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3,1</w:t>
            </w:r>
          </w:p>
        </w:tc>
      </w:tr>
      <w:tr w:rsidR="00203456">
        <w:trPr>
          <w:trHeight w:val="212"/>
        </w:trPr>
        <w:tc>
          <w:tcPr>
            <w:tcW w:w="0" w:type="auto"/>
            <w:gridSpan w:val="3"/>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11,3</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62,4</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22,6</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2449F0"/>
    <w:p w:rsidR="00203456" w:rsidRDefault="00203456" w:rsidP="00A872DA">
      <w:pPr>
        <w:spacing w:after="0" w:line="240" w:lineRule="auto"/>
        <w:jc w:val="center"/>
        <w:rPr>
          <w:rFonts w:ascii="Arial" w:hAnsi="Arial" w:cs="Arial"/>
        </w:rPr>
      </w:pPr>
      <w:r>
        <w:rPr>
          <w:rFonts w:ascii="Arial" w:hAnsi="Arial" w:cs="Arial"/>
        </w:rPr>
        <w:br w:type="page"/>
      </w: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56</w:t>
      </w:r>
    </w:p>
    <w:p w:rsidR="00203456" w:rsidRDefault="00203456" w:rsidP="002449F0">
      <w:pPr>
        <w:pStyle w:val="Heading1"/>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w:t>
      </w:r>
    </w:p>
    <w:p w:rsidR="00203456" w:rsidRDefault="00203456" w:rsidP="002449F0">
      <w:pPr>
        <w:pStyle w:val="Heading1"/>
        <w:rPr>
          <w:rFonts w:ascii="Arial" w:hAnsi="Arial" w:cs="Arial"/>
        </w:rPr>
      </w:pPr>
      <w:r>
        <w:rPr>
          <w:rFonts w:ascii="Arial" w:hAnsi="Arial" w:cs="Arial"/>
        </w:rPr>
        <w:t xml:space="preserve"> </w:t>
      </w: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Липов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2449F0">
            <w:pPr>
              <w:spacing w:after="100" w:afterAutospacing="1"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7,6</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1190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8,9</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1445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53,2</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11500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22,4</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233</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55,2</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21,8</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10010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19,5</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169</w:t>
            </w: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45,6</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18,0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8780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17,1</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81-90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39,7</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10780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21,0</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124</w:t>
            </w:r>
          </w:p>
        </w:tc>
      </w:tr>
      <w:tr w:rsidR="00203456">
        <w:tc>
          <w:tcPr>
            <w:tcW w:w="0" w:type="auto"/>
            <w:vMerge/>
            <w:vAlign w:val="center"/>
          </w:tcPr>
          <w:p w:rsidR="00203456" w:rsidRDefault="00203456" w:rsidP="002449F0">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rPr>
                <w:rFonts w:ascii="Arial" w:hAnsi="Arial" w:cs="Arial"/>
                <w:color w:val="000000"/>
                <w:sz w:val="18"/>
                <w:szCs w:val="18"/>
              </w:rPr>
            </w:pPr>
            <w:r>
              <w:rPr>
                <w:rFonts w:ascii="Arial" w:hAnsi="Arial" w:cs="Arial"/>
                <w:color w:val="000000"/>
                <w:sz w:val="18"/>
                <w:szCs w:val="18"/>
              </w:rPr>
              <w:t>91-100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39,4</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15,5</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7450</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14,5</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color w:val="000000"/>
                <w:sz w:val="18"/>
                <w:szCs w:val="18"/>
              </w:rPr>
            </w:pPr>
            <w:r>
              <w:rPr>
                <w:rFonts w:ascii="Arial" w:hAnsi="Arial" w:cs="Arial"/>
                <w:color w:val="000000"/>
                <w:sz w:val="18"/>
                <w:szCs w:val="18"/>
              </w:rPr>
              <w:t>76</w:t>
            </w:r>
          </w:p>
        </w:tc>
      </w:tr>
      <w:tr w:rsidR="00203456">
        <w:tc>
          <w:tcPr>
            <w:tcW w:w="2400" w:type="dxa"/>
            <w:gridSpan w:val="2"/>
            <w:tcMar>
              <w:top w:w="30" w:type="dxa"/>
              <w:left w:w="30" w:type="dxa"/>
              <w:bottom w:w="30" w:type="dxa"/>
              <w:right w:w="30" w:type="dxa"/>
            </w:tcMar>
            <w:vAlign w:val="center"/>
          </w:tcPr>
          <w:p w:rsidR="00203456" w:rsidRDefault="00203456" w:rsidP="002449F0">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253,3</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51395</w:t>
            </w:r>
          </w:p>
        </w:tc>
        <w:tc>
          <w:tcPr>
            <w:tcW w:w="6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300AC2" w:rsidRDefault="00203456" w:rsidP="002449F0">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2449F0">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824</w:t>
            </w:r>
          </w:p>
        </w:tc>
      </w:tr>
    </w:tbl>
    <w:p w:rsidR="00203456" w:rsidRPr="00300AC2" w:rsidRDefault="00203456" w:rsidP="002449F0">
      <w:pPr>
        <w:pStyle w:val="NormalWeb"/>
        <w:rPr>
          <w:rFonts w:ascii="Arial" w:hAnsi="Arial" w:cs="Arial"/>
          <w:color w:val="000000"/>
          <w:sz w:val="18"/>
          <w:szCs w:val="18"/>
        </w:rPr>
      </w:pPr>
      <w:r>
        <w:rPr>
          <w:rFonts w:ascii="Arial" w:hAnsi="Arial" w:cs="Arial"/>
          <w:color w:val="000000"/>
          <w:sz w:val="18"/>
          <w:szCs w:val="18"/>
        </w:rPr>
        <w:t>средна възраст: 67 години</w:t>
      </w:r>
      <w:r>
        <w:rPr>
          <w:rFonts w:ascii="Arial" w:hAnsi="Arial" w:cs="Arial"/>
          <w:color w:val="000000"/>
          <w:sz w:val="18"/>
          <w:szCs w:val="18"/>
        </w:rPr>
        <w:br/>
        <w:t>среден запас: 203 куб.м/ха</w:t>
      </w:r>
      <w:r>
        <w:rPr>
          <w:rFonts w:ascii="Arial" w:hAnsi="Arial" w:cs="Arial"/>
          <w:color w:val="000000"/>
          <w:sz w:val="18"/>
          <w:szCs w:val="18"/>
        </w:rPr>
        <w:br/>
        <w:t>среден прираст: 3,25 куб.м/ха</w:t>
      </w:r>
    </w:p>
    <w:p w:rsidR="00203456" w:rsidRDefault="00203456" w:rsidP="009A51E1">
      <w:pPr>
        <w:spacing w:after="120" w:line="240" w:lineRule="auto"/>
        <w:ind w:firstLine="720"/>
        <w:rPr>
          <w:rFonts w:ascii="Arial" w:hAnsi="Arial" w:cs="Arial"/>
          <w:b/>
          <w:bCs/>
          <w:color w:val="000000"/>
          <w:lang w:val="bg-BG"/>
        </w:rPr>
      </w:pPr>
    </w:p>
    <w:p w:rsidR="00203456" w:rsidRDefault="00203456" w:rsidP="009A51E1">
      <w:pPr>
        <w:spacing w:after="120" w:line="240" w:lineRule="auto"/>
        <w:ind w:firstLine="720"/>
        <w:rPr>
          <w:rFonts w:ascii="Arial" w:hAnsi="Arial" w:cs="Arial"/>
          <w:b/>
          <w:bCs/>
          <w:color w:val="000000"/>
          <w:lang w:val="en-US"/>
        </w:rPr>
      </w:pPr>
      <w:r w:rsidRPr="00316FD7">
        <w:rPr>
          <w:rFonts w:ascii="Arial" w:hAnsi="Arial" w:cs="Arial"/>
          <w:b/>
          <w:bCs/>
          <w:color w:val="000000"/>
          <w:lang w:val="bg-BG"/>
        </w:rPr>
        <w:t>8.</w:t>
      </w:r>
      <w:r w:rsidRPr="00CC1F34">
        <w:rPr>
          <w:rFonts w:ascii="Arial" w:hAnsi="Arial" w:cs="Arial"/>
          <w:b/>
          <w:bCs/>
          <w:color w:val="000000"/>
          <w:lang w:val="bg-BG"/>
        </w:rPr>
        <w:t xml:space="preserve"> </w:t>
      </w:r>
      <w:r w:rsidRPr="00D16B33">
        <w:rPr>
          <w:rFonts w:ascii="Arial" w:hAnsi="Arial" w:cs="Arial"/>
          <w:b/>
          <w:bCs/>
          <w:color w:val="000000"/>
          <w:lang w:val="bg-BG"/>
        </w:rPr>
        <w:t>Условен</w:t>
      </w:r>
      <w:r w:rsidRPr="00316FD7">
        <w:rPr>
          <w:rFonts w:ascii="Arial" w:hAnsi="Arial" w:cs="Arial"/>
          <w:b/>
          <w:bCs/>
          <w:color w:val="000000"/>
          <w:lang w:val="bg-BG"/>
        </w:rPr>
        <w:t xml:space="preserve"> </w:t>
      </w:r>
      <w:r>
        <w:rPr>
          <w:rFonts w:ascii="Arial" w:hAnsi="Arial" w:cs="Arial"/>
          <w:b/>
          <w:bCs/>
          <w:color w:val="000000"/>
          <w:lang w:val="bg-BG"/>
        </w:rPr>
        <w:t>с</w:t>
      </w:r>
      <w:r w:rsidRPr="00316FD7">
        <w:rPr>
          <w:rFonts w:ascii="Arial" w:hAnsi="Arial" w:cs="Arial"/>
          <w:b/>
          <w:bCs/>
          <w:color w:val="000000"/>
          <w:lang w:val="bg-BG"/>
        </w:rPr>
        <w:t>топански клас Широколистен високостъблен</w:t>
      </w:r>
    </w:p>
    <w:p w:rsidR="00203456" w:rsidRDefault="00203456" w:rsidP="009A51E1">
      <w:pPr>
        <w:spacing w:after="0" w:line="240" w:lineRule="auto"/>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575,2</w:t>
      </w:r>
      <w:r w:rsidRPr="00555C90">
        <w:rPr>
          <w:rFonts w:ascii="Arial" w:hAnsi="Arial" w:cs="Arial"/>
          <w:lang w:val="bg-BG"/>
        </w:rPr>
        <w:t xml:space="preserve"> ха</w:t>
      </w:r>
      <w:r>
        <w:rPr>
          <w:rFonts w:ascii="Arial" w:hAnsi="Arial" w:cs="Arial"/>
          <w:lang w:val="bg-BG"/>
        </w:rPr>
        <w:t xml:space="preserve"> или заема 3,5% от залесената площ на ДГТ. Съставен е от смесени, семенни широколистни и широколистно-иглолистни насаждения без преобладаващо участие на даден дървесен вид ( цер, габър, липа, клен, планински ясен, бук, зимен дъб, бял и черен бор и др.) от  всички бонитети. Естествени крайречни гори в състава на които участват върби, елши, габър, клен и др. са причислени към този клас. Включена е култура от орех, (с пълнота  0,3; 50% изсъхнала)  </w:t>
      </w:r>
      <w:r>
        <w:rPr>
          <w:rFonts w:ascii="Arial" w:hAnsi="Arial" w:cs="Arial"/>
          <w:strike/>
          <w:color w:val="FF0000"/>
          <w:lang w:val="bg-BG"/>
        </w:rPr>
        <w:t>и</w:t>
      </w:r>
      <w:r>
        <w:rPr>
          <w:rFonts w:ascii="Arial" w:hAnsi="Arial" w:cs="Arial"/>
          <w:lang w:val="bg-BG"/>
        </w:rPr>
        <w:t xml:space="preserve"> култури от конски кестен, явор, шестил, планински ясен. Насажденията са разположени  на среднобогати и богати месторастения. </w:t>
      </w:r>
    </w:p>
    <w:p w:rsidR="00203456" w:rsidRDefault="00203456" w:rsidP="009A51E1">
      <w:pPr>
        <w:spacing w:before="60" w:after="0" w:line="240" w:lineRule="auto"/>
        <w:ind w:firstLine="720"/>
        <w:rPr>
          <w:rFonts w:ascii="Arial" w:hAnsi="Arial" w:cs="Arial"/>
          <w:lang w:val="bg-BG"/>
        </w:rPr>
      </w:pPr>
      <w:r>
        <w:rPr>
          <w:rFonts w:ascii="Arial" w:hAnsi="Arial" w:cs="Arial"/>
          <w:lang w:val="bg-BG"/>
        </w:rPr>
        <w:t>Средната възраст на класа е 79 години. Общото санитарно състояние на насажденията е  добро.</w:t>
      </w:r>
    </w:p>
    <w:p w:rsidR="00203456" w:rsidRDefault="00203456" w:rsidP="009A51E1">
      <w:pPr>
        <w:spacing w:before="60" w:after="0" w:line="240" w:lineRule="auto"/>
        <w:ind w:firstLine="720"/>
        <w:rPr>
          <w:rFonts w:ascii="Arial" w:hAnsi="Arial" w:cs="Arial"/>
          <w:lang w:val="bg-BG"/>
        </w:rPr>
      </w:pPr>
      <w:r>
        <w:rPr>
          <w:rFonts w:ascii="Arial" w:hAnsi="Arial" w:cs="Arial"/>
          <w:lang w:val="bg-BG"/>
        </w:rPr>
        <w:t>Средна производителност на класа е</w:t>
      </w:r>
      <w:r w:rsidRPr="00E56BD9">
        <w:rPr>
          <w:rFonts w:ascii="Arial" w:hAnsi="Arial" w:cs="Arial"/>
        </w:rPr>
        <w:t xml:space="preserve"> </w:t>
      </w:r>
      <w:r>
        <w:rPr>
          <w:rFonts w:ascii="Arial" w:hAnsi="Arial" w:cs="Arial"/>
        </w:rPr>
        <w:t xml:space="preserve">III </w:t>
      </w:r>
      <w:r>
        <w:rPr>
          <w:rFonts w:ascii="Arial" w:hAnsi="Arial" w:cs="Arial"/>
          <w:lang w:val="bg-BG"/>
        </w:rPr>
        <w:t xml:space="preserve">(3,0) бонитет. </w:t>
      </w:r>
    </w:p>
    <w:p w:rsidR="00203456" w:rsidRPr="00697B94" w:rsidRDefault="00203456" w:rsidP="009A51E1">
      <w:pPr>
        <w:spacing w:before="60" w:after="0" w:line="240" w:lineRule="auto"/>
        <w:ind w:firstLine="720"/>
        <w:rPr>
          <w:rFonts w:ascii="Arial" w:hAnsi="Arial" w:cs="Arial"/>
          <w:lang w:val="bg-BG"/>
        </w:rPr>
      </w:pPr>
      <w:r>
        <w:rPr>
          <w:rFonts w:ascii="Arial" w:hAnsi="Arial" w:cs="Arial"/>
          <w:lang w:val="bg-BG"/>
        </w:rPr>
        <w:t xml:space="preserve">Целта на стопанисване  е поддържане и подобряване на защитните и специални функции на насажденията и второстепенна производствена - добив на едра строителна дървесина, с диаметър на тънкия край 30 см. при турнус на сеч 120 години за насажденията от </w:t>
      </w:r>
      <w:r w:rsidRPr="00941CEF">
        <w:rPr>
          <w:rFonts w:ascii="Arial" w:hAnsi="Arial" w:cs="Arial"/>
          <w:color w:val="000000"/>
        </w:rPr>
        <w:t>I</w:t>
      </w:r>
      <w:r>
        <w:rPr>
          <w:rFonts w:ascii="Arial" w:hAnsi="Arial" w:cs="Arial"/>
          <w:color w:val="000000"/>
          <w:lang w:val="bg-BG"/>
        </w:rPr>
        <w:t xml:space="preserve"> и</w:t>
      </w:r>
      <w:r w:rsidRPr="00941CEF">
        <w:rPr>
          <w:rFonts w:ascii="Arial" w:hAnsi="Arial" w:cs="Arial"/>
          <w:color w:val="000000"/>
        </w:rPr>
        <w:t xml:space="preserve"> II</w:t>
      </w:r>
      <w:r>
        <w:rPr>
          <w:rFonts w:ascii="Arial" w:hAnsi="Arial" w:cs="Arial"/>
          <w:color w:val="000000"/>
          <w:lang w:val="bg-BG"/>
        </w:rPr>
        <w:t xml:space="preserve"> бонитет</w:t>
      </w:r>
      <w:r>
        <w:rPr>
          <w:rFonts w:ascii="Arial" w:hAnsi="Arial" w:cs="Arial"/>
          <w:lang w:val="bg-BG"/>
        </w:rPr>
        <w:t>, за останалите добив на едра строителна дървесина с диаметър на тънкия край 18 см при турнус на сеч 100 години.</w:t>
      </w:r>
    </w:p>
    <w:p w:rsidR="00203456" w:rsidRDefault="00203456" w:rsidP="00BB6B39">
      <w:pPr>
        <w:spacing w:after="0" w:line="240" w:lineRule="auto"/>
        <w:rPr>
          <w:rFonts w:ascii="Arial" w:hAnsi="Arial" w:cs="Arial"/>
          <w:b/>
          <w:bCs/>
          <w:sz w:val="20"/>
          <w:szCs w:val="20"/>
          <w:lang w:val="bg-BG"/>
        </w:rPr>
      </w:pPr>
    </w:p>
    <w:p w:rsidR="00203456" w:rsidRDefault="00203456" w:rsidP="00A872DA">
      <w:pPr>
        <w:spacing w:after="0" w:line="240" w:lineRule="auto"/>
        <w:jc w:val="center"/>
        <w:rPr>
          <w:rFonts w:ascii="Arial" w:hAnsi="Arial" w:cs="Arial"/>
          <w:b/>
          <w:bCs/>
          <w:sz w:val="20"/>
          <w:szCs w:val="20"/>
          <w:lang w:val="en-US"/>
        </w:rPr>
      </w:pPr>
      <w:r>
        <w:rPr>
          <w:rFonts w:ascii="Arial" w:hAnsi="Arial" w:cs="Arial"/>
          <w:b/>
          <w:bCs/>
          <w:sz w:val="20"/>
          <w:szCs w:val="20"/>
          <w:lang w:val="bg-BG"/>
        </w:rPr>
        <w:br w:type="page"/>
      </w: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57</w:t>
      </w:r>
    </w:p>
    <w:p w:rsidR="00203456" w:rsidRDefault="00203456" w:rsidP="009A51E1">
      <w:pPr>
        <w:pStyle w:val="Heading1"/>
        <w:spacing w:before="120" w:beforeAutospacing="0" w:after="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9A51E1">
      <w:pPr>
        <w:pStyle w:val="Heading1"/>
        <w:spacing w:before="60" w:beforeAutospacing="0" w:after="60" w:afterAutospacing="0"/>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Широколистен 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587"/>
        <w:gridCol w:w="321"/>
        <w:gridCol w:w="3250"/>
        <w:gridCol w:w="411"/>
        <w:gridCol w:w="511"/>
        <w:gridCol w:w="511"/>
        <w:gridCol w:w="411"/>
        <w:gridCol w:w="4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13.2 - Култури от дъбове</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23,3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38,2</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85,5</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2,4</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Pr="007E047D"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череша</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Явор</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Конски кестен</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Шестил</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Планински ясен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М</w:t>
            </w:r>
            <w:r>
              <w:rPr>
                <w:rFonts w:ascii="Arial" w:hAnsi="Arial" w:cs="Arial"/>
                <w:color w:val="000000"/>
                <w:sz w:val="18"/>
                <w:szCs w:val="18"/>
              </w:rPr>
              <w:t>-I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Pr="009C1FC4"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38,1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49,6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8,6</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Планински ясен</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13,4</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16.1 - Естествени крайречни гори</w:t>
            </w:r>
          </w:p>
        </w:tc>
        <w:tc>
          <w:tcPr>
            <w:tcW w:w="0" w:type="auto"/>
            <w:shd w:val="clear" w:color="auto" w:fill="F1F1F1"/>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7E047D"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27,0</w:t>
            </w:r>
          </w:p>
        </w:tc>
        <w:tc>
          <w:tcPr>
            <w:tcW w:w="0" w:type="auto"/>
            <w:shd w:val="clear" w:color="auto" w:fill="F1F1F1"/>
            <w:tcMar>
              <w:top w:w="30" w:type="dxa"/>
              <w:left w:w="30" w:type="dxa"/>
              <w:bottom w:w="30" w:type="dxa"/>
              <w:right w:w="30" w:type="dxa"/>
            </w:tcMar>
            <w:vAlign w:val="center"/>
          </w:tcPr>
          <w:p w:rsidR="00203456" w:rsidRPr="00D56249"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17,1</w:t>
            </w:r>
          </w:p>
        </w:tc>
        <w:tc>
          <w:tcPr>
            <w:tcW w:w="0" w:type="auto"/>
            <w:shd w:val="clear" w:color="auto" w:fill="F1F1F1"/>
            <w:tcMar>
              <w:top w:w="30" w:type="dxa"/>
              <w:left w:w="30" w:type="dxa"/>
              <w:bottom w:w="30" w:type="dxa"/>
              <w:right w:w="30" w:type="dxa"/>
            </w:tcMar>
            <w:vAlign w:val="center"/>
          </w:tcPr>
          <w:p w:rsidR="00203456" w:rsidRPr="007E047D"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13,0</w:t>
            </w:r>
          </w:p>
        </w:tc>
        <w:tc>
          <w:tcPr>
            <w:tcW w:w="0" w:type="auto"/>
            <w:shd w:val="clear" w:color="auto" w:fill="F1F1F1"/>
            <w:tcMar>
              <w:top w:w="30" w:type="dxa"/>
              <w:left w:w="30" w:type="dxa"/>
              <w:bottom w:w="30" w:type="dxa"/>
              <w:right w:w="30" w:type="dxa"/>
            </w:tcMar>
            <w:vAlign w:val="center"/>
          </w:tcPr>
          <w:p w:rsidR="00203456" w:rsidRPr="00AB1245"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5,0</w:t>
            </w:r>
          </w:p>
        </w:tc>
        <w:tc>
          <w:tcPr>
            <w:tcW w:w="0" w:type="auto"/>
            <w:shd w:val="clear" w:color="auto" w:fill="F1F1F1"/>
            <w:tcMar>
              <w:top w:w="30" w:type="dxa"/>
              <w:left w:w="30" w:type="dxa"/>
              <w:bottom w:w="30" w:type="dxa"/>
              <w:right w:w="30" w:type="dxa"/>
            </w:tcMar>
            <w:vAlign w:val="center"/>
          </w:tcPr>
          <w:p w:rsidR="00203456" w:rsidRPr="00D56249"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63,1</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5624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11,1</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5624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11,1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E047D" w:rsidRDefault="00203456" w:rsidP="009A51E1">
            <w:pPr>
              <w:spacing w:after="100" w:afterAutospacing="1" w:line="240" w:lineRule="auto"/>
              <w:jc w:val="right"/>
              <w:rPr>
                <w:rFonts w:ascii="Arial" w:hAnsi="Arial" w:cs="Arial"/>
                <w:color w:val="000000"/>
                <w:sz w:val="18"/>
                <w:szCs w:val="18"/>
              </w:rPr>
            </w:pPr>
            <w:r w:rsidRPr="007E047D">
              <w:rPr>
                <w:rFonts w:ascii="Arial" w:hAnsi="Arial" w:cs="Arial"/>
                <w:color w:val="000000"/>
                <w:sz w:val="18"/>
                <w:szCs w:val="18"/>
              </w:rPr>
              <w:t>27,0</w:t>
            </w:r>
          </w:p>
        </w:tc>
        <w:tc>
          <w:tcPr>
            <w:tcW w:w="0" w:type="auto"/>
            <w:tcMar>
              <w:top w:w="30" w:type="dxa"/>
              <w:left w:w="30" w:type="dxa"/>
              <w:bottom w:w="30" w:type="dxa"/>
              <w:right w:w="30" w:type="dxa"/>
            </w:tcMar>
            <w:vAlign w:val="center"/>
          </w:tcPr>
          <w:p w:rsidR="00203456" w:rsidRPr="007E047D" w:rsidRDefault="00203456" w:rsidP="009A51E1">
            <w:pPr>
              <w:spacing w:after="100" w:afterAutospacing="1" w:line="240" w:lineRule="auto"/>
              <w:jc w:val="right"/>
              <w:rPr>
                <w:rFonts w:ascii="Arial" w:hAnsi="Arial" w:cs="Arial"/>
                <w:color w:val="000000"/>
                <w:sz w:val="18"/>
                <w:szCs w:val="18"/>
                <w:lang w:val="bg-BG"/>
              </w:rPr>
            </w:pPr>
            <w:r w:rsidRPr="007E047D">
              <w:rPr>
                <w:rFonts w:ascii="Arial" w:hAnsi="Arial" w:cs="Arial"/>
                <w:color w:val="000000"/>
                <w:sz w:val="18"/>
                <w:szCs w:val="18"/>
                <w:lang w:val="bg-BG"/>
              </w:rPr>
              <w:t>7,0</w:t>
            </w:r>
          </w:p>
        </w:tc>
        <w:tc>
          <w:tcPr>
            <w:tcW w:w="0" w:type="auto"/>
            <w:tcMar>
              <w:top w:w="30" w:type="dxa"/>
              <w:left w:w="30" w:type="dxa"/>
              <w:bottom w:w="30" w:type="dxa"/>
              <w:right w:w="30" w:type="dxa"/>
            </w:tcMar>
            <w:vAlign w:val="center"/>
          </w:tcPr>
          <w:p w:rsidR="00203456" w:rsidRPr="007E047D" w:rsidRDefault="00203456" w:rsidP="009A51E1">
            <w:pPr>
              <w:spacing w:after="100" w:afterAutospacing="1" w:line="240" w:lineRule="auto"/>
              <w:jc w:val="right"/>
              <w:rPr>
                <w:rFonts w:ascii="Arial" w:hAnsi="Arial" w:cs="Arial"/>
                <w:color w:val="000000"/>
                <w:sz w:val="18"/>
                <w:szCs w:val="18"/>
              </w:rPr>
            </w:pPr>
            <w:r w:rsidRPr="007E047D">
              <w:rPr>
                <w:rFonts w:ascii="Arial" w:hAnsi="Arial" w:cs="Arial"/>
                <w:color w:val="000000"/>
                <w:sz w:val="18"/>
                <w:szCs w:val="18"/>
              </w:rPr>
              <w:t>13,0</w:t>
            </w:r>
          </w:p>
        </w:tc>
        <w:tc>
          <w:tcPr>
            <w:tcW w:w="0" w:type="auto"/>
            <w:tcMar>
              <w:top w:w="30" w:type="dxa"/>
              <w:left w:w="30" w:type="dxa"/>
              <w:bottom w:w="30" w:type="dxa"/>
              <w:right w:w="30" w:type="dxa"/>
            </w:tcMar>
            <w:vAlign w:val="center"/>
          </w:tcPr>
          <w:p w:rsidR="00203456" w:rsidRPr="007E047D" w:rsidRDefault="00203456" w:rsidP="009A51E1">
            <w:pPr>
              <w:spacing w:after="100" w:afterAutospacing="1" w:line="240" w:lineRule="auto"/>
              <w:jc w:val="right"/>
              <w:rPr>
                <w:rFonts w:ascii="Arial" w:hAnsi="Arial" w:cs="Arial"/>
                <w:color w:val="000000"/>
                <w:sz w:val="18"/>
                <w:szCs w:val="18"/>
                <w:lang w:val="bg-BG"/>
              </w:rPr>
            </w:pPr>
            <w:r w:rsidRPr="007E047D">
              <w:rPr>
                <w:rFonts w:ascii="Arial" w:hAnsi="Arial" w:cs="Arial"/>
                <w:color w:val="000000"/>
                <w:sz w:val="18"/>
                <w:szCs w:val="18"/>
                <w:lang w:val="bg-BG"/>
              </w:rPr>
              <w:t>5,0</w:t>
            </w:r>
          </w:p>
        </w:tc>
        <w:tc>
          <w:tcPr>
            <w:tcW w:w="0" w:type="auto"/>
            <w:tcMar>
              <w:top w:w="30" w:type="dxa"/>
              <w:left w:w="30" w:type="dxa"/>
              <w:bottom w:w="30" w:type="dxa"/>
              <w:right w:w="30" w:type="dxa"/>
            </w:tcMar>
            <w:vAlign w:val="center"/>
          </w:tcPr>
          <w:p w:rsidR="00203456" w:rsidRPr="007E047D" w:rsidRDefault="00203456" w:rsidP="009A51E1">
            <w:pPr>
              <w:spacing w:after="100" w:afterAutospacing="1" w:line="240" w:lineRule="auto"/>
              <w:jc w:val="right"/>
              <w:rPr>
                <w:rFonts w:ascii="Arial" w:hAnsi="Arial" w:cs="Arial"/>
                <w:color w:val="000000"/>
                <w:sz w:val="18"/>
                <w:szCs w:val="18"/>
                <w:lang w:val="bg-BG"/>
              </w:rPr>
            </w:pPr>
            <w:r w:rsidRPr="007E047D">
              <w:rPr>
                <w:rFonts w:ascii="Arial" w:hAnsi="Arial" w:cs="Arial"/>
                <w:color w:val="000000"/>
                <w:sz w:val="18"/>
                <w:szCs w:val="18"/>
                <w:lang w:val="bg-BG"/>
              </w:rPr>
              <w:t>52,0</w:t>
            </w:r>
          </w:p>
        </w:tc>
        <w:tc>
          <w:tcPr>
            <w:tcW w:w="0" w:type="auto"/>
            <w:tcMar>
              <w:top w:w="30" w:type="dxa"/>
              <w:left w:w="30" w:type="dxa"/>
              <w:bottom w:w="30" w:type="dxa"/>
              <w:right w:w="30" w:type="dxa"/>
            </w:tcMar>
            <w:vAlign w:val="center"/>
          </w:tcPr>
          <w:p w:rsidR="00203456" w:rsidRPr="007E047D" w:rsidRDefault="00203456" w:rsidP="009A51E1">
            <w:pPr>
              <w:spacing w:after="100" w:afterAutospacing="1" w:line="240" w:lineRule="auto"/>
              <w:jc w:val="right"/>
              <w:rPr>
                <w:rFonts w:ascii="Arial" w:hAnsi="Arial" w:cs="Arial"/>
                <w:color w:val="000000"/>
                <w:sz w:val="18"/>
                <w:szCs w:val="18"/>
              </w:rPr>
            </w:pPr>
            <w:r w:rsidRPr="007E047D">
              <w:rPr>
                <w:rFonts w:ascii="Arial" w:hAnsi="Arial" w:cs="Arial"/>
                <w:color w:val="000000"/>
                <w:sz w:val="18"/>
                <w:szCs w:val="18"/>
              </w:rPr>
              <w:t>2,9</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21 - Смесени широколистни гори (пляс, яв, лп) - естеств.</w:t>
            </w:r>
          </w:p>
        </w:tc>
        <w:tc>
          <w:tcPr>
            <w:tcW w:w="0" w:type="auto"/>
            <w:shd w:val="clear" w:color="auto" w:fill="F1F1F1"/>
            <w:tcMar>
              <w:top w:w="30" w:type="dxa"/>
              <w:left w:w="30" w:type="dxa"/>
              <w:bottom w:w="30" w:type="dxa"/>
              <w:right w:w="30" w:type="dxa"/>
            </w:tcMar>
            <w:vAlign w:val="center"/>
          </w:tcPr>
          <w:p w:rsidR="00203456" w:rsidRPr="001A7D9C"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30,6</w:t>
            </w:r>
          </w:p>
        </w:tc>
        <w:tc>
          <w:tcPr>
            <w:tcW w:w="0" w:type="auto"/>
            <w:shd w:val="clear" w:color="auto" w:fill="F1F1F1"/>
            <w:tcMar>
              <w:top w:w="30" w:type="dxa"/>
              <w:left w:w="30" w:type="dxa"/>
              <w:bottom w:w="30" w:type="dxa"/>
              <w:right w:w="30" w:type="dxa"/>
            </w:tcMar>
            <w:vAlign w:val="center"/>
          </w:tcPr>
          <w:p w:rsidR="00203456" w:rsidRPr="003E28FC"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117,4</w:t>
            </w:r>
          </w:p>
        </w:tc>
        <w:tc>
          <w:tcPr>
            <w:tcW w:w="0" w:type="auto"/>
            <w:shd w:val="clear" w:color="auto" w:fill="F1F1F1"/>
            <w:tcMar>
              <w:top w:w="30" w:type="dxa"/>
              <w:left w:w="30" w:type="dxa"/>
              <w:bottom w:w="30" w:type="dxa"/>
              <w:right w:w="30" w:type="dxa"/>
            </w:tcMar>
            <w:vAlign w:val="center"/>
          </w:tcPr>
          <w:p w:rsidR="00203456" w:rsidRPr="001A7D9C"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144,0</w:t>
            </w:r>
          </w:p>
        </w:tc>
        <w:tc>
          <w:tcPr>
            <w:tcW w:w="0" w:type="auto"/>
            <w:shd w:val="clear" w:color="auto" w:fill="F1F1F1"/>
            <w:tcMar>
              <w:top w:w="30" w:type="dxa"/>
              <w:left w:w="30" w:type="dxa"/>
              <w:bottom w:w="30" w:type="dxa"/>
              <w:right w:w="30" w:type="dxa"/>
            </w:tcMar>
            <w:vAlign w:val="center"/>
          </w:tcPr>
          <w:p w:rsidR="00203456" w:rsidRPr="001A7D9C"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60,5</w:t>
            </w:r>
          </w:p>
        </w:tc>
        <w:tc>
          <w:tcPr>
            <w:tcW w:w="0" w:type="auto"/>
            <w:shd w:val="clear" w:color="auto" w:fill="F1F1F1"/>
            <w:tcMar>
              <w:top w:w="30" w:type="dxa"/>
              <w:left w:w="30" w:type="dxa"/>
              <w:bottom w:w="30" w:type="dxa"/>
              <w:right w:w="30" w:type="dxa"/>
            </w:tcMar>
            <w:vAlign w:val="center"/>
          </w:tcPr>
          <w:p w:rsidR="00203456" w:rsidRPr="001A7D9C"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73,3</w:t>
            </w:r>
          </w:p>
        </w:tc>
        <w:tc>
          <w:tcPr>
            <w:tcW w:w="0" w:type="auto"/>
            <w:shd w:val="clear" w:color="auto" w:fill="F1F1F1"/>
            <w:tcMar>
              <w:top w:w="30" w:type="dxa"/>
              <w:left w:w="30" w:type="dxa"/>
              <w:bottom w:w="30" w:type="dxa"/>
              <w:right w:w="30" w:type="dxa"/>
            </w:tcMar>
            <w:vAlign w:val="center"/>
          </w:tcPr>
          <w:p w:rsidR="00203456" w:rsidRPr="003E28FC"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425,8</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2,7</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Pr="00AB1245" w:rsidRDefault="00203456" w:rsidP="009A51E1">
            <w:pPr>
              <w:spacing w:after="100" w:afterAutospacing="1" w:line="240" w:lineRule="auto"/>
              <w:jc w:val="right"/>
              <w:rPr>
                <w:rFonts w:ascii="Arial" w:hAnsi="Arial" w:cs="Arial"/>
                <w:color w:val="000000"/>
                <w:sz w:val="18"/>
                <w:szCs w:val="18"/>
              </w:rPr>
            </w:pPr>
            <w:r w:rsidRPr="00AB1245">
              <w:rPr>
                <w:rFonts w:ascii="Arial" w:hAnsi="Arial" w:cs="Arial"/>
                <w:color w:val="000000"/>
                <w:sz w:val="18"/>
                <w:szCs w:val="18"/>
                <w:lang w:val="bg-BG"/>
              </w:rPr>
              <w:t>25,2</w:t>
            </w:r>
          </w:p>
        </w:tc>
        <w:tc>
          <w:tcPr>
            <w:tcW w:w="0" w:type="auto"/>
            <w:tcMar>
              <w:top w:w="30" w:type="dxa"/>
              <w:left w:w="30" w:type="dxa"/>
              <w:bottom w:w="30" w:type="dxa"/>
              <w:right w:w="30" w:type="dxa"/>
            </w:tcMar>
            <w:vAlign w:val="center"/>
          </w:tcPr>
          <w:p w:rsidR="00203456" w:rsidRPr="00AB1245" w:rsidRDefault="00203456" w:rsidP="009A51E1">
            <w:pPr>
              <w:spacing w:after="100" w:afterAutospacing="1" w:line="240" w:lineRule="auto"/>
              <w:jc w:val="right"/>
              <w:rPr>
                <w:rFonts w:ascii="Arial" w:hAnsi="Arial" w:cs="Arial"/>
                <w:color w:val="000000"/>
                <w:sz w:val="18"/>
                <w:szCs w:val="18"/>
              </w:rPr>
            </w:pPr>
            <w:r w:rsidRPr="00AB1245">
              <w:rPr>
                <w:rFonts w:ascii="Arial" w:hAnsi="Arial" w:cs="Arial"/>
                <w:color w:val="000000"/>
                <w:sz w:val="18"/>
                <w:szCs w:val="18"/>
                <w:lang w:val="bg-BG"/>
              </w:rPr>
              <w:t>13,2</w:t>
            </w:r>
          </w:p>
        </w:tc>
        <w:tc>
          <w:tcPr>
            <w:tcW w:w="0" w:type="auto"/>
            <w:tcMar>
              <w:top w:w="30" w:type="dxa"/>
              <w:left w:w="30" w:type="dxa"/>
              <w:bottom w:w="30" w:type="dxa"/>
              <w:right w:w="30" w:type="dxa"/>
            </w:tcMar>
            <w:vAlign w:val="center"/>
          </w:tcPr>
          <w:p w:rsidR="00203456" w:rsidRPr="00AB1245" w:rsidRDefault="00203456" w:rsidP="009A51E1">
            <w:pPr>
              <w:spacing w:after="100" w:afterAutospacing="1" w:line="240" w:lineRule="auto"/>
              <w:jc w:val="right"/>
              <w:rPr>
                <w:rFonts w:ascii="Arial" w:hAnsi="Arial" w:cs="Arial"/>
                <w:color w:val="000000"/>
                <w:sz w:val="18"/>
                <w:szCs w:val="18"/>
              </w:rPr>
            </w:pPr>
            <w:r w:rsidRPr="00AB1245">
              <w:rPr>
                <w:rFonts w:ascii="Arial" w:hAnsi="Arial" w:cs="Arial"/>
                <w:color w:val="000000"/>
                <w:sz w:val="18"/>
                <w:szCs w:val="18"/>
                <w:lang w:val="bg-BG"/>
              </w:rPr>
              <w:t>43,6</w:t>
            </w:r>
          </w:p>
        </w:tc>
        <w:tc>
          <w:tcPr>
            <w:tcW w:w="0" w:type="auto"/>
            <w:tcMar>
              <w:top w:w="30" w:type="dxa"/>
              <w:left w:w="30" w:type="dxa"/>
              <w:bottom w:w="30" w:type="dxa"/>
              <w:right w:w="30" w:type="dxa"/>
            </w:tcMar>
            <w:vAlign w:val="center"/>
          </w:tcPr>
          <w:p w:rsidR="00203456" w:rsidRPr="00AB1245" w:rsidRDefault="00203456" w:rsidP="009A51E1">
            <w:pPr>
              <w:spacing w:after="100" w:afterAutospacing="1" w:line="240" w:lineRule="auto"/>
              <w:jc w:val="right"/>
              <w:rPr>
                <w:rFonts w:ascii="Arial" w:hAnsi="Arial" w:cs="Arial"/>
                <w:color w:val="000000"/>
                <w:sz w:val="18"/>
                <w:szCs w:val="18"/>
              </w:rPr>
            </w:pPr>
            <w:r w:rsidRPr="00AB1245">
              <w:rPr>
                <w:rFonts w:ascii="Arial" w:hAnsi="Arial" w:cs="Arial"/>
                <w:color w:val="000000"/>
                <w:sz w:val="18"/>
                <w:szCs w:val="18"/>
                <w:lang w:val="bg-BG"/>
              </w:rPr>
              <w:t>14,8</w:t>
            </w:r>
          </w:p>
        </w:tc>
        <w:tc>
          <w:tcPr>
            <w:tcW w:w="0" w:type="auto"/>
            <w:tcMar>
              <w:top w:w="30" w:type="dxa"/>
              <w:left w:w="30" w:type="dxa"/>
              <w:bottom w:w="30" w:type="dxa"/>
              <w:right w:w="30" w:type="dxa"/>
            </w:tcMar>
            <w:vAlign w:val="center"/>
          </w:tcPr>
          <w:p w:rsidR="00203456" w:rsidRPr="00AB1245" w:rsidRDefault="00203456" w:rsidP="009A51E1">
            <w:pPr>
              <w:spacing w:after="100" w:afterAutospacing="1" w:line="240" w:lineRule="auto"/>
              <w:jc w:val="right"/>
              <w:rPr>
                <w:rFonts w:ascii="Arial" w:hAnsi="Arial" w:cs="Arial"/>
                <w:color w:val="000000"/>
                <w:sz w:val="18"/>
                <w:szCs w:val="18"/>
              </w:rPr>
            </w:pPr>
            <w:r w:rsidRPr="00AB1245">
              <w:rPr>
                <w:rFonts w:ascii="Arial" w:hAnsi="Arial" w:cs="Arial"/>
                <w:color w:val="000000"/>
                <w:sz w:val="18"/>
                <w:szCs w:val="18"/>
                <w:lang w:val="bg-BG"/>
              </w:rPr>
              <w:t>71,6</w:t>
            </w:r>
          </w:p>
        </w:tc>
        <w:tc>
          <w:tcPr>
            <w:tcW w:w="0" w:type="auto"/>
            <w:tcMar>
              <w:top w:w="30" w:type="dxa"/>
              <w:left w:w="30" w:type="dxa"/>
              <w:bottom w:w="30" w:type="dxa"/>
              <w:right w:w="30" w:type="dxa"/>
            </w:tcMar>
            <w:vAlign w:val="center"/>
          </w:tcPr>
          <w:p w:rsidR="00203456" w:rsidRPr="00AB1245" w:rsidRDefault="00203456" w:rsidP="009A51E1">
            <w:pPr>
              <w:spacing w:after="100" w:afterAutospacing="1" w:line="240" w:lineRule="auto"/>
              <w:jc w:val="right"/>
              <w:rPr>
                <w:rFonts w:ascii="Arial" w:hAnsi="Arial" w:cs="Arial"/>
                <w:color w:val="000000"/>
                <w:sz w:val="18"/>
                <w:szCs w:val="18"/>
              </w:rPr>
            </w:pPr>
            <w:r w:rsidRPr="00AB1245">
              <w:rPr>
                <w:rFonts w:ascii="Arial" w:hAnsi="Arial" w:cs="Arial"/>
                <w:color w:val="000000"/>
                <w:sz w:val="18"/>
                <w:szCs w:val="18"/>
                <w:lang w:val="bg-BG"/>
              </w:rPr>
              <w:t>168,4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b/>
                <w:bCs/>
                <w:color w:val="000000"/>
                <w:sz w:val="18"/>
                <w:szCs w:val="18"/>
                <w:lang w:val="bg-BG"/>
              </w:rPr>
              <w:t>2,9</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Планински ясен</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C1FC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1,9</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9C1FC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38,8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20,9</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86,6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Планински ясен</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33,6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15,4</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804F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49,0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Явор</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Планински ясен</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38,1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75,2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Планински ясен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7,6</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16,4</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3E28FC"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1,8</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EA450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0" w:type="auto"/>
            <w:tcMar>
              <w:top w:w="30" w:type="dxa"/>
              <w:left w:w="30" w:type="dxa"/>
              <w:bottom w:w="30" w:type="dxa"/>
              <w:right w:w="30" w:type="dxa"/>
            </w:tcMar>
            <w:vAlign w:val="center"/>
          </w:tcPr>
          <w:p w:rsidR="00203456" w:rsidRPr="003E28FC"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c>
          <w:tcPr>
            <w:tcW w:w="0" w:type="auto"/>
            <w:gridSpan w:val="3"/>
            <w:shd w:val="clear" w:color="auto" w:fill="F1F1F1"/>
            <w:tcMar>
              <w:top w:w="30" w:type="dxa"/>
              <w:left w:w="30" w:type="dxa"/>
              <w:bottom w:w="30" w:type="dxa"/>
              <w:right w:w="30" w:type="dxa"/>
            </w:tcMar>
            <w:vAlign w:val="center"/>
          </w:tcPr>
          <w:p w:rsidR="00203456" w:rsidRPr="00BB5068" w:rsidRDefault="00203456" w:rsidP="009A51E1">
            <w:pPr>
              <w:spacing w:after="100" w:afterAutospacing="1" w:line="240" w:lineRule="auto"/>
              <w:rPr>
                <w:rFonts w:ascii="Arial" w:hAnsi="Arial" w:cs="Arial"/>
                <w:b/>
                <w:bCs/>
                <w:sz w:val="18"/>
                <w:szCs w:val="18"/>
              </w:rPr>
            </w:pPr>
            <w:r w:rsidRPr="00BB5068">
              <w:rPr>
                <w:rFonts w:ascii="Arial" w:hAnsi="Arial" w:cs="Arial"/>
                <w:b/>
                <w:bCs/>
                <w:sz w:val="18"/>
                <w:szCs w:val="18"/>
              </w:rPr>
              <w:t>27 - Орехови култури</w:t>
            </w:r>
          </w:p>
        </w:tc>
        <w:tc>
          <w:tcPr>
            <w:tcW w:w="0" w:type="auto"/>
            <w:shd w:val="clear" w:color="auto" w:fill="F1F1F1"/>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b/>
                <w:bCs/>
                <w:sz w:val="18"/>
                <w:szCs w:val="18"/>
                <w:lang w:val="bg-BG"/>
              </w:rPr>
            </w:pPr>
            <w:r w:rsidRPr="00BB5068">
              <w:rPr>
                <w:rFonts w:ascii="Arial" w:hAnsi="Arial" w:cs="Arial"/>
                <w:b/>
                <w:bCs/>
                <w:sz w:val="18"/>
                <w:szCs w:val="18"/>
                <w:lang w:val="bg-BG"/>
              </w:rPr>
              <w:t>-</w:t>
            </w:r>
          </w:p>
        </w:tc>
        <w:tc>
          <w:tcPr>
            <w:tcW w:w="0" w:type="auto"/>
            <w:shd w:val="clear" w:color="auto" w:fill="F1F1F1"/>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b/>
                <w:bCs/>
                <w:sz w:val="18"/>
                <w:szCs w:val="18"/>
              </w:rPr>
            </w:pPr>
            <w:r w:rsidRPr="00BB5068">
              <w:rPr>
                <w:rFonts w:ascii="Arial" w:hAnsi="Arial" w:cs="Arial"/>
                <w:b/>
                <w:bCs/>
                <w:sz w:val="18"/>
                <w:szCs w:val="18"/>
              </w:rPr>
              <w:t>0,8</w:t>
            </w:r>
          </w:p>
        </w:tc>
        <w:tc>
          <w:tcPr>
            <w:tcW w:w="0" w:type="auto"/>
            <w:shd w:val="clear" w:color="auto" w:fill="F1F1F1"/>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b/>
                <w:bCs/>
                <w:sz w:val="18"/>
                <w:szCs w:val="18"/>
                <w:lang w:val="bg-BG"/>
              </w:rPr>
            </w:pPr>
            <w:r w:rsidRPr="00BB5068">
              <w:rPr>
                <w:rFonts w:ascii="Arial" w:hAnsi="Arial" w:cs="Arial"/>
                <w:b/>
                <w:bCs/>
                <w:sz w:val="18"/>
                <w:szCs w:val="18"/>
                <w:lang w:val="bg-BG"/>
              </w:rPr>
              <w:t>-</w:t>
            </w:r>
          </w:p>
        </w:tc>
        <w:tc>
          <w:tcPr>
            <w:tcW w:w="0" w:type="auto"/>
            <w:shd w:val="clear" w:color="auto" w:fill="F1F1F1"/>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b/>
                <w:bCs/>
                <w:sz w:val="18"/>
                <w:szCs w:val="18"/>
                <w:lang w:val="bg-BG"/>
              </w:rPr>
            </w:pPr>
            <w:r w:rsidRPr="00BB5068">
              <w:rPr>
                <w:rFonts w:ascii="Arial" w:hAnsi="Arial" w:cs="Arial"/>
                <w:b/>
                <w:bCs/>
                <w:sz w:val="18"/>
                <w:szCs w:val="18"/>
                <w:lang w:val="bg-BG"/>
              </w:rPr>
              <w:t>-</w:t>
            </w:r>
          </w:p>
        </w:tc>
        <w:tc>
          <w:tcPr>
            <w:tcW w:w="0" w:type="auto"/>
            <w:shd w:val="clear" w:color="auto" w:fill="F1F1F1"/>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b/>
                <w:bCs/>
                <w:sz w:val="18"/>
                <w:szCs w:val="18"/>
                <w:lang w:val="bg-BG"/>
              </w:rPr>
            </w:pPr>
            <w:r w:rsidRPr="00BB5068">
              <w:rPr>
                <w:rFonts w:ascii="Arial" w:hAnsi="Arial" w:cs="Arial"/>
                <w:b/>
                <w:bCs/>
                <w:sz w:val="18"/>
                <w:szCs w:val="18"/>
                <w:lang w:val="bg-BG"/>
              </w:rPr>
              <w:t>-</w:t>
            </w:r>
          </w:p>
        </w:tc>
        <w:tc>
          <w:tcPr>
            <w:tcW w:w="0" w:type="auto"/>
            <w:shd w:val="clear" w:color="auto" w:fill="F1F1F1"/>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b/>
                <w:bCs/>
                <w:sz w:val="18"/>
                <w:szCs w:val="18"/>
              </w:rPr>
            </w:pPr>
            <w:r w:rsidRPr="00BB5068">
              <w:rPr>
                <w:rFonts w:ascii="Arial" w:hAnsi="Arial" w:cs="Arial"/>
                <w:b/>
                <w:bCs/>
                <w:sz w:val="18"/>
                <w:szCs w:val="18"/>
              </w:rPr>
              <w:t>0,8</w:t>
            </w:r>
          </w:p>
        </w:tc>
        <w:tc>
          <w:tcPr>
            <w:tcW w:w="0" w:type="auto"/>
            <w:shd w:val="clear" w:color="auto" w:fill="F1F1F1"/>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b/>
                <w:bCs/>
                <w:sz w:val="18"/>
                <w:szCs w:val="18"/>
              </w:rPr>
            </w:pPr>
            <w:r w:rsidRPr="00BB5068">
              <w:rPr>
                <w:rFonts w:ascii="Arial" w:hAnsi="Arial" w:cs="Arial"/>
                <w:b/>
                <w:bCs/>
                <w:sz w:val="18"/>
                <w:szCs w:val="18"/>
              </w:rPr>
              <w:t>2,0</w:t>
            </w:r>
          </w:p>
        </w:tc>
      </w:tr>
      <w:tr w:rsidR="00203456">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rPr>
                <w:rFonts w:ascii="Arial" w:hAnsi="Arial" w:cs="Arial"/>
                <w:sz w:val="18"/>
                <w:szCs w:val="18"/>
              </w:rPr>
            </w:pPr>
            <w:r w:rsidRPr="00BB5068">
              <w:rPr>
                <w:rFonts w:ascii="Arial" w:hAnsi="Arial" w:cs="Arial"/>
                <w:sz w:val="18"/>
                <w:szCs w:val="18"/>
              </w:rPr>
              <w:t>Т-I C</w:t>
            </w:r>
          </w:p>
        </w:tc>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rPr>
                <w:rFonts w:ascii="Arial" w:hAnsi="Arial" w:cs="Arial"/>
                <w:sz w:val="18"/>
                <w:szCs w:val="18"/>
              </w:rPr>
            </w:pPr>
            <w:r w:rsidRPr="00BB5068">
              <w:rPr>
                <w:rFonts w:ascii="Arial" w:hAnsi="Arial" w:cs="Arial"/>
                <w:sz w:val="18"/>
                <w:szCs w:val="18"/>
              </w:rPr>
              <w:t>к</w:t>
            </w:r>
          </w:p>
        </w:tc>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rPr>
                <w:rFonts w:ascii="Arial" w:hAnsi="Arial" w:cs="Arial"/>
                <w:sz w:val="18"/>
                <w:szCs w:val="18"/>
              </w:rPr>
            </w:pPr>
            <w:r w:rsidRPr="00BB5068">
              <w:rPr>
                <w:rFonts w:ascii="Arial" w:hAnsi="Arial" w:cs="Arial"/>
                <w:sz w:val="18"/>
                <w:szCs w:val="18"/>
              </w:rPr>
              <w:t>Орех</w:t>
            </w:r>
          </w:p>
        </w:tc>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sz w:val="18"/>
                <w:szCs w:val="18"/>
                <w:lang w:val="bg-BG"/>
              </w:rPr>
            </w:pPr>
            <w:r w:rsidRPr="00BB506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sz w:val="18"/>
                <w:szCs w:val="18"/>
              </w:rPr>
            </w:pPr>
            <w:r w:rsidRPr="00BB5068">
              <w:rPr>
                <w:rFonts w:ascii="Arial" w:hAnsi="Arial" w:cs="Arial"/>
                <w:sz w:val="18"/>
                <w:szCs w:val="18"/>
              </w:rPr>
              <w:t>0,8</w:t>
            </w:r>
          </w:p>
        </w:tc>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sz w:val="18"/>
                <w:szCs w:val="18"/>
                <w:lang w:val="bg-BG"/>
              </w:rPr>
            </w:pPr>
            <w:r w:rsidRPr="00BB506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sz w:val="18"/>
                <w:szCs w:val="18"/>
                <w:lang w:val="bg-BG"/>
              </w:rPr>
            </w:pPr>
            <w:r w:rsidRPr="00BB506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sz w:val="18"/>
                <w:szCs w:val="18"/>
                <w:lang w:val="bg-BG"/>
              </w:rPr>
            </w:pPr>
            <w:r w:rsidRPr="00BB5068">
              <w:rPr>
                <w:rFonts w:ascii="Arial" w:hAnsi="Arial" w:cs="Arial"/>
                <w:sz w:val="18"/>
                <w:szCs w:val="18"/>
                <w:lang w:val="bg-BG"/>
              </w:rPr>
              <w:t>-</w:t>
            </w:r>
          </w:p>
        </w:tc>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sz w:val="18"/>
                <w:szCs w:val="18"/>
              </w:rPr>
            </w:pPr>
            <w:r w:rsidRPr="00BB5068">
              <w:rPr>
                <w:rFonts w:ascii="Arial" w:hAnsi="Arial" w:cs="Arial"/>
                <w:sz w:val="18"/>
                <w:szCs w:val="18"/>
              </w:rPr>
              <w:t>0,8</w:t>
            </w:r>
          </w:p>
        </w:tc>
        <w:tc>
          <w:tcPr>
            <w:tcW w:w="0" w:type="auto"/>
            <w:tcMar>
              <w:top w:w="30" w:type="dxa"/>
              <w:left w:w="30" w:type="dxa"/>
              <w:bottom w:w="30" w:type="dxa"/>
              <w:right w:w="30" w:type="dxa"/>
            </w:tcMar>
            <w:vAlign w:val="center"/>
          </w:tcPr>
          <w:p w:rsidR="00203456" w:rsidRPr="00BB5068" w:rsidRDefault="00203456" w:rsidP="009A51E1">
            <w:pPr>
              <w:spacing w:after="100" w:afterAutospacing="1" w:line="240" w:lineRule="auto"/>
              <w:jc w:val="right"/>
              <w:rPr>
                <w:rFonts w:ascii="Arial" w:hAnsi="Arial" w:cs="Arial"/>
                <w:sz w:val="18"/>
                <w:szCs w:val="18"/>
              </w:rPr>
            </w:pPr>
            <w:r w:rsidRPr="00BB5068">
              <w:rPr>
                <w:rFonts w:ascii="Arial" w:hAnsi="Arial" w:cs="Arial"/>
                <w:sz w:val="18"/>
                <w:szCs w:val="18"/>
              </w:rPr>
              <w:t>2,0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47,9</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168,5</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200,3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78,8</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79,7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575,2</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w:t>
            </w:r>
          </w:p>
        </w:tc>
      </w:tr>
      <w:tr w:rsidR="00203456">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CC1F34">
      <w:pPr>
        <w:pStyle w:val="Heading1"/>
        <w:rPr>
          <w:rFonts w:ascii="Arial" w:hAnsi="Arial" w:cs="Arial"/>
        </w:rPr>
        <w:sectPr w:rsidR="00203456" w:rsidSect="003A18D8">
          <w:pgSz w:w="11906" w:h="16838" w:code="9"/>
          <w:pgMar w:top="567" w:right="1247" w:bottom="567" w:left="1247" w:header="709" w:footer="709" w:gutter="0"/>
          <w:cols w:space="708"/>
          <w:docGrid w:linePitch="360"/>
        </w:sectPr>
      </w:pP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58</w:t>
      </w:r>
    </w:p>
    <w:p w:rsidR="00203456" w:rsidRDefault="00203456" w:rsidP="00CC1F34">
      <w:pPr>
        <w:pStyle w:val="Heading1"/>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CC1F34">
      <w:pPr>
        <w:pStyle w:val="Heading1"/>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Широколистен 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05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0" w:type="auto"/>
            <w:vMerge/>
            <w:vAlign w:val="center"/>
          </w:tcPr>
          <w:p w:rsidR="00203456" w:rsidRDefault="00203456" w:rsidP="009A51E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r>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21-30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r>
      <w:tr w:rsidR="00203456">
        <w:tc>
          <w:tcPr>
            <w:tcW w:w="0" w:type="auto"/>
            <w:vMerge/>
            <w:vAlign w:val="center"/>
          </w:tcPr>
          <w:p w:rsidR="00203456" w:rsidRDefault="00203456" w:rsidP="009A51E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31-40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41-50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78,2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22335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19,6</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451</w:t>
            </w:r>
          </w:p>
        </w:tc>
      </w:tr>
      <w:tr w:rsidR="00203456">
        <w:tc>
          <w:tcPr>
            <w:tcW w:w="0" w:type="auto"/>
            <w:vMerge/>
            <w:vAlign w:val="center"/>
          </w:tcPr>
          <w:p w:rsidR="00203456" w:rsidRDefault="00203456" w:rsidP="009A51E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51-60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47390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41,5</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791</w:t>
            </w:r>
          </w:p>
        </w:tc>
      </w:tr>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9760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8,5</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148</w:t>
            </w:r>
          </w:p>
        </w:tc>
      </w:tr>
      <w:tr w:rsidR="00203456">
        <w:tc>
          <w:tcPr>
            <w:tcW w:w="0" w:type="auto"/>
            <w:vMerge/>
            <w:vAlign w:val="center"/>
          </w:tcPr>
          <w:p w:rsidR="00203456" w:rsidRDefault="00203456" w:rsidP="009A51E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71-80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r>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81-90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8220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93</w:t>
            </w:r>
          </w:p>
        </w:tc>
      </w:tr>
      <w:tr w:rsidR="00203456">
        <w:tc>
          <w:tcPr>
            <w:tcW w:w="0" w:type="auto"/>
            <w:vMerge/>
            <w:vAlign w:val="center"/>
          </w:tcPr>
          <w:p w:rsidR="00203456" w:rsidRDefault="00203456" w:rsidP="009A51E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91-100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w:t>
            </w:r>
          </w:p>
        </w:tc>
      </w:tr>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101-110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r>
      <w:tr w:rsidR="00203456">
        <w:tc>
          <w:tcPr>
            <w:tcW w:w="0" w:type="auto"/>
            <w:vMerge/>
            <w:vAlign w:val="center"/>
          </w:tcPr>
          <w:p w:rsidR="00203456" w:rsidRDefault="00203456" w:rsidP="009A51E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111-120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121-130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vMerge/>
            <w:vAlign w:val="center"/>
          </w:tcPr>
          <w:p w:rsidR="00203456" w:rsidRDefault="00203456" w:rsidP="009A51E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131-140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17,8</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141-150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10,8</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r>
      <w:tr w:rsidR="00203456">
        <w:tc>
          <w:tcPr>
            <w:tcW w:w="0" w:type="auto"/>
            <w:vMerge/>
            <w:vAlign w:val="center"/>
          </w:tcPr>
          <w:p w:rsidR="00203456" w:rsidRDefault="00203456" w:rsidP="009A51E1">
            <w:pPr>
              <w:spacing w:after="100" w:afterAutospacing="1" w:line="240" w:lineRule="auto"/>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над 150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5770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575,2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114260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E56BD9"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1763</w:t>
            </w:r>
          </w:p>
        </w:tc>
      </w:tr>
    </w:tbl>
    <w:p w:rsidR="00203456" w:rsidRPr="00E56BD9" w:rsidRDefault="00203456" w:rsidP="00CC1F34">
      <w:pPr>
        <w:pStyle w:val="NormalWeb"/>
        <w:rPr>
          <w:rFonts w:ascii="Arial" w:hAnsi="Arial" w:cs="Arial"/>
          <w:color w:val="000000"/>
          <w:sz w:val="18"/>
          <w:szCs w:val="18"/>
        </w:rPr>
      </w:pPr>
      <w:r>
        <w:rPr>
          <w:rFonts w:ascii="Arial" w:hAnsi="Arial" w:cs="Arial"/>
          <w:color w:val="000000"/>
          <w:sz w:val="18"/>
          <w:szCs w:val="18"/>
        </w:rPr>
        <w:t>средна възраст: 79 години</w:t>
      </w:r>
      <w:r>
        <w:rPr>
          <w:rFonts w:ascii="Arial" w:hAnsi="Arial" w:cs="Arial"/>
          <w:color w:val="000000"/>
          <w:sz w:val="18"/>
          <w:szCs w:val="18"/>
        </w:rPr>
        <w:br/>
        <w:t>среден запас: 199 куб.м/ха</w:t>
      </w:r>
      <w:r>
        <w:rPr>
          <w:rFonts w:ascii="Arial" w:hAnsi="Arial" w:cs="Arial"/>
          <w:color w:val="000000"/>
          <w:sz w:val="18"/>
          <w:szCs w:val="18"/>
        </w:rPr>
        <w:br/>
        <w:t>среден прираст: 3,07 куб.м/ха</w:t>
      </w:r>
    </w:p>
    <w:p w:rsidR="00203456" w:rsidRPr="006A65DD" w:rsidRDefault="00203456" w:rsidP="00CC1F34">
      <w:pPr>
        <w:rPr>
          <w:b/>
          <w:bCs/>
          <w:lang w:val="bg-BG"/>
        </w:rPr>
      </w:pPr>
      <w:r>
        <w:rPr>
          <w:rFonts w:ascii="Arial" w:hAnsi="Arial" w:cs="Arial"/>
          <w:b/>
          <w:bCs/>
          <w:color w:val="000000"/>
          <w:lang w:val="bg-BG"/>
        </w:rPr>
        <w:br w:type="page"/>
      </w:r>
      <w:r w:rsidRPr="006A65DD">
        <w:rPr>
          <w:rFonts w:ascii="Arial" w:hAnsi="Arial" w:cs="Arial"/>
          <w:b/>
          <w:bCs/>
          <w:color w:val="000000"/>
          <w:lang w:val="bg-BG"/>
        </w:rPr>
        <w:t xml:space="preserve">9. </w:t>
      </w:r>
      <w:r>
        <w:rPr>
          <w:rFonts w:ascii="Arial" w:hAnsi="Arial" w:cs="Arial"/>
          <w:b/>
          <w:bCs/>
          <w:color w:val="000000"/>
          <w:lang w:val="bg-BG"/>
        </w:rPr>
        <w:t>Условен Тополов с</w:t>
      </w:r>
      <w:r w:rsidRPr="006A65DD">
        <w:rPr>
          <w:rFonts w:ascii="Arial" w:hAnsi="Arial" w:cs="Arial"/>
          <w:b/>
          <w:bCs/>
          <w:color w:val="000000"/>
          <w:lang w:val="bg-BG"/>
        </w:rPr>
        <w:t xml:space="preserve">топански клас </w:t>
      </w:r>
    </w:p>
    <w:p w:rsidR="00203456" w:rsidRDefault="00203456" w:rsidP="00CC1F34">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едва 2,7</w:t>
      </w:r>
      <w:r w:rsidRPr="00555C90">
        <w:rPr>
          <w:rFonts w:ascii="Arial" w:hAnsi="Arial" w:cs="Arial"/>
          <w:lang w:val="bg-BG"/>
        </w:rPr>
        <w:t xml:space="preserve"> ха</w:t>
      </w:r>
      <w:r>
        <w:rPr>
          <w:rFonts w:ascii="Arial" w:hAnsi="Arial" w:cs="Arial"/>
          <w:lang w:val="bg-BG"/>
        </w:rPr>
        <w:t>. Съставен е от култури от хибридни тополи, с ниска пълнота, на типични тополови месторастения. Средна производителност на класа е висока -</w:t>
      </w:r>
      <w:r>
        <w:rPr>
          <w:rFonts w:ascii="Arial" w:hAnsi="Arial" w:cs="Arial"/>
        </w:rPr>
        <w:t xml:space="preserve">II </w:t>
      </w:r>
      <w:r>
        <w:rPr>
          <w:rFonts w:ascii="Arial" w:hAnsi="Arial" w:cs="Arial"/>
          <w:lang w:val="bg-BG"/>
        </w:rPr>
        <w:t>(1,9) бонитет. Средната възраст е 33 години.</w:t>
      </w:r>
    </w:p>
    <w:p w:rsidR="00203456" w:rsidRDefault="00203456" w:rsidP="00CC1F34">
      <w:pPr>
        <w:ind w:firstLine="720"/>
        <w:rPr>
          <w:rFonts w:ascii="Arial" w:hAnsi="Arial" w:cs="Arial"/>
          <w:lang w:val="bg-BG"/>
        </w:rPr>
      </w:pPr>
      <w:r>
        <w:rPr>
          <w:rFonts w:ascii="Arial" w:hAnsi="Arial" w:cs="Arial"/>
          <w:lang w:val="bg-BG"/>
        </w:rPr>
        <w:t>Предлага се производствена цел - добив на едра строителна дървесина, при турнус на сеч 15 години.</w:t>
      </w: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59</w:t>
      </w:r>
    </w:p>
    <w:p w:rsidR="00203456" w:rsidRDefault="00203456" w:rsidP="00CC1F34">
      <w:pPr>
        <w:pStyle w:val="Heading1"/>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CC1F34">
      <w:pPr>
        <w:pStyle w:val="Heading2"/>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sidRPr="00EC0411">
        <w:rPr>
          <w:rFonts w:ascii="Arial" w:hAnsi="Arial" w:cs="Arial"/>
          <w:sz w:val="20"/>
          <w:szCs w:val="20"/>
        </w:rPr>
        <w:t>Тополов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35"/>
        <w:gridCol w:w="691"/>
        <w:gridCol w:w="2486"/>
        <w:gridCol w:w="411"/>
        <w:gridCol w:w="411"/>
        <w:gridCol w:w="411"/>
        <w:gridCol w:w="311"/>
        <w:gridCol w:w="3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16.2 - Култури от хибридни тополи и др. бързораст. видове</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0,8</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0,8</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М</w:t>
            </w:r>
            <w:r>
              <w:rPr>
                <w:rFonts w:ascii="Arial" w:hAnsi="Arial" w:cs="Arial"/>
                <w:color w:val="000000"/>
                <w:sz w:val="18"/>
                <w:szCs w:val="18"/>
              </w:rPr>
              <w:t>-I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тп I-214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Pr="008B60A8"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М</w:t>
            </w:r>
            <w:r>
              <w:rPr>
                <w:rFonts w:ascii="Arial" w:hAnsi="Arial" w:cs="Arial"/>
                <w:color w:val="000000"/>
                <w:sz w:val="18"/>
                <w:szCs w:val="18"/>
              </w:rPr>
              <w:t>-I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тп I-214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тп I-214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тп I-214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0,8</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1,9</w:t>
            </w:r>
          </w:p>
        </w:tc>
      </w:tr>
      <w:tr w:rsidR="00203456">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CC1F34"/>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60</w:t>
      </w:r>
    </w:p>
    <w:p w:rsidR="00203456" w:rsidRDefault="00203456" w:rsidP="00CC1F34">
      <w:pPr>
        <w:pStyle w:val="Heading1"/>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CC1F34">
      <w:pPr>
        <w:pStyle w:val="Heading2"/>
        <w:rPr>
          <w:rFonts w:ascii="Arial" w:hAnsi="Arial" w:cs="Arial"/>
        </w:rPr>
      </w:pPr>
      <w:r>
        <w:rPr>
          <w:rFonts w:ascii="Arial" w:hAnsi="Arial" w:cs="Arial"/>
        </w:rPr>
        <w:t xml:space="preserve"> </w:t>
      </w:r>
      <w:r w:rsidRPr="00EC0411">
        <w:rPr>
          <w:rFonts w:ascii="Arial" w:hAnsi="Arial" w:cs="Arial"/>
          <w:b w:val="0"/>
          <w:bCs w:val="0"/>
          <w:sz w:val="20"/>
          <w:szCs w:val="20"/>
        </w:rPr>
        <w:t>Условен стопански клас</w:t>
      </w:r>
      <w:r w:rsidRPr="00972205">
        <w:rPr>
          <w:rFonts w:ascii="Arial" w:hAnsi="Arial" w:cs="Arial"/>
        </w:rPr>
        <w:t xml:space="preserve"> </w:t>
      </w:r>
      <w:r w:rsidRPr="00EC0411">
        <w:rPr>
          <w:rFonts w:ascii="Arial" w:hAnsi="Arial" w:cs="Arial"/>
          <w:sz w:val="20"/>
          <w:szCs w:val="20"/>
        </w:rPr>
        <w:t>Тополов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Pr="004417F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14,8</w:t>
            </w:r>
          </w:p>
        </w:tc>
        <w:tc>
          <w:tcPr>
            <w:tcW w:w="1050" w:type="dxa"/>
            <w:tcMar>
              <w:top w:w="30" w:type="dxa"/>
              <w:left w:w="30" w:type="dxa"/>
              <w:bottom w:w="30" w:type="dxa"/>
              <w:right w:w="30" w:type="dxa"/>
            </w:tcMar>
            <w:vAlign w:val="center"/>
          </w:tcPr>
          <w:p w:rsidR="00203456" w:rsidRPr="004417F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535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44,9</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1200" w:type="dxa"/>
            <w:tcMar>
              <w:top w:w="30" w:type="dxa"/>
              <w:left w:w="30" w:type="dxa"/>
              <w:bottom w:w="30" w:type="dxa"/>
              <w:right w:w="30" w:type="dxa"/>
            </w:tcMar>
            <w:vAlign w:val="center"/>
          </w:tcPr>
          <w:p w:rsidR="00203456" w:rsidRPr="004417F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11</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535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w:t>
            </w:r>
          </w:p>
        </w:tc>
      </w:tr>
    </w:tbl>
    <w:p w:rsidR="00203456" w:rsidRPr="004417F4" w:rsidRDefault="00203456" w:rsidP="00CC1F34">
      <w:pPr>
        <w:pStyle w:val="NormalWeb"/>
        <w:rPr>
          <w:rFonts w:ascii="Arial" w:hAnsi="Arial" w:cs="Arial"/>
          <w:color w:val="000000"/>
          <w:sz w:val="18"/>
          <w:szCs w:val="18"/>
        </w:rPr>
      </w:pPr>
      <w:r>
        <w:rPr>
          <w:rFonts w:ascii="Arial" w:hAnsi="Arial" w:cs="Arial"/>
          <w:color w:val="000000"/>
          <w:sz w:val="18"/>
          <w:szCs w:val="18"/>
        </w:rPr>
        <w:t xml:space="preserve">средна възраст: </w:t>
      </w:r>
      <w:r>
        <w:rPr>
          <w:rFonts w:ascii="Arial" w:hAnsi="Arial" w:cs="Arial"/>
          <w:color w:val="000000"/>
          <w:sz w:val="18"/>
          <w:szCs w:val="18"/>
          <w:lang w:val="bg-BG"/>
        </w:rPr>
        <w:t>37</w:t>
      </w:r>
      <w:r>
        <w:rPr>
          <w:rFonts w:ascii="Arial" w:hAnsi="Arial" w:cs="Arial"/>
          <w:color w:val="000000"/>
          <w:sz w:val="18"/>
          <w:szCs w:val="18"/>
        </w:rPr>
        <w:t xml:space="preserve"> години</w:t>
      </w:r>
      <w:r>
        <w:rPr>
          <w:rFonts w:ascii="Arial" w:hAnsi="Arial" w:cs="Arial"/>
          <w:color w:val="000000"/>
          <w:sz w:val="18"/>
          <w:szCs w:val="18"/>
        </w:rPr>
        <w:br/>
        <w:t>среден запас: 198 куб.м/ха</w:t>
      </w:r>
      <w:r>
        <w:rPr>
          <w:rFonts w:ascii="Arial" w:hAnsi="Arial" w:cs="Arial"/>
          <w:color w:val="000000"/>
          <w:sz w:val="18"/>
          <w:szCs w:val="18"/>
        </w:rPr>
        <w:br/>
        <w:t>среден прираст: 4,07 куб.м/ха</w:t>
      </w:r>
    </w:p>
    <w:p w:rsidR="00203456" w:rsidRDefault="00203456" w:rsidP="00CC1F34">
      <w:pPr>
        <w:pStyle w:val="NormalWeb"/>
        <w:rPr>
          <w:rFonts w:ascii="Arial" w:hAnsi="Arial" w:cs="Arial"/>
          <w:b/>
          <w:bCs/>
          <w:color w:val="000000"/>
          <w:sz w:val="22"/>
          <w:szCs w:val="22"/>
          <w:lang w:val="bg-BG"/>
        </w:rPr>
      </w:pPr>
      <w:r>
        <w:rPr>
          <w:rFonts w:ascii="Arial" w:hAnsi="Arial" w:cs="Arial"/>
          <w:color w:val="000000"/>
          <w:sz w:val="18"/>
          <w:szCs w:val="18"/>
        </w:rPr>
        <w:br w:type="page"/>
      </w:r>
      <w:r w:rsidRPr="002408DD">
        <w:rPr>
          <w:rFonts w:ascii="Arial" w:hAnsi="Arial" w:cs="Arial"/>
          <w:b/>
          <w:bCs/>
          <w:color w:val="000000"/>
          <w:sz w:val="22"/>
          <w:szCs w:val="22"/>
          <w:lang w:val="bg-BG"/>
        </w:rPr>
        <w:t xml:space="preserve">10. </w:t>
      </w:r>
      <w:r>
        <w:rPr>
          <w:rFonts w:ascii="Arial" w:hAnsi="Arial" w:cs="Arial"/>
          <w:b/>
          <w:bCs/>
          <w:color w:val="000000"/>
          <w:sz w:val="22"/>
          <w:szCs w:val="22"/>
          <w:lang w:val="bg-BG"/>
        </w:rPr>
        <w:t>Условен с</w:t>
      </w:r>
      <w:r w:rsidRPr="002408DD">
        <w:rPr>
          <w:rFonts w:ascii="Arial" w:hAnsi="Arial" w:cs="Arial"/>
          <w:b/>
          <w:bCs/>
          <w:color w:val="000000"/>
          <w:sz w:val="22"/>
          <w:szCs w:val="22"/>
          <w:lang w:val="bg-BG"/>
        </w:rPr>
        <w:t>топански клас  Буков високобонитетен за превръщане</w:t>
      </w:r>
      <w:r w:rsidRPr="00523C86">
        <w:rPr>
          <w:rFonts w:ascii="Arial" w:hAnsi="Arial" w:cs="Arial"/>
          <w:b/>
          <w:bCs/>
          <w:color w:val="000000"/>
          <w:sz w:val="22"/>
          <w:szCs w:val="22"/>
          <w:lang w:val="bg-BG"/>
        </w:rPr>
        <w:t xml:space="preserve"> </w:t>
      </w:r>
    </w:p>
    <w:p w:rsidR="00203456" w:rsidRDefault="00203456" w:rsidP="00CC1F34">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643,6</w:t>
      </w:r>
      <w:r w:rsidRPr="00555C90">
        <w:rPr>
          <w:rFonts w:ascii="Arial" w:hAnsi="Arial" w:cs="Arial"/>
          <w:lang w:val="bg-BG"/>
        </w:rPr>
        <w:t xml:space="preserve"> ха</w:t>
      </w:r>
      <w:r>
        <w:rPr>
          <w:rFonts w:ascii="Arial" w:hAnsi="Arial" w:cs="Arial"/>
          <w:lang w:val="bg-BG"/>
        </w:rPr>
        <w:t xml:space="preserve"> или заема 3,9% от залесената площ на ДГТ. Съставен е от чисти и смесени издънкови насаждения с преобладаващо участие на  бук от  </w:t>
      </w:r>
      <w:r>
        <w:rPr>
          <w:rFonts w:ascii="Arial" w:hAnsi="Arial" w:cs="Arial"/>
        </w:rPr>
        <w:t>I</w:t>
      </w:r>
      <w:r>
        <w:rPr>
          <w:rFonts w:ascii="Arial" w:hAnsi="Arial" w:cs="Arial"/>
          <w:lang w:val="bg-BG"/>
        </w:rPr>
        <w:t xml:space="preserve"> и</w:t>
      </w:r>
      <w:r>
        <w:rPr>
          <w:rFonts w:ascii="Arial" w:hAnsi="Arial" w:cs="Arial"/>
        </w:rPr>
        <w:t xml:space="preserve"> II</w:t>
      </w:r>
      <w:r>
        <w:rPr>
          <w:rFonts w:ascii="Arial" w:hAnsi="Arial" w:cs="Arial"/>
          <w:lang w:val="bg-BG"/>
        </w:rPr>
        <w:t xml:space="preserve"> бонитет, с висока средна производителност - </w:t>
      </w:r>
      <w:r>
        <w:rPr>
          <w:rFonts w:ascii="Arial" w:hAnsi="Arial" w:cs="Arial"/>
        </w:rPr>
        <w:t xml:space="preserve">I </w:t>
      </w:r>
      <w:r>
        <w:rPr>
          <w:rFonts w:ascii="Arial" w:hAnsi="Arial" w:cs="Arial"/>
          <w:lang w:val="bg-BG"/>
        </w:rPr>
        <w:t xml:space="preserve">(1,1) бонитет, разположени  на богати  месторастения. </w:t>
      </w:r>
    </w:p>
    <w:p w:rsidR="00203456" w:rsidRDefault="00203456" w:rsidP="00CC1F34">
      <w:pPr>
        <w:ind w:firstLine="720"/>
        <w:rPr>
          <w:rFonts w:ascii="Arial" w:hAnsi="Arial" w:cs="Arial"/>
          <w:lang w:val="bg-BG"/>
        </w:rPr>
      </w:pPr>
      <w:r>
        <w:rPr>
          <w:rFonts w:ascii="Arial" w:hAnsi="Arial" w:cs="Arial"/>
          <w:lang w:val="bg-BG"/>
        </w:rPr>
        <w:t>Средната възраст на класа е 77 години. Общото санитарно състояние на насажденията е много добро.</w:t>
      </w:r>
    </w:p>
    <w:p w:rsidR="00203456" w:rsidRDefault="00203456" w:rsidP="00BB6B39">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превръщането им в семенни и добив на едра строителна дървесина, с диаметър на тънкия край над 18 см, при турнус на сеч 100 години.</w:t>
      </w:r>
    </w:p>
    <w:p w:rsidR="00203456" w:rsidRDefault="00203456" w:rsidP="00A872DA">
      <w:pPr>
        <w:spacing w:after="0" w:line="240" w:lineRule="auto"/>
        <w:jc w:val="center"/>
        <w:rPr>
          <w:rFonts w:ascii="Arial" w:hAnsi="Arial" w:cs="Arial"/>
          <w:b/>
          <w:bCs/>
          <w:sz w:val="20"/>
          <w:szCs w:val="20"/>
          <w:lang w:val="en-US"/>
        </w:rPr>
      </w:pPr>
    </w:p>
    <w:p w:rsidR="00203456" w:rsidRPr="00991C4F" w:rsidRDefault="00203456" w:rsidP="00A872DA">
      <w:pPr>
        <w:spacing w:after="0" w:line="240" w:lineRule="auto"/>
        <w:jc w:val="center"/>
        <w:rPr>
          <w:rFonts w:ascii="Arial" w:hAnsi="Arial" w:cs="Arial"/>
          <w:b/>
          <w:bCs/>
          <w:sz w:val="20"/>
          <w:szCs w:val="20"/>
          <w:lang w:val="bg-BG"/>
        </w:rPr>
      </w:pPr>
      <w:r w:rsidRPr="00991C4F">
        <w:rPr>
          <w:rFonts w:ascii="Arial" w:hAnsi="Arial" w:cs="Arial"/>
          <w:b/>
          <w:bCs/>
          <w:sz w:val="20"/>
          <w:szCs w:val="20"/>
          <w:lang w:val="bg-BG"/>
        </w:rPr>
        <w:t>Таблица №</w:t>
      </w:r>
      <w:r>
        <w:rPr>
          <w:rFonts w:ascii="Arial" w:hAnsi="Arial" w:cs="Arial"/>
          <w:b/>
          <w:bCs/>
          <w:sz w:val="20"/>
          <w:szCs w:val="20"/>
          <w:lang w:val="en-US"/>
        </w:rPr>
        <w:t>6</w:t>
      </w:r>
      <w:r w:rsidRPr="00991C4F">
        <w:rPr>
          <w:rFonts w:ascii="Arial" w:hAnsi="Arial" w:cs="Arial"/>
          <w:b/>
          <w:bCs/>
          <w:sz w:val="20"/>
          <w:szCs w:val="20"/>
          <w:lang w:val="bg-BG"/>
        </w:rPr>
        <w:t>1</w:t>
      </w:r>
    </w:p>
    <w:p w:rsidR="00203456" w:rsidRDefault="00203456" w:rsidP="00CC1F34">
      <w:pPr>
        <w:pStyle w:val="Heading1"/>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CC1F34">
      <w:pPr>
        <w:pStyle w:val="Heading2"/>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Буков В П</w:t>
      </w:r>
    </w:p>
    <w:tbl>
      <w:tblPr>
        <w:tblW w:w="81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352"/>
        <w:gridCol w:w="240"/>
        <w:gridCol w:w="2974"/>
        <w:gridCol w:w="599"/>
        <w:gridCol w:w="482"/>
        <w:gridCol w:w="247"/>
        <w:gridCol w:w="271"/>
        <w:gridCol w:w="212"/>
        <w:gridCol w:w="827"/>
        <w:gridCol w:w="910"/>
      </w:tblGrid>
      <w:tr w:rsidR="00203456">
        <w:trPr>
          <w:trHeight w:val="250"/>
        </w:trPr>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50"/>
        </w:trPr>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rPr>
          <w:trHeight w:val="219"/>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23.1 - Издънкови термофилни букови гори</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601,1</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42,5</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643,6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w:t>
            </w:r>
          </w:p>
        </w:tc>
      </w:tr>
      <w:tr w:rsidR="00203456">
        <w:trPr>
          <w:trHeight w:val="20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63,1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65,7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19"/>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9C1FC4"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с преобладание на бук</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9,5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0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79,0</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79,0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19"/>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бук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9,9</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0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41,4</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19"/>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бук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0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344,6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31,3</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375,9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r>
      <w:tr w:rsidR="00203456">
        <w:trPr>
          <w:trHeight w:val="20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бук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35,8</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r>
      <w:tr w:rsidR="00203456">
        <w:trPr>
          <w:trHeight w:val="219"/>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Бук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0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бук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0" w:type="auto"/>
            <w:tcMar>
              <w:top w:w="30" w:type="dxa"/>
              <w:left w:w="30" w:type="dxa"/>
              <w:bottom w:w="30" w:type="dxa"/>
              <w:right w:w="30" w:type="dxa"/>
            </w:tcMar>
            <w:vAlign w:val="center"/>
          </w:tcPr>
          <w:p w:rsidR="00203456" w:rsidRPr="00AD430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7,0</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19"/>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601,1</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42,5</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643,6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1,1</w:t>
            </w:r>
          </w:p>
        </w:tc>
      </w:tr>
      <w:tr w:rsidR="00203456">
        <w:trPr>
          <w:trHeight w:val="219"/>
        </w:trPr>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93,4</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6,6</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B791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CC1F34">
      <w:pPr>
        <w:pStyle w:val="Heading1"/>
        <w:rPr>
          <w:rFonts w:ascii="Arial" w:hAnsi="Arial" w:cs="Arial"/>
        </w:rPr>
      </w:pPr>
    </w:p>
    <w:p w:rsidR="00203456" w:rsidRPr="00BB6B39" w:rsidRDefault="00203456" w:rsidP="00A872DA">
      <w:pPr>
        <w:spacing w:after="0" w:line="240" w:lineRule="auto"/>
        <w:jc w:val="center"/>
        <w:rPr>
          <w:rFonts w:ascii="Arial" w:hAnsi="Arial" w:cs="Arial"/>
          <w:b/>
          <w:bCs/>
          <w:sz w:val="20"/>
          <w:szCs w:val="20"/>
          <w:lang w:val="en-US"/>
        </w:rPr>
      </w:pPr>
      <w:r>
        <w:rPr>
          <w:rFonts w:ascii="Arial" w:hAnsi="Arial" w:cs="Arial"/>
        </w:rPr>
        <w:br w:type="page"/>
      </w:r>
      <w:r w:rsidRPr="00991C4F">
        <w:rPr>
          <w:rFonts w:ascii="Arial" w:hAnsi="Arial" w:cs="Arial"/>
          <w:b/>
          <w:bCs/>
          <w:sz w:val="20"/>
          <w:szCs w:val="20"/>
          <w:lang w:val="bg-BG"/>
        </w:rPr>
        <w:t>Таблица №</w:t>
      </w:r>
      <w:r>
        <w:rPr>
          <w:rFonts w:ascii="Arial" w:hAnsi="Arial" w:cs="Arial"/>
          <w:b/>
          <w:bCs/>
          <w:sz w:val="20"/>
          <w:szCs w:val="20"/>
          <w:lang w:val="en-US"/>
        </w:rPr>
        <w:t>62</w:t>
      </w:r>
    </w:p>
    <w:p w:rsidR="00203456" w:rsidRDefault="00203456" w:rsidP="00CC1F34">
      <w:pPr>
        <w:pStyle w:val="Heading1"/>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CC1F34">
      <w:pPr>
        <w:pStyle w:val="Heading1"/>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Буков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050" w:type="dxa"/>
            <w:tcMar>
              <w:top w:w="30" w:type="dxa"/>
              <w:left w:w="30" w:type="dxa"/>
              <w:bottom w:w="30" w:type="dxa"/>
              <w:right w:w="30" w:type="dxa"/>
            </w:tcMar>
            <w:vAlign w:val="center"/>
          </w:tcPr>
          <w:p w:rsidR="00203456" w:rsidRPr="00B50BC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B50BC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440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6590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88,6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17930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103,8</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22760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16,7</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303</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33820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24,8</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423</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80,7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17880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111,5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23005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16,9</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91-95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96-100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101-105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38</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643,6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136355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D348D5"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1843</w:t>
            </w:r>
          </w:p>
        </w:tc>
      </w:tr>
    </w:tbl>
    <w:p w:rsidR="00203456" w:rsidRPr="00B50BC1" w:rsidRDefault="00203456" w:rsidP="00CC1F34">
      <w:pPr>
        <w:pStyle w:val="NormalWeb"/>
        <w:rPr>
          <w:rFonts w:ascii="Arial" w:hAnsi="Arial" w:cs="Arial"/>
          <w:color w:val="000000"/>
          <w:sz w:val="18"/>
          <w:szCs w:val="18"/>
        </w:rPr>
      </w:pPr>
      <w:r>
        <w:rPr>
          <w:rFonts w:ascii="Arial" w:hAnsi="Arial" w:cs="Arial"/>
          <w:color w:val="000000"/>
          <w:sz w:val="18"/>
          <w:szCs w:val="18"/>
        </w:rPr>
        <w:t>средна възраст: 77 години</w:t>
      </w:r>
      <w:r>
        <w:rPr>
          <w:rFonts w:ascii="Arial" w:hAnsi="Arial" w:cs="Arial"/>
          <w:color w:val="000000"/>
          <w:sz w:val="18"/>
          <w:szCs w:val="18"/>
        </w:rPr>
        <w:br/>
        <w:t>среден запас: 212 куб.м/ха</w:t>
      </w:r>
      <w:r>
        <w:rPr>
          <w:rFonts w:ascii="Arial" w:hAnsi="Arial" w:cs="Arial"/>
          <w:color w:val="000000"/>
          <w:sz w:val="18"/>
          <w:szCs w:val="18"/>
        </w:rPr>
        <w:br/>
        <w:t>среден прираст: 2,86 куб.м/ха</w:t>
      </w:r>
    </w:p>
    <w:p w:rsidR="00203456" w:rsidRDefault="00203456" w:rsidP="00CC1F34">
      <w:pPr>
        <w:pStyle w:val="NormalWeb"/>
        <w:rPr>
          <w:rFonts w:ascii="Arial" w:hAnsi="Arial" w:cs="Arial"/>
          <w:b/>
          <w:bCs/>
          <w:color w:val="000000"/>
          <w:sz w:val="22"/>
          <w:szCs w:val="22"/>
          <w:lang w:val="bg-BG"/>
        </w:rPr>
      </w:pPr>
      <w:r>
        <w:rPr>
          <w:rFonts w:ascii="Arial" w:hAnsi="Arial" w:cs="Arial"/>
          <w:b/>
          <w:bCs/>
          <w:color w:val="000000"/>
          <w:sz w:val="22"/>
          <w:szCs w:val="22"/>
          <w:lang w:val="bg-BG"/>
        </w:rPr>
        <w:br w:type="page"/>
      </w:r>
      <w:r w:rsidRPr="002408DD">
        <w:rPr>
          <w:rFonts w:ascii="Arial" w:hAnsi="Arial" w:cs="Arial"/>
          <w:b/>
          <w:bCs/>
          <w:color w:val="000000"/>
          <w:sz w:val="22"/>
          <w:szCs w:val="22"/>
          <w:lang w:val="bg-BG"/>
        </w:rPr>
        <w:t>1</w:t>
      </w:r>
      <w:r>
        <w:rPr>
          <w:rFonts w:ascii="Arial" w:hAnsi="Arial" w:cs="Arial"/>
          <w:b/>
          <w:bCs/>
          <w:color w:val="000000"/>
          <w:sz w:val="22"/>
          <w:szCs w:val="22"/>
          <w:lang w:val="bg-BG"/>
        </w:rPr>
        <w:t>1</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Условен с</w:t>
      </w:r>
      <w:r w:rsidRPr="002408DD">
        <w:rPr>
          <w:rFonts w:ascii="Arial" w:hAnsi="Arial" w:cs="Arial"/>
          <w:b/>
          <w:bCs/>
          <w:color w:val="000000"/>
          <w:sz w:val="22"/>
          <w:szCs w:val="22"/>
          <w:lang w:val="bg-BG"/>
        </w:rPr>
        <w:t xml:space="preserve">топански клас  </w:t>
      </w:r>
      <w:r>
        <w:rPr>
          <w:rFonts w:ascii="Arial" w:hAnsi="Arial" w:cs="Arial"/>
          <w:b/>
          <w:bCs/>
          <w:color w:val="000000"/>
          <w:sz w:val="22"/>
          <w:szCs w:val="22"/>
          <w:lang w:val="bg-BG"/>
        </w:rPr>
        <w:t>Габъров</w:t>
      </w:r>
      <w:r w:rsidRPr="002408DD">
        <w:rPr>
          <w:rFonts w:ascii="Arial" w:hAnsi="Arial" w:cs="Arial"/>
          <w:b/>
          <w:bCs/>
          <w:color w:val="000000"/>
          <w:sz w:val="22"/>
          <w:szCs w:val="22"/>
          <w:lang w:val="bg-BG"/>
        </w:rPr>
        <w:t xml:space="preserve"> високобонитетен за превръщане</w:t>
      </w:r>
    </w:p>
    <w:p w:rsidR="00203456" w:rsidRDefault="00203456" w:rsidP="00CC1F34">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1010,4</w:t>
      </w:r>
      <w:r w:rsidRPr="00555C90">
        <w:rPr>
          <w:rFonts w:ascii="Arial" w:hAnsi="Arial" w:cs="Arial"/>
          <w:lang w:val="bg-BG"/>
        </w:rPr>
        <w:t xml:space="preserve"> ха</w:t>
      </w:r>
      <w:r>
        <w:rPr>
          <w:rFonts w:ascii="Arial" w:hAnsi="Arial" w:cs="Arial"/>
          <w:lang w:val="bg-BG"/>
        </w:rPr>
        <w:t xml:space="preserve"> или заема 6,5% от залесената площ на ДГТ. Съставен е от чисти и смесени издънкови насаждения с преобладаващо участие на  габър от  </w:t>
      </w:r>
      <w:r>
        <w:rPr>
          <w:rFonts w:ascii="Arial" w:hAnsi="Arial" w:cs="Arial"/>
        </w:rPr>
        <w:t>I</w:t>
      </w:r>
      <w:r>
        <w:rPr>
          <w:rFonts w:ascii="Arial" w:hAnsi="Arial" w:cs="Arial"/>
          <w:lang w:val="bg-BG"/>
        </w:rPr>
        <w:t xml:space="preserve">, </w:t>
      </w:r>
      <w:r>
        <w:rPr>
          <w:rFonts w:ascii="Arial" w:hAnsi="Arial" w:cs="Arial"/>
        </w:rPr>
        <w:t>II</w:t>
      </w:r>
      <w:r>
        <w:rPr>
          <w:rFonts w:ascii="Arial" w:hAnsi="Arial" w:cs="Arial"/>
          <w:lang w:val="bg-BG"/>
        </w:rPr>
        <w:t>,</w:t>
      </w:r>
      <w:r>
        <w:rPr>
          <w:rFonts w:ascii="Arial" w:hAnsi="Arial" w:cs="Arial"/>
        </w:rPr>
        <w:t xml:space="preserve"> III</w:t>
      </w:r>
      <w:r>
        <w:rPr>
          <w:rFonts w:ascii="Arial" w:hAnsi="Arial" w:cs="Arial"/>
          <w:lang w:val="bg-BG"/>
        </w:rPr>
        <w:t xml:space="preserve"> и  </w:t>
      </w:r>
      <w:r w:rsidRPr="009B5A68">
        <w:rPr>
          <w:rFonts w:ascii="Arial" w:hAnsi="Arial" w:cs="Arial"/>
          <w:color w:val="000000"/>
        </w:rPr>
        <w:t>IV</w:t>
      </w:r>
      <w:r>
        <w:rPr>
          <w:rFonts w:ascii="Arial" w:hAnsi="Arial" w:cs="Arial"/>
          <w:lang w:val="bg-BG"/>
        </w:rPr>
        <w:t xml:space="preserve"> бонитет, с висока средна производителност - </w:t>
      </w:r>
      <w:r>
        <w:rPr>
          <w:rFonts w:ascii="Arial" w:hAnsi="Arial" w:cs="Arial"/>
        </w:rPr>
        <w:t xml:space="preserve">II </w:t>
      </w:r>
      <w:r>
        <w:rPr>
          <w:rFonts w:ascii="Arial" w:hAnsi="Arial" w:cs="Arial"/>
          <w:lang w:val="bg-BG"/>
        </w:rPr>
        <w:t xml:space="preserve">(1,8) бонитет, разположени  на богати и среднобогати месторастения. </w:t>
      </w:r>
    </w:p>
    <w:p w:rsidR="00203456" w:rsidRDefault="00203456" w:rsidP="00CC1F34">
      <w:pPr>
        <w:ind w:firstLine="720"/>
        <w:rPr>
          <w:rFonts w:ascii="Arial" w:hAnsi="Arial" w:cs="Arial"/>
          <w:lang w:val="bg-BG"/>
        </w:rPr>
      </w:pPr>
      <w:r>
        <w:rPr>
          <w:rFonts w:ascii="Arial" w:hAnsi="Arial" w:cs="Arial"/>
          <w:lang w:val="bg-BG"/>
        </w:rPr>
        <w:t>Средната възраст на класа е 64 години. Общото санитарно състояние на насажденията е много добро.</w:t>
      </w:r>
    </w:p>
    <w:p w:rsidR="00203456" w:rsidRDefault="00203456" w:rsidP="00CC1F34">
      <w:pPr>
        <w:ind w:firstLine="720"/>
        <w:rPr>
          <w:rFonts w:ascii="Arial" w:hAnsi="Arial" w:cs="Arial"/>
          <w:lang w:val="bg-BG"/>
        </w:rPr>
      </w:pPr>
      <w:r>
        <w:rPr>
          <w:rFonts w:ascii="Arial" w:hAnsi="Arial" w:cs="Arial"/>
          <w:lang w:val="bg-BG"/>
        </w:rPr>
        <w:t xml:space="preserve">Целта на стопанисване  е поддържане и подобряване на защитните и специални функции на насажденията, превръщането им в семенни и добив на едра строителна дървесина, с диаметър на тънкия край над 18 см, при турнус на сеч 90 години -за насажденията от  </w:t>
      </w:r>
      <w:r>
        <w:rPr>
          <w:rFonts w:ascii="Arial" w:hAnsi="Arial" w:cs="Arial"/>
        </w:rPr>
        <w:t>I</w:t>
      </w:r>
      <w:r>
        <w:rPr>
          <w:rFonts w:ascii="Arial" w:hAnsi="Arial" w:cs="Arial"/>
          <w:lang w:val="bg-BG"/>
        </w:rPr>
        <w:t xml:space="preserve"> и </w:t>
      </w:r>
      <w:r>
        <w:rPr>
          <w:rFonts w:ascii="Arial" w:hAnsi="Arial" w:cs="Arial"/>
        </w:rPr>
        <w:t>II</w:t>
      </w:r>
      <w:r>
        <w:rPr>
          <w:rFonts w:ascii="Arial" w:hAnsi="Arial" w:cs="Arial"/>
          <w:lang w:val="bg-BG"/>
        </w:rPr>
        <w:t xml:space="preserve"> бонитет. За тези от </w:t>
      </w:r>
      <w:r>
        <w:rPr>
          <w:rFonts w:ascii="Arial" w:hAnsi="Arial" w:cs="Arial"/>
        </w:rPr>
        <w:t>III</w:t>
      </w:r>
      <w:r>
        <w:rPr>
          <w:rFonts w:ascii="Arial" w:hAnsi="Arial" w:cs="Arial"/>
          <w:lang w:val="bg-BG"/>
        </w:rPr>
        <w:t xml:space="preserve"> и  </w:t>
      </w:r>
      <w:r w:rsidRPr="009B5A68">
        <w:rPr>
          <w:rFonts w:ascii="Arial" w:hAnsi="Arial" w:cs="Arial"/>
          <w:color w:val="000000"/>
        </w:rPr>
        <w:t>IV</w:t>
      </w:r>
      <w:r>
        <w:rPr>
          <w:rFonts w:ascii="Arial" w:hAnsi="Arial" w:cs="Arial"/>
          <w:lang w:val="bg-BG"/>
        </w:rPr>
        <w:t xml:space="preserve"> бонитет – добив на средна дървесина, при турнус на сеч 55 години.</w:t>
      </w: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63</w:t>
      </w:r>
    </w:p>
    <w:p w:rsidR="00203456" w:rsidRDefault="00203456" w:rsidP="00CC1F34">
      <w:pPr>
        <w:pStyle w:val="Heading1"/>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CC1F34">
      <w:pPr>
        <w:pStyle w:val="Heading2"/>
        <w:rPr>
          <w:rFonts w:ascii="Arial" w:hAnsi="Arial" w:cs="Arial"/>
        </w:rPr>
      </w:pPr>
      <w:r w:rsidRPr="00EC0411">
        <w:rPr>
          <w:rFonts w:ascii="Arial" w:hAnsi="Arial" w:cs="Arial"/>
          <w:b w:val="0"/>
          <w:bCs w:val="0"/>
          <w:sz w:val="20"/>
          <w:szCs w:val="20"/>
        </w:rPr>
        <w:t>Условен стопански клас</w:t>
      </w:r>
      <w:r>
        <w:rPr>
          <w:rFonts w:ascii="Arial" w:hAnsi="Arial" w:cs="Arial"/>
        </w:rPr>
        <w:t xml:space="preserve"> Габъров В П</w:t>
      </w:r>
    </w:p>
    <w:tbl>
      <w:tblPr>
        <w:tblW w:w="811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157"/>
        <w:gridCol w:w="205"/>
        <w:gridCol w:w="2815"/>
        <w:gridCol w:w="553"/>
        <w:gridCol w:w="553"/>
        <w:gridCol w:w="553"/>
        <w:gridCol w:w="337"/>
        <w:gridCol w:w="337"/>
        <w:gridCol w:w="765"/>
        <w:gridCol w:w="841"/>
      </w:tblGrid>
      <w:tr w:rsidR="00203456">
        <w:trPr>
          <w:trHeight w:val="240"/>
        </w:trPr>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4"/>
        </w:trPr>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rPr>
          <w:trHeight w:val="210"/>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23.6 - Издънкови гори от обикновен габър</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398,4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394,3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215,7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1010,4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10,4</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0,5</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10,9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15,8</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67,5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128,9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38,1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42,5</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26,8</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67,6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91,7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72,4</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231,7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38,3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19,8</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97,3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107,2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32,8</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244,3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82,7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95,0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Габър</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7A484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r>
      <w:tr w:rsidR="00203456">
        <w:trPr>
          <w:trHeight w:val="195"/>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398,4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394,3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215,7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w:t>
            </w:r>
          </w:p>
        </w:tc>
        <w:tc>
          <w:tcPr>
            <w:tcW w:w="0" w:type="auto"/>
            <w:shd w:val="clear" w:color="auto" w:fill="F1F1F1"/>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1010,4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w:t>
            </w:r>
          </w:p>
        </w:tc>
      </w:tr>
      <w:tr w:rsidR="00203456">
        <w:trPr>
          <w:trHeight w:val="210"/>
        </w:trPr>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Pr="00BB6B39" w:rsidRDefault="00203456" w:rsidP="00A872DA">
      <w:pPr>
        <w:spacing w:after="0" w:line="240" w:lineRule="auto"/>
        <w:jc w:val="center"/>
        <w:rPr>
          <w:rFonts w:ascii="Arial" w:hAnsi="Arial" w:cs="Arial"/>
          <w:b/>
          <w:bCs/>
          <w:sz w:val="20"/>
          <w:szCs w:val="20"/>
          <w:lang w:val="en-US"/>
        </w:rPr>
      </w:pPr>
      <w:r>
        <w:rPr>
          <w:rFonts w:ascii="Arial" w:hAnsi="Arial" w:cs="Arial"/>
        </w:rPr>
        <w:br w:type="page"/>
      </w:r>
      <w:r w:rsidRPr="00991C4F">
        <w:rPr>
          <w:rFonts w:ascii="Arial" w:hAnsi="Arial" w:cs="Arial"/>
          <w:b/>
          <w:bCs/>
          <w:sz w:val="20"/>
          <w:szCs w:val="20"/>
          <w:lang w:val="bg-BG"/>
        </w:rPr>
        <w:t>Таблица №</w:t>
      </w:r>
      <w:r>
        <w:rPr>
          <w:rFonts w:ascii="Arial" w:hAnsi="Arial" w:cs="Arial"/>
          <w:b/>
          <w:bCs/>
          <w:sz w:val="20"/>
          <w:szCs w:val="20"/>
          <w:lang w:val="en-US"/>
        </w:rPr>
        <w:t>64</w:t>
      </w:r>
    </w:p>
    <w:p w:rsidR="00203456" w:rsidRDefault="00203456" w:rsidP="00CC1F34">
      <w:pPr>
        <w:pStyle w:val="Heading1"/>
        <w:rPr>
          <w:rFonts w:ascii="Arial" w:hAnsi="Arial" w:cs="Arial"/>
        </w:rPr>
      </w:pPr>
      <w:r>
        <w:rPr>
          <w:rFonts w:ascii="Arial" w:hAnsi="Arial" w:cs="Arial"/>
        </w:rPr>
        <w:t>Разпределение на ЗАЛЕСЕНАТА ПЛОЩ, oбщия дървесен ЗАПАС и средния ПРИРАСТ по класове и подкласове на ВЪЗРАСТ през 5 години</w:t>
      </w:r>
    </w:p>
    <w:p w:rsidR="00203456" w:rsidRDefault="00203456" w:rsidP="00CC1F34">
      <w:pPr>
        <w:pStyle w:val="Heading2"/>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Габъров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w:t>
            </w:r>
            <w:r>
              <w:rPr>
                <w:rFonts w:ascii="Arial" w:hAnsi="Arial" w:cs="Arial"/>
                <w:color w:val="000000"/>
                <w:sz w:val="18"/>
                <w:szCs w:val="18"/>
                <w:lang w:val="bg-BG"/>
              </w:rPr>
              <w:t>2</w:t>
            </w: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74</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40,8</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6400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93,1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17510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389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106,6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17830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9,8</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13765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7,5</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133,4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22180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12,1</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192,6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37750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20,7</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540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113,6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22130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12,1</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8,6</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6220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73</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86,5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8,4</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106-110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1010,4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182560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9B5A68"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3026</w:t>
            </w:r>
          </w:p>
        </w:tc>
      </w:tr>
    </w:tbl>
    <w:p w:rsidR="00203456" w:rsidRPr="009B5A68" w:rsidRDefault="00203456" w:rsidP="00CC1F34">
      <w:pPr>
        <w:pStyle w:val="NormalWeb"/>
        <w:rPr>
          <w:rFonts w:ascii="Arial" w:hAnsi="Arial" w:cs="Arial"/>
          <w:color w:val="000000"/>
          <w:sz w:val="18"/>
          <w:szCs w:val="18"/>
        </w:rPr>
      </w:pPr>
      <w:r>
        <w:rPr>
          <w:rFonts w:ascii="Arial" w:hAnsi="Arial" w:cs="Arial"/>
          <w:color w:val="000000"/>
          <w:sz w:val="18"/>
          <w:szCs w:val="18"/>
        </w:rPr>
        <w:t>средна възраст: 64 години</w:t>
      </w:r>
      <w:r>
        <w:rPr>
          <w:rFonts w:ascii="Arial" w:hAnsi="Arial" w:cs="Arial"/>
          <w:color w:val="000000"/>
          <w:sz w:val="18"/>
          <w:szCs w:val="18"/>
        </w:rPr>
        <w:br/>
        <w:t>среден запас: 181 куб.м/ха</w:t>
      </w:r>
      <w:r>
        <w:rPr>
          <w:rFonts w:ascii="Arial" w:hAnsi="Arial" w:cs="Arial"/>
          <w:color w:val="000000"/>
          <w:sz w:val="18"/>
          <w:szCs w:val="18"/>
        </w:rPr>
        <w:br/>
        <w:t>среден прираст: 2,99 куб.м/ха</w:t>
      </w:r>
    </w:p>
    <w:p w:rsidR="00203456" w:rsidRDefault="00203456" w:rsidP="00CC1F34">
      <w:pPr>
        <w:pStyle w:val="NormalWeb"/>
        <w:rPr>
          <w:rFonts w:ascii="Arial" w:hAnsi="Arial" w:cs="Arial"/>
          <w:b/>
          <w:bCs/>
          <w:color w:val="000000"/>
          <w:sz w:val="22"/>
          <w:szCs w:val="22"/>
          <w:lang w:val="bg-BG"/>
        </w:rPr>
      </w:pPr>
      <w:r w:rsidRPr="002408DD">
        <w:rPr>
          <w:rFonts w:ascii="Arial" w:hAnsi="Arial" w:cs="Arial"/>
          <w:b/>
          <w:bCs/>
          <w:color w:val="000000"/>
          <w:sz w:val="22"/>
          <w:szCs w:val="22"/>
          <w:lang w:val="bg-BG"/>
        </w:rPr>
        <w:t>1</w:t>
      </w:r>
      <w:r>
        <w:rPr>
          <w:rFonts w:ascii="Arial" w:hAnsi="Arial" w:cs="Arial"/>
          <w:b/>
          <w:bCs/>
          <w:color w:val="000000"/>
          <w:sz w:val="22"/>
          <w:szCs w:val="22"/>
          <w:lang w:val="bg-BG"/>
        </w:rPr>
        <w:t>2</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Условен с</w:t>
      </w:r>
      <w:r w:rsidRPr="002408DD">
        <w:rPr>
          <w:rFonts w:ascii="Arial" w:hAnsi="Arial" w:cs="Arial"/>
          <w:b/>
          <w:bCs/>
          <w:color w:val="000000"/>
          <w:sz w:val="22"/>
          <w:szCs w:val="22"/>
          <w:lang w:val="bg-BG"/>
        </w:rPr>
        <w:t xml:space="preserve">топански клас  </w:t>
      </w:r>
      <w:r>
        <w:rPr>
          <w:rFonts w:ascii="Arial" w:hAnsi="Arial" w:cs="Arial"/>
          <w:b/>
          <w:bCs/>
          <w:color w:val="000000"/>
          <w:sz w:val="22"/>
          <w:szCs w:val="22"/>
          <w:lang w:val="bg-BG"/>
        </w:rPr>
        <w:t>Церов</w:t>
      </w:r>
      <w:r w:rsidRPr="002408DD">
        <w:rPr>
          <w:rFonts w:ascii="Arial" w:hAnsi="Arial" w:cs="Arial"/>
          <w:b/>
          <w:bCs/>
          <w:color w:val="000000"/>
          <w:sz w:val="22"/>
          <w:szCs w:val="22"/>
          <w:lang w:val="bg-BG"/>
        </w:rPr>
        <w:t xml:space="preserve"> високобонитетен за превръщане</w:t>
      </w:r>
    </w:p>
    <w:p w:rsidR="00203456" w:rsidRPr="00D41923" w:rsidRDefault="00203456" w:rsidP="00CC1F34">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123,6</w:t>
      </w:r>
      <w:r w:rsidRPr="00555C90">
        <w:rPr>
          <w:rFonts w:ascii="Arial" w:hAnsi="Arial" w:cs="Arial"/>
          <w:lang w:val="bg-BG"/>
        </w:rPr>
        <w:t xml:space="preserve"> ха</w:t>
      </w:r>
      <w:r>
        <w:rPr>
          <w:rFonts w:ascii="Arial" w:hAnsi="Arial" w:cs="Arial"/>
          <w:lang w:val="bg-BG"/>
        </w:rPr>
        <w:t xml:space="preserve"> или заема 0,7% от залесената площ на ДГТ. Съставен е от смесени издънкови насаждения с преобладаващо участие на цер от  </w:t>
      </w:r>
      <w:r>
        <w:rPr>
          <w:rFonts w:ascii="Arial" w:hAnsi="Arial" w:cs="Arial"/>
        </w:rPr>
        <w:t>I</w:t>
      </w:r>
      <w:r>
        <w:rPr>
          <w:rFonts w:ascii="Arial" w:hAnsi="Arial" w:cs="Arial"/>
          <w:lang w:val="bg-BG"/>
        </w:rPr>
        <w:t xml:space="preserve">, </w:t>
      </w:r>
      <w:r>
        <w:rPr>
          <w:rFonts w:ascii="Arial" w:hAnsi="Arial" w:cs="Arial"/>
        </w:rPr>
        <w:t>II</w:t>
      </w:r>
      <w:r>
        <w:rPr>
          <w:rFonts w:ascii="Arial" w:hAnsi="Arial" w:cs="Arial"/>
          <w:lang w:val="bg-BG"/>
        </w:rPr>
        <w:t>,</w:t>
      </w:r>
      <w:r>
        <w:rPr>
          <w:rFonts w:ascii="Arial" w:hAnsi="Arial" w:cs="Arial"/>
        </w:rPr>
        <w:t xml:space="preserve"> III</w:t>
      </w:r>
      <w:r>
        <w:rPr>
          <w:rFonts w:ascii="Arial" w:hAnsi="Arial" w:cs="Arial"/>
          <w:lang w:val="bg-BG"/>
        </w:rPr>
        <w:t xml:space="preserve">  част бонитети, с висока средна производителност - </w:t>
      </w:r>
      <w:r>
        <w:rPr>
          <w:rFonts w:ascii="Arial" w:hAnsi="Arial" w:cs="Arial"/>
        </w:rPr>
        <w:t xml:space="preserve">II </w:t>
      </w:r>
      <w:r>
        <w:rPr>
          <w:rFonts w:ascii="Arial" w:hAnsi="Arial" w:cs="Arial"/>
          <w:lang w:val="bg-BG"/>
        </w:rPr>
        <w:t xml:space="preserve">(2,3) бонитет, разположени  на среднобогати и богати месторастения. </w:t>
      </w:r>
    </w:p>
    <w:p w:rsidR="00203456" w:rsidRDefault="00203456" w:rsidP="00CC1F34">
      <w:pPr>
        <w:ind w:firstLine="720"/>
        <w:rPr>
          <w:rFonts w:ascii="Arial" w:hAnsi="Arial" w:cs="Arial"/>
          <w:lang w:val="bg-BG"/>
        </w:rPr>
      </w:pPr>
      <w:r>
        <w:rPr>
          <w:rFonts w:ascii="Arial" w:hAnsi="Arial" w:cs="Arial"/>
          <w:lang w:val="bg-BG"/>
        </w:rPr>
        <w:t>Средната възраст на класа е 69 години. Общото санитарно състояние на насажденията е добро.</w:t>
      </w:r>
    </w:p>
    <w:p w:rsidR="00203456" w:rsidRDefault="00203456" w:rsidP="00CC1F34">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превръщането им в семенни и добив на едра строителна дървесина, с диаметър на тънкия край над 18 см, при турнус на сеч 60 години</w:t>
      </w:r>
    </w:p>
    <w:p w:rsidR="00203456" w:rsidRPr="00BB6B39" w:rsidRDefault="00203456" w:rsidP="00A872DA">
      <w:pPr>
        <w:spacing w:after="0" w:line="240" w:lineRule="auto"/>
        <w:jc w:val="center"/>
        <w:rPr>
          <w:rFonts w:ascii="Arial" w:hAnsi="Arial" w:cs="Arial"/>
          <w:b/>
          <w:bCs/>
          <w:sz w:val="20"/>
          <w:szCs w:val="20"/>
          <w:lang w:val="en-US"/>
        </w:rPr>
      </w:pPr>
      <w:r>
        <w:rPr>
          <w:rFonts w:ascii="Arial" w:hAnsi="Arial" w:cs="Arial"/>
        </w:rPr>
        <w:br w:type="page"/>
      </w:r>
      <w:r w:rsidRPr="00991C4F">
        <w:rPr>
          <w:rFonts w:ascii="Arial" w:hAnsi="Arial" w:cs="Arial"/>
          <w:b/>
          <w:bCs/>
          <w:sz w:val="20"/>
          <w:szCs w:val="20"/>
          <w:lang w:val="bg-BG"/>
        </w:rPr>
        <w:t>Таблица №</w:t>
      </w:r>
      <w:r>
        <w:rPr>
          <w:rFonts w:ascii="Arial" w:hAnsi="Arial" w:cs="Arial"/>
          <w:b/>
          <w:bCs/>
          <w:sz w:val="20"/>
          <w:szCs w:val="20"/>
          <w:lang w:val="en-US"/>
        </w:rPr>
        <w:t>65</w:t>
      </w:r>
    </w:p>
    <w:p w:rsidR="00203456" w:rsidRDefault="00203456" w:rsidP="00CC1F34">
      <w:pPr>
        <w:pStyle w:val="Heading1"/>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CC1F34">
      <w:pPr>
        <w:pStyle w:val="Heading2"/>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Церов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717"/>
        <w:gridCol w:w="194"/>
        <w:gridCol w:w="2450"/>
        <w:gridCol w:w="311"/>
        <w:gridCol w:w="411"/>
        <w:gridCol w:w="411"/>
        <w:gridCol w:w="311"/>
        <w:gridCol w:w="311"/>
        <w:gridCol w:w="706"/>
        <w:gridCol w:w="777"/>
      </w:tblGrid>
      <w:tr w:rsidR="00203456">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23.5 - Издънкови церови гори</w:t>
            </w:r>
          </w:p>
        </w:tc>
        <w:tc>
          <w:tcPr>
            <w:tcW w:w="0" w:type="auto"/>
            <w:shd w:val="clear" w:color="auto" w:fill="F1F1F1"/>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91,1</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26,0</w:t>
            </w:r>
          </w:p>
        </w:tc>
        <w:tc>
          <w:tcPr>
            <w:tcW w:w="0" w:type="auto"/>
            <w:shd w:val="clear" w:color="auto" w:fill="F1F1F1"/>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122,6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2,2</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60,3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24,3</w:t>
            </w:r>
          </w:p>
        </w:tc>
        <w:tc>
          <w:tcPr>
            <w:tcW w:w="0" w:type="auto"/>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90,1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0" w:type="auto"/>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w:t>
            </w:r>
            <w:r>
              <w:rPr>
                <w:rFonts w:ascii="Arial" w:hAnsi="Arial" w:cs="Arial"/>
                <w:color w:val="000000"/>
                <w:sz w:val="18"/>
                <w:szCs w:val="18"/>
                <w:lang w:val="bg-BG"/>
              </w:rPr>
              <w:t>8</w:t>
            </w:r>
            <w:r>
              <w:rPr>
                <w:rFonts w:ascii="Arial" w:hAnsi="Arial" w:cs="Arial"/>
                <w:color w:val="000000"/>
                <w:sz w:val="18"/>
                <w:szCs w:val="18"/>
              </w:rPr>
              <w:t>,2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0" w:type="auto"/>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91,1</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26,0</w:t>
            </w:r>
          </w:p>
        </w:tc>
        <w:tc>
          <w:tcPr>
            <w:tcW w:w="0" w:type="auto"/>
            <w:shd w:val="clear" w:color="auto" w:fill="F1F1F1"/>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CF5F3F"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123,6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2,3</w:t>
            </w:r>
          </w:p>
        </w:tc>
      </w:tr>
      <w:tr w:rsidR="00203456">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73,7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BB6B39">
      <w:pPr>
        <w:spacing w:after="0" w:line="240" w:lineRule="auto"/>
        <w:rPr>
          <w:rFonts w:ascii="Arial" w:hAnsi="Arial" w:cs="Arial"/>
          <w:b/>
          <w:bCs/>
          <w:sz w:val="20"/>
          <w:szCs w:val="20"/>
          <w:lang w:val="bg-BG"/>
        </w:rPr>
      </w:pPr>
    </w:p>
    <w:p w:rsidR="00203456" w:rsidRDefault="00203456" w:rsidP="00A872DA">
      <w:pPr>
        <w:spacing w:after="0" w:line="240" w:lineRule="auto"/>
        <w:jc w:val="center"/>
        <w:rPr>
          <w:rFonts w:ascii="Arial" w:hAnsi="Arial" w:cs="Arial"/>
          <w:b/>
          <w:bCs/>
          <w:sz w:val="20"/>
          <w:szCs w:val="20"/>
          <w:lang w:val="bg-BG"/>
        </w:rPr>
      </w:pPr>
    </w:p>
    <w:p w:rsidR="00203456" w:rsidRDefault="00203456" w:rsidP="00A872DA">
      <w:pPr>
        <w:spacing w:after="0" w:line="240" w:lineRule="auto"/>
        <w:jc w:val="center"/>
        <w:rPr>
          <w:rFonts w:ascii="Arial" w:hAnsi="Arial" w:cs="Arial"/>
          <w:b/>
          <w:bCs/>
          <w:sz w:val="20"/>
          <w:szCs w:val="20"/>
          <w:lang w:val="en-US"/>
        </w:rPr>
      </w:pP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66</w:t>
      </w:r>
    </w:p>
    <w:p w:rsidR="00203456" w:rsidRDefault="00203456" w:rsidP="00CC1F34">
      <w:pPr>
        <w:pStyle w:val="Heading1"/>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CC1F34">
      <w:pPr>
        <w:pStyle w:val="Heading1"/>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Церов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1615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9,4</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12,3</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7240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42,1</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46,6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5730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33,3</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123,6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17195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D41923"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261</w:t>
            </w:r>
          </w:p>
        </w:tc>
      </w:tr>
    </w:tbl>
    <w:p w:rsidR="00203456" w:rsidRPr="00CF5F3F" w:rsidRDefault="00203456" w:rsidP="00CC1F34">
      <w:pPr>
        <w:pStyle w:val="NormalWeb"/>
        <w:rPr>
          <w:rFonts w:ascii="Arial" w:hAnsi="Arial" w:cs="Arial"/>
          <w:color w:val="000000"/>
          <w:sz w:val="18"/>
          <w:szCs w:val="18"/>
        </w:rPr>
      </w:pPr>
      <w:r>
        <w:rPr>
          <w:rFonts w:ascii="Arial" w:hAnsi="Arial" w:cs="Arial"/>
          <w:color w:val="000000"/>
          <w:sz w:val="18"/>
          <w:szCs w:val="18"/>
        </w:rPr>
        <w:t>средна възраст: 69 години</w:t>
      </w:r>
      <w:r>
        <w:rPr>
          <w:rFonts w:ascii="Arial" w:hAnsi="Arial" w:cs="Arial"/>
          <w:color w:val="000000"/>
          <w:sz w:val="18"/>
          <w:szCs w:val="18"/>
        </w:rPr>
        <w:br/>
        <w:t>среден запас: 139 куб.м/ха</w:t>
      </w:r>
      <w:r>
        <w:rPr>
          <w:rFonts w:ascii="Arial" w:hAnsi="Arial" w:cs="Arial"/>
          <w:color w:val="000000"/>
          <w:sz w:val="18"/>
          <w:szCs w:val="18"/>
        </w:rPr>
        <w:br/>
        <w:t>среден прираст: 2,11 куб.м/ха</w:t>
      </w:r>
    </w:p>
    <w:p w:rsidR="00203456" w:rsidRDefault="00203456" w:rsidP="00CC1F34">
      <w:pPr>
        <w:pStyle w:val="NormalWeb"/>
        <w:rPr>
          <w:rFonts w:ascii="Arial" w:hAnsi="Arial" w:cs="Arial"/>
          <w:b/>
          <w:bCs/>
          <w:color w:val="000000"/>
          <w:sz w:val="22"/>
          <w:szCs w:val="22"/>
          <w:lang w:val="bg-BG"/>
        </w:rPr>
      </w:pPr>
      <w:r>
        <w:rPr>
          <w:rFonts w:ascii="Arial" w:hAnsi="Arial" w:cs="Arial"/>
          <w:b/>
          <w:bCs/>
          <w:color w:val="000000"/>
          <w:sz w:val="22"/>
          <w:szCs w:val="22"/>
          <w:lang w:val="bg-BG"/>
        </w:rPr>
        <w:br w:type="page"/>
      </w:r>
      <w:r w:rsidRPr="002408DD">
        <w:rPr>
          <w:rFonts w:ascii="Arial" w:hAnsi="Arial" w:cs="Arial"/>
          <w:b/>
          <w:bCs/>
          <w:color w:val="000000"/>
          <w:sz w:val="22"/>
          <w:szCs w:val="22"/>
          <w:lang w:val="bg-BG"/>
        </w:rPr>
        <w:t>1</w:t>
      </w:r>
      <w:r>
        <w:rPr>
          <w:rFonts w:ascii="Arial" w:hAnsi="Arial" w:cs="Arial"/>
          <w:b/>
          <w:bCs/>
          <w:color w:val="000000"/>
          <w:sz w:val="22"/>
          <w:szCs w:val="22"/>
          <w:lang w:val="bg-BG"/>
        </w:rPr>
        <w:t>3</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Условен с</w:t>
      </w:r>
      <w:r w:rsidRPr="002408DD">
        <w:rPr>
          <w:rFonts w:ascii="Arial" w:hAnsi="Arial" w:cs="Arial"/>
          <w:b/>
          <w:bCs/>
          <w:color w:val="000000"/>
          <w:sz w:val="22"/>
          <w:szCs w:val="22"/>
          <w:lang w:val="bg-BG"/>
        </w:rPr>
        <w:t xml:space="preserve">топански клас  </w:t>
      </w:r>
      <w:r>
        <w:rPr>
          <w:rFonts w:ascii="Arial" w:hAnsi="Arial" w:cs="Arial"/>
          <w:b/>
          <w:bCs/>
          <w:color w:val="000000"/>
          <w:sz w:val="22"/>
          <w:szCs w:val="22"/>
          <w:lang w:val="bg-BG"/>
        </w:rPr>
        <w:t>Церов</w:t>
      </w:r>
      <w:r w:rsidRPr="002408DD">
        <w:rPr>
          <w:rFonts w:ascii="Arial" w:hAnsi="Arial" w:cs="Arial"/>
          <w:b/>
          <w:bCs/>
          <w:color w:val="000000"/>
          <w:sz w:val="22"/>
          <w:szCs w:val="22"/>
          <w:lang w:val="bg-BG"/>
        </w:rPr>
        <w:t xml:space="preserve"> за превръщане</w:t>
      </w:r>
    </w:p>
    <w:p w:rsidR="00203456" w:rsidRDefault="00203456" w:rsidP="00CC1F34">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861,6</w:t>
      </w:r>
      <w:r w:rsidRPr="00555C90">
        <w:rPr>
          <w:rFonts w:ascii="Arial" w:hAnsi="Arial" w:cs="Arial"/>
          <w:lang w:val="bg-BG"/>
        </w:rPr>
        <w:t xml:space="preserve"> ха</w:t>
      </w:r>
      <w:r>
        <w:rPr>
          <w:rFonts w:ascii="Arial" w:hAnsi="Arial" w:cs="Arial"/>
          <w:lang w:val="bg-BG"/>
        </w:rPr>
        <w:t xml:space="preserve"> или заема 5,2% от залесената площ на ДГТ. Съставен е от смесени издънкови насаждения с преобладаващо участие на цер от</w:t>
      </w:r>
      <w:r>
        <w:rPr>
          <w:rFonts w:ascii="Arial" w:hAnsi="Arial" w:cs="Arial"/>
        </w:rPr>
        <w:t xml:space="preserve"> III</w:t>
      </w:r>
      <w:r>
        <w:rPr>
          <w:rFonts w:ascii="Arial" w:hAnsi="Arial" w:cs="Arial"/>
          <w:lang w:val="bg-BG"/>
        </w:rPr>
        <w:t xml:space="preserve">, </w:t>
      </w:r>
      <w:r>
        <w:rPr>
          <w:rFonts w:ascii="Arial" w:hAnsi="Arial" w:cs="Arial"/>
        </w:rPr>
        <w:t>IV</w:t>
      </w:r>
      <w:r>
        <w:rPr>
          <w:rFonts w:ascii="Arial" w:hAnsi="Arial" w:cs="Arial"/>
          <w:lang w:val="bg-BG"/>
        </w:rPr>
        <w:t xml:space="preserve"> и</w:t>
      </w:r>
      <w:r>
        <w:rPr>
          <w:rFonts w:ascii="Arial" w:hAnsi="Arial" w:cs="Arial"/>
        </w:rPr>
        <w:t xml:space="preserve"> V</w:t>
      </w:r>
      <w:r>
        <w:rPr>
          <w:rFonts w:ascii="Arial" w:hAnsi="Arial" w:cs="Arial"/>
          <w:lang w:val="bg-BG"/>
        </w:rPr>
        <w:t xml:space="preserve"> бонитет, с средна производителност - </w:t>
      </w:r>
      <w:r>
        <w:rPr>
          <w:rFonts w:ascii="Arial" w:hAnsi="Arial" w:cs="Arial"/>
        </w:rPr>
        <w:t xml:space="preserve">III </w:t>
      </w:r>
      <w:r>
        <w:rPr>
          <w:rFonts w:ascii="Arial" w:hAnsi="Arial" w:cs="Arial"/>
          <w:lang w:val="bg-BG"/>
        </w:rPr>
        <w:t xml:space="preserve">(3,6) бонитет, разположени  на бедни, среднобогати месторастения. </w:t>
      </w:r>
    </w:p>
    <w:p w:rsidR="00203456" w:rsidRDefault="00203456" w:rsidP="00CC1F34">
      <w:pPr>
        <w:ind w:firstLine="720"/>
        <w:rPr>
          <w:rFonts w:ascii="Arial" w:hAnsi="Arial" w:cs="Arial"/>
          <w:lang w:val="bg-BG"/>
        </w:rPr>
      </w:pPr>
      <w:r>
        <w:rPr>
          <w:rFonts w:ascii="Arial" w:hAnsi="Arial" w:cs="Arial"/>
          <w:lang w:val="bg-BG"/>
        </w:rPr>
        <w:t>Средната възраст на класа е 70 години. Общото санитарно състояние на насажденията е добро.</w:t>
      </w:r>
    </w:p>
    <w:p w:rsidR="00203456" w:rsidRDefault="00203456" w:rsidP="00CC1F34">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превръщането им в семенни и добив на едра и средна строителна дървесина, при турнус на сеч 55 години</w:t>
      </w:r>
    </w:p>
    <w:p w:rsidR="00203456" w:rsidRPr="00BB6B39"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67</w:t>
      </w:r>
    </w:p>
    <w:p w:rsidR="00203456" w:rsidRDefault="00203456" w:rsidP="00CC1F34">
      <w:pPr>
        <w:pStyle w:val="Heading1"/>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CC1F34">
      <w:pPr>
        <w:pStyle w:val="Heading2"/>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sidRPr="00472CDD">
        <w:rPr>
          <w:rFonts w:ascii="Arial" w:hAnsi="Arial" w:cs="Arial"/>
          <w:sz w:val="20"/>
          <w:szCs w:val="20"/>
        </w:rPr>
        <w:t>Церов П</w:t>
      </w:r>
    </w:p>
    <w:tbl>
      <w:tblPr>
        <w:tblW w:w="812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20"/>
        <w:gridCol w:w="217"/>
        <w:gridCol w:w="2727"/>
        <w:gridCol w:w="149"/>
        <w:gridCol w:w="199"/>
        <w:gridCol w:w="633"/>
        <w:gridCol w:w="633"/>
        <w:gridCol w:w="509"/>
        <w:gridCol w:w="875"/>
        <w:gridCol w:w="963"/>
      </w:tblGrid>
      <w:tr w:rsidR="00203456">
        <w:trPr>
          <w:trHeight w:val="227"/>
        </w:trPr>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6"/>
        </w:trPr>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rPr>
          <w:trHeight w:val="197"/>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23.5 - Издънкови церови гори</w:t>
            </w:r>
          </w:p>
        </w:tc>
        <w:tc>
          <w:tcPr>
            <w:tcW w:w="0" w:type="auto"/>
            <w:shd w:val="clear" w:color="auto" w:fill="F1F1F1"/>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353,2</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447,1</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61,3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861,6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3,6</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5,6</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38,2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64,2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sidRPr="00420AD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sidRPr="00420AD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sidRPr="00420ADF">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sidRPr="00420ADF">
              <w:rPr>
                <w:rFonts w:ascii="Arial" w:hAnsi="Arial" w:cs="Arial"/>
                <w:color w:val="000000"/>
                <w:sz w:val="18"/>
                <w:szCs w:val="18"/>
                <w:lang w:val="bg-BG"/>
              </w:rPr>
              <w:t>79,7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sidRPr="00420ADF">
              <w:rPr>
                <w:rFonts w:ascii="Arial" w:hAnsi="Arial" w:cs="Arial"/>
                <w:color w:val="000000"/>
                <w:sz w:val="18"/>
                <w:szCs w:val="18"/>
                <w:lang w:val="bg-BG"/>
              </w:rPr>
              <w:t>32,8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sidRPr="00420ADF">
              <w:rPr>
                <w:rFonts w:ascii="Arial" w:hAnsi="Arial" w:cs="Arial"/>
                <w:color w:val="000000"/>
                <w:sz w:val="18"/>
                <w:szCs w:val="18"/>
                <w:lang w:val="bg-BG"/>
              </w:rPr>
              <w:t>112,5</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4,2</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259,0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213,4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483,4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8,5</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25,8</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27,1</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Цер</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w:t>
            </w:r>
          </w:p>
        </w:tc>
        <w:tc>
          <w:tcPr>
            <w:tcW w:w="0" w:type="auto"/>
            <w:tcMar>
              <w:top w:w="30" w:type="dxa"/>
              <w:left w:w="30" w:type="dxa"/>
              <w:bottom w:w="30" w:type="dxa"/>
              <w:right w:w="30" w:type="dxa"/>
            </w:tcMar>
            <w:vAlign w:val="center"/>
          </w:tcPr>
          <w:p w:rsidR="00203456" w:rsidRPr="00420AD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w:t>
            </w:r>
          </w:p>
        </w:tc>
      </w:tr>
      <w:tr w:rsidR="00203456">
        <w:trPr>
          <w:trHeight w:val="212"/>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353,2</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447,1</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61,3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861,6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3,6</w:t>
            </w:r>
          </w:p>
        </w:tc>
      </w:tr>
      <w:tr w:rsidR="00203456">
        <w:trPr>
          <w:trHeight w:val="212"/>
        </w:trPr>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51,9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Pr="00BB6B39" w:rsidRDefault="00203456" w:rsidP="00A872DA">
      <w:pPr>
        <w:spacing w:after="0" w:line="240" w:lineRule="auto"/>
        <w:jc w:val="center"/>
        <w:rPr>
          <w:rFonts w:ascii="Arial" w:hAnsi="Arial" w:cs="Arial"/>
          <w:b/>
          <w:bCs/>
          <w:sz w:val="20"/>
          <w:szCs w:val="20"/>
          <w:lang w:val="en-US"/>
        </w:rPr>
      </w:pPr>
      <w:r>
        <w:rPr>
          <w:rFonts w:ascii="Arial" w:hAnsi="Arial" w:cs="Arial"/>
        </w:rPr>
        <w:br w:type="page"/>
      </w:r>
      <w:r w:rsidRPr="00991C4F">
        <w:rPr>
          <w:rFonts w:ascii="Arial" w:hAnsi="Arial" w:cs="Arial"/>
          <w:b/>
          <w:bCs/>
          <w:sz w:val="20"/>
          <w:szCs w:val="20"/>
          <w:lang w:val="bg-BG"/>
        </w:rPr>
        <w:t>Таблица №</w:t>
      </w:r>
      <w:r>
        <w:rPr>
          <w:rFonts w:ascii="Arial" w:hAnsi="Arial" w:cs="Arial"/>
          <w:b/>
          <w:bCs/>
          <w:sz w:val="20"/>
          <w:szCs w:val="20"/>
          <w:lang w:val="en-US"/>
        </w:rPr>
        <w:t>68</w:t>
      </w:r>
    </w:p>
    <w:p w:rsidR="00203456" w:rsidRDefault="00203456" w:rsidP="00CC1F34">
      <w:pPr>
        <w:pStyle w:val="Heading1"/>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CC1F34">
      <w:pPr>
        <w:pStyle w:val="Heading1"/>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Церов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6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525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1115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68,3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7830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9,0</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2925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183,4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18940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21,7</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44</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144,2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15195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17,4</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2940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11910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13,6</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13630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15,6</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151</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116-120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121-125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126-130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861,6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87250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D45D60"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1345</w:t>
            </w:r>
          </w:p>
        </w:tc>
      </w:tr>
    </w:tbl>
    <w:p w:rsidR="00203456" w:rsidRPr="00D45D60" w:rsidRDefault="00203456" w:rsidP="00CC1F34">
      <w:pPr>
        <w:pStyle w:val="NormalWeb"/>
        <w:rPr>
          <w:rFonts w:ascii="Arial" w:hAnsi="Arial" w:cs="Arial"/>
          <w:color w:val="000000"/>
          <w:sz w:val="18"/>
          <w:szCs w:val="18"/>
        </w:rPr>
      </w:pPr>
      <w:r>
        <w:rPr>
          <w:rFonts w:ascii="Arial" w:hAnsi="Arial" w:cs="Arial"/>
          <w:color w:val="000000"/>
          <w:sz w:val="18"/>
          <w:szCs w:val="18"/>
        </w:rPr>
        <w:t>средна възраст: 70 години</w:t>
      </w:r>
      <w:r>
        <w:rPr>
          <w:rFonts w:ascii="Arial" w:hAnsi="Arial" w:cs="Arial"/>
          <w:color w:val="000000"/>
          <w:sz w:val="18"/>
          <w:szCs w:val="18"/>
        </w:rPr>
        <w:br/>
        <w:t>среден запас: 101 куб.м/ха</w:t>
      </w:r>
      <w:r>
        <w:rPr>
          <w:rFonts w:ascii="Arial" w:hAnsi="Arial" w:cs="Arial"/>
          <w:color w:val="000000"/>
          <w:sz w:val="18"/>
          <w:szCs w:val="18"/>
        </w:rPr>
        <w:br/>
        <w:t>среден прираст: 1,56 куб.м/ха</w:t>
      </w:r>
    </w:p>
    <w:p w:rsidR="00203456" w:rsidRDefault="00203456" w:rsidP="00CC1F34">
      <w:pPr>
        <w:pStyle w:val="NormalWeb"/>
        <w:rPr>
          <w:rFonts w:ascii="Arial" w:hAnsi="Arial" w:cs="Arial"/>
          <w:b/>
          <w:bCs/>
          <w:color w:val="000000"/>
          <w:sz w:val="22"/>
          <w:szCs w:val="22"/>
          <w:lang w:val="bg-BG"/>
        </w:rPr>
      </w:pPr>
      <w:r w:rsidRPr="002408DD">
        <w:rPr>
          <w:rFonts w:ascii="Arial" w:hAnsi="Arial" w:cs="Arial"/>
          <w:b/>
          <w:bCs/>
          <w:color w:val="000000"/>
          <w:sz w:val="22"/>
          <w:szCs w:val="22"/>
          <w:lang w:val="bg-BG"/>
        </w:rPr>
        <w:t>1</w:t>
      </w:r>
      <w:r>
        <w:rPr>
          <w:rFonts w:ascii="Arial" w:hAnsi="Arial" w:cs="Arial"/>
          <w:b/>
          <w:bCs/>
          <w:color w:val="000000"/>
          <w:sz w:val="22"/>
          <w:szCs w:val="22"/>
          <w:lang w:val="bg-BG"/>
        </w:rPr>
        <w:t>4</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Условен с</w:t>
      </w:r>
      <w:r w:rsidRPr="002408DD">
        <w:rPr>
          <w:rFonts w:ascii="Arial" w:hAnsi="Arial" w:cs="Arial"/>
          <w:b/>
          <w:bCs/>
          <w:color w:val="000000"/>
          <w:sz w:val="22"/>
          <w:szCs w:val="22"/>
          <w:lang w:val="bg-BG"/>
        </w:rPr>
        <w:t xml:space="preserve">топански клас  </w:t>
      </w:r>
      <w:r>
        <w:rPr>
          <w:rFonts w:ascii="Arial" w:hAnsi="Arial" w:cs="Arial"/>
          <w:b/>
          <w:bCs/>
          <w:color w:val="000000"/>
          <w:sz w:val="22"/>
          <w:szCs w:val="22"/>
          <w:lang w:val="bg-BG"/>
        </w:rPr>
        <w:t>Смесен високобонитетен за превръщане</w:t>
      </w:r>
    </w:p>
    <w:p w:rsidR="00203456" w:rsidRDefault="00203456" w:rsidP="00CC1F34">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402,4</w:t>
      </w:r>
      <w:r w:rsidRPr="00555C90">
        <w:rPr>
          <w:rFonts w:ascii="Arial" w:hAnsi="Arial" w:cs="Arial"/>
          <w:lang w:val="bg-BG"/>
        </w:rPr>
        <w:t xml:space="preserve"> ха</w:t>
      </w:r>
      <w:r>
        <w:rPr>
          <w:rFonts w:ascii="Arial" w:hAnsi="Arial" w:cs="Arial"/>
          <w:lang w:val="bg-BG"/>
        </w:rPr>
        <w:t xml:space="preserve"> или заема 2,4% от залесената площ на ДГТ. Съставен е от смесени издънкови насаждения без преобладаващо участие на даден дървесен вид (цер, габър, космат дъб, клен, мъждрян, бук, зимен дъб, липа и др.) от</w:t>
      </w:r>
      <w:r>
        <w:rPr>
          <w:rFonts w:ascii="Arial" w:hAnsi="Arial" w:cs="Arial"/>
        </w:rPr>
        <w:t xml:space="preserve"> I</w:t>
      </w:r>
      <w:r>
        <w:rPr>
          <w:rFonts w:ascii="Arial" w:hAnsi="Arial" w:cs="Arial"/>
          <w:lang w:val="bg-BG"/>
        </w:rPr>
        <w:t xml:space="preserve">, </w:t>
      </w:r>
      <w:r>
        <w:rPr>
          <w:rFonts w:ascii="Arial" w:hAnsi="Arial" w:cs="Arial"/>
        </w:rPr>
        <w:t xml:space="preserve">II </w:t>
      </w:r>
      <w:r>
        <w:rPr>
          <w:rFonts w:ascii="Arial" w:hAnsi="Arial" w:cs="Arial"/>
          <w:lang w:val="bg-BG"/>
        </w:rPr>
        <w:t xml:space="preserve">и </w:t>
      </w:r>
      <w:r>
        <w:rPr>
          <w:rFonts w:ascii="Arial" w:hAnsi="Arial" w:cs="Arial"/>
        </w:rPr>
        <w:t>III</w:t>
      </w:r>
      <w:r>
        <w:rPr>
          <w:rFonts w:ascii="Arial" w:hAnsi="Arial" w:cs="Arial"/>
          <w:lang w:val="bg-BG"/>
        </w:rPr>
        <w:t xml:space="preserve"> част бонитет, с висока производителност - </w:t>
      </w:r>
      <w:r>
        <w:rPr>
          <w:rFonts w:ascii="Arial" w:hAnsi="Arial" w:cs="Arial"/>
        </w:rPr>
        <w:t xml:space="preserve">II </w:t>
      </w:r>
      <w:r>
        <w:rPr>
          <w:rFonts w:ascii="Arial" w:hAnsi="Arial" w:cs="Arial"/>
          <w:lang w:val="bg-BG"/>
        </w:rPr>
        <w:t xml:space="preserve">(1,7) бонитет, разположени  на бедни, среднобогати месторастения. </w:t>
      </w:r>
    </w:p>
    <w:p w:rsidR="00203456" w:rsidRDefault="00203456" w:rsidP="00CC1F34">
      <w:pPr>
        <w:ind w:firstLine="720"/>
        <w:rPr>
          <w:rFonts w:ascii="Arial" w:hAnsi="Arial" w:cs="Arial"/>
          <w:lang w:val="bg-BG"/>
        </w:rPr>
      </w:pPr>
      <w:r>
        <w:rPr>
          <w:rFonts w:ascii="Arial" w:hAnsi="Arial" w:cs="Arial"/>
          <w:lang w:val="bg-BG"/>
        </w:rPr>
        <w:t>Средната възраст на класа е 65 години. Общото санитарно състояние на насажденията е добро.</w:t>
      </w:r>
    </w:p>
    <w:p w:rsidR="00203456" w:rsidRPr="00697B94" w:rsidRDefault="00203456" w:rsidP="00CC1F34">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превръщането им в семенни и добив на едра строителна дървесина, с диаметър на тънкия край над 18 см, при турнус на сеч 80 години</w:t>
      </w:r>
    </w:p>
    <w:p w:rsidR="00203456" w:rsidRPr="00D95CBB" w:rsidRDefault="00203456" w:rsidP="00A872DA">
      <w:pPr>
        <w:spacing w:after="0" w:line="240" w:lineRule="auto"/>
        <w:jc w:val="center"/>
        <w:rPr>
          <w:rFonts w:ascii="Arial" w:hAnsi="Arial" w:cs="Arial"/>
          <w:b/>
          <w:bCs/>
          <w:sz w:val="20"/>
          <w:szCs w:val="20"/>
          <w:lang w:val="en-US"/>
        </w:rPr>
      </w:pPr>
      <w:r>
        <w:rPr>
          <w:rFonts w:ascii="Arial" w:hAnsi="Arial" w:cs="Arial"/>
        </w:rPr>
        <w:br w:type="page"/>
      </w:r>
      <w:r w:rsidRPr="00991C4F">
        <w:rPr>
          <w:rFonts w:ascii="Arial" w:hAnsi="Arial" w:cs="Arial"/>
          <w:b/>
          <w:bCs/>
          <w:sz w:val="20"/>
          <w:szCs w:val="20"/>
          <w:lang w:val="bg-BG"/>
        </w:rPr>
        <w:t>Таблица №</w:t>
      </w:r>
      <w:r>
        <w:rPr>
          <w:rFonts w:ascii="Arial" w:hAnsi="Arial" w:cs="Arial"/>
          <w:b/>
          <w:bCs/>
          <w:sz w:val="20"/>
          <w:szCs w:val="20"/>
          <w:lang w:val="en-US"/>
        </w:rPr>
        <w:t>69</w:t>
      </w:r>
    </w:p>
    <w:p w:rsidR="00203456" w:rsidRDefault="00203456" w:rsidP="00CC1F34">
      <w:pPr>
        <w:pStyle w:val="Heading1"/>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CC1F34">
      <w:pPr>
        <w:pStyle w:val="Heading2"/>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sidRPr="00472CDD">
        <w:rPr>
          <w:rFonts w:ascii="Arial" w:hAnsi="Arial" w:cs="Arial"/>
          <w:sz w:val="20"/>
          <w:szCs w:val="20"/>
        </w:rPr>
        <w:t>Смесен В П</w:t>
      </w:r>
    </w:p>
    <w:tbl>
      <w:tblPr>
        <w:tblW w:w="81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792"/>
        <w:gridCol w:w="665"/>
        <w:gridCol w:w="498"/>
        <w:gridCol w:w="601"/>
        <w:gridCol w:w="601"/>
        <w:gridCol w:w="484"/>
        <w:gridCol w:w="366"/>
        <w:gridCol w:w="366"/>
        <w:gridCol w:w="831"/>
        <w:gridCol w:w="914"/>
      </w:tblGrid>
      <w:tr w:rsidR="00203456">
        <w:trPr>
          <w:trHeight w:val="243"/>
        </w:trPr>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6"/>
        </w:trPr>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rPr>
          <w:trHeight w:val="213"/>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23 - Издънкови гори за превръщане</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170,4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201,7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402,4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w:t>
            </w:r>
            <w:r>
              <w:rPr>
                <w:rFonts w:ascii="Arial" w:hAnsi="Arial" w:cs="Arial"/>
                <w:b/>
                <w:bCs/>
                <w:color w:val="000000"/>
                <w:sz w:val="18"/>
                <w:szCs w:val="18"/>
                <w:lang w:val="bg-BG"/>
              </w:rPr>
              <w:t>,</w:t>
            </w:r>
            <w:r>
              <w:rPr>
                <w:rFonts w:ascii="Arial" w:hAnsi="Arial" w:cs="Arial"/>
                <w:b/>
                <w:bCs/>
                <w:color w:val="000000"/>
                <w:sz w:val="18"/>
                <w:szCs w:val="18"/>
              </w:rPr>
              <w:t>7</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79,4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93,2</w:t>
            </w:r>
          </w:p>
        </w:tc>
        <w:tc>
          <w:tcPr>
            <w:tcW w:w="0" w:type="auto"/>
            <w:tcMar>
              <w:top w:w="30" w:type="dxa"/>
              <w:left w:w="30" w:type="dxa"/>
              <w:bottom w:w="30" w:type="dxa"/>
              <w:right w:w="30" w:type="dxa"/>
            </w:tcMar>
            <w:vAlign w:val="center"/>
          </w:tcPr>
          <w:p w:rsidR="00203456" w:rsidRPr="0054307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7,3</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4307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179,9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r>
      <w:tr w:rsidR="00203456">
        <w:trPr>
          <w:trHeight w:val="21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57,7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43,5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101,2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М</w:t>
            </w:r>
            <w:r>
              <w:rPr>
                <w:rFonts w:ascii="Arial" w:hAnsi="Arial" w:cs="Arial"/>
                <w:color w:val="000000"/>
                <w:sz w:val="18"/>
                <w:szCs w:val="18"/>
              </w:rPr>
              <w:t>-I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12,3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54,8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23,0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90,1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2,1</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21,0</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r>
      <w:tr w:rsidR="00203456">
        <w:trPr>
          <w:trHeight w:val="21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10,2</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r>
      <w:tr w:rsidR="00203456">
        <w:trPr>
          <w:trHeight w:val="198"/>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170,4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201,7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30,3</w:t>
            </w:r>
          </w:p>
        </w:tc>
        <w:tc>
          <w:tcPr>
            <w:tcW w:w="0" w:type="auto"/>
            <w:shd w:val="clear" w:color="auto" w:fill="F1F1F1"/>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402,4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w:t>
            </w:r>
          </w:p>
        </w:tc>
      </w:tr>
      <w:tr w:rsidR="00203456">
        <w:trPr>
          <w:trHeight w:val="228"/>
        </w:trPr>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7,5</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D95CBB">
      <w:pPr>
        <w:spacing w:after="0" w:line="240" w:lineRule="auto"/>
        <w:rPr>
          <w:rFonts w:ascii="Arial" w:hAnsi="Arial" w:cs="Arial"/>
          <w:b/>
          <w:bCs/>
          <w:sz w:val="20"/>
          <w:szCs w:val="20"/>
          <w:lang w:val="bg-BG"/>
        </w:rPr>
      </w:pPr>
    </w:p>
    <w:p w:rsidR="00203456" w:rsidRDefault="00203456" w:rsidP="00A872DA">
      <w:pPr>
        <w:spacing w:after="0" w:line="240" w:lineRule="auto"/>
        <w:jc w:val="center"/>
        <w:rPr>
          <w:rFonts w:ascii="Arial" w:hAnsi="Arial" w:cs="Arial"/>
          <w:b/>
          <w:bCs/>
          <w:sz w:val="20"/>
          <w:szCs w:val="20"/>
          <w:lang w:val="bg-BG"/>
        </w:rPr>
      </w:pPr>
    </w:p>
    <w:p w:rsidR="00203456" w:rsidRDefault="00203456" w:rsidP="00A872DA">
      <w:pPr>
        <w:spacing w:after="0" w:line="240" w:lineRule="auto"/>
        <w:jc w:val="center"/>
        <w:rPr>
          <w:rFonts w:ascii="Arial" w:hAnsi="Arial" w:cs="Arial"/>
          <w:b/>
          <w:bCs/>
          <w:sz w:val="20"/>
          <w:szCs w:val="20"/>
          <w:lang w:val="en-US"/>
        </w:rPr>
      </w:pPr>
    </w:p>
    <w:p w:rsidR="00203456" w:rsidRPr="00D95CBB"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70</w:t>
      </w:r>
    </w:p>
    <w:p w:rsidR="00203456" w:rsidRDefault="00203456" w:rsidP="00CC1F34">
      <w:pPr>
        <w:pStyle w:val="Heading1"/>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CC1F34">
      <w:pPr>
        <w:pStyle w:val="Heading1"/>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Смесен В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105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1220</w:t>
            </w:r>
          </w:p>
        </w:tc>
        <w:tc>
          <w:tcPr>
            <w:tcW w:w="6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rPr>
              <w:t>1,</w:t>
            </w:r>
            <w:r>
              <w:rPr>
                <w:rFonts w:ascii="Arial" w:hAnsi="Arial" w:cs="Arial"/>
                <w:color w:val="000000"/>
                <w:sz w:val="18"/>
                <w:szCs w:val="18"/>
                <w:lang w:val="bg-BG"/>
              </w:rPr>
              <w:t>5</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3,8</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76,3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15760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19,8</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15685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19,7</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53,6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10335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13,0</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55,2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9770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12,2</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13850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17,3</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173</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91-95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96-100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116-120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402,4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79830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F41E86"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1331</w:t>
            </w:r>
          </w:p>
        </w:tc>
      </w:tr>
    </w:tbl>
    <w:p w:rsidR="00203456" w:rsidRPr="00F41E86" w:rsidRDefault="00203456" w:rsidP="00CC1F34">
      <w:pPr>
        <w:pStyle w:val="NormalWeb"/>
        <w:rPr>
          <w:rFonts w:ascii="Arial" w:hAnsi="Arial" w:cs="Arial"/>
          <w:color w:val="000000"/>
          <w:sz w:val="18"/>
          <w:szCs w:val="18"/>
        </w:rPr>
      </w:pPr>
      <w:r>
        <w:rPr>
          <w:rFonts w:ascii="Arial" w:hAnsi="Arial" w:cs="Arial"/>
          <w:color w:val="000000"/>
          <w:sz w:val="18"/>
          <w:szCs w:val="18"/>
        </w:rPr>
        <w:t>средна възраст: 65 години</w:t>
      </w:r>
      <w:r>
        <w:rPr>
          <w:rFonts w:ascii="Arial" w:hAnsi="Arial" w:cs="Arial"/>
          <w:color w:val="000000"/>
          <w:sz w:val="18"/>
          <w:szCs w:val="18"/>
        </w:rPr>
        <w:br/>
        <w:t>среден запас: 198 куб.м/ха</w:t>
      </w:r>
      <w:r>
        <w:rPr>
          <w:rFonts w:ascii="Arial" w:hAnsi="Arial" w:cs="Arial"/>
          <w:color w:val="000000"/>
          <w:sz w:val="18"/>
          <w:szCs w:val="18"/>
        </w:rPr>
        <w:br/>
        <w:t>среден прираст: 3,31 куб.м/ха</w:t>
      </w:r>
    </w:p>
    <w:p w:rsidR="00203456" w:rsidRDefault="00203456" w:rsidP="00CC1F34">
      <w:pPr>
        <w:pStyle w:val="NormalWeb"/>
        <w:rPr>
          <w:rFonts w:ascii="Arial" w:hAnsi="Arial" w:cs="Arial"/>
          <w:b/>
          <w:bCs/>
          <w:color w:val="000000"/>
          <w:sz w:val="22"/>
          <w:szCs w:val="22"/>
          <w:lang w:val="bg-BG"/>
        </w:rPr>
      </w:pPr>
      <w:r>
        <w:rPr>
          <w:rFonts w:ascii="Arial" w:hAnsi="Arial" w:cs="Arial"/>
          <w:b/>
          <w:bCs/>
          <w:color w:val="000000"/>
          <w:sz w:val="22"/>
          <w:szCs w:val="22"/>
          <w:lang w:val="bg-BG"/>
        </w:rPr>
        <w:br w:type="page"/>
      </w:r>
      <w:r w:rsidRPr="002408DD">
        <w:rPr>
          <w:rFonts w:ascii="Arial" w:hAnsi="Arial" w:cs="Arial"/>
          <w:b/>
          <w:bCs/>
          <w:color w:val="000000"/>
          <w:sz w:val="22"/>
          <w:szCs w:val="22"/>
          <w:lang w:val="bg-BG"/>
        </w:rPr>
        <w:t>1</w:t>
      </w:r>
      <w:r>
        <w:rPr>
          <w:rFonts w:ascii="Arial" w:hAnsi="Arial" w:cs="Arial"/>
          <w:b/>
          <w:bCs/>
          <w:color w:val="000000"/>
          <w:sz w:val="22"/>
          <w:szCs w:val="22"/>
          <w:lang w:val="bg-BG"/>
        </w:rPr>
        <w:t>5</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Условен с</w:t>
      </w:r>
      <w:r w:rsidRPr="002408DD">
        <w:rPr>
          <w:rFonts w:ascii="Arial" w:hAnsi="Arial" w:cs="Arial"/>
          <w:b/>
          <w:bCs/>
          <w:color w:val="000000"/>
          <w:sz w:val="22"/>
          <w:szCs w:val="22"/>
          <w:lang w:val="bg-BG"/>
        </w:rPr>
        <w:t xml:space="preserve">топански клас  </w:t>
      </w:r>
      <w:r>
        <w:rPr>
          <w:rFonts w:ascii="Arial" w:hAnsi="Arial" w:cs="Arial"/>
          <w:b/>
          <w:bCs/>
          <w:color w:val="000000"/>
          <w:sz w:val="22"/>
          <w:szCs w:val="22"/>
          <w:lang w:val="bg-BG"/>
        </w:rPr>
        <w:t>Смесен средно и нискобонитетен</w:t>
      </w:r>
      <w:r w:rsidRPr="002408DD">
        <w:rPr>
          <w:rFonts w:ascii="Arial" w:hAnsi="Arial" w:cs="Arial"/>
          <w:b/>
          <w:bCs/>
          <w:color w:val="000000"/>
          <w:sz w:val="22"/>
          <w:szCs w:val="22"/>
          <w:lang w:val="bg-BG"/>
        </w:rPr>
        <w:t xml:space="preserve"> за превръщане</w:t>
      </w:r>
    </w:p>
    <w:p w:rsidR="00203456" w:rsidRDefault="00203456" w:rsidP="00CC1F34">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1409,4</w:t>
      </w:r>
      <w:r w:rsidRPr="00555C90">
        <w:rPr>
          <w:rFonts w:ascii="Arial" w:hAnsi="Arial" w:cs="Arial"/>
          <w:lang w:val="bg-BG"/>
        </w:rPr>
        <w:t xml:space="preserve"> ха</w:t>
      </w:r>
      <w:r>
        <w:rPr>
          <w:rFonts w:ascii="Arial" w:hAnsi="Arial" w:cs="Arial"/>
          <w:lang w:val="bg-BG"/>
        </w:rPr>
        <w:t xml:space="preserve"> или заема 8,5% от залесената площ на ДГТ. Съставен е от смесени издънкови насаждения без  преобладаващо участие на даден дървесен вид (цер, габър, мъждрян, клен, полски бряст, бук, келяв габър и др.) от</w:t>
      </w:r>
      <w:r>
        <w:rPr>
          <w:rFonts w:ascii="Arial" w:hAnsi="Arial" w:cs="Arial"/>
        </w:rPr>
        <w:t xml:space="preserve"> III</w:t>
      </w:r>
      <w:r>
        <w:rPr>
          <w:rFonts w:ascii="Arial" w:hAnsi="Arial" w:cs="Arial"/>
          <w:lang w:val="bg-BG"/>
        </w:rPr>
        <w:t xml:space="preserve"> част, </w:t>
      </w:r>
      <w:r>
        <w:rPr>
          <w:rFonts w:ascii="Arial" w:hAnsi="Arial" w:cs="Arial"/>
        </w:rPr>
        <w:t>IV</w:t>
      </w:r>
      <w:r>
        <w:rPr>
          <w:rFonts w:ascii="Arial" w:hAnsi="Arial" w:cs="Arial"/>
          <w:lang w:val="bg-BG"/>
        </w:rPr>
        <w:t xml:space="preserve"> и</w:t>
      </w:r>
      <w:r>
        <w:rPr>
          <w:rFonts w:ascii="Arial" w:hAnsi="Arial" w:cs="Arial"/>
        </w:rPr>
        <w:t xml:space="preserve"> V</w:t>
      </w:r>
      <w:r>
        <w:rPr>
          <w:rFonts w:ascii="Arial" w:hAnsi="Arial" w:cs="Arial"/>
          <w:lang w:val="bg-BG"/>
        </w:rPr>
        <w:t xml:space="preserve"> бонитет, с средна производителност - </w:t>
      </w:r>
      <w:r>
        <w:rPr>
          <w:rFonts w:ascii="Arial" w:hAnsi="Arial" w:cs="Arial"/>
        </w:rPr>
        <w:t xml:space="preserve">IV </w:t>
      </w:r>
      <w:r>
        <w:rPr>
          <w:rFonts w:ascii="Arial" w:hAnsi="Arial" w:cs="Arial"/>
          <w:lang w:val="bg-BG"/>
        </w:rPr>
        <w:t xml:space="preserve">(4,4) бонитет, разположени  на бедни и среднобогати месторастения. </w:t>
      </w:r>
    </w:p>
    <w:p w:rsidR="00203456" w:rsidRDefault="00203456" w:rsidP="00CC1F34">
      <w:pPr>
        <w:ind w:firstLine="720"/>
        <w:rPr>
          <w:rFonts w:ascii="Arial" w:hAnsi="Arial" w:cs="Arial"/>
          <w:lang w:val="bg-BG"/>
        </w:rPr>
      </w:pPr>
      <w:r>
        <w:rPr>
          <w:rFonts w:ascii="Arial" w:hAnsi="Arial" w:cs="Arial"/>
          <w:lang w:val="bg-BG"/>
        </w:rPr>
        <w:t>Средната възраст на класа е 68 години. Общото санитарно състояние на насажденията е средно до добро.</w:t>
      </w:r>
    </w:p>
    <w:p w:rsidR="00203456" w:rsidRPr="00697B94" w:rsidRDefault="00203456" w:rsidP="00CC1F34">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превръщането им в семенни и добив на средна строителна дървесина, при турнус на сеч 55 години</w:t>
      </w:r>
    </w:p>
    <w:p w:rsidR="00203456" w:rsidRDefault="00203456" w:rsidP="00A872DA">
      <w:pPr>
        <w:spacing w:after="0" w:line="240" w:lineRule="auto"/>
        <w:jc w:val="center"/>
        <w:rPr>
          <w:rFonts w:ascii="Arial" w:hAnsi="Arial" w:cs="Arial"/>
          <w:b/>
          <w:bCs/>
          <w:sz w:val="20"/>
          <w:szCs w:val="20"/>
          <w:lang w:val="bg-BG"/>
        </w:rPr>
      </w:pPr>
    </w:p>
    <w:p w:rsidR="00203456" w:rsidRPr="00991C4F" w:rsidRDefault="00203456" w:rsidP="00A872DA">
      <w:pPr>
        <w:spacing w:after="0" w:line="240" w:lineRule="auto"/>
        <w:jc w:val="center"/>
        <w:rPr>
          <w:rFonts w:ascii="Arial" w:hAnsi="Arial" w:cs="Arial"/>
          <w:b/>
          <w:bCs/>
          <w:sz w:val="20"/>
          <w:szCs w:val="20"/>
          <w:lang w:val="bg-BG"/>
        </w:rPr>
      </w:pPr>
      <w:r w:rsidRPr="00991C4F">
        <w:rPr>
          <w:rFonts w:ascii="Arial" w:hAnsi="Arial" w:cs="Arial"/>
          <w:b/>
          <w:bCs/>
          <w:sz w:val="20"/>
          <w:szCs w:val="20"/>
          <w:lang w:val="bg-BG"/>
        </w:rPr>
        <w:t>Таблица №</w:t>
      </w:r>
      <w:r>
        <w:rPr>
          <w:rFonts w:ascii="Arial" w:hAnsi="Arial" w:cs="Arial"/>
          <w:b/>
          <w:bCs/>
          <w:sz w:val="20"/>
          <w:szCs w:val="20"/>
          <w:lang w:val="en-US"/>
        </w:rPr>
        <w:t>7</w:t>
      </w:r>
      <w:r w:rsidRPr="00991C4F">
        <w:rPr>
          <w:rFonts w:ascii="Arial" w:hAnsi="Arial" w:cs="Arial"/>
          <w:b/>
          <w:bCs/>
          <w:sz w:val="20"/>
          <w:szCs w:val="20"/>
          <w:lang w:val="bg-BG"/>
        </w:rPr>
        <w:t>1</w:t>
      </w:r>
    </w:p>
    <w:p w:rsidR="00203456" w:rsidRDefault="00203456" w:rsidP="00CC1F34">
      <w:pPr>
        <w:pStyle w:val="Heading1"/>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CC1F34">
      <w:pPr>
        <w:pStyle w:val="Heading2"/>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sidRPr="00472CDD">
        <w:rPr>
          <w:rFonts w:ascii="Arial" w:hAnsi="Arial" w:cs="Arial"/>
          <w:sz w:val="20"/>
          <w:szCs w:val="20"/>
        </w:rPr>
        <w:t>Смесен СрН</w:t>
      </w:r>
      <w:r>
        <w:rPr>
          <w:rFonts w:ascii="Arial" w:hAnsi="Arial" w:cs="Arial"/>
        </w:rPr>
        <w:t xml:space="preserve"> </w:t>
      </w:r>
    </w:p>
    <w:tbl>
      <w:tblPr>
        <w:tblW w:w="811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894"/>
        <w:gridCol w:w="689"/>
        <w:gridCol w:w="516"/>
        <w:gridCol w:w="146"/>
        <w:gridCol w:w="196"/>
        <w:gridCol w:w="623"/>
        <w:gridCol w:w="623"/>
        <w:gridCol w:w="623"/>
        <w:gridCol w:w="861"/>
        <w:gridCol w:w="947"/>
      </w:tblGrid>
      <w:tr w:rsidR="00203456">
        <w:trPr>
          <w:trHeight w:val="227"/>
        </w:trPr>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5"/>
        </w:trPr>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rPr>
          <w:trHeight w:val="197"/>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23 - Издънкови гори за превръщане</w:t>
            </w:r>
          </w:p>
        </w:tc>
        <w:tc>
          <w:tcPr>
            <w:tcW w:w="0" w:type="auto"/>
            <w:shd w:val="clear" w:color="auto" w:fill="F1F1F1"/>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416,0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lang w:val="bg-BG"/>
              </w:rPr>
              <w:t>810,0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lang w:val="bg-BG"/>
              </w:rPr>
              <w:t>183,4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1409,4</w:t>
            </w:r>
          </w:p>
        </w:tc>
        <w:tc>
          <w:tcPr>
            <w:tcW w:w="0" w:type="auto"/>
            <w:shd w:val="clear" w:color="auto" w:fill="F1F1F1"/>
            <w:tcMar>
              <w:top w:w="30" w:type="dxa"/>
              <w:left w:w="30" w:type="dxa"/>
              <w:bottom w:w="30" w:type="dxa"/>
              <w:right w:w="30" w:type="dxa"/>
            </w:tcMar>
            <w:vAlign w:val="center"/>
          </w:tcPr>
          <w:p w:rsidR="00203456" w:rsidRPr="002011B6"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4,4</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027D8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27D8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27D8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149,8</w:t>
            </w:r>
          </w:p>
        </w:tc>
        <w:tc>
          <w:tcPr>
            <w:tcW w:w="0" w:type="auto"/>
            <w:tcMar>
              <w:top w:w="30" w:type="dxa"/>
              <w:left w:w="30" w:type="dxa"/>
              <w:bottom w:w="30" w:type="dxa"/>
              <w:right w:w="30" w:type="dxa"/>
            </w:tcMar>
            <w:vAlign w:val="center"/>
          </w:tcPr>
          <w:p w:rsidR="00203456" w:rsidRPr="00027D8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368,4</w:t>
            </w:r>
          </w:p>
        </w:tc>
        <w:tc>
          <w:tcPr>
            <w:tcW w:w="0" w:type="auto"/>
            <w:tcMar>
              <w:top w:w="30" w:type="dxa"/>
              <w:left w:w="30" w:type="dxa"/>
              <w:bottom w:w="30" w:type="dxa"/>
              <w:right w:w="30" w:type="dxa"/>
            </w:tcMar>
            <w:vAlign w:val="center"/>
          </w:tcPr>
          <w:p w:rsidR="00203456" w:rsidRPr="00027D8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72,3</w:t>
            </w:r>
          </w:p>
        </w:tc>
        <w:tc>
          <w:tcPr>
            <w:tcW w:w="0" w:type="auto"/>
            <w:tcMar>
              <w:top w:w="30" w:type="dxa"/>
              <w:left w:w="30" w:type="dxa"/>
              <w:bottom w:w="30" w:type="dxa"/>
              <w:right w:w="30" w:type="dxa"/>
            </w:tcMar>
            <w:vAlign w:val="center"/>
          </w:tcPr>
          <w:p w:rsidR="00203456" w:rsidRPr="00027D8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590,5</w:t>
            </w:r>
          </w:p>
        </w:tc>
        <w:tc>
          <w:tcPr>
            <w:tcW w:w="0" w:type="auto"/>
            <w:tcMar>
              <w:top w:w="30" w:type="dxa"/>
              <w:left w:w="30" w:type="dxa"/>
              <w:bottom w:w="30" w:type="dxa"/>
              <w:right w:w="30" w:type="dxa"/>
            </w:tcMar>
            <w:vAlign w:val="center"/>
          </w:tcPr>
          <w:p w:rsidR="00203456" w:rsidRPr="00027D8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4,2</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Pr="0008022A"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9,5</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2,2</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11,7</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3,2</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jc w:val="right"/>
              <w:rPr>
                <w:rFonts w:ascii="Arial" w:hAnsi="Arial" w:cs="Arial"/>
                <w:color w:val="000000"/>
                <w:sz w:val="18"/>
                <w:szCs w:val="18"/>
                <w:lang w:val="bg-BG"/>
              </w:rPr>
            </w:pPr>
            <w:r w:rsidRPr="0017146F">
              <w:rPr>
                <w:rFonts w:ascii="Arial" w:hAnsi="Arial" w:cs="Arial"/>
                <w:color w:val="000000"/>
                <w:sz w:val="18"/>
                <w:szCs w:val="18"/>
              </w:rPr>
              <w:t>10,</w:t>
            </w:r>
            <w:r w:rsidRPr="0017146F">
              <w:rPr>
                <w:rFonts w:ascii="Arial" w:hAnsi="Arial" w:cs="Arial"/>
                <w:color w:val="000000"/>
                <w:sz w:val="18"/>
                <w:szCs w:val="18"/>
                <w:lang w:val="bg-BG"/>
              </w:rPr>
              <w:t>9</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14,1</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jc w:val="right"/>
              <w:rPr>
                <w:rFonts w:ascii="Arial" w:hAnsi="Arial" w:cs="Arial"/>
                <w:color w:val="000000"/>
                <w:sz w:val="18"/>
                <w:szCs w:val="18"/>
                <w:lang w:val="bg-BG"/>
              </w:rPr>
            </w:pPr>
            <w:r w:rsidRPr="0017146F">
              <w:rPr>
                <w:rFonts w:ascii="Arial" w:hAnsi="Arial" w:cs="Arial"/>
                <w:color w:val="000000"/>
                <w:sz w:val="18"/>
                <w:szCs w:val="18"/>
              </w:rPr>
              <w:t>24,</w:t>
            </w:r>
            <w:r w:rsidRPr="0017146F">
              <w:rPr>
                <w:rFonts w:ascii="Arial" w:hAnsi="Arial" w:cs="Arial"/>
                <w:color w:val="000000"/>
                <w:sz w:val="18"/>
                <w:szCs w:val="18"/>
                <w:lang w:val="bg-BG"/>
              </w:rPr>
              <w:t>7</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jc w:val="right"/>
              <w:rPr>
                <w:rFonts w:ascii="Arial" w:hAnsi="Arial" w:cs="Arial"/>
                <w:color w:val="000000"/>
                <w:sz w:val="18"/>
                <w:szCs w:val="18"/>
              </w:rPr>
            </w:pPr>
            <w:r w:rsidRPr="0017146F">
              <w:rPr>
                <w:rFonts w:ascii="Arial" w:hAnsi="Arial" w:cs="Arial"/>
                <w:color w:val="000000"/>
                <w:sz w:val="18"/>
                <w:szCs w:val="18"/>
              </w:rPr>
              <w:t>2,4</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4,3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17,4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2,4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24,1</w:t>
            </w:r>
          </w:p>
        </w:tc>
        <w:tc>
          <w:tcPr>
            <w:tcW w:w="0" w:type="auto"/>
            <w:tcMar>
              <w:top w:w="30" w:type="dxa"/>
              <w:left w:w="30" w:type="dxa"/>
              <w:bottom w:w="30" w:type="dxa"/>
              <w:right w:w="30" w:type="dxa"/>
            </w:tcMar>
            <w:vAlign w:val="center"/>
          </w:tcPr>
          <w:p w:rsidR="00203456" w:rsidRPr="002011B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4,1</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58,4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4,4</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9673A9"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D27A0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0" w:type="auto"/>
            <w:tcMar>
              <w:top w:w="30" w:type="dxa"/>
              <w:left w:w="30" w:type="dxa"/>
              <w:bottom w:w="30" w:type="dxa"/>
              <w:right w:w="30" w:type="dxa"/>
            </w:tcMar>
            <w:vAlign w:val="center"/>
          </w:tcPr>
          <w:p w:rsidR="00203456" w:rsidRPr="00D27A0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153,0</w:t>
            </w:r>
          </w:p>
        </w:tc>
        <w:tc>
          <w:tcPr>
            <w:tcW w:w="0" w:type="auto"/>
            <w:tcMar>
              <w:top w:w="30" w:type="dxa"/>
              <w:left w:w="30" w:type="dxa"/>
              <w:bottom w:w="30" w:type="dxa"/>
              <w:right w:w="30" w:type="dxa"/>
            </w:tcMar>
            <w:vAlign w:val="center"/>
          </w:tcPr>
          <w:p w:rsidR="00203456" w:rsidRPr="00D27A0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226,5</w:t>
            </w:r>
          </w:p>
        </w:tc>
        <w:tc>
          <w:tcPr>
            <w:tcW w:w="0" w:type="auto"/>
            <w:tcMar>
              <w:top w:w="30" w:type="dxa"/>
              <w:left w:w="30" w:type="dxa"/>
              <w:bottom w:w="30" w:type="dxa"/>
              <w:right w:w="30" w:type="dxa"/>
            </w:tcMar>
            <w:vAlign w:val="center"/>
          </w:tcPr>
          <w:p w:rsidR="00203456" w:rsidRPr="00D27A0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53,5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433,0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15,3</w:t>
            </w:r>
          </w:p>
        </w:tc>
        <w:tc>
          <w:tcPr>
            <w:tcW w:w="0" w:type="auto"/>
            <w:tcMar>
              <w:top w:w="30" w:type="dxa"/>
              <w:left w:w="30" w:type="dxa"/>
              <w:bottom w:w="30" w:type="dxa"/>
              <w:right w:w="30" w:type="dxa"/>
            </w:tcMar>
            <w:vAlign w:val="center"/>
          </w:tcPr>
          <w:p w:rsidR="00203456" w:rsidRPr="00D27A0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39,3</w:t>
            </w:r>
          </w:p>
        </w:tc>
        <w:tc>
          <w:tcPr>
            <w:tcW w:w="0" w:type="auto"/>
            <w:tcMar>
              <w:top w:w="30" w:type="dxa"/>
              <w:left w:w="30" w:type="dxa"/>
              <w:bottom w:w="30" w:type="dxa"/>
              <w:right w:w="30" w:type="dxa"/>
            </w:tcMar>
            <w:vAlign w:val="center"/>
          </w:tcPr>
          <w:p w:rsidR="00203456" w:rsidRPr="00D27A0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12,1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66,7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Pr="0017146F"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25,5</w:t>
            </w:r>
          </w:p>
        </w:tc>
        <w:tc>
          <w:tcPr>
            <w:tcW w:w="0" w:type="auto"/>
            <w:tcMar>
              <w:top w:w="30" w:type="dxa"/>
              <w:left w:w="30" w:type="dxa"/>
              <w:bottom w:w="30" w:type="dxa"/>
              <w:right w:w="30" w:type="dxa"/>
            </w:tcMar>
            <w:vAlign w:val="center"/>
          </w:tcPr>
          <w:p w:rsidR="00203456" w:rsidRPr="00D27A01"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26,1</w:t>
            </w:r>
          </w:p>
        </w:tc>
        <w:tc>
          <w:tcPr>
            <w:tcW w:w="0" w:type="auto"/>
            <w:tcMar>
              <w:top w:w="30" w:type="dxa"/>
              <w:left w:w="30" w:type="dxa"/>
              <w:bottom w:w="30" w:type="dxa"/>
              <w:right w:w="30" w:type="dxa"/>
            </w:tcMar>
            <w:vAlign w:val="center"/>
          </w:tcPr>
          <w:p w:rsidR="00203456" w:rsidRPr="002011B6"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3,0</w:t>
            </w:r>
          </w:p>
        </w:tc>
      </w:tr>
      <w:tr w:rsidR="00203456">
        <w:trPr>
          <w:trHeight w:val="197"/>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r>
      <w:tr w:rsidR="00203456">
        <w:trPr>
          <w:trHeight w:val="212"/>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36,3</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72,3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116,9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7"/>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416,0</w:t>
            </w:r>
          </w:p>
        </w:tc>
        <w:tc>
          <w:tcPr>
            <w:tcW w:w="0" w:type="auto"/>
            <w:shd w:val="clear" w:color="auto" w:fill="F1F1F1"/>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810,0</w:t>
            </w:r>
          </w:p>
        </w:tc>
        <w:tc>
          <w:tcPr>
            <w:tcW w:w="0" w:type="auto"/>
            <w:shd w:val="clear" w:color="auto" w:fill="F1F1F1"/>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183,4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1409,4</w:t>
            </w:r>
          </w:p>
        </w:tc>
        <w:tc>
          <w:tcPr>
            <w:tcW w:w="0" w:type="auto"/>
            <w:shd w:val="clear" w:color="auto" w:fill="F1F1F1"/>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4,4</w:t>
            </w:r>
          </w:p>
        </w:tc>
      </w:tr>
      <w:tr w:rsidR="00203456">
        <w:trPr>
          <w:trHeight w:val="227"/>
        </w:trPr>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29,5</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57,5</w:t>
            </w:r>
          </w:p>
        </w:tc>
        <w:tc>
          <w:tcPr>
            <w:tcW w:w="0" w:type="auto"/>
            <w:tcMar>
              <w:top w:w="30" w:type="dxa"/>
              <w:left w:w="30" w:type="dxa"/>
              <w:bottom w:w="30" w:type="dxa"/>
              <w:right w:w="30" w:type="dxa"/>
            </w:tcMar>
            <w:vAlign w:val="center"/>
          </w:tcPr>
          <w:p w:rsidR="00203456" w:rsidRPr="005C577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13,0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CC1F34"/>
    <w:p w:rsidR="00203456" w:rsidRPr="00D95CBB" w:rsidRDefault="00203456" w:rsidP="00A872DA">
      <w:pPr>
        <w:spacing w:after="0" w:line="240" w:lineRule="auto"/>
        <w:jc w:val="center"/>
        <w:rPr>
          <w:rFonts w:ascii="Arial" w:hAnsi="Arial" w:cs="Arial"/>
          <w:b/>
          <w:bCs/>
          <w:sz w:val="20"/>
          <w:szCs w:val="20"/>
          <w:lang w:val="en-US"/>
        </w:rPr>
      </w:pPr>
      <w:r>
        <w:rPr>
          <w:rFonts w:ascii="Arial" w:hAnsi="Arial" w:cs="Arial"/>
        </w:rPr>
        <w:br w:type="page"/>
      </w:r>
      <w:r w:rsidRPr="00991C4F">
        <w:rPr>
          <w:rFonts w:ascii="Arial" w:hAnsi="Arial" w:cs="Arial"/>
          <w:b/>
          <w:bCs/>
          <w:sz w:val="20"/>
          <w:szCs w:val="20"/>
          <w:lang w:val="bg-BG"/>
        </w:rPr>
        <w:t>Таблица №</w:t>
      </w:r>
      <w:r>
        <w:rPr>
          <w:rFonts w:ascii="Arial" w:hAnsi="Arial" w:cs="Arial"/>
          <w:b/>
          <w:bCs/>
          <w:sz w:val="20"/>
          <w:szCs w:val="20"/>
          <w:lang w:val="en-US"/>
        </w:rPr>
        <w:t>72</w:t>
      </w:r>
    </w:p>
    <w:p w:rsidR="00203456" w:rsidRDefault="00203456" w:rsidP="00CC1F34">
      <w:pPr>
        <w:pStyle w:val="Heading1"/>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CC1F34">
      <w:pPr>
        <w:pStyle w:val="Heading1"/>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Смесен СрН П</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59,8</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6140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5190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56,3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6350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6930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154</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12130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243</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65,6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12210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7,1</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242,3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32535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18,8</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542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73,3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6295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240,1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25215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14,6</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63,3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6150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198,3</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23980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13,9</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113,2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8,8</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91-95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96-100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43,6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5490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101-105</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106-110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111-115</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116-120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121-125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126-130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131-135</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136-140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1409,4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172890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4530D4"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2857</w:t>
            </w:r>
          </w:p>
        </w:tc>
      </w:tr>
    </w:tbl>
    <w:p w:rsidR="00203456" w:rsidRPr="004530D4" w:rsidRDefault="00203456" w:rsidP="00CC1F34">
      <w:pPr>
        <w:pStyle w:val="NormalWeb"/>
        <w:rPr>
          <w:rFonts w:ascii="Arial" w:hAnsi="Arial" w:cs="Arial"/>
          <w:color w:val="000000"/>
          <w:sz w:val="18"/>
          <w:szCs w:val="18"/>
        </w:rPr>
      </w:pPr>
      <w:r>
        <w:rPr>
          <w:rFonts w:ascii="Arial" w:hAnsi="Arial" w:cs="Arial"/>
          <w:color w:val="000000"/>
          <w:sz w:val="18"/>
          <w:szCs w:val="18"/>
        </w:rPr>
        <w:t>средна възраст: 68 години</w:t>
      </w:r>
      <w:r>
        <w:rPr>
          <w:rFonts w:ascii="Arial" w:hAnsi="Arial" w:cs="Arial"/>
          <w:color w:val="000000"/>
          <w:sz w:val="18"/>
          <w:szCs w:val="18"/>
        </w:rPr>
        <w:br/>
        <w:t>среден запас: 123 куб.м/ха</w:t>
      </w:r>
      <w:r>
        <w:rPr>
          <w:rFonts w:ascii="Arial" w:hAnsi="Arial" w:cs="Arial"/>
          <w:color w:val="000000"/>
          <w:sz w:val="18"/>
          <w:szCs w:val="18"/>
        </w:rPr>
        <w:br/>
        <w:t>среден прираст: 2,03 куб.м/ха</w:t>
      </w:r>
    </w:p>
    <w:p w:rsidR="00203456" w:rsidRDefault="00203456" w:rsidP="009A51E1">
      <w:pPr>
        <w:pStyle w:val="NormalWeb"/>
        <w:spacing w:before="0" w:beforeAutospacing="0" w:after="120" w:afterAutospacing="0"/>
        <w:rPr>
          <w:rFonts w:ascii="Arial" w:hAnsi="Arial" w:cs="Arial"/>
          <w:b/>
          <w:bCs/>
          <w:color w:val="000000"/>
          <w:sz w:val="22"/>
          <w:szCs w:val="22"/>
          <w:lang w:val="bg-BG"/>
        </w:rPr>
      </w:pPr>
      <w:r>
        <w:rPr>
          <w:rFonts w:ascii="Arial" w:hAnsi="Arial" w:cs="Arial"/>
          <w:b/>
          <w:bCs/>
          <w:color w:val="000000"/>
          <w:sz w:val="22"/>
          <w:szCs w:val="22"/>
          <w:lang w:val="bg-BG"/>
        </w:rPr>
        <w:br w:type="page"/>
      </w:r>
      <w:r w:rsidRPr="002408DD">
        <w:rPr>
          <w:rFonts w:ascii="Arial" w:hAnsi="Arial" w:cs="Arial"/>
          <w:b/>
          <w:bCs/>
          <w:color w:val="000000"/>
          <w:sz w:val="22"/>
          <w:szCs w:val="22"/>
          <w:lang w:val="bg-BG"/>
        </w:rPr>
        <w:t>1</w:t>
      </w:r>
      <w:r>
        <w:rPr>
          <w:rFonts w:ascii="Arial" w:hAnsi="Arial" w:cs="Arial"/>
          <w:b/>
          <w:bCs/>
          <w:color w:val="000000"/>
          <w:sz w:val="22"/>
          <w:szCs w:val="22"/>
          <w:lang w:val="bg-BG"/>
        </w:rPr>
        <w:t>6</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Условен Акациев с</w:t>
      </w:r>
      <w:r w:rsidRPr="002408DD">
        <w:rPr>
          <w:rFonts w:ascii="Arial" w:hAnsi="Arial" w:cs="Arial"/>
          <w:b/>
          <w:bCs/>
          <w:color w:val="000000"/>
          <w:sz w:val="22"/>
          <w:szCs w:val="22"/>
          <w:lang w:val="bg-BG"/>
        </w:rPr>
        <w:t xml:space="preserve">топански клас </w:t>
      </w:r>
    </w:p>
    <w:p w:rsidR="00203456" w:rsidRDefault="00203456" w:rsidP="009A51E1">
      <w:pPr>
        <w:spacing w:after="80"/>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80,4</w:t>
      </w:r>
      <w:r w:rsidRPr="00555C90">
        <w:rPr>
          <w:rFonts w:ascii="Arial" w:hAnsi="Arial" w:cs="Arial"/>
          <w:lang w:val="bg-BG"/>
        </w:rPr>
        <w:t xml:space="preserve"> ха</w:t>
      </w:r>
      <w:r>
        <w:rPr>
          <w:rFonts w:ascii="Arial" w:hAnsi="Arial" w:cs="Arial"/>
          <w:lang w:val="bg-BG"/>
        </w:rPr>
        <w:t xml:space="preserve"> или заема 0,4% от залесената площ на ДГТ. Съставен е от чисти и смесени, с преобладание на акация насаждения и култури от</w:t>
      </w:r>
      <w:r>
        <w:rPr>
          <w:rFonts w:ascii="Arial" w:hAnsi="Arial" w:cs="Arial"/>
        </w:rPr>
        <w:t xml:space="preserve"> </w:t>
      </w:r>
      <w:r>
        <w:rPr>
          <w:rFonts w:ascii="Arial" w:hAnsi="Arial" w:cs="Arial"/>
          <w:lang w:val="bg-BG"/>
        </w:rPr>
        <w:t xml:space="preserve">всички бонитети, разположени  на бедни, средно богати и богати месторастения. Средната производителност на класа е - </w:t>
      </w:r>
      <w:r w:rsidRPr="00951064">
        <w:rPr>
          <w:rFonts w:ascii="Arial" w:hAnsi="Arial" w:cs="Arial"/>
          <w:color w:val="000000"/>
        </w:rPr>
        <w:t>III</w:t>
      </w:r>
      <w:r>
        <w:rPr>
          <w:rFonts w:ascii="Arial" w:hAnsi="Arial" w:cs="Arial"/>
          <w:lang w:val="bg-BG"/>
        </w:rPr>
        <w:t xml:space="preserve"> (3,2) бонитет,</w:t>
      </w:r>
    </w:p>
    <w:p w:rsidR="00203456" w:rsidRDefault="00203456" w:rsidP="009A51E1">
      <w:pPr>
        <w:spacing w:after="80"/>
        <w:ind w:firstLine="720"/>
        <w:rPr>
          <w:rFonts w:ascii="Arial" w:hAnsi="Arial" w:cs="Arial"/>
          <w:lang w:val="bg-BG"/>
        </w:rPr>
      </w:pPr>
      <w:r>
        <w:rPr>
          <w:rFonts w:ascii="Arial" w:hAnsi="Arial" w:cs="Arial"/>
          <w:lang w:val="bg-BG"/>
        </w:rPr>
        <w:t>Средната възраст на класа е 18 години. Общото санитарно състояние на насажденията е лошо до средно.</w:t>
      </w:r>
    </w:p>
    <w:p w:rsidR="00203456" w:rsidRPr="00697B94" w:rsidRDefault="00203456" w:rsidP="009A51E1">
      <w:pPr>
        <w:spacing w:after="80"/>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и добив на средна и дребна строителна дървесина, при турнус на сеч 15 години</w:t>
      </w:r>
    </w:p>
    <w:p w:rsidR="00203456" w:rsidRPr="00D95CBB"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73</w:t>
      </w:r>
    </w:p>
    <w:p w:rsidR="00203456" w:rsidRDefault="00203456" w:rsidP="009A51E1">
      <w:pPr>
        <w:pStyle w:val="Heading1"/>
        <w:spacing w:before="120" w:beforeAutospacing="0" w:after="0" w:afterAutospacing="0"/>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9A51E1">
      <w:pPr>
        <w:pStyle w:val="Heading2"/>
        <w:spacing w:before="60" w:beforeAutospacing="0" w:after="60" w:afterAutospacing="0"/>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sidRPr="00472CDD">
        <w:rPr>
          <w:rFonts w:ascii="Arial" w:hAnsi="Arial" w:cs="Arial"/>
          <w:sz w:val="20"/>
          <w:szCs w:val="20"/>
        </w:rPr>
        <w:t>Акациев</w:t>
      </w:r>
    </w:p>
    <w:tbl>
      <w:tblPr>
        <w:tblW w:w="793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088"/>
        <w:gridCol w:w="193"/>
        <w:gridCol w:w="2763"/>
        <w:gridCol w:w="374"/>
        <w:gridCol w:w="374"/>
        <w:gridCol w:w="494"/>
        <w:gridCol w:w="494"/>
        <w:gridCol w:w="374"/>
        <w:gridCol w:w="849"/>
        <w:gridCol w:w="935"/>
      </w:tblGrid>
      <w:tr w:rsidR="00203456">
        <w:trPr>
          <w:trHeight w:val="225"/>
        </w:trPr>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4"/>
        </w:trPr>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rPr>
          <w:trHeight w:val="195"/>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24 - Гори от акация</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56,7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14,3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3,8</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80,4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3,2</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акация</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с преобладание на 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195"/>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0"/>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Акация</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w:t>
            </w:r>
          </w:p>
        </w:tc>
      </w:tr>
      <w:tr w:rsidR="00203456">
        <w:trPr>
          <w:trHeight w:val="195"/>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3,6</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56,7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14,3</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3,8</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80,4</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3,2</w:t>
            </w:r>
          </w:p>
        </w:tc>
      </w:tr>
      <w:tr w:rsidR="00203456">
        <w:trPr>
          <w:trHeight w:val="225"/>
        </w:trPr>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17,8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Default="00203456" w:rsidP="009A51E1">
      <w:pPr>
        <w:spacing w:after="0"/>
      </w:pPr>
    </w:p>
    <w:p w:rsidR="00203456" w:rsidRPr="00D95CBB"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74</w:t>
      </w:r>
    </w:p>
    <w:p w:rsidR="00203456" w:rsidRDefault="00203456" w:rsidP="009A51E1">
      <w:pPr>
        <w:pStyle w:val="Heading1"/>
        <w:spacing w:before="0" w:beforeAutospacing="0" w:after="0" w:afterAutospacing="0"/>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9A51E1">
      <w:pPr>
        <w:pStyle w:val="Heading1"/>
        <w:spacing w:before="60" w:beforeAutospacing="0" w:after="60" w:afterAutospacing="0"/>
        <w:rPr>
          <w:rFonts w:ascii="Arial" w:hAnsi="Arial" w:cs="Arial"/>
        </w:rPr>
      </w:pPr>
      <w:r>
        <w:rPr>
          <w:rFonts w:ascii="Arial" w:hAnsi="Arial" w:cs="Arial"/>
        </w:rPr>
        <w:t xml:space="preserve"> </w:t>
      </w: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Акациев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12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9,8</w:t>
            </w:r>
          </w:p>
        </w:tc>
        <w:tc>
          <w:tcPr>
            <w:tcW w:w="12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835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13,6</w:t>
            </w:r>
          </w:p>
        </w:tc>
        <w:tc>
          <w:tcPr>
            <w:tcW w:w="12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c>
          <w:tcPr>
            <w:tcW w:w="12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FF0000"/>
                <w:sz w:val="18"/>
                <w:szCs w:val="18"/>
                <w:lang w:val="bg-BG"/>
              </w:rPr>
            </w:pPr>
            <w:r w:rsidRPr="000E3572">
              <w:rPr>
                <w:rFonts w:ascii="Arial" w:hAnsi="Arial" w:cs="Arial"/>
                <w:color w:val="FF0000"/>
                <w:sz w:val="18"/>
                <w:szCs w:val="18"/>
                <w:lang w:val="bg-BG"/>
              </w:rPr>
              <w:t>11,2</w:t>
            </w:r>
          </w:p>
        </w:tc>
        <w:tc>
          <w:tcPr>
            <w:tcW w:w="6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FF0000"/>
                <w:sz w:val="18"/>
                <w:szCs w:val="18"/>
                <w:lang w:val="bg-BG"/>
              </w:rPr>
            </w:pPr>
            <w:r>
              <w:rPr>
                <w:rFonts w:ascii="Arial" w:hAnsi="Arial" w:cs="Arial"/>
                <w:color w:val="FF0000"/>
                <w:sz w:val="18"/>
                <w:szCs w:val="18"/>
                <w:lang w:val="bg-BG"/>
              </w:rPr>
              <w:t>14,0</w:t>
            </w:r>
          </w:p>
        </w:tc>
        <w:tc>
          <w:tcPr>
            <w:tcW w:w="105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FF0000"/>
                <w:sz w:val="18"/>
                <w:szCs w:val="18"/>
                <w:lang w:val="bg-BG"/>
              </w:rPr>
            </w:pPr>
            <w:r>
              <w:rPr>
                <w:rFonts w:ascii="Arial" w:hAnsi="Arial" w:cs="Arial"/>
                <w:color w:val="FF0000"/>
                <w:sz w:val="18"/>
                <w:szCs w:val="18"/>
                <w:lang w:val="bg-BG"/>
              </w:rPr>
              <w:t>1345</w:t>
            </w:r>
          </w:p>
        </w:tc>
        <w:tc>
          <w:tcPr>
            <w:tcW w:w="6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FF0000"/>
                <w:sz w:val="18"/>
                <w:szCs w:val="18"/>
                <w:lang w:val="bg-BG"/>
              </w:rPr>
            </w:pPr>
            <w:r>
              <w:rPr>
                <w:rFonts w:ascii="Arial" w:hAnsi="Arial" w:cs="Arial"/>
                <w:color w:val="FF0000"/>
                <w:sz w:val="18"/>
                <w:szCs w:val="18"/>
                <w:lang w:val="bg-BG"/>
              </w:rPr>
              <w:t>21,9</w:t>
            </w:r>
          </w:p>
        </w:tc>
        <w:tc>
          <w:tcPr>
            <w:tcW w:w="12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FF0000"/>
                <w:sz w:val="18"/>
                <w:szCs w:val="18"/>
                <w:lang w:val="bg-BG"/>
              </w:rPr>
            </w:pPr>
            <w:r>
              <w:rPr>
                <w:rFonts w:ascii="Arial" w:hAnsi="Arial" w:cs="Arial"/>
                <w:color w:val="FF0000"/>
                <w:sz w:val="18"/>
                <w:szCs w:val="18"/>
                <w:lang w:val="bg-BG"/>
              </w:rPr>
              <w:t>-</w:t>
            </w:r>
          </w:p>
        </w:tc>
        <w:tc>
          <w:tcPr>
            <w:tcW w:w="12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FF0000"/>
                <w:sz w:val="18"/>
                <w:szCs w:val="18"/>
                <w:lang w:val="bg-BG"/>
              </w:rPr>
            </w:pPr>
            <w:r>
              <w:rPr>
                <w:rFonts w:ascii="Arial" w:hAnsi="Arial" w:cs="Arial"/>
                <w:color w:val="FF0000"/>
                <w:sz w:val="18"/>
                <w:szCs w:val="18"/>
                <w:lang w:val="bg-BG"/>
              </w:rPr>
              <w:t>32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10,8</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20,4</w:t>
            </w:r>
          </w:p>
        </w:tc>
        <w:tc>
          <w:tcPr>
            <w:tcW w:w="12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26,5</w:t>
            </w:r>
          </w:p>
        </w:tc>
        <w:tc>
          <w:tcPr>
            <w:tcW w:w="12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47</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80,4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6150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Pr="000E3572"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304</w:t>
            </w:r>
          </w:p>
        </w:tc>
      </w:tr>
    </w:tbl>
    <w:p w:rsidR="00203456" w:rsidRPr="000E3572" w:rsidRDefault="00203456" w:rsidP="00A872DA">
      <w:pPr>
        <w:pStyle w:val="NormalWeb"/>
        <w:spacing w:before="120" w:beforeAutospacing="0" w:after="0" w:afterAutospacing="0"/>
        <w:rPr>
          <w:rFonts w:ascii="Arial" w:hAnsi="Arial" w:cs="Arial"/>
          <w:color w:val="000000"/>
          <w:sz w:val="18"/>
          <w:szCs w:val="18"/>
        </w:rPr>
      </w:pPr>
      <w:r>
        <w:rPr>
          <w:rFonts w:ascii="Arial" w:hAnsi="Arial" w:cs="Arial"/>
          <w:color w:val="000000"/>
          <w:sz w:val="18"/>
          <w:szCs w:val="18"/>
        </w:rPr>
        <w:t xml:space="preserve">средна възраст: </w:t>
      </w:r>
      <w:r>
        <w:rPr>
          <w:rFonts w:ascii="Arial" w:hAnsi="Arial" w:cs="Arial"/>
          <w:color w:val="000000"/>
          <w:sz w:val="18"/>
          <w:szCs w:val="18"/>
          <w:lang w:val="bg-BG"/>
        </w:rPr>
        <w:t>18</w:t>
      </w:r>
      <w:r>
        <w:rPr>
          <w:rFonts w:ascii="Arial" w:hAnsi="Arial" w:cs="Arial"/>
          <w:color w:val="000000"/>
          <w:sz w:val="18"/>
          <w:szCs w:val="18"/>
        </w:rPr>
        <w:t xml:space="preserve"> години</w:t>
      </w:r>
      <w:r>
        <w:rPr>
          <w:rFonts w:ascii="Arial" w:hAnsi="Arial" w:cs="Arial"/>
          <w:color w:val="000000"/>
          <w:sz w:val="18"/>
          <w:szCs w:val="18"/>
        </w:rPr>
        <w:br/>
        <w:t>среден запас: 76 куб.м/ха</w:t>
      </w:r>
      <w:r>
        <w:rPr>
          <w:rFonts w:ascii="Arial" w:hAnsi="Arial" w:cs="Arial"/>
          <w:color w:val="000000"/>
          <w:sz w:val="18"/>
          <w:szCs w:val="18"/>
        </w:rPr>
        <w:br/>
        <w:t>среден прираст: 3,78 куб.м/ха</w:t>
      </w:r>
    </w:p>
    <w:p w:rsidR="00203456" w:rsidRDefault="00203456" w:rsidP="00CC1F34">
      <w:pPr>
        <w:pStyle w:val="NormalWeb"/>
        <w:rPr>
          <w:rFonts w:ascii="Arial" w:hAnsi="Arial" w:cs="Arial"/>
          <w:b/>
          <w:bCs/>
          <w:color w:val="000000"/>
          <w:sz w:val="22"/>
          <w:szCs w:val="22"/>
          <w:lang w:val="bg-BG"/>
        </w:rPr>
      </w:pPr>
      <w:r>
        <w:rPr>
          <w:rFonts w:ascii="Arial" w:hAnsi="Arial" w:cs="Arial"/>
          <w:b/>
          <w:bCs/>
          <w:color w:val="000000"/>
          <w:sz w:val="22"/>
          <w:szCs w:val="22"/>
          <w:lang w:val="bg-BG"/>
        </w:rPr>
        <w:br w:type="page"/>
      </w:r>
      <w:r w:rsidRPr="002408DD">
        <w:rPr>
          <w:rFonts w:ascii="Arial" w:hAnsi="Arial" w:cs="Arial"/>
          <w:b/>
          <w:bCs/>
          <w:color w:val="000000"/>
          <w:sz w:val="22"/>
          <w:szCs w:val="22"/>
          <w:lang w:val="bg-BG"/>
        </w:rPr>
        <w:t>1</w:t>
      </w:r>
      <w:r>
        <w:rPr>
          <w:rFonts w:ascii="Arial" w:hAnsi="Arial" w:cs="Arial"/>
          <w:b/>
          <w:bCs/>
          <w:color w:val="000000"/>
          <w:sz w:val="22"/>
          <w:szCs w:val="22"/>
          <w:lang w:val="bg-BG"/>
        </w:rPr>
        <w:t>7</w:t>
      </w:r>
      <w:r w:rsidRPr="002408DD">
        <w:rPr>
          <w:rFonts w:ascii="Arial" w:hAnsi="Arial" w:cs="Arial"/>
          <w:b/>
          <w:bCs/>
          <w:color w:val="000000"/>
          <w:sz w:val="22"/>
          <w:szCs w:val="22"/>
          <w:lang w:val="bg-BG"/>
        </w:rPr>
        <w:t xml:space="preserve">. </w:t>
      </w:r>
      <w:r>
        <w:rPr>
          <w:rFonts w:ascii="Arial" w:hAnsi="Arial" w:cs="Arial"/>
          <w:b/>
          <w:bCs/>
          <w:color w:val="000000"/>
          <w:sz w:val="22"/>
          <w:szCs w:val="22"/>
          <w:lang w:val="bg-BG"/>
        </w:rPr>
        <w:t>Условен с</w:t>
      </w:r>
      <w:r w:rsidRPr="002408DD">
        <w:rPr>
          <w:rFonts w:ascii="Arial" w:hAnsi="Arial" w:cs="Arial"/>
          <w:b/>
          <w:bCs/>
          <w:color w:val="000000"/>
          <w:sz w:val="22"/>
          <w:szCs w:val="22"/>
          <w:lang w:val="bg-BG"/>
        </w:rPr>
        <w:t xml:space="preserve">топански клас  </w:t>
      </w:r>
      <w:r>
        <w:rPr>
          <w:rFonts w:ascii="Arial" w:hAnsi="Arial" w:cs="Arial"/>
          <w:b/>
          <w:bCs/>
          <w:color w:val="000000"/>
          <w:sz w:val="22"/>
          <w:szCs w:val="22"/>
          <w:lang w:val="bg-BG"/>
        </w:rPr>
        <w:t>Келявгабъров</w:t>
      </w:r>
    </w:p>
    <w:p w:rsidR="00203456" w:rsidRDefault="00203456" w:rsidP="00CC1F34">
      <w:pPr>
        <w:ind w:firstLine="720"/>
        <w:rPr>
          <w:rFonts w:ascii="Arial" w:hAnsi="Arial" w:cs="Arial"/>
          <w:lang w:val="bg-BG"/>
        </w:rPr>
      </w:pPr>
      <w:r w:rsidRPr="00555C90">
        <w:rPr>
          <w:rFonts w:ascii="Arial" w:hAnsi="Arial" w:cs="Arial"/>
          <w:lang w:val="bg-BG"/>
        </w:rPr>
        <w:t xml:space="preserve">Площта на този стопански клас е </w:t>
      </w:r>
      <w:r>
        <w:rPr>
          <w:rFonts w:ascii="Arial" w:hAnsi="Arial" w:cs="Arial"/>
          <w:lang w:val="bg-BG"/>
        </w:rPr>
        <w:t>2702,7</w:t>
      </w:r>
      <w:r w:rsidRPr="00555C90">
        <w:rPr>
          <w:rFonts w:ascii="Arial" w:hAnsi="Arial" w:cs="Arial"/>
          <w:lang w:val="bg-BG"/>
        </w:rPr>
        <w:t xml:space="preserve"> ха</w:t>
      </w:r>
      <w:r>
        <w:rPr>
          <w:rFonts w:ascii="Arial" w:hAnsi="Arial" w:cs="Arial"/>
          <w:lang w:val="bg-BG"/>
        </w:rPr>
        <w:t xml:space="preserve"> , с най-голямо процентно участие, или заема 16,1% от залесената площ на ДГТ. Съставен е от чисти и смесени, с преобладание на келяв габър насаждения от</w:t>
      </w:r>
      <w:r>
        <w:rPr>
          <w:rFonts w:ascii="Arial" w:hAnsi="Arial" w:cs="Arial"/>
        </w:rPr>
        <w:t xml:space="preserve"> IV</w:t>
      </w:r>
      <w:r w:rsidRPr="005F5B12">
        <w:rPr>
          <w:rFonts w:ascii="Arial" w:hAnsi="Arial" w:cs="Arial"/>
        </w:rPr>
        <w:t xml:space="preserve"> </w:t>
      </w:r>
      <w:r>
        <w:rPr>
          <w:rFonts w:ascii="Arial" w:hAnsi="Arial" w:cs="Arial"/>
          <w:lang w:val="bg-BG"/>
        </w:rPr>
        <w:t xml:space="preserve">и </w:t>
      </w:r>
      <w:r>
        <w:rPr>
          <w:rFonts w:ascii="Arial" w:hAnsi="Arial" w:cs="Arial"/>
        </w:rPr>
        <w:t>V</w:t>
      </w:r>
      <w:r>
        <w:rPr>
          <w:rFonts w:ascii="Arial" w:hAnsi="Arial" w:cs="Arial"/>
          <w:lang w:val="bg-BG"/>
        </w:rPr>
        <w:t xml:space="preserve"> бонитет, разположени  на бедни, средно богати и богати месторастения. Средната производителност на класа е ниска </w:t>
      </w:r>
      <w:r>
        <w:rPr>
          <w:rFonts w:ascii="Arial" w:hAnsi="Arial" w:cs="Arial"/>
        </w:rPr>
        <w:t xml:space="preserve">IV </w:t>
      </w:r>
      <w:r>
        <w:rPr>
          <w:rFonts w:ascii="Arial" w:hAnsi="Arial" w:cs="Arial"/>
          <w:lang w:val="bg-BG"/>
        </w:rPr>
        <w:t>(4,2) бонитет,</w:t>
      </w:r>
    </w:p>
    <w:p w:rsidR="00203456" w:rsidRDefault="00203456" w:rsidP="00CC1F34">
      <w:pPr>
        <w:ind w:firstLine="720"/>
        <w:rPr>
          <w:rFonts w:ascii="Arial" w:hAnsi="Arial" w:cs="Arial"/>
          <w:lang w:val="bg-BG"/>
        </w:rPr>
      </w:pPr>
      <w:r>
        <w:rPr>
          <w:rFonts w:ascii="Arial" w:hAnsi="Arial" w:cs="Arial"/>
          <w:lang w:val="bg-BG"/>
        </w:rPr>
        <w:t>Средната възраст на класа е 68 години. Общото санитарно състояние на насажденията е средно до добро.</w:t>
      </w:r>
    </w:p>
    <w:p w:rsidR="00203456" w:rsidRPr="00697B94" w:rsidRDefault="00203456" w:rsidP="00CC1F34">
      <w:pPr>
        <w:ind w:firstLine="720"/>
        <w:rPr>
          <w:rFonts w:ascii="Arial" w:hAnsi="Arial" w:cs="Arial"/>
          <w:lang w:val="bg-BG"/>
        </w:rPr>
      </w:pPr>
      <w:r>
        <w:rPr>
          <w:rFonts w:ascii="Arial" w:hAnsi="Arial" w:cs="Arial"/>
          <w:lang w:val="bg-BG"/>
        </w:rPr>
        <w:t>Целта на стопанисване  е поддържане и подобряване на защитните и специални функции на насажденията  запазване, запазване на биоразнообразието и добив на дърва.</w:t>
      </w:r>
    </w:p>
    <w:p w:rsidR="00203456" w:rsidRPr="00D95CBB" w:rsidRDefault="00203456" w:rsidP="00A872D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75</w:t>
      </w:r>
    </w:p>
    <w:p w:rsidR="00203456" w:rsidRDefault="00203456" w:rsidP="00CC1F34">
      <w:pPr>
        <w:pStyle w:val="Heading1"/>
        <w:rPr>
          <w:rFonts w:ascii="Arial" w:hAnsi="Arial" w:cs="Arial"/>
        </w:rPr>
      </w:pPr>
      <w:r>
        <w:rPr>
          <w:rFonts w:ascii="Arial" w:hAnsi="Arial" w:cs="Arial"/>
        </w:rPr>
        <w:t>Разпределение на ЗАЛЕСЕНАТА ПЛОЩ по ВИДОВЕ ГОРИ, групи МЕСТОРАСТЕНИЯ, видове НАСАЖДЕНИЯ и БОНИТЕТ</w:t>
      </w:r>
    </w:p>
    <w:p w:rsidR="00203456" w:rsidRDefault="00203456" w:rsidP="00CC1F34">
      <w:pPr>
        <w:pStyle w:val="Heading2"/>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sidRPr="00472CDD">
        <w:rPr>
          <w:rFonts w:ascii="Arial" w:hAnsi="Arial" w:cs="Arial"/>
          <w:sz w:val="20"/>
          <w:szCs w:val="20"/>
        </w:rPr>
        <w:t>Келявгабъров</w:t>
      </w:r>
    </w:p>
    <w:tbl>
      <w:tblPr>
        <w:tblW w:w="812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359"/>
        <w:gridCol w:w="241"/>
        <w:gridCol w:w="2444"/>
        <w:gridCol w:w="314"/>
        <w:gridCol w:w="314"/>
        <w:gridCol w:w="314"/>
        <w:gridCol w:w="735"/>
        <w:gridCol w:w="615"/>
        <w:gridCol w:w="855"/>
        <w:gridCol w:w="935"/>
      </w:tblGrid>
      <w:tr w:rsidR="00203456">
        <w:trPr>
          <w:trHeight w:val="228"/>
        </w:trPr>
        <w:tc>
          <w:tcPr>
            <w:tcW w:w="0" w:type="auto"/>
            <w:gridSpan w:val="3"/>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Видове гори, групи месторастения и</w:t>
            </w:r>
            <w:r>
              <w:rPr>
                <w:rFonts w:ascii="Arial" w:hAnsi="Arial" w:cs="Arial"/>
                <w:b/>
                <w:bCs/>
                <w:color w:val="000000"/>
                <w:sz w:val="18"/>
                <w:szCs w:val="18"/>
              </w:rPr>
              <w:br/>
              <w:t>видове насаждения</w:t>
            </w:r>
          </w:p>
        </w:tc>
        <w:tc>
          <w:tcPr>
            <w:tcW w:w="0" w:type="auto"/>
            <w:gridSpan w:val="5"/>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Бонитети</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0" w:type="auto"/>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w:t>
            </w:r>
            <w:r>
              <w:rPr>
                <w:rFonts w:ascii="Arial" w:hAnsi="Arial" w:cs="Arial"/>
                <w:b/>
                <w:bCs/>
                <w:color w:val="000000"/>
                <w:sz w:val="18"/>
                <w:szCs w:val="18"/>
              </w:rPr>
              <w:br/>
              <w:t>бонитет</w:t>
            </w:r>
          </w:p>
        </w:tc>
      </w:tr>
      <w:tr w:rsidR="00203456">
        <w:trPr>
          <w:trHeight w:val="146"/>
        </w:trPr>
        <w:tc>
          <w:tcPr>
            <w:tcW w:w="0" w:type="auto"/>
            <w:gridSpan w:val="3"/>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III</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IV</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V</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rPr>
          <w:trHeight w:val="213"/>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25 - Гори от келяв габър</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2011,1</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lang w:val="bg-BG"/>
              </w:rPr>
              <w:t>658,9</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lang w:val="bg-BG"/>
              </w:rPr>
              <w:t>2670,0</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4,2</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Pr="00E471B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00</w:t>
            </w:r>
          </w:p>
        </w:tc>
        <w:tc>
          <w:tcPr>
            <w:tcW w:w="0" w:type="auto"/>
            <w:tcMar>
              <w:top w:w="30" w:type="dxa"/>
              <w:left w:w="30" w:type="dxa"/>
              <w:bottom w:w="30" w:type="dxa"/>
              <w:right w:w="30" w:type="dxa"/>
            </w:tcMar>
            <w:vAlign w:val="center"/>
          </w:tcPr>
          <w:p w:rsidR="00203456" w:rsidRPr="00E471B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00</w:t>
            </w:r>
          </w:p>
        </w:tc>
        <w:tc>
          <w:tcPr>
            <w:tcW w:w="0" w:type="auto"/>
            <w:tcMar>
              <w:top w:w="30" w:type="dxa"/>
              <w:left w:w="30" w:type="dxa"/>
              <w:bottom w:w="30" w:type="dxa"/>
              <w:right w:w="30" w:type="dxa"/>
            </w:tcMar>
            <w:vAlign w:val="center"/>
          </w:tcPr>
          <w:p w:rsidR="00203456" w:rsidRPr="00E471B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10,9</w:t>
            </w:r>
          </w:p>
        </w:tc>
        <w:tc>
          <w:tcPr>
            <w:tcW w:w="0" w:type="auto"/>
            <w:tcMar>
              <w:top w:w="30" w:type="dxa"/>
              <w:left w:w="30" w:type="dxa"/>
              <w:bottom w:w="30" w:type="dxa"/>
              <w:right w:w="30" w:type="dxa"/>
            </w:tcMar>
            <w:vAlign w:val="center"/>
          </w:tcPr>
          <w:p w:rsidR="00203456" w:rsidRPr="0095106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11,5</w:t>
            </w:r>
          </w:p>
        </w:tc>
        <w:tc>
          <w:tcPr>
            <w:tcW w:w="0" w:type="auto"/>
            <w:tcMar>
              <w:top w:w="30" w:type="dxa"/>
              <w:left w:w="30" w:type="dxa"/>
              <w:bottom w:w="30" w:type="dxa"/>
              <w:right w:w="30" w:type="dxa"/>
            </w:tcMar>
            <w:vAlign w:val="center"/>
          </w:tcPr>
          <w:p w:rsidR="00203456" w:rsidRPr="0095106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М-I 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Pr="0095106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21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822,3</w:t>
            </w:r>
          </w:p>
        </w:tc>
        <w:tc>
          <w:tcPr>
            <w:tcW w:w="0" w:type="auto"/>
            <w:tcMar>
              <w:top w:w="30" w:type="dxa"/>
              <w:left w:w="30" w:type="dxa"/>
              <w:bottom w:w="30" w:type="dxa"/>
              <w:right w:w="30" w:type="dxa"/>
            </w:tcMar>
            <w:vAlign w:val="center"/>
          </w:tcPr>
          <w:p w:rsidR="00203456" w:rsidRPr="00951064"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350,0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lang w:val="bg-BG"/>
              </w:rPr>
              <w:t>1172,3</w:t>
            </w:r>
            <w:r>
              <w:rPr>
                <w:rFonts w:ascii="Arial" w:hAnsi="Arial" w:cs="Arial"/>
                <w:color w:val="000000"/>
                <w:sz w:val="18"/>
                <w:szCs w:val="18"/>
              </w:rPr>
              <w:t>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Pr="002027FC" w:rsidRDefault="00203456" w:rsidP="009A51E1">
            <w:pPr>
              <w:spacing w:after="100" w:afterAutospacing="1" w:line="240" w:lineRule="auto"/>
              <w:rPr>
                <w:rFonts w:ascii="Arial" w:hAnsi="Arial" w:cs="Arial"/>
                <w:color w:val="000000"/>
                <w:sz w:val="18"/>
                <w:szCs w:val="18"/>
                <w:lang w:val="bg-BG"/>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64,7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66,7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197,9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220,1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33,1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r>
      <w:tr w:rsidR="00203456">
        <w:trPr>
          <w:trHeight w:val="21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Т-I CD</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Мъждрян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Pr="006513A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32,7</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0" w:type="auto"/>
            <w:tcMar>
              <w:top w:w="30" w:type="dxa"/>
              <w:left w:w="30" w:type="dxa"/>
              <w:bottom w:w="30" w:type="dxa"/>
              <w:right w:w="30" w:type="dxa"/>
            </w:tcMar>
            <w:vAlign w:val="center"/>
          </w:tcPr>
          <w:p w:rsidR="00203456" w:rsidRPr="006513A5"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32,8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21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Космат дъб</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4,8</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631,0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195,4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826,4</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w:t>
            </w:r>
          </w:p>
        </w:tc>
      </w:tr>
      <w:tr w:rsidR="00203456">
        <w:trPr>
          <w:trHeight w:val="213"/>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AB</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49,3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53,5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Келяв габър</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139,2</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4,3</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198"/>
        </w:trPr>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МТЮ-I C</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н</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lang w:val="bg-BG"/>
              </w:rPr>
              <w:t>Без преобладание</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34,5</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4,0</w:t>
            </w:r>
          </w:p>
        </w:tc>
      </w:tr>
      <w:tr w:rsidR="00203456">
        <w:trPr>
          <w:trHeight w:val="213"/>
        </w:trPr>
        <w:tc>
          <w:tcPr>
            <w:tcW w:w="0" w:type="auto"/>
            <w:gridSpan w:val="3"/>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b/>
                <w:bCs/>
                <w:color w:val="000000"/>
                <w:sz w:val="18"/>
                <w:szCs w:val="18"/>
              </w:rPr>
            </w:pPr>
            <w:r>
              <w:rPr>
                <w:rFonts w:ascii="Arial" w:hAnsi="Arial" w:cs="Arial"/>
                <w:b/>
                <w:bCs/>
                <w:color w:val="000000"/>
                <w:sz w:val="18"/>
                <w:szCs w:val="18"/>
              </w:rPr>
              <w:t>Всичко</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p>
        </w:tc>
        <w:tc>
          <w:tcPr>
            <w:tcW w:w="0" w:type="auto"/>
            <w:shd w:val="clear" w:color="auto" w:fill="F1F1F1"/>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2043,8</w:t>
            </w:r>
          </w:p>
        </w:tc>
        <w:tc>
          <w:tcPr>
            <w:tcW w:w="0" w:type="auto"/>
            <w:shd w:val="clear" w:color="auto" w:fill="F1F1F1"/>
            <w:tcMar>
              <w:top w:w="30" w:type="dxa"/>
              <w:left w:w="30" w:type="dxa"/>
              <w:bottom w:w="30" w:type="dxa"/>
              <w:right w:w="30" w:type="dxa"/>
            </w:tcMar>
            <w:vAlign w:val="center"/>
          </w:tcPr>
          <w:p w:rsidR="00203456" w:rsidRPr="00951064"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658,9</w:t>
            </w:r>
          </w:p>
        </w:tc>
        <w:tc>
          <w:tcPr>
            <w:tcW w:w="0" w:type="auto"/>
            <w:shd w:val="clear" w:color="auto" w:fill="F1F1F1"/>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2702,7</w:t>
            </w:r>
          </w:p>
        </w:tc>
        <w:tc>
          <w:tcPr>
            <w:tcW w:w="0" w:type="auto"/>
            <w:shd w:val="clear" w:color="auto" w:fill="F1F1F1"/>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4,2</w:t>
            </w:r>
          </w:p>
        </w:tc>
      </w:tr>
      <w:tr w:rsidR="00203456">
        <w:trPr>
          <w:trHeight w:val="213"/>
        </w:trPr>
        <w:tc>
          <w:tcPr>
            <w:tcW w:w="0" w:type="auto"/>
            <w:gridSpan w:val="3"/>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Проценти</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80,1</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19,9</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100,0</w:t>
            </w:r>
          </w:p>
        </w:tc>
        <w:tc>
          <w:tcPr>
            <w:tcW w:w="0" w:type="auto"/>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 </w:t>
            </w:r>
          </w:p>
        </w:tc>
      </w:tr>
    </w:tbl>
    <w:p w:rsidR="00203456" w:rsidRPr="00D95CBB" w:rsidRDefault="00203456" w:rsidP="00A872DA">
      <w:pPr>
        <w:spacing w:after="0" w:line="240" w:lineRule="auto"/>
        <w:jc w:val="center"/>
        <w:rPr>
          <w:rFonts w:ascii="Arial" w:hAnsi="Arial" w:cs="Arial"/>
          <w:b/>
          <w:bCs/>
          <w:sz w:val="20"/>
          <w:szCs w:val="20"/>
          <w:lang w:val="en-US"/>
        </w:rPr>
      </w:pPr>
      <w:r>
        <w:rPr>
          <w:rFonts w:ascii="Arial" w:hAnsi="Arial" w:cs="Arial"/>
        </w:rPr>
        <w:br w:type="page"/>
      </w:r>
      <w:r w:rsidRPr="00991C4F">
        <w:rPr>
          <w:rFonts w:ascii="Arial" w:hAnsi="Arial" w:cs="Arial"/>
          <w:b/>
          <w:bCs/>
          <w:sz w:val="20"/>
          <w:szCs w:val="20"/>
          <w:lang w:val="bg-BG"/>
        </w:rPr>
        <w:t>Таблица №</w:t>
      </w:r>
      <w:r>
        <w:rPr>
          <w:rFonts w:ascii="Arial" w:hAnsi="Arial" w:cs="Arial"/>
          <w:b/>
          <w:bCs/>
          <w:sz w:val="20"/>
          <w:szCs w:val="20"/>
          <w:lang w:val="en-US"/>
        </w:rPr>
        <w:t>76</w:t>
      </w:r>
    </w:p>
    <w:p w:rsidR="00203456" w:rsidRDefault="00203456" w:rsidP="00CC1F34">
      <w:pPr>
        <w:pStyle w:val="Heading1"/>
        <w:rPr>
          <w:rFonts w:ascii="Arial" w:hAnsi="Arial" w:cs="Arial"/>
        </w:rPr>
      </w:pPr>
      <w:r>
        <w:rPr>
          <w:rFonts w:ascii="Arial" w:hAnsi="Arial" w:cs="Arial"/>
        </w:rPr>
        <w:t xml:space="preserve">Разпределение на ЗАЛЕСЕНАТА ПЛОЩ, oбщия дървесен ЗАПАС и средния ПРИРАСТ по класове и подкласове на ВЪЗРАСТ </w:t>
      </w:r>
    </w:p>
    <w:p w:rsidR="00203456" w:rsidRDefault="00203456" w:rsidP="00CC1F34">
      <w:pPr>
        <w:pStyle w:val="Heading1"/>
        <w:rPr>
          <w:rFonts w:ascii="Arial" w:hAnsi="Arial" w:cs="Arial"/>
        </w:rPr>
      </w:pPr>
      <w:r w:rsidRPr="00EC0411">
        <w:rPr>
          <w:rFonts w:ascii="Arial" w:hAnsi="Arial" w:cs="Arial"/>
          <w:b w:val="0"/>
          <w:bCs w:val="0"/>
          <w:sz w:val="20"/>
          <w:szCs w:val="20"/>
        </w:rPr>
        <w:t>Условен стопански клас</w:t>
      </w:r>
      <w:r w:rsidRPr="00972205">
        <w:rPr>
          <w:rFonts w:ascii="Arial" w:hAnsi="Arial" w:cs="Arial"/>
        </w:rPr>
        <w:t xml:space="preserve"> </w:t>
      </w:r>
      <w:r>
        <w:rPr>
          <w:rFonts w:ascii="Arial" w:hAnsi="Arial" w:cs="Arial"/>
        </w:rPr>
        <w:t>Келявгабъров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1200"/>
        <w:gridCol w:w="1200"/>
        <w:gridCol w:w="1050"/>
        <w:gridCol w:w="600"/>
        <w:gridCol w:w="1050"/>
        <w:gridCol w:w="600"/>
        <w:gridCol w:w="1200"/>
        <w:gridCol w:w="1200"/>
      </w:tblGrid>
      <w:tr w:rsidR="00203456">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Класове на възраст</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Подкласове на възраст</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Площ</w:t>
            </w:r>
          </w:p>
        </w:tc>
        <w:tc>
          <w:tcPr>
            <w:tcW w:w="165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Запас на основното насаждение</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Надлесни</w:t>
            </w:r>
            <w:r>
              <w:rPr>
                <w:rFonts w:ascii="Arial" w:hAnsi="Arial" w:cs="Arial"/>
                <w:b/>
                <w:bCs/>
                <w:color w:val="000000"/>
                <w:sz w:val="18"/>
                <w:szCs w:val="18"/>
              </w:rPr>
              <w:br/>
              <w:t>куб.м</w:t>
            </w:r>
          </w:p>
        </w:tc>
        <w:tc>
          <w:tcPr>
            <w:tcW w:w="1200" w:type="dxa"/>
            <w:vMerge w:val="restart"/>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Среден прираст</w:t>
            </w:r>
            <w:r>
              <w:rPr>
                <w:rFonts w:ascii="Arial" w:hAnsi="Arial" w:cs="Arial"/>
                <w:b/>
                <w:bCs/>
                <w:color w:val="000000"/>
                <w:sz w:val="18"/>
                <w:szCs w:val="18"/>
              </w:rPr>
              <w:br/>
              <w:t>куб.м</w:t>
            </w:r>
          </w:p>
        </w:tc>
      </w:tr>
      <w:tr w:rsidR="00203456">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куб.м</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w:t>
            </w: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c>
          <w:tcPr>
            <w:tcW w:w="0" w:type="auto"/>
            <w:vMerge/>
            <w:vAlign w:val="center"/>
          </w:tcPr>
          <w:p w:rsidR="00203456" w:rsidRDefault="00203456" w:rsidP="009A51E1">
            <w:pPr>
              <w:spacing w:after="100" w:afterAutospacing="1" w:line="240" w:lineRule="auto"/>
              <w:rPr>
                <w:rFonts w:ascii="Arial" w:hAnsi="Arial" w:cs="Arial"/>
                <w:b/>
                <w:bCs/>
                <w:color w:val="000000"/>
                <w:sz w:val="18"/>
                <w:szCs w:val="18"/>
              </w:rPr>
            </w:pP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1-5</w:t>
            </w:r>
          </w:p>
        </w:tc>
        <w:tc>
          <w:tcPr>
            <w:tcW w:w="105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32,8</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11-15</w:t>
            </w:r>
          </w:p>
        </w:tc>
        <w:tc>
          <w:tcPr>
            <w:tcW w:w="105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59,7</w:t>
            </w:r>
          </w:p>
        </w:tc>
        <w:tc>
          <w:tcPr>
            <w:tcW w:w="60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2,2</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335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16-20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21-25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52,5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26-30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97,7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2630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31-35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50,1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61</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36-40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51,1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1945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41-45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46-50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211,4</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7590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152</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51-55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2985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56-60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510,2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21880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20,2</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61-65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47,0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66-70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638,0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23,9</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27350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25,3</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391</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71-75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34,7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76-80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295,2</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13340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12,3</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167</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81-85</w:t>
            </w:r>
          </w:p>
        </w:tc>
        <w:tc>
          <w:tcPr>
            <w:tcW w:w="105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XVIII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86-90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187,1</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116</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XIX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91-95</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96-100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81,7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3,1</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2420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2,2</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24</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101-105</w:t>
            </w:r>
          </w:p>
        </w:tc>
        <w:tc>
          <w:tcPr>
            <w:tcW w:w="105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0,0</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106-110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36,8</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2060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XXIII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111-115</w:t>
            </w:r>
          </w:p>
        </w:tc>
        <w:tc>
          <w:tcPr>
            <w:tcW w:w="105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XXIV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116-120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181,0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6,8</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7130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6,6</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59</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XXV</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121-125</w:t>
            </w:r>
          </w:p>
        </w:tc>
        <w:tc>
          <w:tcPr>
            <w:tcW w:w="105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05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6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r>
      <w:tr w:rsidR="00203456">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color w:val="000000"/>
                <w:sz w:val="18"/>
                <w:szCs w:val="18"/>
              </w:rPr>
            </w:pPr>
            <w:r>
              <w:rPr>
                <w:rFonts w:ascii="Arial" w:hAnsi="Arial" w:cs="Arial"/>
                <w:color w:val="000000"/>
                <w:sz w:val="18"/>
                <w:szCs w:val="18"/>
              </w:rPr>
              <w:t>XXVI</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rPr>
                <w:rFonts w:ascii="Arial" w:hAnsi="Arial" w:cs="Arial"/>
                <w:color w:val="000000"/>
                <w:sz w:val="18"/>
                <w:szCs w:val="18"/>
              </w:rPr>
            </w:pPr>
            <w:r>
              <w:rPr>
                <w:rFonts w:ascii="Arial" w:hAnsi="Arial" w:cs="Arial"/>
                <w:color w:val="000000"/>
                <w:sz w:val="18"/>
                <w:szCs w:val="18"/>
              </w:rPr>
              <w:t>126-130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8,9</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0,3</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450</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124A7F" w:rsidRDefault="00203456" w:rsidP="009A51E1">
            <w:pPr>
              <w:spacing w:after="100" w:afterAutospacing="1" w:line="240" w:lineRule="auto"/>
              <w:jc w:val="right"/>
              <w:rPr>
                <w:rFonts w:ascii="Arial" w:hAnsi="Arial" w:cs="Arial"/>
                <w:color w:val="000000"/>
                <w:sz w:val="18"/>
                <w:szCs w:val="18"/>
                <w:lang w:val="bg-BG"/>
              </w:rPr>
            </w:pPr>
            <w:r>
              <w:rPr>
                <w:rFonts w:ascii="Arial" w:hAnsi="Arial" w:cs="Arial"/>
                <w:color w:val="000000"/>
                <w:sz w:val="18"/>
                <w:szCs w:val="18"/>
                <w:lang w:val="bg-BG"/>
              </w:rPr>
              <w:t>-</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color w:val="000000"/>
                <w:sz w:val="18"/>
                <w:szCs w:val="18"/>
              </w:rPr>
            </w:pPr>
            <w:r>
              <w:rPr>
                <w:rFonts w:ascii="Arial" w:hAnsi="Arial" w:cs="Arial"/>
                <w:color w:val="000000"/>
                <w:sz w:val="18"/>
                <w:szCs w:val="18"/>
              </w:rPr>
              <w:t>3</w:t>
            </w:r>
          </w:p>
        </w:tc>
      </w:tr>
      <w:tr w:rsidR="00203456">
        <w:tc>
          <w:tcPr>
            <w:tcW w:w="2400" w:type="dxa"/>
            <w:gridSpan w:val="2"/>
            <w:tcMar>
              <w:top w:w="30" w:type="dxa"/>
              <w:left w:w="30" w:type="dxa"/>
              <w:bottom w:w="30" w:type="dxa"/>
              <w:right w:w="30" w:type="dxa"/>
            </w:tcMar>
            <w:vAlign w:val="center"/>
          </w:tcPr>
          <w:p w:rsidR="00203456" w:rsidRDefault="00203456" w:rsidP="009A51E1">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Всичко</w:t>
            </w:r>
          </w:p>
        </w:tc>
        <w:tc>
          <w:tcPr>
            <w:tcW w:w="1050" w:type="dxa"/>
            <w:tcMar>
              <w:top w:w="30" w:type="dxa"/>
              <w:left w:w="30" w:type="dxa"/>
              <w:bottom w:w="30" w:type="dxa"/>
              <w:right w:w="30" w:type="dxa"/>
            </w:tcMar>
            <w:vAlign w:val="center"/>
          </w:tcPr>
          <w:p w:rsidR="00203456" w:rsidRPr="00F439D8" w:rsidRDefault="00203456" w:rsidP="009A51E1">
            <w:pPr>
              <w:spacing w:after="100" w:afterAutospacing="1" w:line="240" w:lineRule="auto"/>
              <w:jc w:val="right"/>
              <w:rPr>
                <w:rFonts w:ascii="Arial" w:hAnsi="Arial" w:cs="Arial"/>
                <w:b/>
                <w:bCs/>
                <w:color w:val="000000"/>
                <w:sz w:val="18"/>
                <w:szCs w:val="18"/>
                <w:lang w:val="bg-BG"/>
              </w:rPr>
            </w:pPr>
            <w:r>
              <w:rPr>
                <w:rFonts w:ascii="Arial" w:hAnsi="Arial" w:cs="Arial"/>
                <w:b/>
                <w:bCs/>
                <w:color w:val="000000"/>
                <w:sz w:val="18"/>
                <w:szCs w:val="18"/>
                <w:lang w:val="bg-BG"/>
              </w:rPr>
              <w:t>2701,7</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05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108355</w:t>
            </w:r>
          </w:p>
        </w:tc>
        <w:tc>
          <w:tcPr>
            <w:tcW w:w="6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100,0</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0</w:t>
            </w:r>
          </w:p>
        </w:tc>
        <w:tc>
          <w:tcPr>
            <w:tcW w:w="1200" w:type="dxa"/>
            <w:tcMar>
              <w:top w:w="30" w:type="dxa"/>
              <w:left w:w="30" w:type="dxa"/>
              <w:bottom w:w="30" w:type="dxa"/>
              <w:right w:w="30" w:type="dxa"/>
            </w:tcMar>
            <w:vAlign w:val="center"/>
          </w:tcPr>
          <w:p w:rsidR="00203456" w:rsidRDefault="00203456" w:rsidP="009A51E1">
            <w:pPr>
              <w:spacing w:after="100" w:afterAutospacing="1" w:line="240" w:lineRule="auto"/>
              <w:jc w:val="right"/>
              <w:rPr>
                <w:rFonts w:ascii="Arial" w:hAnsi="Arial" w:cs="Arial"/>
                <w:b/>
                <w:bCs/>
                <w:color w:val="000000"/>
                <w:sz w:val="18"/>
                <w:szCs w:val="18"/>
              </w:rPr>
            </w:pPr>
            <w:r>
              <w:rPr>
                <w:rFonts w:ascii="Arial" w:hAnsi="Arial" w:cs="Arial"/>
                <w:b/>
                <w:bCs/>
                <w:color w:val="000000"/>
                <w:sz w:val="18"/>
                <w:szCs w:val="18"/>
              </w:rPr>
              <w:t>1718</w:t>
            </w:r>
          </w:p>
        </w:tc>
      </w:tr>
    </w:tbl>
    <w:p w:rsidR="00203456" w:rsidRPr="00124A7F" w:rsidRDefault="00203456" w:rsidP="00CC1F34">
      <w:pPr>
        <w:pStyle w:val="NormalWeb"/>
        <w:rPr>
          <w:rFonts w:ascii="Arial" w:hAnsi="Arial" w:cs="Arial"/>
          <w:color w:val="000000"/>
          <w:sz w:val="18"/>
          <w:szCs w:val="18"/>
        </w:rPr>
      </w:pPr>
      <w:r>
        <w:rPr>
          <w:rFonts w:ascii="Arial" w:hAnsi="Arial" w:cs="Arial"/>
          <w:color w:val="000000"/>
          <w:sz w:val="18"/>
          <w:szCs w:val="18"/>
        </w:rPr>
        <w:t>средна възраст: 68 години</w:t>
      </w:r>
      <w:r>
        <w:rPr>
          <w:rFonts w:ascii="Arial" w:hAnsi="Arial" w:cs="Arial"/>
          <w:color w:val="000000"/>
          <w:sz w:val="18"/>
          <w:szCs w:val="18"/>
        </w:rPr>
        <w:br/>
        <w:t>среден запас: 41 куб.м/ха</w:t>
      </w:r>
      <w:r>
        <w:rPr>
          <w:rFonts w:ascii="Arial" w:hAnsi="Arial" w:cs="Arial"/>
          <w:color w:val="000000"/>
          <w:sz w:val="18"/>
          <w:szCs w:val="18"/>
        </w:rPr>
        <w:br/>
        <w:t>среден прираст: 0,64 куб.м/ха</w:t>
      </w:r>
    </w:p>
    <w:p w:rsidR="00203456" w:rsidRDefault="00203456" w:rsidP="00D31F9A">
      <w:pPr>
        <w:pStyle w:val="PlainText"/>
      </w:pPr>
      <w:r>
        <w:br w:type="page"/>
      </w:r>
    </w:p>
    <w:p w:rsidR="00203456" w:rsidRPr="00744F34" w:rsidRDefault="00203456" w:rsidP="00D31F9A">
      <w:pPr>
        <w:pStyle w:val="PlainText"/>
      </w:pPr>
      <w:r w:rsidRPr="00744F34">
        <w:t xml:space="preserve">IV. РАЗМЕР НА ГОДИШНОТО ПОЛЗУВАНЕ ОТ ВЪЗОБНОВИТЕЛНИ СЕЧИ  </w:t>
      </w:r>
    </w:p>
    <w:p w:rsidR="00203456" w:rsidRPr="00A872DA" w:rsidRDefault="00203456" w:rsidP="00D31F9A">
      <w:pPr>
        <w:pStyle w:val="PlainText"/>
      </w:pPr>
    </w:p>
    <w:p w:rsidR="00203456" w:rsidRPr="00744F34" w:rsidRDefault="00203456" w:rsidP="00D31F9A">
      <w:pPr>
        <w:pStyle w:val="PlainText"/>
      </w:pPr>
      <w:r w:rsidRPr="00744F34">
        <w:tab/>
        <w:t xml:space="preserve">В високостъблените гори държавна собственост със стопански функции няма зрели насаждения. </w:t>
      </w:r>
    </w:p>
    <w:p w:rsidR="00203456" w:rsidRPr="00744F34" w:rsidRDefault="00203456" w:rsidP="00D31F9A">
      <w:pPr>
        <w:pStyle w:val="PlainText"/>
      </w:pPr>
      <w:r w:rsidRPr="00744F34">
        <w:tab/>
        <w:t>Ползване от възобновителни сечи във високостъблените гори е предвидено в горите със защитни и специални функции - държавна собственост- горски територии.</w:t>
      </w:r>
    </w:p>
    <w:p w:rsidR="00203456" w:rsidRPr="00744F34" w:rsidRDefault="00203456" w:rsidP="00D31F9A">
      <w:pPr>
        <w:pStyle w:val="PlainText"/>
      </w:pPr>
      <w:r w:rsidRPr="00744F34">
        <w:tab/>
        <w:t xml:space="preserve">Съгласно действащата нормативна уредба, нормите на ползване в тези гори не се контролират с формулните методи. Представляват сбор от планираните възобновителни сечи в отделните насаждения и за да се анализира и съпостави набраното ползване са изчислени варианти на годишно сечище по различните формулни метод за условните стопански класове. </w:t>
      </w:r>
    </w:p>
    <w:p w:rsidR="00203456" w:rsidRPr="00744F34" w:rsidRDefault="00203456" w:rsidP="00D31F9A">
      <w:pPr>
        <w:pStyle w:val="PlainText"/>
      </w:pPr>
      <w:r w:rsidRPr="00744F34">
        <w:tab/>
        <w:t>Насоката е планирана по състояние, според защитните и специални функции на насажденията и изискванията на Наредба №8 за сечите в горите на Р България.</w:t>
      </w:r>
    </w:p>
    <w:p w:rsidR="00203456" w:rsidRPr="00744F34" w:rsidRDefault="00203456" w:rsidP="00D31F9A">
      <w:pPr>
        <w:pStyle w:val="PlainText"/>
      </w:pPr>
      <w:r w:rsidRPr="00744F34">
        <w:tab/>
        <w:t>Обособените гори във фаза на старост „ГФС“ не са включени в изчисленията при определяне на годишните сечища по формулните методи.</w:t>
      </w:r>
    </w:p>
    <w:p w:rsidR="00203456" w:rsidRPr="00744F34" w:rsidRDefault="00203456" w:rsidP="00D31F9A">
      <w:pPr>
        <w:pStyle w:val="PlainText"/>
      </w:pPr>
      <w:r w:rsidRPr="00744F34">
        <w:tab/>
        <w:t xml:space="preserve">В седем условни стопански класа  - Буков Ср; Буков Н; Дъбов СрН; Церов; Липов; Широколистен В; Габъромв са изчислени варианти на годишно сечище (Таблица № </w:t>
      </w:r>
      <w:r w:rsidRPr="00744F34">
        <w:rPr>
          <w:lang w:val="en-US"/>
        </w:rPr>
        <w:t>77</w:t>
      </w:r>
      <w:r w:rsidRPr="00744F34">
        <w:t>).</w:t>
      </w:r>
    </w:p>
    <w:p w:rsidR="00203456" w:rsidRDefault="00203456" w:rsidP="00D31F9A">
      <w:pPr>
        <w:pStyle w:val="PlainText"/>
      </w:pPr>
    </w:p>
    <w:p w:rsidR="00203456" w:rsidRPr="000A5970" w:rsidRDefault="00203456" w:rsidP="00D31F9A">
      <w:pPr>
        <w:pStyle w:val="PlainText"/>
        <w:sectPr w:rsidR="00203456" w:rsidRPr="000A5970" w:rsidSect="00744F34">
          <w:footerReference w:type="default" r:id="rId8"/>
          <w:pgSz w:w="11907" w:h="16840" w:code="9"/>
          <w:pgMar w:top="1134" w:right="1247" w:bottom="1134" w:left="1247" w:header="709" w:footer="709" w:gutter="0"/>
          <w:pgNumType w:start="42"/>
          <w:cols w:space="708"/>
          <w:docGrid w:linePitch="360"/>
        </w:sectPr>
      </w:pPr>
    </w:p>
    <w:p w:rsidR="00203456" w:rsidRPr="00D95CBB" w:rsidRDefault="00203456" w:rsidP="00F3250D">
      <w:pPr>
        <w:pStyle w:val="Heading1"/>
        <w:spacing w:before="120" w:beforeAutospacing="0" w:after="0" w:afterAutospacing="0"/>
        <w:jc w:val="center"/>
        <w:rPr>
          <w:rFonts w:ascii="Arial" w:hAnsi="Arial" w:cs="Arial"/>
          <w:sz w:val="20"/>
          <w:szCs w:val="20"/>
          <w:lang w:val="en-US"/>
        </w:rPr>
      </w:pPr>
      <w:r w:rsidRPr="000A5970">
        <w:rPr>
          <w:rFonts w:ascii="Arial" w:hAnsi="Arial" w:cs="Arial"/>
          <w:sz w:val="20"/>
          <w:szCs w:val="20"/>
        </w:rPr>
        <w:t>Таблица №</w:t>
      </w:r>
      <w:r>
        <w:rPr>
          <w:rFonts w:ascii="Arial" w:hAnsi="Arial" w:cs="Arial"/>
          <w:sz w:val="20"/>
          <w:szCs w:val="20"/>
          <w:lang w:val="en-US"/>
        </w:rPr>
        <w:t>77</w:t>
      </w:r>
    </w:p>
    <w:p w:rsidR="00203456" w:rsidRPr="007721E8" w:rsidRDefault="00203456" w:rsidP="00F3250D">
      <w:pPr>
        <w:pStyle w:val="Heading1"/>
        <w:spacing w:before="0" w:beforeAutospacing="0" w:after="120" w:afterAutospacing="0"/>
        <w:jc w:val="center"/>
        <w:rPr>
          <w:rFonts w:ascii="Arial" w:hAnsi="Arial" w:cs="Arial"/>
          <w:sz w:val="20"/>
          <w:szCs w:val="20"/>
        </w:rPr>
      </w:pPr>
      <w:r w:rsidRPr="000A5970">
        <w:rPr>
          <w:rFonts w:ascii="Arial" w:hAnsi="Arial" w:cs="Arial"/>
          <w:sz w:val="20"/>
          <w:szCs w:val="20"/>
        </w:rPr>
        <w:t xml:space="preserve">Изчисляване размера на годишното ползване от възобновителни сечи по </w:t>
      </w:r>
      <w:r>
        <w:rPr>
          <w:rFonts w:ascii="Arial" w:hAnsi="Arial" w:cs="Arial"/>
          <w:sz w:val="20"/>
          <w:szCs w:val="20"/>
        </w:rPr>
        <w:t xml:space="preserve">условни </w:t>
      </w:r>
      <w:r w:rsidRPr="000A5970">
        <w:rPr>
          <w:rFonts w:ascii="Arial" w:hAnsi="Arial" w:cs="Arial"/>
          <w:sz w:val="20"/>
          <w:szCs w:val="20"/>
        </w:rPr>
        <w:t>стопански класове</w:t>
      </w:r>
      <w:r>
        <w:rPr>
          <w:rFonts w:ascii="Arial" w:hAnsi="Arial" w:cs="Arial"/>
          <w:sz w:val="20"/>
          <w:szCs w:val="20"/>
        </w:rPr>
        <w:t xml:space="preserve"> за гори със защитни и специални функции</w:t>
      </w:r>
    </w:p>
    <w:tbl>
      <w:tblPr>
        <w:tblW w:w="16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44"/>
        <w:gridCol w:w="832"/>
        <w:gridCol w:w="783"/>
        <w:gridCol w:w="1016"/>
        <w:gridCol w:w="1016"/>
        <w:gridCol w:w="1016"/>
        <w:gridCol w:w="1016"/>
        <w:gridCol w:w="805"/>
        <w:gridCol w:w="532"/>
        <w:gridCol w:w="547"/>
        <w:gridCol w:w="534"/>
        <w:gridCol w:w="549"/>
        <w:gridCol w:w="534"/>
        <w:gridCol w:w="547"/>
        <w:gridCol w:w="534"/>
        <w:gridCol w:w="547"/>
        <w:gridCol w:w="742"/>
        <w:gridCol w:w="762"/>
        <w:gridCol w:w="594"/>
        <w:gridCol w:w="608"/>
        <w:gridCol w:w="492"/>
        <w:gridCol w:w="680"/>
      </w:tblGrid>
      <w:tr w:rsidR="00203456" w:rsidRPr="00F3250D">
        <w:trPr>
          <w:jc w:val="center"/>
        </w:trPr>
        <w:tc>
          <w:tcPr>
            <w:tcW w:w="1577" w:type="dxa"/>
            <w:vMerge w:val="restart"/>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Стопански клас</w:t>
            </w:r>
          </w:p>
        </w:tc>
        <w:tc>
          <w:tcPr>
            <w:tcW w:w="0" w:type="auto"/>
            <w:vMerge w:val="restart"/>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Възприет</w:t>
            </w:r>
            <w:r w:rsidRPr="00F3250D">
              <w:rPr>
                <w:rFonts w:ascii="Arial" w:hAnsi="Arial" w:cs="Arial"/>
                <w:b/>
                <w:bCs/>
                <w:color w:val="000000"/>
                <w:sz w:val="16"/>
                <w:szCs w:val="16"/>
              </w:rPr>
              <w:br/>
              <w:t xml:space="preserve">турнус на </w:t>
            </w:r>
            <w:r w:rsidRPr="00F3250D">
              <w:rPr>
                <w:rFonts w:ascii="Arial" w:hAnsi="Arial" w:cs="Arial"/>
                <w:b/>
                <w:bCs/>
                <w:color w:val="000000"/>
                <w:sz w:val="16"/>
                <w:szCs w:val="16"/>
              </w:rPr>
              <w:br/>
              <w:t>сеч</w:t>
            </w:r>
          </w:p>
        </w:tc>
        <w:tc>
          <w:tcPr>
            <w:tcW w:w="0" w:type="auto"/>
            <w:vMerge w:val="restart"/>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Обща</w:t>
            </w:r>
            <w:r w:rsidRPr="00F3250D">
              <w:rPr>
                <w:rFonts w:ascii="Arial" w:hAnsi="Arial" w:cs="Arial"/>
                <w:b/>
                <w:bCs/>
                <w:color w:val="000000"/>
                <w:sz w:val="16"/>
                <w:szCs w:val="16"/>
              </w:rPr>
              <w:br/>
              <w:t>залесена</w:t>
            </w:r>
            <w:r w:rsidRPr="00F3250D">
              <w:rPr>
                <w:rFonts w:ascii="Arial" w:hAnsi="Arial" w:cs="Arial"/>
                <w:b/>
                <w:bCs/>
                <w:color w:val="000000"/>
                <w:sz w:val="16"/>
                <w:szCs w:val="16"/>
              </w:rPr>
              <w:br/>
              <w:t>площ</w:t>
            </w:r>
          </w:p>
        </w:tc>
        <w:tc>
          <w:tcPr>
            <w:tcW w:w="0" w:type="auto"/>
            <w:vMerge w:val="restart"/>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 на</w:t>
            </w:r>
            <w:r w:rsidRPr="00F3250D">
              <w:rPr>
                <w:rFonts w:ascii="Arial" w:hAnsi="Arial" w:cs="Arial"/>
                <w:b/>
                <w:bCs/>
                <w:color w:val="000000"/>
                <w:sz w:val="16"/>
                <w:szCs w:val="16"/>
              </w:rPr>
              <w:br/>
              <w:t>зрели и</w:t>
            </w:r>
            <w:r w:rsidRPr="00F3250D">
              <w:rPr>
                <w:rFonts w:ascii="Arial" w:hAnsi="Arial" w:cs="Arial"/>
                <w:b/>
                <w:bCs/>
                <w:color w:val="000000"/>
                <w:sz w:val="16"/>
                <w:szCs w:val="16"/>
              </w:rPr>
              <w:br/>
              <w:t>презрели</w:t>
            </w:r>
            <w:r w:rsidRPr="00F3250D">
              <w:rPr>
                <w:rFonts w:ascii="Arial" w:hAnsi="Arial" w:cs="Arial"/>
                <w:b/>
                <w:bCs/>
                <w:color w:val="000000"/>
                <w:sz w:val="16"/>
                <w:szCs w:val="16"/>
              </w:rPr>
              <w:br/>
              <w:t>насаждения</w:t>
            </w:r>
          </w:p>
        </w:tc>
        <w:tc>
          <w:tcPr>
            <w:tcW w:w="0" w:type="auto"/>
            <w:vMerge w:val="restart"/>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 на</w:t>
            </w:r>
            <w:r w:rsidRPr="00F3250D">
              <w:rPr>
                <w:rFonts w:ascii="Arial" w:hAnsi="Arial" w:cs="Arial"/>
                <w:b/>
                <w:bCs/>
                <w:color w:val="000000"/>
                <w:sz w:val="16"/>
                <w:szCs w:val="16"/>
              </w:rPr>
              <w:br/>
              <w:t>дозряващи</w:t>
            </w:r>
            <w:r w:rsidRPr="00F3250D">
              <w:rPr>
                <w:rFonts w:ascii="Arial" w:hAnsi="Arial" w:cs="Arial"/>
                <w:b/>
                <w:bCs/>
                <w:color w:val="000000"/>
                <w:sz w:val="16"/>
                <w:szCs w:val="16"/>
              </w:rPr>
              <w:br/>
              <w:t>насаждения</w:t>
            </w:r>
          </w:p>
        </w:tc>
        <w:tc>
          <w:tcPr>
            <w:tcW w:w="0" w:type="auto"/>
            <w:vMerge w:val="restart"/>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 на</w:t>
            </w:r>
            <w:r w:rsidRPr="00F3250D">
              <w:rPr>
                <w:rFonts w:ascii="Arial" w:hAnsi="Arial" w:cs="Arial"/>
                <w:b/>
                <w:bCs/>
                <w:color w:val="000000"/>
                <w:sz w:val="16"/>
                <w:szCs w:val="16"/>
              </w:rPr>
              <w:br/>
              <w:t>най-възраст.</w:t>
            </w:r>
            <w:r w:rsidRPr="00F3250D">
              <w:rPr>
                <w:rFonts w:ascii="Arial" w:hAnsi="Arial" w:cs="Arial"/>
                <w:b/>
                <w:bCs/>
                <w:color w:val="000000"/>
                <w:sz w:val="16"/>
                <w:szCs w:val="16"/>
              </w:rPr>
              <w:br/>
              <w:t xml:space="preserve">клас на </w:t>
            </w:r>
            <w:r w:rsidRPr="00F3250D">
              <w:rPr>
                <w:rFonts w:ascii="Arial" w:hAnsi="Arial" w:cs="Arial"/>
                <w:b/>
                <w:bCs/>
                <w:color w:val="000000"/>
                <w:sz w:val="16"/>
                <w:szCs w:val="16"/>
              </w:rPr>
              <w:br/>
              <w:t>средно-</w:t>
            </w:r>
            <w:r w:rsidRPr="00F3250D">
              <w:rPr>
                <w:rFonts w:ascii="Arial" w:hAnsi="Arial" w:cs="Arial"/>
                <w:b/>
                <w:bCs/>
                <w:color w:val="000000"/>
                <w:sz w:val="16"/>
                <w:szCs w:val="16"/>
              </w:rPr>
              <w:br/>
              <w:t>възрастни</w:t>
            </w:r>
            <w:r w:rsidRPr="00F3250D">
              <w:rPr>
                <w:rFonts w:ascii="Arial" w:hAnsi="Arial" w:cs="Arial"/>
                <w:b/>
                <w:bCs/>
                <w:color w:val="000000"/>
                <w:sz w:val="16"/>
                <w:szCs w:val="16"/>
              </w:rPr>
              <w:br/>
              <w:t>насаждения</w:t>
            </w:r>
          </w:p>
        </w:tc>
        <w:tc>
          <w:tcPr>
            <w:tcW w:w="0" w:type="auto"/>
            <w:vMerge w:val="restart"/>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 xml:space="preserve">Запас на </w:t>
            </w:r>
            <w:r w:rsidRPr="00F3250D">
              <w:rPr>
                <w:rFonts w:ascii="Arial" w:hAnsi="Arial" w:cs="Arial"/>
                <w:b/>
                <w:bCs/>
                <w:color w:val="000000"/>
                <w:sz w:val="16"/>
                <w:szCs w:val="16"/>
              </w:rPr>
              <w:br/>
              <w:t xml:space="preserve">зрелите и </w:t>
            </w:r>
            <w:r w:rsidRPr="00F3250D">
              <w:rPr>
                <w:rFonts w:ascii="Arial" w:hAnsi="Arial" w:cs="Arial"/>
                <w:b/>
                <w:bCs/>
                <w:color w:val="000000"/>
                <w:sz w:val="16"/>
                <w:szCs w:val="16"/>
              </w:rPr>
              <w:br/>
              <w:t>презрели</w:t>
            </w:r>
            <w:r w:rsidRPr="00F3250D">
              <w:rPr>
                <w:rFonts w:ascii="Arial" w:hAnsi="Arial" w:cs="Arial"/>
                <w:b/>
                <w:bCs/>
                <w:color w:val="000000"/>
                <w:sz w:val="16"/>
                <w:szCs w:val="16"/>
              </w:rPr>
              <w:br/>
              <w:t>насаждения</w:t>
            </w:r>
          </w:p>
        </w:tc>
        <w:tc>
          <w:tcPr>
            <w:tcW w:w="0" w:type="auto"/>
            <w:vMerge w:val="restart"/>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Среден</w:t>
            </w:r>
            <w:r w:rsidRPr="00F3250D">
              <w:rPr>
                <w:rFonts w:ascii="Arial" w:hAnsi="Arial" w:cs="Arial"/>
                <w:b/>
                <w:bCs/>
                <w:color w:val="000000"/>
                <w:sz w:val="16"/>
                <w:szCs w:val="16"/>
              </w:rPr>
              <w:br/>
              <w:t>експлоа-</w:t>
            </w:r>
            <w:r w:rsidRPr="00F3250D">
              <w:rPr>
                <w:rFonts w:ascii="Arial" w:hAnsi="Arial" w:cs="Arial"/>
                <w:b/>
                <w:bCs/>
                <w:color w:val="000000"/>
                <w:sz w:val="16"/>
                <w:szCs w:val="16"/>
              </w:rPr>
              <w:br/>
              <w:t>тационен</w:t>
            </w:r>
            <w:r w:rsidRPr="00F3250D">
              <w:rPr>
                <w:rFonts w:ascii="Arial" w:hAnsi="Arial" w:cs="Arial"/>
                <w:b/>
                <w:bCs/>
                <w:color w:val="000000"/>
                <w:sz w:val="16"/>
                <w:szCs w:val="16"/>
              </w:rPr>
              <w:br/>
              <w:t>запас</w:t>
            </w:r>
          </w:p>
        </w:tc>
        <w:tc>
          <w:tcPr>
            <w:tcW w:w="0" w:type="auto"/>
            <w:gridSpan w:val="12"/>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Изчислени варианти на годишно сечище</w:t>
            </w:r>
          </w:p>
        </w:tc>
        <w:tc>
          <w:tcPr>
            <w:tcW w:w="1180" w:type="dxa"/>
            <w:gridSpan w:val="2"/>
            <w:vMerge w:val="restart"/>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Възприето</w:t>
            </w:r>
            <w:r w:rsidRPr="00F3250D">
              <w:rPr>
                <w:rFonts w:ascii="Arial" w:hAnsi="Arial" w:cs="Arial"/>
                <w:b/>
                <w:bCs/>
                <w:color w:val="000000"/>
                <w:sz w:val="16"/>
                <w:szCs w:val="16"/>
              </w:rPr>
              <w:br/>
              <w:t>сечище</w:t>
            </w:r>
            <w:r w:rsidRPr="00F3250D">
              <w:rPr>
                <w:rFonts w:ascii="Arial" w:hAnsi="Arial" w:cs="Arial"/>
                <w:b/>
                <w:bCs/>
                <w:color w:val="000000"/>
                <w:sz w:val="16"/>
                <w:szCs w:val="16"/>
              </w:rPr>
              <w:br/>
              <w:t>между</w:t>
            </w:r>
            <w:r w:rsidRPr="00F3250D">
              <w:rPr>
                <w:rFonts w:ascii="Arial" w:hAnsi="Arial" w:cs="Arial"/>
                <w:b/>
                <w:bCs/>
                <w:color w:val="000000"/>
                <w:sz w:val="16"/>
                <w:szCs w:val="16"/>
              </w:rPr>
              <w:br/>
              <w:t>изчислените</w:t>
            </w:r>
          </w:p>
        </w:tc>
      </w:tr>
      <w:tr w:rsidR="00203456" w:rsidRPr="00F3250D">
        <w:trPr>
          <w:jc w:val="center"/>
        </w:trPr>
        <w:tc>
          <w:tcPr>
            <w:tcW w:w="1577" w:type="dxa"/>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gridSpan w:val="2"/>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По среден</w:t>
            </w:r>
            <w:r w:rsidRPr="00F3250D">
              <w:rPr>
                <w:rFonts w:ascii="Arial" w:hAnsi="Arial" w:cs="Arial"/>
                <w:b/>
                <w:bCs/>
                <w:color w:val="000000"/>
                <w:sz w:val="16"/>
                <w:szCs w:val="16"/>
              </w:rPr>
              <w:br/>
              <w:t>прираст</w:t>
            </w:r>
          </w:p>
        </w:tc>
        <w:tc>
          <w:tcPr>
            <w:tcW w:w="0" w:type="auto"/>
            <w:gridSpan w:val="2"/>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По</w:t>
            </w:r>
            <w:r w:rsidRPr="00F3250D">
              <w:rPr>
                <w:rFonts w:ascii="Arial" w:hAnsi="Arial" w:cs="Arial"/>
                <w:b/>
                <w:bCs/>
                <w:color w:val="000000"/>
                <w:sz w:val="16"/>
                <w:szCs w:val="16"/>
              </w:rPr>
              <w:br/>
              <w:t>зрелост</w:t>
            </w:r>
          </w:p>
        </w:tc>
        <w:tc>
          <w:tcPr>
            <w:tcW w:w="0" w:type="auto"/>
            <w:gridSpan w:val="2"/>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По възраст</w:t>
            </w:r>
            <w:r w:rsidRPr="00F3250D">
              <w:rPr>
                <w:rFonts w:ascii="Arial" w:hAnsi="Arial" w:cs="Arial"/>
                <w:b/>
                <w:bCs/>
                <w:color w:val="000000"/>
                <w:sz w:val="16"/>
                <w:szCs w:val="16"/>
              </w:rPr>
              <w:br/>
              <w:t>за 40 години</w:t>
            </w:r>
          </w:p>
        </w:tc>
        <w:tc>
          <w:tcPr>
            <w:tcW w:w="0" w:type="auto"/>
            <w:gridSpan w:val="2"/>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По възраст</w:t>
            </w:r>
            <w:r w:rsidRPr="00F3250D">
              <w:rPr>
                <w:rFonts w:ascii="Arial" w:hAnsi="Arial" w:cs="Arial"/>
                <w:b/>
                <w:bCs/>
                <w:color w:val="000000"/>
                <w:sz w:val="16"/>
                <w:szCs w:val="16"/>
              </w:rPr>
              <w:br/>
              <w:t>за 60 години</w:t>
            </w:r>
          </w:p>
        </w:tc>
        <w:tc>
          <w:tcPr>
            <w:tcW w:w="0" w:type="auto"/>
            <w:gridSpan w:val="2"/>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Нормално площно</w:t>
            </w:r>
            <w:r w:rsidRPr="00F3250D">
              <w:rPr>
                <w:rFonts w:ascii="Arial" w:hAnsi="Arial" w:cs="Arial"/>
                <w:b/>
                <w:bCs/>
                <w:color w:val="000000"/>
                <w:sz w:val="16"/>
                <w:szCs w:val="16"/>
              </w:rPr>
              <w:br/>
              <w:t>сечище</w:t>
            </w:r>
          </w:p>
        </w:tc>
        <w:tc>
          <w:tcPr>
            <w:tcW w:w="0" w:type="auto"/>
            <w:gridSpan w:val="2"/>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По формулата</w:t>
            </w:r>
            <w:r w:rsidRPr="00F3250D">
              <w:rPr>
                <w:rFonts w:ascii="Arial" w:hAnsi="Arial" w:cs="Arial"/>
                <w:b/>
                <w:bCs/>
                <w:color w:val="000000"/>
                <w:sz w:val="16"/>
                <w:szCs w:val="16"/>
              </w:rPr>
              <w:br/>
              <w:t>на Щоцер</w:t>
            </w:r>
          </w:p>
        </w:tc>
        <w:tc>
          <w:tcPr>
            <w:tcW w:w="1180" w:type="dxa"/>
            <w:gridSpan w:val="2"/>
            <w:vMerge/>
            <w:vAlign w:val="center"/>
          </w:tcPr>
          <w:p w:rsidR="00203456" w:rsidRPr="00F3250D" w:rsidRDefault="00203456" w:rsidP="006C6E9E">
            <w:pPr>
              <w:rPr>
                <w:rFonts w:ascii="Arial" w:hAnsi="Arial" w:cs="Arial"/>
                <w:b/>
                <w:bCs/>
                <w:color w:val="000000"/>
                <w:sz w:val="16"/>
                <w:szCs w:val="16"/>
              </w:rPr>
            </w:pPr>
          </w:p>
        </w:tc>
      </w:tr>
      <w:tr w:rsidR="00203456" w:rsidRPr="00F3250D">
        <w:trPr>
          <w:jc w:val="center"/>
        </w:trPr>
        <w:tc>
          <w:tcPr>
            <w:tcW w:w="1577" w:type="dxa"/>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vMerge/>
            <w:vAlign w:val="center"/>
          </w:tcPr>
          <w:p w:rsidR="00203456" w:rsidRPr="00F3250D" w:rsidRDefault="00203456" w:rsidP="006C6E9E">
            <w:pPr>
              <w:rPr>
                <w:rFonts w:ascii="Arial" w:hAnsi="Arial" w:cs="Arial"/>
                <w:b/>
                <w:bCs/>
                <w:color w:val="000000"/>
                <w:sz w:val="16"/>
                <w:szCs w:val="16"/>
              </w:rPr>
            </w:pP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запас</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запас</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запас</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запас</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запас</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запас</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площ</w:t>
            </w:r>
          </w:p>
        </w:tc>
        <w:tc>
          <w:tcPr>
            <w:tcW w:w="688" w:type="dxa"/>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запас</w:t>
            </w:r>
          </w:p>
        </w:tc>
      </w:tr>
      <w:tr w:rsidR="00203456" w:rsidRPr="00F3250D">
        <w:trPr>
          <w:jc w:val="center"/>
        </w:trPr>
        <w:tc>
          <w:tcPr>
            <w:tcW w:w="1577" w:type="dxa"/>
            <w:vMerge/>
            <w:vAlign w:val="center"/>
          </w:tcPr>
          <w:p w:rsidR="00203456" w:rsidRPr="00F3250D" w:rsidRDefault="00203456" w:rsidP="006C6E9E">
            <w:pPr>
              <w:rPr>
                <w:rFonts w:ascii="Arial" w:hAnsi="Arial" w:cs="Arial"/>
                <w:b/>
                <w:bCs/>
                <w:color w:val="000000"/>
                <w:sz w:val="16"/>
                <w:szCs w:val="16"/>
              </w:rPr>
            </w:pP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години</w:t>
            </w:r>
          </w:p>
        </w:tc>
        <w:tc>
          <w:tcPr>
            <w:tcW w:w="0" w:type="auto"/>
            <w:gridSpan w:val="4"/>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хектари</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куб.м</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куб.м/ха</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ха</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куб.м</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ха</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куб.м</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ха</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куб.м</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ха</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куб.м</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ха</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куб.м</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ха</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куб.м</w:t>
            </w:r>
          </w:p>
        </w:tc>
        <w:tc>
          <w:tcPr>
            <w:tcW w:w="0" w:type="auto"/>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ха</w:t>
            </w:r>
          </w:p>
        </w:tc>
        <w:tc>
          <w:tcPr>
            <w:tcW w:w="688" w:type="dxa"/>
            <w:tcMar>
              <w:top w:w="30" w:type="dxa"/>
              <w:left w:w="30" w:type="dxa"/>
              <w:bottom w:w="30" w:type="dxa"/>
              <w:right w:w="30" w:type="dxa"/>
            </w:tcMar>
            <w:vAlign w:val="center"/>
          </w:tcPr>
          <w:p w:rsidR="00203456" w:rsidRPr="00F3250D" w:rsidRDefault="00203456" w:rsidP="006C6E9E">
            <w:pPr>
              <w:jc w:val="center"/>
              <w:rPr>
                <w:rFonts w:ascii="Arial" w:hAnsi="Arial" w:cs="Arial"/>
                <w:b/>
                <w:bCs/>
                <w:color w:val="000000"/>
                <w:sz w:val="16"/>
                <w:szCs w:val="16"/>
              </w:rPr>
            </w:pPr>
            <w:r w:rsidRPr="00F3250D">
              <w:rPr>
                <w:rFonts w:ascii="Arial" w:hAnsi="Arial" w:cs="Arial"/>
                <w:b/>
                <w:bCs/>
                <w:color w:val="000000"/>
                <w:sz w:val="16"/>
                <w:szCs w:val="16"/>
              </w:rPr>
              <w:t>куб.м</w:t>
            </w:r>
          </w:p>
        </w:tc>
      </w:tr>
      <w:tr w:rsidR="00203456" w:rsidRPr="00F3250D">
        <w:trPr>
          <w:jc w:val="center"/>
        </w:trPr>
        <w:tc>
          <w:tcPr>
            <w:tcW w:w="1577" w:type="dxa"/>
            <w:vMerge w:val="restart"/>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Буков Ср</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center"/>
              <w:rPr>
                <w:rFonts w:ascii="Arial" w:hAnsi="Arial" w:cs="Arial"/>
                <w:color w:val="000000"/>
                <w:sz w:val="16"/>
                <w:szCs w:val="16"/>
              </w:rPr>
            </w:pPr>
            <w:r w:rsidRPr="00F3250D">
              <w:rPr>
                <w:rFonts w:ascii="Arial" w:hAnsi="Arial" w:cs="Arial"/>
                <w:color w:val="000000"/>
                <w:sz w:val="16"/>
                <w:szCs w:val="16"/>
              </w:rPr>
              <w:t>120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1584,5</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1256,3</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9,4</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116,4</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319010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254</w:t>
            </w:r>
          </w:p>
        </w:tc>
        <w:tc>
          <w:tcPr>
            <w:tcW w:w="536"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14,7</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3724</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62,8</w:t>
            </w:r>
          </w:p>
        </w:tc>
        <w:tc>
          <w:tcPr>
            <w:tcW w:w="552"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15951</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31,6</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8026</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23,0</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5842</w:t>
            </w:r>
          </w:p>
        </w:tc>
        <w:tc>
          <w:tcPr>
            <w:tcW w:w="719"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13,2</w:t>
            </w:r>
          </w:p>
        </w:tc>
        <w:tc>
          <w:tcPr>
            <w:tcW w:w="73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3353</w:t>
            </w:r>
          </w:p>
        </w:tc>
        <w:tc>
          <w:tcPr>
            <w:tcW w:w="584"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25,7</w:t>
            </w:r>
          </w:p>
        </w:tc>
        <w:tc>
          <w:tcPr>
            <w:tcW w:w="59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6528</w:t>
            </w:r>
          </w:p>
        </w:tc>
        <w:tc>
          <w:tcPr>
            <w:tcW w:w="1180" w:type="dxa"/>
            <w:gridSpan w:val="2"/>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по Състояние</w:t>
            </w:r>
          </w:p>
        </w:tc>
      </w:tr>
      <w:tr w:rsidR="00203456" w:rsidRPr="00F3250D">
        <w:trPr>
          <w:jc w:val="center"/>
        </w:trPr>
        <w:tc>
          <w:tcPr>
            <w:tcW w:w="1577" w:type="dxa"/>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tcMar>
              <w:top w:w="30" w:type="dxa"/>
              <w:left w:w="30" w:type="dxa"/>
              <w:bottom w:w="30" w:type="dxa"/>
              <w:right w:w="30" w:type="dxa"/>
            </w:tcMar>
            <w:vAlign w:val="center"/>
          </w:tcPr>
          <w:p w:rsidR="00203456" w:rsidRPr="000479DF"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37,2</w:t>
            </w:r>
          </w:p>
        </w:tc>
        <w:tc>
          <w:tcPr>
            <w:tcW w:w="688" w:type="dxa"/>
            <w:tcMar>
              <w:top w:w="30" w:type="dxa"/>
              <w:left w:w="30" w:type="dxa"/>
              <w:bottom w:w="30" w:type="dxa"/>
              <w:right w:w="30" w:type="dxa"/>
            </w:tcMar>
            <w:vAlign w:val="center"/>
          </w:tcPr>
          <w:p w:rsidR="00203456" w:rsidRPr="000479DF"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9447</w:t>
            </w:r>
          </w:p>
        </w:tc>
      </w:tr>
      <w:tr w:rsidR="00203456" w:rsidRPr="00F3250D">
        <w:trPr>
          <w:jc w:val="center"/>
        </w:trPr>
        <w:tc>
          <w:tcPr>
            <w:tcW w:w="1577" w:type="dxa"/>
            <w:vMerge w:val="restart"/>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Буков Н</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center"/>
              <w:rPr>
                <w:rFonts w:ascii="Arial" w:hAnsi="Arial" w:cs="Arial"/>
                <w:color w:val="000000"/>
                <w:sz w:val="16"/>
                <w:szCs w:val="16"/>
              </w:rPr>
            </w:pPr>
            <w:r w:rsidRPr="00F3250D">
              <w:rPr>
                <w:rFonts w:ascii="Arial" w:hAnsi="Arial" w:cs="Arial"/>
                <w:color w:val="000000"/>
                <w:sz w:val="16"/>
                <w:szCs w:val="16"/>
              </w:rPr>
              <w:t>100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328,9</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328,2</w:t>
            </w:r>
          </w:p>
        </w:tc>
        <w:tc>
          <w:tcPr>
            <w:tcW w:w="0" w:type="auto"/>
            <w:vMerge w:val="restart"/>
            <w:tcMar>
              <w:top w:w="30" w:type="dxa"/>
              <w:left w:w="30" w:type="dxa"/>
              <w:bottom w:w="30" w:type="dxa"/>
              <w:right w:w="30" w:type="dxa"/>
            </w:tcMar>
            <w:vAlign w:val="center"/>
          </w:tcPr>
          <w:p w:rsidR="00203456" w:rsidRPr="00D40807" w:rsidRDefault="00203456" w:rsidP="00B23B9F">
            <w:pPr>
              <w:spacing w:after="0" w:line="240" w:lineRule="auto"/>
              <w:jc w:val="right"/>
              <w:rPr>
                <w:rFonts w:ascii="Arial" w:hAnsi="Arial" w:cs="Arial"/>
                <w:color w:val="000000"/>
                <w:sz w:val="16"/>
                <w:szCs w:val="16"/>
                <w:lang w:val="bg-BG"/>
              </w:rPr>
            </w:pPr>
            <w:r>
              <w:rPr>
                <w:rFonts w:ascii="Arial" w:hAnsi="Arial" w:cs="Arial"/>
                <w:color w:val="000000"/>
                <w:sz w:val="16"/>
                <w:szCs w:val="16"/>
                <w:lang w:val="bg-BG"/>
              </w:rPr>
              <w:t>-</w:t>
            </w:r>
          </w:p>
        </w:tc>
        <w:tc>
          <w:tcPr>
            <w:tcW w:w="0" w:type="auto"/>
            <w:vMerge w:val="restart"/>
            <w:tcMar>
              <w:top w:w="30" w:type="dxa"/>
              <w:left w:w="30" w:type="dxa"/>
              <w:bottom w:w="30" w:type="dxa"/>
              <w:right w:w="30" w:type="dxa"/>
            </w:tcMar>
            <w:vAlign w:val="center"/>
          </w:tcPr>
          <w:p w:rsidR="00203456" w:rsidRPr="00D40807" w:rsidRDefault="00203456" w:rsidP="00B23B9F">
            <w:pPr>
              <w:spacing w:after="0" w:line="240" w:lineRule="auto"/>
              <w:jc w:val="right"/>
              <w:rPr>
                <w:rFonts w:ascii="Arial" w:hAnsi="Arial" w:cs="Arial"/>
                <w:color w:val="000000"/>
                <w:sz w:val="16"/>
                <w:szCs w:val="16"/>
                <w:lang w:val="bg-BG"/>
              </w:rPr>
            </w:pPr>
            <w:r>
              <w:rPr>
                <w:rFonts w:ascii="Arial" w:hAnsi="Arial" w:cs="Arial"/>
                <w:color w:val="000000"/>
                <w:sz w:val="16"/>
                <w:szCs w:val="16"/>
                <w:lang w:val="bg-BG"/>
              </w:rPr>
              <w:t>-</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44880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137</w:t>
            </w:r>
          </w:p>
        </w:tc>
        <w:tc>
          <w:tcPr>
            <w:tcW w:w="536"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3,6</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491</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16,4</w:t>
            </w:r>
          </w:p>
        </w:tc>
        <w:tc>
          <w:tcPr>
            <w:tcW w:w="552"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2247</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8,2</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1123</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5,5</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754</w:t>
            </w:r>
          </w:p>
        </w:tc>
        <w:tc>
          <w:tcPr>
            <w:tcW w:w="719"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3,3</w:t>
            </w:r>
          </w:p>
        </w:tc>
        <w:tc>
          <w:tcPr>
            <w:tcW w:w="73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452</w:t>
            </w:r>
          </w:p>
        </w:tc>
        <w:tc>
          <w:tcPr>
            <w:tcW w:w="584"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8,2</w:t>
            </w:r>
          </w:p>
        </w:tc>
        <w:tc>
          <w:tcPr>
            <w:tcW w:w="59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1123</w:t>
            </w:r>
          </w:p>
        </w:tc>
        <w:tc>
          <w:tcPr>
            <w:tcW w:w="1180" w:type="dxa"/>
            <w:gridSpan w:val="2"/>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по Състояние</w:t>
            </w:r>
          </w:p>
        </w:tc>
      </w:tr>
      <w:tr w:rsidR="00203456" w:rsidRPr="00F3250D">
        <w:trPr>
          <w:jc w:val="center"/>
        </w:trPr>
        <w:tc>
          <w:tcPr>
            <w:tcW w:w="1577" w:type="dxa"/>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tcMar>
              <w:top w:w="30" w:type="dxa"/>
              <w:left w:w="30" w:type="dxa"/>
              <w:bottom w:w="30" w:type="dxa"/>
              <w:right w:w="30" w:type="dxa"/>
            </w:tcMar>
            <w:vAlign w:val="center"/>
          </w:tcPr>
          <w:p w:rsidR="00203456" w:rsidRPr="006B026B"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3,1</w:t>
            </w:r>
          </w:p>
        </w:tc>
        <w:tc>
          <w:tcPr>
            <w:tcW w:w="688" w:type="dxa"/>
            <w:tcMar>
              <w:top w:w="30" w:type="dxa"/>
              <w:left w:w="30" w:type="dxa"/>
              <w:bottom w:w="30" w:type="dxa"/>
              <w:right w:w="30" w:type="dxa"/>
            </w:tcMar>
            <w:vAlign w:val="center"/>
          </w:tcPr>
          <w:p w:rsidR="00203456" w:rsidRPr="006B026B"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420</w:t>
            </w:r>
          </w:p>
        </w:tc>
      </w:tr>
      <w:tr w:rsidR="00203456" w:rsidRPr="00F3250D">
        <w:trPr>
          <w:jc w:val="center"/>
        </w:trPr>
        <w:tc>
          <w:tcPr>
            <w:tcW w:w="1577" w:type="dxa"/>
            <w:vMerge w:val="restart"/>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Дъбов СрН</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center"/>
              <w:rPr>
                <w:rFonts w:ascii="Arial" w:hAnsi="Arial" w:cs="Arial"/>
                <w:color w:val="000000"/>
                <w:sz w:val="16"/>
                <w:szCs w:val="16"/>
              </w:rPr>
            </w:pPr>
            <w:r w:rsidRPr="00F3250D">
              <w:rPr>
                <w:rFonts w:ascii="Arial" w:hAnsi="Arial" w:cs="Arial"/>
                <w:color w:val="000000"/>
                <w:sz w:val="16"/>
                <w:szCs w:val="16"/>
              </w:rPr>
              <w:t>120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412,9</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176,2</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16,3</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2,1</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22340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127</w:t>
            </w:r>
          </w:p>
        </w:tc>
        <w:tc>
          <w:tcPr>
            <w:tcW w:w="536"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9,1</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1152</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8,8</w:t>
            </w:r>
          </w:p>
        </w:tc>
        <w:tc>
          <w:tcPr>
            <w:tcW w:w="552"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1118</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4,8</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610</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3,2</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406</w:t>
            </w:r>
          </w:p>
        </w:tc>
        <w:tc>
          <w:tcPr>
            <w:tcW w:w="719"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3,4</w:t>
            </w:r>
          </w:p>
        </w:tc>
        <w:tc>
          <w:tcPr>
            <w:tcW w:w="73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432</w:t>
            </w:r>
          </w:p>
        </w:tc>
        <w:tc>
          <w:tcPr>
            <w:tcW w:w="584"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4,8</w:t>
            </w:r>
          </w:p>
        </w:tc>
        <w:tc>
          <w:tcPr>
            <w:tcW w:w="59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610</w:t>
            </w:r>
          </w:p>
        </w:tc>
        <w:tc>
          <w:tcPr>
            <w:tcW w:w="1180" w:type="dxa"/>
            <w:gridSpan w:val="2"/>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по Състояние</w:t>
            </w:r>
          </w:p>
        </w:tc>
      </w:tr>
      <w:tr w:rsidR="00203456" w:rsidRPr="00F3250D">
        <w:trPr>
          <w:jc w:val="center"/>
        </w:trPr>
        <w:tc>
          <w:tcPr>
            <w:tcW w:w="1577" w:type="dxa"/>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tcMar>
              <w:top w:w="30" w:type="dxa"/>
              <w:left w:w="30" w:type="dxa"/>
              <w:bottom w:w="30" w:type="dxa"/>
              <w:right w:w="30" w:type="dxa"/>
            </w:tcMar>
            <w:vAlign w:val="center"/>
          </w:tcPr>
          <w:p w:rsidR="00203456" w:rsidRPr="006B026B" w:rsidRDefault="00203456" w:rsidP="00B23B9F">
            <w:pPr>
              <w:spacing w:after="0" w:line="240" w:lineRule="auto"/>
              <w:rPr>
                <w:rFonts w:ascii="Arial" w:hAnsi="Arial" w:cs="Arial"/>
                <w:color w:val="000000"/>
                <w:sz w:val="16"/>
                <w:szCs w:val="16"/>
                <w:lang w:val="bg-BG"/>
              </w:rPr>
            </w:pPr>
            <w:r w:rsidRPr="00F3250D">
              <w:rPr>
                <w:rFonts w:ascii="Arial" w:hAnsi="Arial" w:cs="Arial"/>
                <w:color w:val="000000"/>
                <w:sz w:val="16"/>
                <w:szCs w:val="16"/>
              </w:rPr>
              <w:t> 3,</w:t>
            </w:r>
            <w:r>
              <w:rPr>
                <w:rFonts w:ascii="Arial" w:hAnsi="Arial" w:cs="Arial"/>
                <w:color w:val="000000"/>
                <w:sz w:val="16"/>
                <w:szCs w:val="16"/>
                <w:lang w:val="bg-BG"/>
              </w:rPr>
              <w:t>3</w:t>
            </w:r>
          </w:p>
        </w:tc>
        <w:tc>
          <w:tcPr>
            <w:tcW w:w="688" w:type="dxa"/>
            <w:tcMar>
              <w:top w:w="30" w:type="dxa"/>
              <w:left w:w="30" w:type="dxa"/>
              <w:bottom w:w="30" w:type="dxa"/>
              <w:right w:w="30" w:type="dxa"/>
            </w:tcMar>
            <w:vAlign w:val="center"/>
          </w:tcPr>
          <w:p w:rsidR="00203456" w:rsidRPr="006B026B"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423</w:t>
            </w:r>
          </w:p>
        </w:tc>
      </w:tr>
      <w:tr w:rsidR="00203456" w:rsidRPr="00F3250D">
        <w:trPr>
          <w:jc w:val="center"/>
        </w:trPr>
        <w:tc>
          <w:tcPr>
            <w:tcW w:w="1577" w:type="dxa"/>
            <w:vMerge w:val="restart"/>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Церов</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center"/>
              <w:rPr>
                <w:rFonts w:ascii="Arial" w:hAnsi="Arial" w:cs="Arial"/>
                <w:color w:val="000000"/>
                <w:sz w:val="16"/>
                <w:szCs w:val="16"/>
              </w:rPr>
            </w:pPr>
            <w:r w:rsidRPr="00F3250D">
              <w:rPr>
                <w:rFonts w:ascii="Arial" w:hAnsi="Arial" w:cs="Arial"/>
                <w:color w:val="000000"/>
                <w:sz w:val="16"/>
                <w:szCs w:val="16"/>
              </w:rPr>
              <w:t>100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764,0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391,3</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45,8</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199,9</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42710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109</w:t>
            </w:r>
          </w:p>
        </w:tc>
        <w:tc>
          <w:tcPr>
            <w:tcW w:w="536"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17,0</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1858</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19,6</w:t>
            </w:r>
          </w:p>
        </w:tc>
        <w:tc>
          <w:tcPr>
            <w:tcW w:w="552"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2136</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10,9</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1188</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10,6</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1155</w:t>
            </w:r>
          </w:p>
        </w:tc>
        <w:tc>
          <w:tcPr>
            <w:tcW w:w="719"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7,6</w:t>
            </w:r>
          </w:p>
        </w:tc>
        <w:tc>
          <w:tcPr>
            <w:tcW w:w="73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828</w:t>
            </w:r>
          </w:p>
        </w:tc>
        <w:tc>
          <w:tcPr>
            <w:tcW w:w="584"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13,3</w:t>
            </w:r>
          </w:p>
        </w:tc>
        <w:tc>
          <w:tcPr>
            <w:tcW w:w="59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2,1</w:t>
            </w:r>
          </w:p>
        </w:tc>
        <w:tc>
          <w:tcPr>
            <w:tcW w:w="1180" w:type="dxa"/>
            <w:gridSpan w:val="2"/>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по Състояние</w:t>
            </w:r>
          </w:p>
        </w:tc>
      </w:tr>
      <w:tr w:rsidR="00203456" w:rsidRPr="00F3250D">
        <w:trPr>
          <w:jc w:val="center"/>
        </w:trPr>
        <w:tc>
          <w:tcPr>
            <w:tcW w:w="1577" w:type="dxa"/>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tcMar>
              <w:top w:w="30" w:type="dxa"/>
              <w:left w:w="30" w:type="dxa"/>
              <w:bottom w:w="30" w:type="dxa"/>
              <w:right w:w="30" w:type="dxa"/>
            </w:tcMar>
            <w:vAlign w:val="center"/>
          </w:tcPr>
          <w:p w:rsidR="00203456" w:rsidRPr="006B026B"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8,8</w:t>
            </w:r>
          </w:p>
        </w:tc>
        <w:tc>
          <w:tcPr>
            <w:tcW w:w="688" w:type="dxa"/>
            <w:tcMar>
              <w:top w:w="30" w:type="dxa"/>
              <w:left w:w="30" w:type="dxa"/>
              <w:bottom w:w="30" w:type="dxa"/>
              <w:right w:w="30" w:type="dxa"/>
            </w:tcMar>
            <w:vAlign w:val="center"/>
          </w:tcPr>
          <w:p w:rsidR="00203456" w:rsidRPr="006B026B"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962</w:t>
            </w:r>
          </w:p>
        </w:tc>
      </w:tr>
      <w:tr w:rsidR="00203456" w:rsidRPr="00F3250D">
        <w:trPr>
          <w:jc w:val="center"/>
        </w:trPr>
        <w:tc>
          <w:tcPr>
            <w:tcW w:w="1577" w:type="dxa"/>
            <w:vMerge w:val="restart"/>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Липов</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center"/>
              <w:rPr>
                <w:rFonts w:ascii="Arial" w:hAnsi="Arial" w:cs="Arial"/>
                <w:color w:val="000000"/>
                <w:sz w:val="16"/>
                <w:szCs w:val="16"/>
              </w:rPr>
            </w:pPr>
            <w:r w:rsidRPr="00F3250D">
              <w:rPr>
                <w:rFonts w:ascii="Arial" w:hAnsi="Arial" w:cs="Arial"/>
                <w:color w:val="000000"/>
                <w:sz w:val="16"/>
                <w:szCs w:val="16"/>
              </w:rPr>
              <w:t>100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417,4</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79,1</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109,7</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168,5</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18230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230</w:t>
            </w:r>
          </w:p>
        </w:tc>
        <w:tc>
          <w:tcPr>
            <w:tcW w:w="536"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6,4</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1476</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4,0</w:t>
            </w:r>
          </w:p>
        </w:tc>
        <w:tc>
          <w:tcPr>
            <w:tcW w:w="552"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920</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4,7</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1081</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6,0</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1380</w:t>
            </w:r>
          </w:p>
        </w:tc>
        <w:tc>
          <w:tcPr>
            <w:tcW w:w="719"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4,2</w:t>
            </w:r>
          </w:p>
        </w:tc>
        <w:tc>
          <w:tcPr>
            <w:tcW w:w="73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966</w:t>
            </w:r>
          </w:p>
        </w:tc>
        <w:tc>
          <w:tcPr>
            <w:tcW w:w="584"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5,2</w:t>
            </w:r>
          </w:p>
        </w:tc>
        <w:tc>
          <w:tcPr>
            <w:tcW w:w="59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1196</w:t>
            </w:r>
          </w:p>
        </w:tc>
        <w:tc>
          <w:tcPr>
            <w:tcW w:w="1180" w:type="dxa"/>
            <w:gridSpan w:val="2"/>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по Състояние</w:t>
            </w:r>
          </w:p>
        </w:tc>
      </w:tr>
      <w:tr w:rsidR="00203456" w:rsidRPr="00F3250D">
        <w:trPr>
          <w:jc w:val="center"/>
        </w:trPr>
        <w:tc>
          <w:tcPr>
            <w:tcW w:w="1577" w:type="dxa"/>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tcMar>
              <w:top w:w="30" w:type="dxa"/>
              <w:left w:w="30" w:type="dxa"/>
              <w:bottom w:w="30" w:type="dxa"/>
              <w:right w:w="30" w:type="dxa"/>
            </w:tcMar>
            <w:vAlign w:val="center"/>
          </w:tcPr>
          <w:p w:rsidR="00203456" w:rsidRPr="00E67DD8"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2,5</w:t>
            </w:r>
          </w:p>
        </w:tc>
        <w:tc>
          <w:tcPr>
            <w:tcW w:w="688" w:type="dxa"/>
            <w:tcMar>
              <w:top w:w="30" w:type="dxa"/>
              <w:left w:w="30" w:type="dxa"/>
              <w:bottom w:w="30" w:type="dxa"/>
              <w:right w:w="30" w:type="dxa"/>
            </w:tcMar>
            <w:vAlign w:val="center"/>
          </w:tcPr>
          <w:p w:rsidR="00203456" w:rsidRPr="006B026B" w:rsidRDefault="00203456" w:rsidP="00B23B9F">
            <w:pPr>
              <w:spacing w:after="0" w:line="240" w:lineRule="auto"/>
              <w:rPr>
                <w:rFonts w:ascii="Arial" w:hAnsi="Arial" w:cs="Arial"/>
                <w:color w:val="000000"/>
                <w:sz w:val="16"/>
                <w:szCs w:val="16"/>
                <w:lang w:val="bg-BG"/>
              </w:rPr>
            </w:pPr>
            <w:r w:rsidRPr="00F3250D">
              <w:rPr>
                <w:rFonts w:ascii="Arial" w:hAnsi="Arial" w:cs="Arial"/>
                <w:color w:val="000000"/>
                <w:sz w:val="16"/>
                <w:szCs w:val="16"/>
              </w:rPr>
              <w:t>5</w:t>
            </w:r>
            <w:r>
              <w:rPr>
                <w:rFonts w:ascii="Arial" w:hAnsi="Arial" w:cs="Arial"/>
                <w:color w:val="000000"/>
                <w:sz w:val="16"/>
                <w:szCs w:val="16"/>
                <w:lang w:val="bg-BG"/>
              </w:rPr>
              <w:t>78</w:t>
            </w:r>
          </w:p>
        </w:tc>
      </w:tr>
      <w:tr w:rsidR="00203456" w:rsidRPr="00F3250D">
        <w:trPr>
          <w:jc w:val="center"/>
        </w:trPr>
        <w:tc>
          <w:tcPr>
            <w:tcW w:w="1577" w:type="dxa"/>
            <w:vMerge w:val="restart"/>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Широколистен В</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center"/>
              <w:rPr>
                <w:rFonts w:ascii="Arial" w:hAnsi="Arial" w:cs="Arial"/>
                <w:color w:val="000000"/>
                <w:sz w:val="16"/>
                <w:szCs w:val="16"/>
              </w:rPr>
            </w:pPr>
            <w:r w:rsidRPr="00F3250D">
              <w:rPr>
                <w:rFonts w:ascii="Arial" w:hAnsi="Arial" w:cs="Arial"/>
                <w:color w:val="000000"/>
                <w:sz w:val="16"/>
                <w:szCs w:val="16"/>
              </w:rPr>
              <w:t>100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726,2</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192,0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73,1</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363,5</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29000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151</w:t>
            </w:r>
          </w:p>
        </w:tc>
        <w:tc>
          <w:tcPr>
            <w:tcW w:w="536"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15,3</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2304</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9,6</w:t>
            </w:r>
          </w:p>
        </w:tc>
        <w:tc>
          <w:tcPr>
            <w:tcW w:w="552"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1450</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6,6</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997</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10,5</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1586</w:t>
            </w:r>
          </w:p>
        </w:tc>
        <w:tc>
          <w:tcPr>
            <w:tcW w:w="719"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7,3</w:t>
            </w:r>
          </w:p>
        </w:tc>
        <w:tc>
          <w:tcPr>
            <w:tcW w:w="73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1102</w:t>
            </w:r>
          </w:p>
        </w:tc>
        <w:tc>
          <w:tcPr>
            <w:tcW w:w="584"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10,5</w:t>
            </w:r>
          </w:p>
        </w:tc>
        <w:tc>
          <w:tcPr>
            <w:tcW w:w="59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1586</w:t>
            </w:r>
          </w:p>
        </w:tc>
        <w:tc>
          <w:tcPr>
            <w:tcW w:w="1180" w:type="dxa"/>
            <w:gridSpan w:val="2"/>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по Състояние</w:t>
            </w:r>
          </w:p>
        </w:tc>
      </w:tr>
      <w:tr w:rsidR="00203456" w:rsidRPr="00F3250D">
        <w:trPr>
          <w:jc w:val="center"/>
        </w:trPr>
        <w:tc>
          <w:tcPr>
            <w:tcW w:w="1577" w:type="dxa"/>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tcMar>
              <w:top w:w="30" w:type="dxa"/>
              <w:left w:w="30" w:type="dxa"/>
              <w:bottom w:w="30" w:type="dxa"/>
              <w:right w:w="30" w:type="dxa"/>
            </w:tcMar>
            <w:vAlign w:val="center"/>
          </w:tcPr>
          <w:p w:rsidR="00203456" w:rsidRPr="00E67DD8"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3,3</w:t>
            </w:r>
          </w:p>
        </w:tc>
        <w:tc>
          <w:tcPr>
            <w:tcW w:w="688" w:type="dxa"/>
            <w:tcMar>
              <w:top w:w="30" w:type="dxa"/>
              <w:left w:w="30" w:type="dxa"/>
              <w:bottom w:w="30" w:type="dxa"/>
              <w:right w:w="30" w:type="dxa"/>
            </w:tcMar>
            <w:vAlign w:val="center"/>
          </w:tcPr>
          <w:p w:rsidR="00203456" w:rsidRPr="00E67DD8"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504</w:t>
            </w:r>
          </w:p>
        </w:tc>
      </w:tr>
      <w:tr w:rsidR="00203456" w:rsidRPr="00F3250D">
        <w:trPr>
          <w:jc w:val="center"/>
        </w:trPr>
        <w:tc>
          <w:tcPr>
            <w:tcW w:w="1577" w:type="dxa"/>
            <w:vMerge w:val="restart"/>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Габъров</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center"/>
              <w:rPr>
                <w:rFonts w:ascii="Arial" w:hAnsi="Arial" w:cs="Arial"/>
                <w:color w:val="000000"/>
                <w:sz w:val="16"/>
                <w:szCs w:val="16"/>
              </w:rPr>
            </w:pPr>
            <w:r w:rsidRPr="00F3250D">
              <w:rPr>
                <w:rFonts w:ascii="Arial" w:hAnsi="Arial" w:cs="Arial"/>
                <w:color w:val="000000"/>
                <w:sz w:val="16"/>
                <w:szCs w:val="16"/>
              </w:rPr>
              <w:t>100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902,3</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35,9</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266,3</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531,4</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5380</w:t>
            </w:r>
          </w:p>
        </w:tc>
        <w:tc>
          <w:tcPr>
            <w:tcW w:w="0" w:type="auto"/>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150</w:t>
            </w:r>
          </w:p>
        </w:tc>
        <w:tc>
          <w:tcPr>
            <w:tcW w:w="536"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25,9</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3880</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1,8</w:t>
            </w:r>
          </w:p>
        </w:tc>
        <w:tc>
          <w:tcPr>
            <w:tcW w:w="552"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270</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7,6</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1140</w:t>
            </w:r>
          </w:p>
        </w:tc>
        <w:tc>
          <w:tcPr>
            <w:tcW w:w="537"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13,9</w:t>
            </w:r>
          </w:p>
        </w:tc>
        <w:tc>
          <w:tcPr>
            <w:tcW w:w="550"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2085</w:t>
            </w:r>
          </w:p>
        </w:tc>
        <w:tc>
          <w:tcPr>
            <w:tcW w:w="719"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9,0</w:t>
            </w:r>
          </w:p>
        </w:tc>
        <w:tc>
          <w:tcPr>
            <w:tcW w:w="73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1350</w:t>
            </w:r>
          </w:p>
        </w:tc>
        <w:tc>
          <w:tcPr>
            <w:tcW w:w="584"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11,0</w:t>
            </w:r>
          </w:p>
        </w:tc>
        <w:tc>
          <w:tcPr>
            <w:tcW w:w="598" w:type="dxa"/>
            <w:vMerge w:val="restart"/>
            <w:tcMar>
              <w:top w:w="30" w:type="dxa"/>
              <w:left w:w="30" w:type="dxa"/>
              <w:bottom w:w="30" w:type="dxa"/>
              <w:right w:w="30" w:type="dxa"/>
            </w:tcMar>
            <w:vAlign w:val="center"/>
          </w:tcPr>
          <w:p w:rsidR="00203456" w:rsidRPr="00F3250D" w:rsidRDefault="00203456" w:rsidP="00B23B9F">
            <w:pPr>
              <w:spacing w:after="0" w:line="240" w:lineRule="auto"/>
              <w:jc w:val="right"/>
              <w:rPr>
                <w:rFonts w:ascii="Arial" w:hAnsi="Arial" w:cs="Arial"/>
                <w:color w:val="000000"/>
                <w:sz w:val="16"/>
                <w:szCs w:val="16"/>
              </w:rPr>
            </w:pPr>
            <w:r w:rsidRPr="00F3250D">
              <w:rPr>
                <w:rFonts w:ascii="Arial" w:hAnsi="Arial" w:cs="Arial"/>
                <w:color w:val="000000"/>
                <w:sz w:val="16"/>
                <w:szCs w:val="16"/>
              </w:rPr>
              <w:t>1650</w:t>
            </w:r>
          </w:p>
        </w:tc>
        <w:tc>
          <w:tcPr>
            <w:tcW w:w="1180" w:type="dxa"/>
            <w:gridSpan w:val="2"/>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по Състояние</w:t>
            </w:r>
          </w:p>
        </w:tc>
      </w:tr>
      <w:tr w:rsidR="00203456" w:rsidRPr="00F3250D">
        <w:trPr>
          <w:jc w:val="center"/>
        </w:trPr>
        <w:tc>
          <w:tcPr>
            <w:tcW w:w="1577" w:type="dxa"/>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tcMar>
              <w:top w:w="30" w:type="dxa"/>
              <w:left w:w="30" w:type="dxa"/>
              <w:bottom w:w="30" w:type="dxa"/>
              <w:right w:w="30" w:type="dxa"/>
            </w:tcMar>
            <w:vAlign w:val="center"/>
          </w:tcPr>
          <w:p w:rsidR="00203456" w:rsidRPr="00E67DD8"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2,1</w:t>
            </w:r>
          </w:p>
        </w:tc>
        <w:tc>
          <w:tcPr>
            <w:tcW w:w="688" w:type="dxa"/>
            <w:tcMar>
              <w:top w:w="30" w:type="dxa"/>
              <w:left w:w="30" w:type="dxa"/>
              <w:bottom w:w="30" w:type="dxa"/>
              <w:right w:w="30" w:type="dxa"/>
            </w:tcMar>
            <w:vAlign w:val="center"/>
          </w:tcPr>
          <w:p w:rsidR="00203456" w:rsidRPr="00E67DD8" w:rsidRDefault="00203456" w:rsidP="00B23B9F">
            <w:pPr>
              <w:spacing w:after="0" w:line="240" w:lineRule="auto"/>
              <w:rPr>
                <w:rFonts w:ascii="Arial" w:hAnsi="Arial" w:cs="Arial"/>
                <w:color w:val="000000"/>
                <w:sz w:val="16"/>
                <w:szCs w:val="16"/>
                <w:lang w:val="bg-BG"/>
              </w:rPr>
            </w:pPr>
            <w:r>
              <w:rPr>
                <w:rFonts w:ascii="Arial" w:hAnsi="Arial" w:cs="Arial"/>
                <w:color w:val="000000"/>
                <w:sz w:val="16"/>
                <w:szCs w:val="16"/>
                <w:lang w:val="bg-BG"/>
              </w:rPr>
              <w:t>318</w:t>
            </w:r>
          </w:p>
        </w:tc>
      </w:tr>
      <w:tr w:rsidR="00203456" w:rsidRPr="00F3250D">
        <w:trPr>
          <w:jc w:val="center"/>
        </w:trPr>
        <w:tc>
          <w:tcPr>
            <w:tcW w:w="1577" w:type="dxa"/>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vMerge/>
            <w:vAlign w:val="center"/>
          </w:tcPr>
          <w:p w:rsidR="00203456" w:rsidRPr="00F3250D" w:rsidRDefault="00203456" w:rsidP="00B23B9F">
            <w:pPr>
              <w:spacing w:after="0" w:line="240" w:lineRule="auto"/>
              <w:rPr>
                <w:rFonts w:ascii="Arial" w:hAnsi="Arial" w:cs="Arial"/>
                <w:color w:val="000000"/>
                <w:sz w:val="16"/>
                <w:szCs w:val="16"/>
              </w:rPr>
            </w:pPr>
          </w:p>
        </w:tc>
        <w:tc>
          <w:tcPr>
            <w:tcW w:w="0" w:type="auto"/>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color w:val="000000"/>
                <w:sz w:val="16"/>
                <w:szCs w:val="16"/>
              </w:rPr>
            </w:pPr>
            <w:r w:rsidRPr="00F3250D">
              <w:rPr>
                <w:rFonts w:ascii="Arial" w:hAnsi="Arial" w:cs="Arial"/>
                <w:color w:val="000000"/>
                <w:sz w:val="16"/>
                <w:szCs w:val="16"/>
              </w:rPr>
              <w:t> </w:t>
            </w:r>
          </w:p>
        </w:tc>
        <w:tc>
          <w:tcPr>
            <w:tcW w:w="688" w:type="dxa"/>
            <w:tcMar>
              <w:top w:w="30" w:type="dxa"/>
              <w:left w:w="30" w:type="dxa"/>
              <w:bottom w:w="30" w:type="dxa"/>
              <w:right w:w="30" w:type="dxa"/>
            </w:tcMar>
            <w:vAlign w:val="center"/>
          </w:tcPr>
          <w:p w:rsidR="00203456" w:rsidRPr="00F3250D" w:rsidRDefault="00203456" w:rsidP="00B23B9F">
            <w:pPr>
              <w:spacing w:after="0" w:line="240" w:lineRule="auto"/>
              <w:rPr>
                <w:rFonts w:ascii="Arial" w:hAnsi="Arial" w:cs="Arial"/>
                <w:b/>
                <w:bCs/>
                <w:color w:val="000000"/>
                <w:sz w:val="16"/>
                <w:szCs w:val="16"/>
              </w:rPr>
            </w:pPr>
            <w:r w:rsidRPr="00F3250D">
              <w:rPr>
                <w:rFonts w:ascii="Arial" w:hAnsi="Arial" w:cs="Arial"/>
                <w:b/>
                <w:bCs/>
                <w:color w:val="000000"/>
                <w:sz w:val="16"/>
                <w:szCs w:val="16"/>
              </w:rPr>
              <w:t> </w:t>
            </w:r>
          </w:p>
        </w:tc>
      </w:tr>
    </w:tbl>
    <w:p w:rsidR="00203456" w:rsidRDefault="00203456" w:rsidP="00F3250D">
      <w:pPr>
        <w:rPr>
          <w:rFonts w:ascii="Arial" w:hAnsi="Arial" w:cs="Arial"/>
          <w:color w:val="000000"/>
          <w:sz w:val="18"/>
          <w:szCs w:val="18"/>
        </w:rPr>
      </w:pPr>
    </w:p>
    <w:p w:rsidR="00203456" w:rsidRDefault="00203456" w:rsidP="00D31F9A">
      <w:pPr>
        <w:pStyle w:val="PlainText"/>
      </w:pPr>
    </w:p>
    <w:p w:rsidR="00203456" w:rsidRDefault="00203456" w:rsidP="00D31F9A">
      <w:pPr>
        <w:pStyle w:val="PlainText"/>
        <w:sectPr w:rsidR="00203456" w:rsidSect="00C00204">
          <w:pgSz w:w="16838" w:h="11906" w:orient="landscape" w:code="9"/>
          <w:pgMar w:top="1247" w:right="1134" w:bottom="1247" w:left="1134" w:header="709" w:footer="709" w:gutter="0"/>
          <w:cols w:space="708"/>
          <w:docGrid w:linePitch="360"/>
        </w:sectPr>
      </w:pPr>
      <w:r w:rsidRPr="00CD2614">
        <w:t xml:space="preserve"> </w:t>
      </w:r>
    </w:p>
    <w:p w:rsidR="00203456" w:rsidRPr="00C00204" w:rsidRDefault="00203456" w:rsidP="00D31F9A">
      <w:pPr>
        <w:pStyle w:val="PlainText"/>
      </w:pPr>
      <w:r w:rsidRPr="00C00204">
        <w:t>ГРУПАТА ГОРИ СЪС СТОПАНСКИ ФУНКЦИИ</w:t>
      </w:r>
    </w:p>
    <w:p w:rsidR="00203456" w:rsidRPr="00C00204" w:rsidRDefault="00203456" w:rsidP="00D31F9A">
      <w:pPr>
        <w:pStyle w:val="PlainText"/>
      </w:pPr>
    </w:p>
    <w:p w:rsidR="00203456" w:rsidRPr="00744F34" w:rsidRDefault="00203456" w:rsidP="00D31F9A">
      <w:pPr>
        <w:pStyle w:val="PlainText"/>
      </w:pPr>
      <w:r w:rsidRPr="00744F34">
        <w:t>В следните високостъблени стопански класове – Бялборови Култури, Черборови култури, Буков Ср, Дъбов СрН, Церов, Габъров, Широколистен В, Липов  не се предвижда ползване от възобновителни сечи.</w:t>
      </w:r>
    </w:p>
    <w:p w:rsidR="00203456" w:rsidRPr="00744F34" w:rsidRDefault="00203456" w:rsidP="00D31F9A">
      <w:pPr>
        <w:pStyle w:val="PlainText"/>
      </w:pPr>
    </w:p>
    <w:p w:rsidR="00203456" w:rsidRPr="00744F34" w:rsidRDefault="00203456" w:rsidP="00D31F9A">
      <w:pPr>
        <w:pStyle w:val="PlainText"/>
      </w:pPr>
      <w:r w:rsidRPr="00744F34">
        <w:t>ИЗДЪНКОВИ ГОРИ ЗА ПРЕВРЪЩАНЕ</w:t>
      </w:r>
    </w:p>
    <w:p w:rsidR="00203456" w:rsidRPr="00744F34" w:rsidRDefault="00203456" w:rsidP="00D31F9A">
      <w:pPr>
        <w:pStyle w:val="PlainText"/>
      </w:pPr>
    </w:p>
    <w:p w:rsidR="00203456" w:rsidRPr="00744F34" w:rsidRDefault="00203456" w:rsidP="00D31F9A">
      <w:pPr>
        <w:pStyle w:val="PlainText"/>
      </w:pPr>
      <w:r>
        <w:rPr>
          <w:b/>
          <w:bCs/>
          <w:lang w:val="en-US"/>
        </w:rPr>
        <w:tab/>
      </w:r>
      <w:r w:rsidRPr="00744F34">
        <w:t>Пол</w:t>
      </w:r>
      <w:r w:rsidRPr="00744F34">
        <w:softHyphen/>
        <w:t>зва</w:t>
      </w:r>
      <w:r w:rsidRPr="00744F34">
        <w:softHyphen/>
        <w:t>не</w:t>
      </w:r>
      <w:r w:rsidRPr="00744F34">
        <w:softHyphen/>
        <w:t>то от възобновителни се</w:t>
      </w:r>
      <w:r w:rsidRPr="00744F34">
        <w:softHyphen/>
        <w:t>чи не се кон</w:t>
      </w:r>
      <w:r w:rsidRPr="00744F34">
        <w:softHyphen/>
        <w:t>т</w:t>
      </w:r>
      <w:r w:rsidRPr="00744F34">
        <w:softHyphen/>
        <w:t>ро</w:t>
      </w:r>
      <w:r w:rsidRPr="00744F34">
        <w:softHyphen/>
        <w:t>ли</w:t>
      </w:r>
      <w:r w:rsidRPr="00744F34">
        <w:softHyphen/>
        <w:t>ра с фор</w:t>
      </w:r>
      <w:r w:rsidRPr="00744F34">
        <w:softHyphen/>
        <w:t>мул</w:t>
      </w:r>
      <w:r w:rsidRPr="00744F34">
        <w:softHyphen/>
        <w:t>ни ме</w:t>
      </w:r>
      <w:r w:rsidRPr="00744F34">
        <w:softHyphen/>
        <w:t>то</w:t>
      </w:r>
      <w:r w:rsidRPr="00744F34">
        <w:softHyphen/>
        <w:t>ди,   по</w:t>
      </w:r>
      <w:r w:rsidRPr="00744F34">
        <w:softHyphen/>
        <w:t>ра</w:t>
      </w:r>
      <w:r w:rsidRPr="00744F34">
        <w:softHyphen/>
        <w:t>ди ко</w:t>
      </w:r>
      <w:r w:rsidRPr="00744F34">
        <w:softHyphen/>
        <w:t>е</w:t>
      </w:r>
      <w:r w:rsidRPr="00744F34">
        <w:softHyphen/>
        <w:t>то е сбор от пре</w:t>
      </w:r>
      <w:r w:rsidRPr="00744F34">
        <w:softHyphen/>
        <w:t>д</w:t>
      </w:r>
      <w:r w:rsidRPr="00744F34">
        <w:softHyphen/>
        <w:t>ви</w:t>
      </w:r>
      <w:r w:rsidRPr="00744F34">
        <w:softHyphen/>
        <w:t>де</w:t>
      </w:r>
      <w:r w:rsidRPr="00744F34">
        <w:softHyphen/>
        <w:t>но</w:t>
      </w:r>
      <w:r w:rsidRPr="00744F34">
        <w:softHyphen/>
        <w:t>то пол</w:t>
      </w:r>
      <w:r w:rsidRPr="00744F34">
        <w:softHyphen/>
        <w:t>з</w:t>
      </w:r>
      <w:r w:rsidRPr="00744F34">
        <w:softHyphen/>
        <w:t>ва</w:t>
      </w:r>
      <w:r w:rsidRPr="00744F34">
        <w:softHyphen/>
        <w:t>не в отдел</w:t>
      </w:r>
      <w:r w:rsidRPr="00744F34">
        <w:softHyphen/>
        <w:t>ни</w:t>
      </w:r>
      <w:r w:rsidRPr="00744F34">
        <w:softHyphen/>
        <w:t>те на</w:t>
      </w:r>
      <w:r w:rsidRPr="00744F34">
        <w:softHyphen/>
        <w:t>саж</w:t>
      </w:r>
      <w:r w:rsidRPr="00744F34">
        <w:softHyphen/>
        <w:t>де</w:t>
      </w:r>
      <w:r w:rsidRPr="00744F34">
        <w:softHyphen/>
        <w:t>ния, съ</w:t>
      </w:r>
      <w:r w:rsidRPr="00744F34">
        <w:softHyphen/>
        <w:t>о</w:t>
      </w:r>
      <w:r w:rsidRPr="00744F34">
        <w:softHyphen/>
        <w:t>б</w:t>
      </w:r>
      <w:r w:rsidRPr="00744F34">
        <w:softHyphen/>
        <w:t>ра</w:t>
      </w:r>
      <w:r w:rsidRPr="00744F34">
        <w:softHyphen/>
        <w:t>з</w:t>
      </w:r>
      <w:r w:rsidRPr="00744F34">
        <w:softHyphen/>
        <w:t>но тях</w:t>
      </w:r>
      <w:r w:rsidRPr="00744F34">
        <w:softHyphen/>
        <w:t>но</w:t>
      </w:r>
      <w:r w:rsidRPr="00744F34">
        <w:softHyphen/>
        <w:t>то съ</w:t>
      </w:r>
      <w:r w:rsidRPr="00744F34">
        <w:softHyphen/>
        <w:t>с</w:t>
      </w:r>
      <w:r w:rsidRPr="00744F34">
        <w:softHyphen/>
        <w:t>то</w:t>
      </w:r>
      <w:r w:rsidRPr="00744F34">
        <w:softHyphen/>
        <w:t>я</w:t>
      </w:r>
      <w:r w:rsidRPr="00744F34">
        <w:softHyphen/>
        <w:t xml:space="preserve">ние. Предвидени са постепенно котловини и групово-постепенни сечи в насаждения с добро възобновяване. </w:t>
      </w:r>
    </w:p>
    <w:p w:rsidR="00203456" w:rsidRPr="00744F34" w:rsidRDefault="00203456" w:rsidP="00D31F9A">
      <w:pPr>
        <w:pStyle w:val="PlainText"/>
      </w:pPr>
      <w:r w:rsidRPr="00744F34">
        <w:t>Об</w:t>
      </w:r>
      <w:r w:rsidRPr="00744F34">
        <w:softHyphen/>
        <w:t>що от те</w:t>
      </w:r>
      <w:r w:rsidRPr="00744F34">
        <w:softHyphen/>
        <w:t>зи сто</w:t>
      </w:r>
      <w:r w:rsidRPr="00744F34">
        <w:softHyphen/>
        <w:t>пан</w:t>
      </w:r>
      <w:r w:rsidRPr="00744F34">
        <w:softHyphen/>
        <w:t>с</w:t>
      </w:r>
      <w:r w:rsidRPr="00744F34">
        <w:softHyphen/>
        <w:t>ки кла</w:t>
      </w:r>
      <w:r w:rsidRPr="00744F34">
        <w:softHyphen/>
        <w:t>со</w:t>
      </w:r>
      <w:r w:rsidRPr="00744F34">
        <w:softHyphen/>
        <w:t>ве се оча</w:t>
      </w:r>
      <w:r w:rsidRPr="00744F34">
        <w:softHyphen/>
        <w:t>к</w:t>
      </w:r>
      <w:r w:rsidRPr="00744F34">
        <w:softHyphen/>
        <w:t>ва от възобновителни се</w:t>
      </w:r>
      <w:r w:rsidRPr="00744F34">
        <w:softHyphen/>
        <w:t>чи да се до</w:t>
      </w:r>
      <w:r w:rsidRPr="00744F34">
        <w:softHyphen/>
        <w:t>би</w:t>
      </w:r>
      <w:r w:rsidRPr="00744F34">
        <w:softHyphen/>
        <w:t>ят  21745 куб.м дървесина или сред</w:t>
      </w:r>
      <w:r w:rsidRPr="00744F34">
        <w:softHyphen/>
        <w:t>но</w:t>
      </w:r>
      <w:r w:rsidRPr="00744F34">
        <w:softHyphen/>
        <w:t>го</w:t>
      </w:r>
      <w:r w:rsidRPr="00744F34">
        <w:softHyphen/>
        <w:t>ди</w:t>
      </w:r>
      <w:r w:rsidRPr="00744F34">
        <w:softHyphen/>
        <w:t>ш</w:t>
      </w:r>
      <w:r w:rsidRPr="00744F34">
        <w:softHyphen/>
        <w:t>но по 2 175 куб.м.</w:t>
      </w:r>
    </w:p>
    <w:p w:rsidR="00203456" w:rsidRPr="00744F34" w:rsidRDefault="00203456" w:rsidP="00D31F9A">
      <w:pPr>
        <w:pStyle w:val="PlainText"/>
      </w:pPr>
    </w:p>
    <w:p w:rsidR="00203456" w:rsidRPr="00744F34" w:rsidRDefault="00203456" w:rsidP="00D31F9A">
      <w:pPr>
        <w:pStyle w:val="PlainText"/>
      </w:pPr>
    </w:p>
    <w:p w:rsidR="00203456" w:rsidRPr="00744F34" w:rsidRDefault="00203456" w:rsidP="00D31F9A">
      <w:pPr>
        <w:pStyle w:val="PlainText"/>
      </w:pPr>
      <w:r w:rsidRPr="00744F34">
        <w:t>Буков високобонитетен за превръщане</w:t>
      </w:r>
    </w:p>
    <w:p w:rsidR="00203456" w:rsidRPr="00744F34" w:rsidRDefault="00203456" w:rsidP="00D31F9A">
      <w:pPr>
        <w:pStyle w:val="PlainText"/>
      </w:pPr>
    </w:p>
    <w:p w:rsidR="00203456" w:rsidRPr="00744F34" w:rsidRDefault="00203456" w:rsidP="00D31F9A">
      <w:pPr>
        <w:pStyle w:val="PlainText"/>
      </w:pPr>
      <w:r w:rsidRPr="00744F34">
        <w:t>Площта на стопанския клас е 49,5 ха</w:t>
      </w:r>
      <w:r w:rsidRPr="00744F34">
        <w:rPr>
          <w:lang w:val="en-GB"/>
        </w:rPr>
        <w:t xml:space="preserve">, </w:t>
      </w:r>
      <w:r w:rsidRPr="00744F34">
        <w:t xml:space="preserve">като площта на зрелите насаждения е </w:t>
      </w:r>
      <w:r w:rsidRPr="00744F34">
        <w:rPr>
          <w:lang w:val="en-US"/>
        </w:rPr>
        <w:t>2.3</w:t>
      </w:r>
      <w:r w:rsidRPr="00744F34">
        <w:t xml:space="preserve"> ха. </w:t>
      </w:r>
    </w:p>
    <w:p w:rsidR="00203456" w:rsidRPr="00744F34" w:rsidRDefault="00203456" w:rsidP="00D31F9A">
      <w:pPr>
        <w:pStyle w:val="PlainText"/>
      </w:pPr>
      <w:r w:rsidRPr="00744F34">
        <w:t>Средната възраст е 74 години, средния запас – 226 куб.м/ха, средния прираст 3,09 куб.м/ха, средния годишия прираст  - 153 куб.м</w:t>
      </w:r>
    </w:p>
    <w:p w:rsidR="00203456" w:rsidRPr="00744F34" w:rsidRDefault="00203456" w:rsidP="00D31F9A">
      <w:pPr>
        <w:pStyle w:val="PlainText"/>
      </w:pPr>
      <w:r w:rsidRPr="00744F34">
        <w:t xml:space="preserve">Планираното ползване от възобновителни сечи е </w:t>
      </w:r>
      <w:r w:rsidRPr="00744F34">
        <w:rPr>
          <w:lang w:val="en-US"/>
        </w:rPr>
        <w:t>6</w:t>
      </w:r>
      <w:r w:rsidRPr="00744F34">
        <w:t>0 куб.м</w:t>
      </w:r>
    </w:p>
    <w:p w:rsidR="00203456" w:rsidRPr="00744F34" w:rsidRDefault="00203456" w:rsidP="00D31F9A">
      <w:pPr>
        <w:pStyle w:val="PlainText"/>
      </w:pPr>
      <w:r w:rsidRPr="00744F34">
        <w:t>Размерът на средногодишното сечище по площ е 0,</w:t>
      </w:r>
      <w:r w:rsidRPr="00744F34">
        <w:rPr>
          <w:lang w:val="en-US"/>
        </w:rPr>
        <w:t>09</w:t>
      </w:r>
      <w:r w:rsidRPr="00744F34">
        <w:t xml:space="preserve"> ха и по запас – </w:t>
      </w:r>
      <w:r w:rsidRPr="00744F34">
        <w:rPr>
          <w:lang w:val="en-US"/>
        </w:rPr>
        <w:t>6</w:t>
      </w:r>
      <w:r w:rsidRPr="00744F34">
        <w:t xml:space="preserve"> куб.м</w:t>
      </w:r>
    </w:p>
    <w:p w:rsidR="00203456" w:rsidRPr="00744F34" w:rsidRDefault="00203456" w:rsidP="00744F34">
      <w:pPr>
        <w:spacing w:after="0" w:line="240" w:lineRule="auto"/>
        <w:jc w:val="both"/>
        <w:rPr>
          <w:rFonts w:ascii="Arial" w:hAnsi="Arial" w:cs="Arial"/>
          <w:lang w:val="bg-BG"/>
        </w:rPr>
      </w:pPr>
    </w:p>
    <w:p w:rsidR="00203456" w:rsidRPr="00744F34" w:rsidRDefault="00203456" w:rsidP="003C27F5">
      <w:pPr>
        <w:spacing w:after="0" w:line="240" w:lineRule="auto"/>
        <w:jc w:val="center"/>
        <w:rPr>
          <w:rFonts w:ascii="Arial" w:hAnsi="Arial" w:cs="Arial"/>
          <w:b/>
          <w:bCs/>
          <w:sz w:val="20"/>
          <w:szCs w:val="20"/>
          <w:lang w:val="en-US"/>
        </w:rPr>
      </w:pPr>
      <w:r w:rsidRPr="00744F34">
        <w:rPr>
          <w:rFonts w:ascii="Arial" w:hAnsi="Arial" w:cs="Arial"/>
          <w:b/>
          <w:bCs/>
          <w:sz w:val="20"/>
          <w:szCs w:val="20"/>
          <w:lang w:val="bg-BG"/>
        </w:rPr>
        <w:t>Таблица №</w:t>
      </w:r>
      <w:r w:rsidRPr="00744F34">
        <w:rPr>
          <w:rFonts w:ascii="Arial" w:hAnsi="Arial" w:cs="Arial"/>
          <w:b/>
          <w:bCs/>
          <w:sz w:val="20"/>
          <w:szCs w:val="20"/>
          <w:lang w:val="en-US"/>
        </w:rPr>
        <w:t>78</w:t>
      </w:r>
    </w:p>
    <w:p w:rsidR="00203456" w:rsidRPr="00744F34" w:rsidRDefault="00203456" w:rsidP="00CD2614">
      <w:pPr>
        <w:pStyle w:val="Heading1"/>
        <w:rPr>
          <w:rFonts w:ascii="Arial" w:hAnsi="Arial" w:cs="Arial"/>
        </w:rPr>
      </w:pPr>
      <w:r w:rsidRPr="00744F34">
        <w:rPr>
          <w:rFonts w:ascii="Arial" w:hAnsi="Arial" w:cs="Arial"/>
        </w:rPr>
        <w:t>Разпределение на площта на зрелите и презрелите насаждения по склопеност и степени на възобновяв</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Буков В П</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r w:rsidR="00203456">
        <w:tc>
          <w:tcPr>
            <w:tcW w:w="2250" w:type="dxa"/>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F34208">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34208">
            <w:pPr>
              <w:spacing w:after="100" w:afterAutospacing="1" w:line="240" w:lineRule="auto"/>
              <w:jc w:val="right"/>
              <w:rPr>
                <w:rFonts w:ascii="Arial" w:hAnsi="Arial" w:cs="Arial"/>
                <w:color w:val="000000"/>
                <w:sz w:val="18"/>
                <w:szCs w:val="18"/>
              </w:rPr>
            </w:pPr>
            <w:r>
              <w:rPr>
                <w:rFonts w:ascii="Arial" w:hAnsi="Arial" w:cs="Arial"/>
                <w:color w:val="000000"/>
                <w:sz w:val="18"/>
                <w:szCs w:val="18"/>
              </w:rPr>
              <w:t>2,3</w:t>
            </w:r>
          </w:p>
        </w:tc>
      </w:tr>
    </w:tbl>
    <w:p w:rsidR="00203456" w:rsidRPr="00D868B9" w:rsidRDefault="00203456" w:rsidP="00D31F9A">
      <w:pPr>
        <w:pStyle w:val="PlainText"/>
      </w:pPr>
    </w:p>
    <w:p w:rsidR="00203456" w:rsidRPr="00696E89" w:rsidRDefault="00203456" w:rsidP="00D31F9A">
      <w:pPr>
        <w:pStyle w:val="PlainText"/>
      </w:pPr>
    </w:p>
    <w:p w:rsidR="00203456" w:rsidRPr="003C27F5" w:rsidRDefault="00203456" w:rsidP="00D31F9A">
      <w:pPr>
        <w:pStyle w:val="PlainText"/>
      </w:pPr>
      <w:r w:rsidRPr="003C27F5">
        <w:t>Церов високобонитетен за превръщане</w:t>
      </w:r>
      <w:r w:rsidRPr="003C27F5">
        <w:tab/>
      </w:r>
    </w:p>
    <w:p w:rsidR="00203456" w:rsidRPr="003C27F5" w:rsidRDefault="00203456" w:rsidP="00D31F9A">
      <w:pPr>
        <w:pStyle w:val="PlainText"/>
      </w:pPr>
    </w:p>
    <w:p w:rsidR="00203456" w:rsidRPr="00744F34" w:rsidRDefault="00203456" w:rsidP="00D31F9A">
      <w:pPr>
        <w:pStyle w:val="PlainText"/>
      </w:pPr>
      <w:r>
        <w:rPr>
          <w:lang w:val="en-US"/>
        </w:rPr>
        <w:t xml:space="preserve">       </w:t>
      </w:r>
      <w:r w:rsidRPr="00744F34">
        <w:t>Площта на стопанския клас е 308,5 ха</w:t>
      </w:r>
      <w:r w:rsidRPr="00744F34">
        <w:rPr>
          <w:lang w:val="en-GB"/>
        </w:rPr>
        <w:t xml:space="preserve">, </w:t>
      </w:r>
      <w:r w:rsidRPr="00744F34">
        <w:t xml:space="preserve">като площта на зрелите насаждения е </w:t>
      </w:r>
      <w:r w:rsidRPr="00744F34">
        <w:rPr>
          <w:lang w:val="en-US"/>
        </w:rPr>
        <w:t>238.0</w:t>
      </w:r>
      <w:r w:rsidRPr="00744F34">
        <w:t xml:space="preserve"> ха. </w:t>
      </w:r>
    </w:p>
    <w:p w:rsidR="00203456" w:rsidRPr="00744F34" w:rsidRDefault="00203456" w:rsidP="00D31F9A">
      <w:pPr>
        <w:pStyle w:val="PlainText"/>
      </w:pPr>
      <w:r w:rsidRPr="00744F34">
        <w:t>Средната възраст е 65 години, средния запас – 147 куб.м/ха, средния прираст 2,43 куб.м/ха, средния годишия прираст  - 749 куб.м</w:t>
      </w:r>
    </w:p>
    <w:p w:rsidR="00203456" w:rsidRPr="00744F34" w:rsidRDefault="00203456" w:rsidP="00D31F9A">
      <w:pPr>
        <w:pStyle w:val="PlainText"/>
      </w:pPr>
      <w:r w:rsidRPr="00744F34">
        <w:t>Планираното ползване от възобновителни сечи е 74</w:t>
      </w:r>
      <w:r w:rsidRPr="00744F34">
        <w:rPr>
          <w:lang w:val="en-US"/>
        </w:rPr>
        <w:t>70</w:t>
      </w:r>
      <w:r w:rsidRPr="00744F34">
        <w:t xml:space="preserve">  куб.м</w:t>
      </w:r>
    </w:p>
    <w:p w:rsidR="00203456" w:rsidRPr="00744F34" w:rsidRDefault="00203456" w:rsidP="00D31F9A">
      <w:pPr>
        <w:pStyle w:val="PlainText"/>
      </w:pPr>
      <w:r w:rsidRPr="00744F34">
        <w:t>Размерът на средногодишното сечище по площ е 18,</w:t>
      </w:r>
      <w:r w:rsidRPr="00744F34">
        <w:rPr>
          <w:lang w:val="en-US"/>
        </w:rPr>
        <w:t>8</w:t>
      </w:r>
      <w:r w:rsidRPr="00744F34">
        <w:t xml:space="preserve"> ха и по запас – 74</w:t>
      </w:r>
      <w:r w:rsidRPr="00744F34">
        <w:rPr>
          <w:lang w:val="en-US"/>
        </w:rPr>
        <w:t>7</w:t>
      </w:r>
      <w:r w:rsidRPr="00744F34">
        <w:t xml:space="preserve"> куб.м</w:t>
      </w:r>
    </w:p>
    <w:p w:rsidR="00203456" w:rsidRPr="00696E89" w:rsidRDefault="00203456" w:rsidP="00D31F9A">
      <w:pPr>
        <w:pStyle w:val="PlainText"/>
      </w:pPr>
    </w:p>
    <w:p w:rsidR="00203456" w:rsidRPr="00D95CBB" w:rsidRDefault="00203456" w:rsidP="00744F34">
      <w:pPr>
        <w:spacing w:after="0" w:line="240" w:lineRule="auto"/>
        <w:jc w:val="center"/>
        <w:rPr>
          <w:rFonts w:ascii="Arial" w:hAnsi="Arial" w:cs="Arial"/>
          <w:b/>
          <w:bCs/>
          <w:sz w:val="20"/>
          <w:szCs w:val="20"/>
          <w:lang w:val="en-US"/>
        </w:rPr>
      </w:pPr>
      <w:r>
        <w:rPr>
          <w:rFonts w:ascii="Arial" w:hAnsi="Arial" w:cs="Arial"/>
          <w:b/>
          <w:bCs/>
          <w:sz w:val="20"/>
          <w:szCs w:val="20"/>
          <w:lang w:val="bg-BG"/>
        </w:rPr>
        <w:br w:type="page"/>
      </w:r>
      <w:r w:rsidRPr="00991C4F">
        <w:rPr>
          <w:rFonts w:ascii="Arial" w:hAnsi="Arial" w:cs="Arial"/>
          <w:b/>
          <w:bCs/>
          <w:sz w:val="20"/>
          <w:szCs w:val="20"/>
          <w:lang w:val="bg-BG"/>
        </w:rPr>
        <w:t>Таблица №</w:t>
      </w:r>
      <w:r>
        <w:rPr>
          <w:rFonts w:ascii="Arial" w:hAnsi="Arial" w:cs="Arial"/>
          <w:b/>
          <w:bCs/>
          <w:sz w:val="20"/>
          <w:szCs w:val="20"/>
          <w:lang w:val="en-US"/>
        </w:rPr>
        <w:t>79</w:t>
      </w:r>
    </w:p>
    <w:p w:rsidR="00203456" w:rsidRDefault="00203456" w:rsidP="004B155C">
      <w:pPr>
        <w:pStyle w:val="Heading1"/>
        <w:rPr>
          <w:rFonts w:ascii="Arial" w:hAnsi="Arial" w:cs="Arial"/>
        </w:rPr>
      </w:pPr>
      <w:r>
        <w:rPr>
          <w:rFonts w:ascii="Arial" w:hAnsi="Arial" w:cs="Arial"/>
        </w:rPr>
        <w:t>Разпределение на площта на зрелите и презрелите насаждения по склопеност и степени на възобновява</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Церов В П</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17,4</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41,5</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58,9</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21,7</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24,3</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46,8</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39,3</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22,6</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108,7</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29,2</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8,5</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37,7</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3,6</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6,3</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B155C">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78,7</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92,6</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66,7</w:t>
            </w:r>
          </w:p>
        </w:tc>
        <w:tc>
          <w:tcPr>
            <w:tcW w:w="1200" w:type="dxa"/>
            <w:tcMar>
              <w:top w:w="30" w:type="dxa"/>
              <w:left w:w="30" w:type="dxa"/>
              <w:bottom w:w="30" w:type="dxa"/>
              <w:right w:w="30" w:type="dxa"/>
            </w:tcMar>
            <w:vAlign w:val="center"/>
          </w:tcPr>
          <w:p w:rsidR="00203456" w:rsidRDefault="00203456" w:rsidP="004B155C">
            <w:pPr>
              <w:spacing w:after="100" w:afterAutospacing="1" w:line="240" w:lineRule="auto"/>
              <w:jc w:val="right"/>
              <w:rPr>
                <w:rFonts w:ascii="Arial" w:hAnsi="Arial" w:cs="Arial"/>
                <w:color w:val="000000"/>
                <w:sz w:val="18"/>
                <w:szCs w:val="18"/>
              </w:rPr>
            </w:pPr>
            <w:r>
              <w:rPr>
                <w:rFonts w:ascii="Arial" w:hAnsi="Arial" w:cs="Arial"/>
                <w:color w:val="000000"/>
                <w:sz w:val="18"/>
                <w:szCs w:val="18"/>
              </w:rPr>
              <w:t>238,0</w:t>
            </w:r>
          </w:p>
        </w:tc>
      </w:tr>
    </w:tbl>
    <w:p w:rsidR="00203456" w:rsidRDefault="00203456" w:rsidP="00D31F9A">
      <w:pPr>
        <w:pStyle w:val="PlainText"/>
      </w:pPr>
    </w:p>
    <w:p w:rsidR="00203456" w:rsidRPr="00744F34" w:rsidRDefault="00203456" w:rsidP="00D31F9A">
      <w:pPr>
        <w:pStyle w:val="PlainText"/>
      </w:pPr>
    </w:p>
    <w:p w:rsidR="00203456" w:rsidRPr="003C27F5" w:rsidRDefault="00203456" w:rsidP="00D31F9A">
      <w:pPr>
        <w:pStyle w:val="PlainText"/>
      </w:pPr>
      <w:r w:rsidRPr="003C27F5">
        <w:t xml:space="preserve">Церов за превръщане </w:t>
      </w:r>
    </w:p>
    <w:p w:rsidR="00203456" w:rsidRPr="003C27F5" w:rsidRDefault="00203456" w:rsidP="00D31F9A">
      <w:pPr>
        <w:pStyle w:val="PlainText"/>
      </w:pPr>
    </w:p>
    <w:p w:rsidR="00203456" w:rsidRPr="00744F34" w:rsidRDefault="00203456" w:rsidP="00D31F9A">
      <w:pPr>
        <w:pStyle w:val="PlainText"/>
      </w:pPr>
      <w:r w:rsidRPr="00744F34">
        <w:t xml:space="preserve">Площта на стопанския клас е </w:t>
      </w:r>
      <w:r w:rsidRPr="00744F34">
        <w:rPr>
          <w:lang w:val="en-US"/>
        </w:rPr>
        <w:t>684.5</w:t>
      </w:r>
      <w:r w:rsidRPr="00744F34">
        <w:t xml:space="preserve"> ха</w:t>
      </w:r>
      <w:r w:rsidRPr="00744F34">
        <w:rPr>
          <w:lang w:val="en-GB"/>
        </w:rPr>
        <w:t xml:space="preserve">, </w:t>
      </w:r>
      <w:r w:rsidRPr="00744F34">
        <w:t xml:space="preserve">като площта на зрелите насаждения е </w:t>
      </w:r>
      <w:r w:rsidRPr="00744F34">
        <w:rPr>
          <w:lang w:val="en-US"/>
        </w:rPr>
        <w:t xml:space="preserve">418.6 </w:t>
      </w:r>
      <w:r w:rsidRPr="00744F34">
        <w:t xml:space="preserve">ха. </w:t>
      </w:r>
    </w:p>
    <w:p w:rsidR="00203456" w:rsidRPr="00744F34" w:rsidRDefault="00203456" w:rsidP="00D31F9A">
      <w:pPr>
        <w:pStyle w:val="PlainText"/>
      </w:pPr>
      <w:r w:rsidRPr="00744F34">
        <w:t>Средната възраст е 6</w:t>
      </w:r>
      <w:r w:rsidRPr="00744F34">
        <w:rPr>
          <w:lang w:val="en-US"/>
        </w:rPr>
        <w:t>1</w:t>
      </w:r>
      <w:r w:rsidRPr="00744F34">
        <w:t xml:space="preserve"> години, средния запас – </w:t>
      </w:r>
      <w:r w:rsidRPr="00744F34">
        <w:rPr>
          <w:lang w:val="en-US"/>
        </w:rPr>
        <w:t xml:space="preserve">116 </w:t>
      </w:r>
      <w:r w:rsidRPr="00744F34">
        <w:t>куб.м/ха, средния прираст 2,</w:t>
      </w:r>
      <w:r w:rsidRPr="00744F34">
        <w:rPr>
          <w:lang w:val="en-US"/>
        </w:rPr>
        <w:t>17</w:t>
      </w:r>
      <w:r w:rsidRPr="00744F34">
        <w:t xml:space="preserve"> куб.м/ха, средния годишия прираст  - </w:t>
      </w:r>
      <w:r w:rsidRPr="00744F34">
        <w:rPr>
          <w:lang w:val="en-US"/>
        </w:rPr>
        <w:t>1487</w:t>
      </w:r>
      <w:r w:rsidRPr="00744F34">
        <w:t xml:space="preserve"> куб.м</w:t>
      </w:r>
    </w:p>
    <w:p w:rsidR="00203456" w:rsidRPr="00744F34" w:rsidRDefault="00203456" w:rsidP="00D31F9A">
      <w:pPr>
        <w:pStyle w:val="PlainText"/>
      </w:pPr>
      <w:r w:rsidRPr="00744F34">
        <w:t>Планираното ползване от възобновителни сечи е</w:t>
      </w:r>
      <w:r w:rsidRPr="00744F34">
        <w:rPr>
          <w:lang w:val="en-US"/>
        </w:rPr>
        <w:t xml:space="preserve"> 14180</w:t>
      </w:r>
      <w:r w:rsidRPr="00744F34">
        <w:t xml:space="preserve"> куб.м</w:t>
      </w:r>
    </w:p>
    <w:p w:rsidR="00203456" w:rsidRPr="00744F34" w:rsidRDefault="00203456" w:rsidP="00D31F9A">
      <w:pPr>
        <w:pStyle w:val="PlainText"/>
      </w:pPr>
      <w:r w:rsidRPr="00744F34">
        <w:t xml:space="preserve">Размерът на средногодишното сечище по площ е </w:t>
      </w:r>
      <w:r w:rsidRPr="00744F34">
        <w:rPr>
          <w:lang w:val="en-US"/>
        </w:rPr>
        <w:t>40.0</w:t>
      </w:r>
      <w:r w:rsidRPr="00744F34">
        <w:t xml:space="preserve"> ха и по запас – </w:t>
      </w:r>
      <w:r w:rsidRPr="00744F34">
        <w:rPr>
          <w:lang w:val="en-US"/>
        </w:rPr>
        <w:t>1418</w:t>
      </w:r>
      <w:r w:rsidRPr="00744F34">
        <w:t xml:space="preserve"> куб.</w:t>
      </w:r>
    </w:p>
    <w:p w:rsidR="00203456" w:rsidRPr="00091745" w:rsidRDefault="00203456" w:rsidP="00D31F9A">
      <w:pPr>
        <w:pStyle w:val="PlainText"/>
      </w:pPr>
    </w:p>
    <w:p w:rsidR="00203456" w:rsidRPr="00D95CBB" w:rsidRDefault="00203456" w:rsidP="00050917">
      <w:pPr>
        <w:spacing w:after="0" w:line="240" w:lineRule="auto"/>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80</w:t>
      </w:r>
    </w:p>
    <w:p w:rsidR="00203456" w:rsidRDefault="00203456" w:rsidP="00B43C91">
      <w:pPr>
        <w:pStyle w:val="Heading1"/>
        <w:rPr>
          <w:rFonts w:ascii="Arial" w:hAnsi="Arial" w:cs="Arial"/>
        </w:rPr>
      </w:pPr>
      <w:r>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Церов П</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13,7</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13,7</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26,3</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40,8</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67,1</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11,4</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79,4</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90,8</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95,3</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16,2</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111,5</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81,0</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4,1</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20,5</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105,6</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26,9</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26,9</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FB4FBA">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255,0</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143,1</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20,5</w:t>
            </w:r>
          </w:p>
        </w:tc>
        <w:tc>
          <w:tcPr>
            <w:tcW w:w="1200" w:type="dxa"/>
            <w:tcMar>
              <w:top w:w="30" w:type="dxa"/>
              <w:left w:w="30" w:type="dxa"/>
              <w:bottom w:w="30" w:type="dxa"/>
              <w:right w:w="30" w:type="dxa"/>
            </w:tcMar>
            <w:vAlign w:val="center"/>
          </w:tcPr>
          <w:p w:rsidR="00203456" w:rsidRDefault="00203456" w:rsidP="00FB4FBA">
            <w:pPr>
              <w:spacing w:after="100" w:afterAutospacing="1" w:line="240" w:lineRule="auto"/>
              <w:jc w:val="right"/>
              <w:rPr>
                <w:rFonts w:ascii="Arial" w:hAnsi="Arial" w:cs="Arial"/>
                <w:color w:val="000000"/>
                <w:sz w:val="18"/>
                <w:szCs w:val="18"/>
              </w:rPr>
            </w:pPr>
            <w:r>
              <w:rPr>
                <w:rFonts w:ascii="Arial" w:hAnsi="Arial" w:cs="Arial"/>
                <w:color w:val="000000"/>
                <w:sz w:val="18"/>
                <w:szCs w:val="18"/>
              </w:rPr>
              <w:t>418,6</w:t>
            </w:r>
          </w:p>
        </w:tc>
      </w:tr>
    </w:tbl>
    <w:p w:rsidR="00203456" w:rsidRDefault="00203456" w:rsidP="00D31F9A">
      <w:pPr>
        <w:pStyle w:val="PlainText"/>
      </w:pPr>
    </w:p>
    <w:p w:rsidR="00203456" w:rsidRPr="003C27F5" w:rsidRDefault="00203456" w:rsidP="00D31F9A">
      <w:pPr>
        <w:pStyle w:val="PlainText"/>
      </w:pPr>
      <w:r>
        <w:br w:type="page"/>
      </w:r>
      <w:r w:rsidRPr="003C27F5">
        <w:t>Смесен средно и нискобонитетен за превръщане</w:t>
      </w:r>
    </w:p>
    <w:p w:rsidR="00203456" w:rsidRPr="003C27F5" w:rsidRDefault="00203456" w:rsidP="00D31F9A">
      <w:pPr>
        <w:pStyle w:val="PlainText"/>
      </w:pPr>
    </w:p>
    <w:p w:rsidR="00203456" w:rsidRPr="00D31F9A" w:rsidRDefault="00203456" w:rsidP="00D31F9A">
      <w:pPr>
        <w:pStyle w:val="PlainText"/>
      </w:pPr>
      <w:r w:rsidRPr="00D31F9A">
        <w:t>Площта на стопанския клас е 254,6 ха</w:t>
      </w:r>
      <w:r w:rsidRPr="00D31F9A">
        <w:rPr>
          <w:lang w:val="en-GB"/>
        </w:rPr>
        <w:t xml:space="preserve">, </w:t>
      </w:r>
      <w:r w:rsidRPr="00D31F9A">
        <w:t>като площта на зрелите насаждения е 112,8</w:t>
      </w:r>
      <w:r w:rsidRPr="00D31F9A">
        <w:rPr>
          <w:lang w:val="en-US"/>
        </w:rPr>
        <w:t xml:space="preserve"> </w:t>
      </w:r>
      <w:r w:rsidRPr="00D31F9A">
        <w:t xml:space="preserve">ха. </w:t>
      </w:r>
    </w:p>
    <w:p w:rsidR="00203456" w:rsidRPr="00D31F9A" w:rsidRDefault="00203456" w:rsidP="00D31F9A">
      <w:pPr>
        <w:pStyle w:val="PlainText"/>
      </w:pPr>
      <w:r w:rsidRPr="00D31F9A">
        <w:t>Средната възраст е 52 години, средния запас – 92</w:t>
      </w:r>
      <w:r w:rsidRPr="00D31F9A">
        <w:rPr>
          <w:lang w:val="en-US"/>
        </w:rPr>
        <w:t xml:space="preserve"> </w:t>
      </w:r>
      <w:r w:rsidRPr="00D31F9A">
        <w:t>куб.м/ха, средния прираст 1,80 куб.м/ха, средния годишия прираст  - 458 куб.м</w:t>
      </w:r>
    </w:p>
    <w:p w:rsidR="00203456" w:rsidRPr="00D31F9A" w:rsidRDefault="00203456" w:rsidP="00D31F9A">
      <w:pPr>
        <w:pStyle w:val="PlainText"/>
      </w:pPr>
      <w:r w:rsidRPr="00D31F9A">
        <w:t>Планираното ползване от възобновителни сечи е 1</w:t>
      </w:r>
      <w:r w:rsidRPr="00D31F9A">
        <w:rPr>
          <w:lang w:val="en-US"/>
        </w:rPr>
        <w:t>730</w:t>
      </w:r>
      <w:r w:rsidRPr="00D31F9A">
        <w:t xml:space="preserve"> куб.м</w:t>
      </w:r>
    </w:p>
    <w:p w:rsidR="00203456" w:rsidRPr="00D31F9A" w:rsidRDefault="00203456" w:rsidP="00D31F9A">
      <w:pPr>
        <w:pStyle w:val="PlainText"/>
      </w:pPr>
      <w:r w:rsidRPr="00D31F9A">
        <w:t>Размерът на средногодишното сечище по площ е 4,2 ха и по запас – 17</w:t>
      </w:r>
      <w:r w:rsidRPr="00D31F9A">
        <w:rPr>
          <w:lang w:val="en-US"/>
        </w:rPr>
        <w:t>3</w:t>
      </w:r>
      <w:r w:rsidRPr="00D31F9A">
        <w:t xml:space="preserve"> куб.</w:t>
      </w:r>
    </w:p>
    <w:p w:rsidR="00203456" w:rsidRPr="00091745" w:rsidRDefault="00203456" w:rsidP="00D31F9A">
      <w:pPr>
        <w:pStyle w:val="PlainText"/>
      </w:pPr>
    </w:p>
    <w:p w:rsidR="00203456" w:rsidRPr="00991C4F" w:rsidRDefault="00203456" w:rsidP="00D31F9A">
      <w:pPr>
        <w:spacing w:after="0" w:line="240" w:lineRule="auto"/>
        <w:jc w:val="center"/>
        <w:rPr>
          <w:rFonts w:ascii="Arial" w:hAnsi="Arial" w:cs="Arial"/>
          <w:b/>
          <w:bCs/>
          <w:sz w:val="20"/>
          <w:szCs w:val="20"/>
          <w:lang w:val="bg-BG"/>
        </w:rPr>
      </w:pPr>
      <w:r w:rsidRPr="00991C4F">
        <w:rPr>
          <w:rFonts w:ascii="Arial" w:hAnsi="Arial" w:cs="Arial"/>
          <w:b/>
          <w:bCs/>
          <w:sz w:val="20"/>
          <w:szCs w:val="20"/>
          <w:lang w:val="bg-BG"/>
        </w:rPr>
        <w:t>Таблица №</w:t>
      </w:r>
      <w:r>
        <w:rPr>
          <w:rFonts w:ascii="Arial" w:hAnsi="Arial" w:cs="Arial"/>
          <w:b/>
          <w:bCs/>
          <w:sz w:val="20"/>
          <w:szCs w:val="20"/>
          <w:lang w:val="en-US"/>
        </w:rPr>
        <w:t>8</w:t>
      </w:r>
      <w:r w:rsidRPr="00991C4F">
        <w:rPr>
          <w:rFonts w:ascii="Arial" w:hAnsi="Arial" w:cs="Arial"/>
          <w:b/>
          <w:bCs/>
          <w:sz w:val="20"/>
          <w:szCs w:val="20"/>
          <w:lang w:val="bg-BG"/>
        </w:rPr>
        <w:t>1</w:t>
      </w:r>
    </w:p>
    <w:p w:rsidR="00203456" w:rsidRDefault="00203456" w:rsidP="00B3107A">
      <w:pPr>
        <w:pStyle w:val="Heading1"/>
        <w:rPr>
          <w:rFonts w:ascii="Arial" w:hAnsi="Arial" w:cs="Arial"/>
        </w:rPr>
      </w:pPr>
      <w:r>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Смесен СрН П</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25,7</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25,7</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23,9</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23,9</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12,3</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12,3</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50,9</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50,9</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3107A">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112,8</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3107A">
            <w:pPr>
              <w:spacing w:after="100" w:afterAutospacing="1" w:line="240" w:lineRule="auto"/>
              <w:jc w:val="right"/>
              <w:rPr>
                <w:rFonts w:ascii="Arial" w:hAnsi="Arial" w:cs="Arial"/>
                <w:color w:val="000000"/>
                <w:sz w:val="18"/>
                <w:szCs w:val="18"/>
              </w:rPr>
            </w:pPr>
            <w:r>
              <w:rPr>
                <w:rFonts w:ascii="Arial" w:hAnsi="Arial" w:cs="Arial"/>
                <w:color w:val="000000"/>
                <w:sz w:val="18"/>
                <w:szCs w:val="18"/>
              </w:rPr>
              <w:t>112,8</w:t>
            </w:r>
          </w:p>
        </w:tc>
      </w:tr>
    </w:tbl>
    <w:p w:rsidR="00203456" w:rsidRDefault="00203456" w:rsidP="00D31F9A">
      <w:pPr>
        <w:pStyle w:val="PlainText"/>
      </w:pPr>
    </w:p>
    <w:p w:rsidR="00203456" w:rsidRDefault="00203456" w:rsidP="00D31F9A">
      <w:pPr>
        <w:pStyle w:val="PlainText"/>
      </w:pPr>
    </w:p>
    <w:p w:rsidR="00203456" w:rsidRPr="00D31F9A" w:rsidRDefault="00203456" w:rsidP="00D31F9A">
      <w:pPr>
        <w:pStyle w:val="PlainText"/>
      </w:pPr>
    </w:p>
    <w:p w:rsidR="00203456" w:rsidRPr="001C18B7" w:rsidRDefault="00203456" w:rsidP="00D31F9A">
      <w:pPr>
        <w:pStyle w:val="PlainText"/>
      </w:pPr>
      <w:r w:rsidRPr="001C18B7">
        <w:t>НИСКОСТЪБЛЕНИ ГОРИ</w:t>
      </w:r>
    </w:p>
    <w:p w:rsidR="00203456" w:rsidRDefault="00203456" w:rsidP="00D31F9A">
      <w:pPr>
        <w:pStyle w:val="PlainText"/>
      </w:pPr>
    </w:p>
    <w:p w:rsidR="00203456" w:rsidRPr="003C27F5" w:rsidRDefault="00203456" w:rsidP="00D31F9A">
      <w:pPr>
        <w:pStyle w:val="PlainText"/>
      </w:pPr>
      <w:r w:rsidRPr="003C27F5">
        <w:t xml:space="preserve">Акациевия стопански клас </w:t>
      </w:r>
    </w:p>
    <w:p w:rsidR="00203456" w:rsidRPr="003C27F5" w:rsidRDefault="00203456" w:rsidP="00D31F9A">
      <w:pPr>
        <w:pStyle w:val="PlainText"/>
      </w:pPr>
    </w:p>
    <w:p w:rsidR="00203456" w:rsidRPr="00D31F9A" w:rsidRDefault="00203456" w:rsidP="00D31F9A">
      <w:pPr>
        <w:pStyle w:val="PlainText"/>
      </w:pPr>
      <w:r w:rsidRPr="00D31F9A">
        <w:t>Площта на стопанския клас е 152,5 ха.</w:t>
      </w:r>
    </w:p>
    <w:p w:rsidR="00203456" w:rsidRPr="00D31F9A" w:rsidRDefault="00203456" w:rsidP="00D31F9A">
      <w:pPr>
        <w:pStyle w:val="PlainText"/>
      </w:pPr>
      <w:r w:rsidRPr="00D31F9A">
        <w:t>Насажденията и културите тук ще се стопанисват нискостъблено и от голи сечи планирания добив е</w:t>
      </w:r>
      <w:r w:rsidRPr="00D31F9A">
        <w:rPr>
          <w:lang w:val="en-US"/>
        </w:rPr>
        <w:t xml:space="preserve"> 4470</w:t>
      </w:r>
      <w:r w:rsidRPr="00D31F9A">
        <w:t xml:space="preserve"> куб.м дървесина или  годишно по 447 куб.м. от площ 6,9 ха</w:t>
      </w:r>
    </w:p>
    <w:p w:rsidR="00203456" w:rsidRPr="003C27F5" w:rsidRDefault="00203456" w:rsidP="00D31F9A">
      <w:pPr>
        <w:pStyle w:val="PlainText"/>
      </w:pPr>
    </w:p>
    <w:p w:rsidR="00203456" w:rsidRPr="003C27F5" w:rsidRDefault="00203456" w:rsidP="00D31F9A">
      <w:pPr>
        <w:pStyle w:val="PlainText"/>
      </w:pPr>
      <w:r w:rsidRPr="003C27F5">
        <w:t>Келявгабъровия стопански клас</w:t>
      </w:r>
    </w:p>
    <w:p w:rsidR="00203456" w:rsidRPr="003C27F5" w:rsidRDefault="00203456" w:rsidP="00D31F9A">
      <w:pPr>
        <w:pStyle w:val="PlainText"/>
      </w:pPr>
    </w:p>
    <w:p w:rsidR="00203456" w:rsidRPr="00D31F9A" w:rsidRDefault="00203456" w:rsidP="00D31F9A">
      <w:pPr>
        <w:pStyle w:val="PlainText"/>
      </w:pPr>
      <w:r w:rsidRPr="00D31F9A">
        <w:t xml:space="preserve"> Площта на стопанския клас е 614,1 ха.</w:t>
      </w:r>
    </w:p>
    <w:p w:rsidR="00203456" w:rsidRPr="00D31F9A" w:rsidRDefault="00203456" w:rsidP="00D31F9A">
      <w:pPr>
        <w:pStyle w:val="PlainText"/>
      </w:pPr>
      <w:r w:rsidRPr="00D31F9A">
        <w:t>В стопанския клас не се предвижда ползване от възобновителни сечи.</w:t>
      </w:r>
    </w:p>
    <w:p w:rsidR="00203456" w:rsidRPr="003C27F5" w:rsidRDefault="00203456" w:rsidP="00D31F9A">
      <w:pPr>
        <w:pStyle w:val="PlainText"/>
      </w:pPr>
    </w:p>
    <w:p w:rsidR="00203456" w:rsidRPr="003C27F5" w:rsidRDefault="00203456" w:rsidP="00D31F9A">
      <w:pPr>
        <w:pStyle w:val="PlainText"/>
      </w:pPr>
      <w:r w:rsidRPr="003C27F5">
        <w:t>ТОПОЛОВИ ГОРИ</w:t>
      </w:r>
    </w:p>
    <w:p w:rsidR="00203456" w:rsidRPr="003C27F5" w:rsidRDefault="00203456" w:rsidP="00D31F9A">
      <w:pPr>
        <w:pStyle w:val="PlainText"/>
      </w:pPr>
      <w:r w:rsidRPr="003C27F5">
        <w:t xml:space="preserve"> </w:t>
      </w:r>
    </w:p>
    <w:p w:rsidR="00203456" w:rsidRPr="003C27F5" w:rsidRDefault="00203456" w:rsidP="00D31F9A">
      <w:pPr>
        <w:pStyle w:val="PlainText"/>
      </w:pPr>
      <w:r w:rsidRPr="003C27F5">
        <w:t>Тополов стопански клас</w:t>
      </w:r>
    </w:p>
    <w:p w:rsidR="00203456" w:rsidRPr="003C27F5" w:rsidRDefault="00203456" w:rsidP="00D31F9A">
      <w:pPr>
        <w:pStyle w:val="PlainText"/>
      </w:pPr>
      <w:r w:rsidRPr="003C27F5">
        <w:t xml:space="preserve"> </w:t>
      </w:r>
    </w:p>
    <w:p w:rsidR="00203456" w:rsidRPr="00D31F9A" w:rsidRDefault="00203456" w:rsidP="00D31F9A">
      <w:pPr>
        <w:pStyle w:val="PlainText"/>
      </w:pPr>
      <w:r w:rsidRPr="00D31F9A">
        <w:t>Площта на стопанския клас е 7,3 ха.</w:t>
      </w:r>
    </w:p>
    <w:p w:rsidR="00203456" w:rsidRPr="00D31F9A" w:rsidRDefault="00203456" w:rsidP="00D31F9A">
      <w:pPr>
        <w:pStyle w:val="PlainText"/>
      </w:pPr>
      <w:r w:rsidRPr="00D31F9A">
        <w:t xml:space="preserve">Планиран възможен добив 60 куб.м дървесина или годишно по 6 куб.м. </w:t>
      </w:r>
    </w:p>
    <w:p w:rsidR="00203456" w:rsidRPr="00D31F9A" w:rsidRDefault="00203456" w:rsidP="00D31F9A">
      <w:pPr>
        <w:pStyle w:val="PlainText"/>
      </w:pPr>
    </w:p>
    <w:p w:rsidR="00203456" w:rsidRPr="00D31F9A" w:rsidRDefault="00203456" w:rsidP="00D31F9A">
      <w:pPr>
        <w:pStyle w:val="PlainText"/>
      </w:pPr>
      <w:r w:rsidRPr="00D31F9A">
        <w:t>От планираните възобновителни сечи в горите със стопански функции ще се добият 27 970 куб.м дървесина или годишно по 2 797  куб.м.</w:t>
      </w:r>
    </w:p>
    <w:p w:rsidR="00203456" w:rsidRDefault="00203456" w:rsidP="00D31F9A">
      <w:pPr>
        <w:pStyle w:val="PlainText"/>
      </w:pPr>
    </w:p>
    <w:p w:rsidR="00203456" w:rsidRDefault="00203456" w:rsidP="00D31F9A">
      <w:pPr>
        <w:pStyle w:val="PlainText"/>
      </w:pPr>
      <w:r w:rsidRPr="002007E2">
        <w:t xml:space="preserve"> </w:t>
      </w:r>
    </w:p>
    <w:p w:rsidR="00203456" w:rsidRPr="0028119B" w:rsidRDefault="00203456" w:rsidP="00D31F9A">
      <w:pPr>
        <w:pStyle w:val="PlainText"/>
      </w:pPr>
      <w:r>
        <w:br w:type="page"/>
      </w:r>
      <w:r w:rsidRPr="0028119B">
        <w:t xml:space="preserve">ГОРИ СЪС ЗАЩИТНИ И  СПЕЦИАЛНИ ФУНКЦИИ </w:t>
      </w:r>
    </w:p>
    <w:p w:rsidR="00203456" w:rsidRPr="00D757EB" w:rsidRDefault="00203456" w:rsidP="00D31F9A">
      <w:pPr>
        <w:pStyle w:val="PlainText"/>
      </w:pPr>
      <w:r w:rsidRPr="00D757EB">
        <w:tab/>
      </w:r>
    </w:p>
    <w:p w:rsidR="00203456" w:rsidRPr="00D31F9A" w:rsidRDefault="00203456" w:rsidP="00D31F9A">
      <w:pPr>
        <w:pStyle w:val="PlainText"/>
      </w:pPr>
      <w:r w:rsidRPr="00D31F9A">
        <w:t>Ползването в рамките на 10-годишен период от горите със защитни и специални функции е набрано като сума от предвидените по вид и интензивност възобновителни сечи в отделните насаждения и се определя като сечище по състояние, като набраното ползване не се контролира по формулните методи.</w:t>
      </w:r>
    </w:p>
    <w:p w:rsidR="00203456" w:rsidRPr="00D31F9A" w:rsidRDefault="00203456" w:rsidP="00D31F9A">
      <w:pPr>
        <w:pStyle w:val="PlainText"/>
      </w:pPr>
      <w:r w:rsidRPr="00D31F9A">
        <w:t xml:space="preserve"> При планиране на ползването в тях водещ принцип е опазването и съхранението на техните защитни и специални функции, добива на дървесина е с второстепенно значение. </w:t>
      </w:r>
    </w:p>
    <w:p w:rsidR="00203456" w:rsidRPr="003C27F5" w:rsidRDefault="00203456" w:rsidP="00D31F9A">
      <w:pPr>
        <w:pStyle w:val="PlainText"/>
      </w:pPr>
    </w:p>
    <w:p w:rsidR="00203456" w:rsidRPr="003C27F5" w:rsidRDefault="00203456" w:rsidP="00D31F9A">
      <w:pPr>
        <w:pStyle w:val="PlainText"/>
      </w:pPr>
      <w:r w:rsidRPr="003C27F5">
        <w:t xml:space="preserve">1. Условен стопански клас Бялборови култури – няма зрели насаждения   </w:t>
      </w:r>
    </w:p>
    <w:p w:rsidR="00203456" w:rsidRPr="003C27F5" w:rsidRDefault="00203456" w:rsidP="00D31F9A">
      <w:pPr>
        <w:pStyle w:val="PlainText"/>
      </w:pPr>
    </w:p>
    <w:p w:rsidR="00203456" w:rsidRPr="003C27F5" w:rsidRDefault="00203456" w:rsidP="00D31F9A">
      <w:pPr>
        <w:pStyle w:val="PlainText"/>
      </w:pPr>
      <w:r w:rsidRPr="003C27F5">
        <w:t xml:space="preserve">2. Условен стопански клас Черборови култури – няма зрели насаждения   </w:t>
      </w:r>
      <w:r w:rsidRPr="003C27F5">
        <w:tab/>
      </w:r>
    </w:p>
    <w:p w:rsidR="00203456" w:rsidRPr="003C27F5" w:rsidRDefault="00203456" w:rsidP="00D31F9A">
      <w:pPr>
        <w:pStyle w:val="PlainText"/>
      </w:pPr>
    </w:p>
    <w:p w:rsidR="00203456" w:rsidRPr="003C27F5" w:rsidRDefault="00203456" w:rsidP="00D31F9A">
      <w:pPr>
        <w:pStyle w:val="PlainText"/>
      </w:pPr>
      <w:r w:rsidRPr="003C27F5">
        <w:t xml:space="preserve">3. Буков среднобонитетен условен стопански клас </w:t>
      </w:r>
    </w:p>
    <w:p w:rsidR="00203456" w:rsidRPr="003C27F5" w:rsidRDefault="00203456" w:rsidP="00D31F9A">
      <w:pPr>
        <w:pStyle w:val="PlainText"/>
      </w:pPr>
    </w:p>
    <w:p w:rsidR="00203456" w:rsidRPr="00D31F9A" w:rsidRDefault="00203456" w:rsidP="00D31F9A">
      <w:pPr>
        <w:pStyle w:val="PlainText"/>
      </w:pPr>
      <w:r w:rsidRPr="00D31F9A">
        <w:t>Площта на стопанския клас е 1566,1 ха</w:t>
      </w:r>
      <w:r w:rsidRPr="00D31F9A">
        <w:rPr>
          <w:lang w:val="en-GB"/>
        </w:rPr>
        <w:t xml:space="preserve">, </w:t>
      </w:r>
      <w:r w:rsidRPr="00D31F9A">
        <w:t>като площта на зрелите насаждения е 1268,5</w:t>
      </w:r>
      <w:r w:rsidRPr="00D31F9A">
        <w:rPr>
          <w:lang w:val="en-US"/>
        </w:rPr>
        <w:t xml:space="preserve"> </w:t>
      </w:r>
      <w:r w:rsidRPr="00D31F9A">
        <w:t xml:space="preserve">ха. </w:t>
      </w:r>
    </w:p>
    <w:p w:rsidR="00203456" w:rsidRPr="00D31F9A" w:rsidRDefault="00203456" w:rsidP="00D31F9A">
      <w:pPr>
        <w:pStyle w:val="PlainText"/>
      </w:pPr>
      <w:r w:rsidRPr="00D31F9A">
        <w:t>Средната възраст е 117 години, средния запас – 240</w:t>
      </w:r>
      <w:r w:rsidRPr="00D31F9A">
        <w:rPr>
          <w:lang w:val="en-US"/>
        </w:rPr>
        <w:t xml:space="preserve"> </w:t>
      </w:r>
      <w:r w:rsidRPr="00D31F9A">
        <w:t>куб.м/ха, средния прираст 2,36 куб.м/ха, средния годишия прираст  - 3690 куб.м</w:t>
      </w:r>
    </w:p>
    <w:p w:rsidR="00203456" w:rsidRPr="00D31F9A" w:rsidRDefault="00203456" w:rsidP="00D31F9A">
      <w:pPr>
        <w:pStyle w:val="PlainText"/>
      </w:pPr>
      <w:r w:rsidRPr="00D31F9A">
        <w:t>Планираното ползване от възобновителни сечи е 94 470 куб.м</w:t>
      </w:r>
    </w:p>
    <w:p w:rsidR="00203456" w:rsidRPr="00D31F9A" w:rsidRDefault="00203456" w:rsidP="00D31F9A">
      <w:pPr>
        <w:pStyle w:val="PlainText"/>
      </w:pPr>
      <w:r w:rsidRPr="00D31F9A">
        <w:t>Възобновителния процес протича много добре. Планирани са групово-постепенни сечи с интензивност 25-30%, в зависимост от процента на възобновяване.</w:t>
      </w:r>
    </w:p>
    <w:p w:rsidR="00203456" w:rsidRPr="00D31F9A" w:rsidRDefault="00203456" w:rsidP="00D31F9A">
      <w:pPr>
        <w:pStyle w:val="PlainText"/>
      </w:pPr>
      <w:r w:rsidRPr="00D31F9A">
        <w:t>Предлагаме да се приеме сечище по състояние, което по площ 37,2 ха, а по за</w:t>
      </w:r>
      <w:r w:rsidRPr="00D31F9A">
        <w:softHyphen/>
        <w:t xml:space="preserve">пас – 9 447 куб.м. </w:t>
      </w:r>
    </w:p>
    <w:p w:rsidR="00203456" w:rsidRPr="003C27F5" w:rsidRDefault="00203456" w:rsidP="00D31F9A">
      <w:pPr>
        <w:pStyle w:val="PlainText"/>
      </w:pPr>
    </w:p>
    <w:p w:rsidR="00203456" w:rsidRPr="00D95CBB" w:rsidRDefault="00203456" w:rsidP="00D31F9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82</w:t>
      </w:r>
    </w:p>
    <w:p w:rsidR="00203456" w:rsidRPr="0073240D" w:rsidRDefault="00203456" w:rsidP="0073240D">
      <w:pPr>
        <w:pStyle w:val="Heading1"/>
        <w:rPr>
          <w:rFonts w:ascii="Arial" w:hAnsi="Arial" w:cs="Arial"/>
          <w:b w:val="0"/>
          <w:bCs w:val="0"/>
        </w:rPr>
      </w:pPr>
      <w:r w:rsidRPr="0073240D">
        <w:rPr>
          <w:rFonts w:ascii="Arial" w:hAnsi="Arial" w:cs="Arial"/>
          <w:b w:val="0"/>
          <w:bCs w:val="0"/>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Буков Ср</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1,7</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27,2</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23,0</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27,3</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77,5</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26,0</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43,7</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52,3</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122,0</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12,0</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95,2</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134,1</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241,3</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77,8</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172,6</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162,8</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413,2</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33,7</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134,2</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35,7</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203,6</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18,2</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113,8</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19,2</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151,2</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31,9</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22,8</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54,7</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1,5</w:t>
            </w:r>
          </w:p>
        </w:tc>
      </w:tr>
      <w:tr w:rsidR="00203456">
        <w:tc>
          <w:tcPr>
            <w:tcW w:w="2250" w:type="dxa"/>
            <w:tcMar>
              <w:top w:w="30" w:type="dxa"/>
              <w:left w:w="30" w:type="dxa"/>
              <w:bottom w:w="30" w:type="dxa"/>
              <w:right w:w="30" w:type="dxa"/>
            </w:tcMar>
            <w:vAlign w:val="center"/>
          </w:tcPr>
          <w:p w:rsidR="00203456" w:rsidRDefault="00203456" w:rsidP="0073240D">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231,8</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605,3</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431,4</w:t>
            </w:r>
          </w:p>
        </w:tc>
        <w:tc>
          <w:tcPr>
            <w:tcW w:w="1200" w:type="dxa"/>
            <w:tcMar>
              <w:top w:w="30" w:type="dxa"/>
              <w:left w:w="30" w:type="dxa"/>
              <w:bottom w:w="30" w:type="dxa"/>
              <w:right w:w="30" w:type="dxa"/>
            </w:tcMar>
            <w:vAlign w:val="center"/>
          </w:tcPr>
          <w:p w:rsidR="00203456" w:rsidRDefault="00203456" w:rsidP="0073240D">
            <w:pPr>
              <w:spacing w:after="100" w:afterAutospacing="1" w:line="240" w:lineRule="auto"/>
              <w:jc w:val="right"/>
              <w:rPr>
                <w:rFonts w:ascii="Arial" w:hAnsi="Arial" w:cs="Arial"/>
                <w:color w:val="000000"/>
                <w:sz w:val="18"/>
                <w:szCs w:val="18"/>
              </w:rPr>
            </w:pPr>
            <w:r>
              <w:rPr>
                <w:rFonts w:ascii="Arial" w:hAnsi="Arial" w:cs="Arial"/>
                <w:color w:val="000000"/>
                <w:sz w:val="18"/>
                <w:szCs w:val="18"/>
              </w:rPr>
              <w:t>1268,5</w:t>
            </w:r>
          </w:p>
        </w:tc>
      </w:tr>
    </w:tbl>
    <w:p w:rsidR="00203456" w:rsidRPr="006279A9" w:rsidRDefault="00203456" w:rsidP="00D31F9A">
      <w:pPr>
        <w:pStyle w:val="PlainText"/>
      </w:pPr>
    </w:p>
    <w:p w:rsidR="00203456" w:rsidRPr="009A21CE" w:rsidRDefault="00203456" w:rsidP="00D31F9A">
      <w:pPr>
        <w:pStyle w:val="PlainText"/>
      </w:pPr>
    </w:p>
    <w:p w:rsidR="00203456" w:rsidRPr="003C27F5" w:rsidRDefault="00203456" w:rsidP="00D31F9A">
      <w:pPr>
        <w:pStyle w:val="PlainText"/>
      </w:pPr>
      <w:r w:rsidRPr="003C27F5">
        <w:t xml:space="preserve">4. Буков нискобонитетен условен стопански клас </w:t>
      </w:r>
    </w:p>
    <w:p w:rsidR="00203456" w:rsidRPr="003C27F5" w:rsidRDefault="00203456" w:rsidP="00D31F9A">
      <w:pPr>
        <w:pStyle w:val="PlainText"/>
      </w:pPr>
    </w:p>
    <w:p w:rsidR="00203456" w:rsidRPr="00D31F9A" w:rsidRDefault="00203456" w:rsidP="00D31F9A">
      <w:pPr>
        <w:pStyle w:val="PlainText"/>
      </w:pPr>
      <w:r w:rsidRPr="00D31F9A">
        <w:t>Площта на стопанския клас е 328,9 ха</w:t>
      </w:r>
      <w:r w:rsidRPr="00D31F9A">
        <w:rPr>
          <w:lang w:val="en-GB"/>
        </w:rPr>
        <w:t xml:space="preserve">, </w:t>
      </w:r>
      <w:r w:rsidRPr="00D31F9A">
        <w:t>като площта на зрелите насаждения е 328,2</w:t>
      </w:r>
      <w:r w:rsidRPr="00D31F9A">
        <w:rPr>
          <w:lang w:val="en-US"/>
        </w:rPr>
        <w:t xml:space="preserve"> </w:t>
      </w:r>
      <w:r w:rsidRPr="00D31F9A">
        <w:t xml:space="preserve">ха. </w:t>
      </w:r>
    </w:p>
    <w:p w:rsidR="00203456" w:rsidRPr="00D31F9A" w:rsidRDefault="00203456" w:rsidP="00D31F9A">
      <w:pPr>
        <w:pStyle w:val="PlainText"/>
      </w:pPr>
      <w:r w:rsidRPr="00D31F9A">
        <w:t>Средната възраст е 125 години, средния запас – 152</w:t>
      </w:r>
      <w:r w:rsidRPr="00D31F9A">
        <w:rPr>
          <w:lang w:val="en-US"/>
        </w:rPr>
        <w:t xml:space="preserve"> </w:t>
      </w:r>
      <w:r w:rsidRPr="00D31F9A">
        <w:t>куб.м/ха, средния прираст 1,49 куб.м/ха, средния годишия прираст  - 491 куб.м</w:t>
      </w:r>
    </w:p>
    <w:p w:rsidR="00203456" w:rsidRPr="00D31F9A" w:rsidRDefault="00203456" w:rsidP="00D31F9A">
      <w:pPr>
        <w:pStyle w:val="PlainText"/>
      </w:pPr>
      <w:r w:rsidRPr="00D31F9A">
        <w:t>Планираното ползване от възобновителни сечи е 4200 куб.м</w:t>
      </w:r>
    </w:p>
    <w:p w:rsidR="00203456" w:rsidRPr="00D31F9A" w:rsidRDefault="00203456" w:rsidP="00D31F9A">
      <w:pPr>
        <w:pStyle w:val="PlainText"/>
      </w:pPr>
      <w:r w:rsidRPr="00D31F9A">
        <w:t>Възобновителния процес протича сравнително добре. По-голяма част от насажденията 70% са на стръмни и урвести терени, с наклон над 32 градуса, в недостъпни терени, (не е разработена пътна мрежа). Планирани са групово-постепенни сечи с интензивност 30%</w:t>
      </w:r>
    </w:p>
    <w:p w:rsidR="00203456" w:rsidRPr="00D31F9A" w:rsidRDefault="00203456" w:rsidP="00D31F9A">
      <w:pPr>
        <w:pStyle w:val="PlainText"/>
      </w:pPr>
      <w:r w:rsidRPr="00D31F9A">
        <w:t>Предлагаме да се приеме сечище по състояние, което по площ 3,1 ха, а по за</w:t>
      </w:r>
      <w:r w:rsidRPr="00D31F9A">
        <w:softHyphen/>
        <w:t xml:space="preserve">пас – 420 куб.м. </w:t>
      </w:r>
    </w:p>
    <w:p w:rsidR="00203456" w:rsidRPr="00D95CBB" w:rsidRDefault="00203456" w:rsidP="00D31F9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83</w:t>
      </w:r>
    </w:p>
    <w:p w:rsidR="00203456" w:rsidRPr="00D31F9A" w:rsidRDefault="00203456" w:rsidP="0073240D">
      <w:pPr>
        <w:pStyle w:val="Heading1"/>
        <w:rPr>
          <w:rFonts w:ascii="Arial" w:hAnsi="Arial" w:cs="Arial"/>
        </w:rPr>
      </w:pPr>
      <w:r w:rsidRPr="00D31F9A">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Буков Н</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слабо</w:t>
            </w:r>
            <w:r w:rsidRPr="0073240D">
              <w:rPr>
                <w:rFonts w:ascii="Arial" w:hAnsi="Arial" w:cs="Arial"/>
                <w:color w:val="000000"/>
                <w:sz w:val="18"/>
                <w:szCs w:val="18"/>
              </w:rPr>
              <w:br/>
              <w:t>0%-45%</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средно</w:t>
            </w:r>
            <w:r w:rsidRPr="0073240D">
              <w:rPr>
                <w:rFonts w:ascii="Arial" w:hAnsi="Arial" w:cs="Arial"/>
                <w:color w:val="000000"/>
                <w:sz w:val="18"/>
                <w:szCs w:val="18"/>
              </w:rPr>
              <w:br/>
              <w:t>46%-75%</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добро</w:t>
            </w:r>
            <w:r w:rsidRPr="0073240D">
              <w:rPr>
                <w:rFonts w:ascii="Arial" w:hAnsi="Arial" w:cs="Arial"/>
                <w:color w:val="000000"/>
                <w:sz w:val="18"/>
                <w:szCs w:val="18"/>
              </w:rPr>
              <w:br/>
              <w:t>76%-100%</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общо</w:t>
            </w:r>
          </w:p>
        </w:tc>
      </w:tr>
      <w:tr w:rsidR="00203456" w:rsidRPr="0073240D">
        <w:tc>
          <w:tcPr>
            <w:tcW w:w="0" w:type="auto"/>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склопеност</w:t>
            </w:r>
          </w:p>
        </w:tc>
        <w:tc>
          <w:tcPr>
            <w:tcW w:w="0" w:type="auto"/>
            <w:gridSpan w:val="4"/>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хектари</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0,9</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46,5</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5,1</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51,6</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18,6</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18,6</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110,1</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110,5</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74,2</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5,0</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79,2</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53,8</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8,7</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62,5</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4,3</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4,9</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r>
      <w:tr w:rsidR="00203456" w:rsidRPr="0073240D">
        <w:tc>
          <w:tcPr>
            <w:tcW w:w="2250" w:type="dxa"/>
            <w:tcMar>
              <w:top w:w="30" w:type="dxa"/>
              <w:left w:w="30" w:type="dxa"/>
              <w:bottom w:w="30" w:type="dxa"/>
              <w:right w:w="30" w:type="dxa"/>
            </w:tcMar>
            <w:vAlign w:val="center"/>
          </w:tcPr>
          <w:p w:rsidR="00203456" w:rsidRPr="0073240D" w:rsidRDefault="00203456" w:rsidP="0073240D">
            <w:pPr>
              <w:spacing w:after="100" w:afterAutospacing="1" w:line="240" w:lineRule="auto"/>
              <w:jc w:val="center"/>
              <w:rPr>
                <w:rFonts w:ascii="Arial" w:hAnsi="Arial" w:cs="Arial"/>
                <w:color w:val="000000"/>
                <w:sz w:val="18"/>
                <w:szCs w:val="18"/>
              </w:rPr>
            </w:pPr>
            <w:r w:rsidRPr="0073240D">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303,8</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24,4</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Pr="0073240D" w:rsidRDefault="00203456" w:rsidP="0073240D">
            <w:pPr>
              <w:spacing w:after="100" w:afterAutospacing="1" w:line="240" w:lineRule="auto"/>
              <w:jc w:val="right"/>
              <w:rPr>
                <w:rFonts w:ascii="Arial" w:hAnsi="Arial" w:cs="Arial"/>
                <w:color w:val="000000"/>
                <w:sz w:val="18"/>
                <w:szCs w:val="18"/>
              </w:rPr>
            </w:pPr>
            <w:r w:rsidRPr="0073240D">
              <w:rPr>
                <w:rFonts w:ascii="Arial" w:hAnsi="Arial" w:cs="Arial"/>
                <w:color w:val="000000"/>
                <w:sz w:val="18"/>
                <w:szCs w:val="18"/>
              </w:rPr>
              <w:t>328,2</w:t>
            </w:r>
          </w:p>
        </w:tc>
      </w:tr>
    </w:tbl>
    <w:p w:rsidR="00203456" w:rsidRPr="006279A9" w:rsidRDefault="00203456" w:rsidP="00D31F9A">
      <w:pPr>
        <w:pStyle w:val="PlainText"/>
      </w:pPr>
    </w:p>
    <w:p w:rsidR="00203456" w:rsidRPr="003C27F5" w:rsidRDefault="00203456" w:rsidP="00D31F9A">
      <w:pPr>
        <w:pStyle w:val="PlainText"/>
      </w:pPr>
    </w:p>
    <w:p w:rsidR="00203456" w:rsidRPr="003C27F5" w:rsidRDefault="00203456" w:rsidP="00D31F9A">
      <w:pPr>
        <w:pStyle w:val="PlainText"/>
      </w:pPr>
      <w:r w:rsidRPr="003C27F5">
        <w:t>5. Дъбов средно и нискобонитетен условен стопански клас</w:t>
      </w:r>
    </w:p>
    <w:p w:rsidR="00203456" w:rsidRPr="003C27F5" w:rsidRDefault="00203456" w:rsidP="00D31F9A">
      <w:pPr>
        <w:pStyle w:val="PlainText"/>
      </w:pPr>
    </w:p>
    <w:p w:rsidR="00203456" w:rsidRPr="00D31F9A" w:rsidRDefault="00203456" w:rsidP="00D31F9A">
      <w:pPr>
        <w:pStyle w:val="PlainText"/>
      </w:pPr>
      <w:r w:rsidRPr="00D31F9A">
        <w:t>Площта на стопанския клас е 267,3 ха</w:t>
      </w:r>
      <w:r w:rsidRPr="00D31F9A">
        <w:rPr>
          <w:lang w:val="en-GB"/>
        </w:rPr>
        <w:t xml:space="preserve">, </w:t>
      </w:r>
      <w:r w:rsidRPr="00D31F9A">
        <w:t>като площта на зрелите насаждения е 175,9</w:t>
      </w:r>
      <w:r w:rsidRPr="00D31F9A">
        <w:rPr>
          <w:lang w:val="en-US"/>
        </w:rPr>
        <w:t xml:space="preserve"> </w:t>
      </w:r>
      <w:r w:rsidRPr="00D31F9A">
        <w:t xml:space="preserve">ха. </w:t>
      </w:r>
    </w:p>
    <w:p w:rsidR="00203456" w:rsidRPr="00D31F9A" w:rsidRDefault="00203456" w:rsidP="00D31F9A">
      <w:pPr>
        <w:pStyle w:val="PlainText"/>
      </w:pPr>
      <w:r w:rsidRPr="00D31F9A">
        <w:t>Средната възраст е 104 години, средния запас – 161</w:t>
      </w:r>
      <w:r w:rsidRPr="00D31F9A">
        <w:rPr>
          <w:lang w:val="en-US"/>
        </w:rPr>
        <w:t xml:space="preserve"> </w:t>
      </w:r>
      <w:r w:rsidRPr="00D31F9A">
        <w:t>куб.м/ха, средния прираст 2,32 куб.м/ха, средния годишия прираст  - 619 куб.м</w:t>
      </w:r>
    </w:p>
    <w:p w:rsidR="00203456" w:rsidRPr="00D31F9A" w:rsidRDefault="00203456" w:rsidP="00D31F9A">
      <w:pPr>
        <w:pStyle w:val="PlainText"/>
      </w:pPr>
      <w:r w:rsidRPr="00D31F9A">
        <w:t>Планираното ползване от възобновителни сечи е  4230 куб.м</w:t>
      </w:r>
    </w:p>
    <w:p w:rsidR="00203456" w:rsidRPr="00D31F9A" w:rsidRDefault="00203456" w:rsidP="00D31F9A">
      <w:pPr>
        <w:pStyle w:val="PlainText"/>
      </w:pPr>
      <w:r w:rsidRPr="00D31F9A">
        <w:t xml:space="preserve"> Планирани са постепенно-котловини сечи в насаждения с добър възобновителен процес.</w:t>
      </w:r>
    </w:p>
    <w:p w:rsidR="00203456" w:rsidRPr="00D31F9A" w:rsidRDefault="00203456" w:rsidP="00D31F9A">
      <w:pPr>
        <w:pStyle w:val="PlainText"/>
      </w:pPr>
      <w:r w:rsidRPr="00D31F9A">
        <w:t>Предлагаме да се приеме сечище по състояние, което по площ  е 3,3 ха, а по за</w:t>
      </w:r>
      <w:r w:rsidRPr="00D31F9A">
        <w:softHyphen/>
        <w:t xml:space="preserve">пас –  423 куб.м. </w:t>
      </w:r>
    </w:p>
    <w:p w:rsidR="00203456" w:rsidRDefault="00203456" w:rsidP="00D31F9A">
      <w:pPr>
        <w:pStyle w:val="PlainText"/>
      </w:pPr>
    </w:p>
    <w:p w:rsidR="00203456" w:rsidRPr="00D95CBB" w:rsidRDefault="00203456" w:rsidP="00D31F9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84</w:t>
      </w:r>
    </w:p>
    <w:p w:rsidR="00203456" w:rsidRPr="00050917" w:rsidRDefault="00203456" w:rsidP="00474489">
      <w:pPr>
        <w:pStyle w:val="Heading1"/>
        <w:rPr>
          <w:rFonts w:ascii="Arial" w:hAnsi="Arial" w:cs="Arial"/>
        </w:rPr>
      </w:pPr>
      <w:r w:rsidRPr="00050917">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Дъбов СрН</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2,7</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71,1</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76,8</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9,1</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9,1</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76,3</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76,3</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9,6</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74489">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168,8</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c>
          <w:tcPr>
            <w:tcW w:w="1200" w:type="dxa"/>
            <w:tcMar>
              <w:top w:w="30" w:type="dxa"/>
              <w:left w:w="30" w:type="dxa"/>
              <w:bottom w:w="30" w:type="dxa"/>
              <w:right w:w="30" w:type="dxa"/>
            </w:tcMar>
            <w:vAlign w:val="center"/>
          </w:tcPr>
          <w:p w:rsidR="00203456" w:rsidRDefault="00203456" w:rsidP="00474489">
            <w:pPr>
              <w:spacing w:after="100" w:afterAutospacing="1" w:line="240" w:lineRule="auto"/>
              <w:jc w:val="right"/>
              <w:rPr>
                <w:rFonts w:ascii="Arial" w:hAnsi="Arial" w:cs="Arial"/>
                <w:color w:val="000000"/>
                <w:sz w:val="18"/>
                <w:szCs w:val="18"/>
              </w:rPr>
            </w:pPr>
            <w:r>
              <w:rPr>
                <w:rFonts w:ascii="Arial" w:hAnsi="Arial" w:cs="Arial"/>
                <w:color w:val="000000"/>
                <w:sz w:val="18"/>
                <w:szCs w:val="18"/>
              </w:rPr>
              <w:t>175,9</w:t>
            </w:r>
          </w:p>
        </w:tc>
      </w:tr>
    </w:tbl>
    <w:p w:rsidR="00203456" w:rsidRPr="006279A9" w:rsidRDefault="00203456" w:rsidP="00D31F9A">
      <w:pPr>
        <w:pStyle w:val="PlainText"/>
      </w:pPr>
    </w:p>
    <w:p w:rsidR="00203456" w:rsidRPr="009A21CE" w:rsidRDefault="00203456" w:rsidP="00D31F9A">
      <w:pPr>
        <w:pStyle w:val="PlainText"/>
      </w:pPr>
    </w:p>
    <w:p w:rsidR="00203456" w:rsidRPr="003C27F5" w:rsidRDefault="00203456" w:rsidP="00D31F9A">
      <w:pPr>
        <w:pStyle w:val="PlainText"/>
      </w:pPr>
      <w:r>
        <w:br w:type="page"/>
      </w:r>
      <w:r w:rsidRPr="003C27F5">
        <w:t>6.  Церов условен стопански клас</w:t>
      </w:r>
    </w:p>
    <w:p w:rsidR="00203456" w:rsidRPr="003C27F5" w:rsidRDefault="00203456" w:rsidP="00D31F9A">
      <w:pPr>
        <w:pStyle w:val="PlainText"/>
      </w:pPr>
    </w:p>
    <w:p w:rsidR="00203456" w:rsidRPr="00D31F9A" w:rsidRDefault="00203456" w:rsidP="00D31F9A">
      <w:pPr>
        <w:pStyle w:val="PlainText"/>
      </w:pPr>
      <w:r w:rsidRPr="00D31F9A">
        <w:t>Площта на стопанския клас е 620,3 ха</w:t>
      </w:r>
      <w:r w:rsidRPr="00D31F9A">
        <w:rPr>
          <w:lang w:val="en-GB"/>
        </w:rPr>
        <w:t xml:space="preserve">, </w:t>
      </w:r>
      <w:r w:rsidRPr="00D31F9A">
        <w:t>като площта на зрелите насаждения е 391,3</w:t>
      </w:r>
      <w:r w:rsidRPr="00D31F9A">
        <w:rPr>
          <w:lang w:val="en-US"/>
        </w:rPr>
        <w:t xml:space="preserve"> </w:t>
      </w:r>
      <w:r w:rsidRPr="00D31F9A">
        <w:t xml:space="preserve">ха. </w:t>
      </w:r>
    </w:p>
    <w:p w:rsidR="00203456" w:rsidRPr="00D31F9A" w:rsidRDefault="00203456" w:rsidP="00D31F9A">
      <w:pPr>
        <w:pStyle w:val="PlainText"/>
      </w:pPr>
      <w:r w:rsidRPr="00D31F9A">
        <w:t>Средната възраст е 99 години, средния запас – 154</w:t>
      </w:r>
      <w:r w:rsidRPr="00D31F9A">
        <w:rPr>
          <w:lang w:val="en-US"/>
        </w:rPr>
        <w:t xml:space="preserve"> </w:t>
      </w:r>
      <w:r w:rsidRPr="00D31F9A">
        <w:t>куб.м/ха, средния прираст 2,13 куб.м/ха, средния годишия прираст  - 1320 куб.м</w:t>
      </w:r>
    </w:p>
    <w:p w:rsidR="00203456" w:rsidRPr="00D31F9A" w:rsidRDefault="00203456" w:rsidP="00D31F9A">
      <w:pPr>
        <w:pStyle w:val="PlainText"/>
      </w:pPr>
      <w:r w:rsidRPr="00D31F9A">
        <w:t>Планираното ползване от възобновителни сечи е  9615 куб.м</w:t>
      </w:r>
    </w:p>
    <w:p w:rsidR="00203456" w:rsidRPr="00D31F9A" w:rsidRDefault="00203456" w:rsidP="00D31F9A">
      <w:pPr>
        <w:pStyle w:val="PlainText"/>
      </w:pPr>
      <w:r w:rsidRPr="00D31F9A">
        <w:t xml:space="preserve"> Планирани са постепенно-котловини сечи в насаждения с добър възобновителен процес.</w:t>
      </w:r>
    </w:p>
    <w:p w:rsidR="00203456" w:rsidRPr="00D31F9A" w:rsidRDefault="00203456" w:rsidP="00D31F9A">
      <w:pPr>
        <w:pStyle w:val="PlainText"/>
      </w:pPr>
      <w:r w:rsidRPr="00D31F9A">
        <w:t xml:space="preserve"> Предлагаме да се приеме сечище по състояние, което по площ то е 8,8 ха, а по за</w:t>
      </w:r>
      <w:r w:rsidRPr="00D31F9A">
        <w:softHyphen/>
        <w:t>пас – 961 куб.м.</w:t>
      </w:r>
    </w:p>
    <w:p w:rsidR="00203456" w:rsidRPr="00D95CBB" w:rsidRDefault="00203456" w:rsidP="00D31F9A">
      <w:pPr>
        <w:spacing w:after="12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85</w:t>
      </w:r>
    </w:p>
    <w:p w:rsidR="00203456" w:rsidRPr="00B920F9" w:rsidRDefault="00203456" w:rsidP="00D31F9A">
      <w:pPr>
        <w:pStyle w:val="Heading1"/>
        <w:spacing w:before="0" w:beforeAutospacing="0" w:after="120" w:afterAutospacing="0"/>
        <w:rPr>
          <w:rFonts w:ascii="Arial" w:hAnsi="Arial" w:cs="Arial"/>
          <w:b w:val="0"/>
          <w:bCs w:val="0"/>
        </w:rPr>
      </w:pPr>
      <w:r w:rsidRPr="00B920F9">
        <w:rPr>
          <w:rFonts w:ascii="Arial" w:hAnsi="Arial" w:cs="Arial"/>
          <w:b w:val="0"/>
          <w:bCs w:val="0"/>
        </w:rPr>
        <w:t>Разпределение на площ</w:t>
      </w:r>
      <w:r>
        <w:rPr>
          <w:rFonts w:ascii="Arial" w:hAnsi="Arial" w:cs="Arial"/>
          <w:b w:val="0"/>
          <w:bCs w:val="0"/>
        </w:rPr>
        <w:t>т</w:t>
      </w:r>
      <w:r w:rsidRPr="00B920F9">
        <w:rPr>
          <w:rFonts w:ascii="Arial" w:hAnsi="Arial" w:cs="Arial"/>
          <w:b w:val="0"/>
          <w:bCs w:val="0"/>
        </w:rPr>
        <w:t>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Церов</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30,7</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30,7</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72,6</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72,6</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48,5</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3,7</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52,8</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33,9</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2,8</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36,7</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121,6</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121,6</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10,2</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10,2</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16,7</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16,7</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34,9</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34,9</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1,1</w:t>
            </w:r>
          </w:p>
        </w:tc>
      </w:tr>
      <w:tr w:rsidR="00203456">
        <w:tc>
          <w:tcPr>
            <w:tcW w:w="2250" w:type="dxa"/>
            <w:tcMar>
              <w:top w:w="30" w:type="dxa"/>
              <w:left w:w="30" w:type="dxa"/>
              <w:bottom w:w="30" w:type="dxa"/>
              <w:right w:w="30" w:type="dxa"/>
            </w:tcMar>
            <w:vAlign w:val="center"/>
          </w:tcPr>
          <w:p w:rsidR="00203456" w:rsidRDefault="00203456" w:rsidP="00987E58">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374,0</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16,7</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987E58">
            <w:pPr>
              <w:spacing w:after="100" w:afterAutospacing="1" w:line="240" w:lineRule="auto"/>
              <w:jc w:val="right"/>
              <w:rPr>
                <w:rFonts w:ascii="Arial" w:hAnsi="Arial" w:cs="Arial"/>
                <w:color w:val="000000"/>
                <w:sz w:val="18"/>
                <w:szCs w:val="18"/>
              </w:rPr>
            </w:pPr>
            <w:r>
              <w:rPr>
                <w:rFonts w:ascii="Arial" w:hAnsi="Arial" w:cs="Arial"/>
                <w:color w:val="000000"/>
                <w:sz w:val="18"/>
                <w:szCs w:val="18"/>
              </w:rPr>
              <w:t>391,3</w:t>
            </w:r>
          </w:p>
        </w:tc>
      </w:tr>
    </w:tbl>
    <w:p w:rsidR="00203456" w:rsidRPr="00483652" w:rsidRDefault="00203456" w:rsidP="00D31F9A">
      <w:pPr>
        <w:pStyle w:val="PlainText"/>
      </w:pPr>
    </w:p>
    <w:p w:rsidR="00203456" w:rsidRPr="003C27F5" w:rsidRDefault="00203456" w:rsidP="00D31F9A">
      <w:pPr>
        <w:pStyle w:val="PlainText"/>
      </w:pPr>
      <w:r w:rsidRPr="003C27F5">
        <w:t>7.  Широколистен високостъблен условен стопански клас</w:t>
      </w:r>
    </w:p>
    <w:p w:rsidR="00203456" w:rsidRPr="003C27F5" w:rsidRDefault="00203456" w:rsidP="00D31F9A">
      <w:pPr>
        <w:pStyle w:val="PlainText"/>
      </w:pPr>
    </w:p>
    <w:p w:rsidR="00203456" w:rsidRPr="00D31F9A" w:rsidRDefault="00203456" w:rsidP="00D31F9A">
      <w:pPr>
        <w:pStyle w:val="PlainText"/>
      </w:pPr>
      <w:r w:rsidRPr="00D31F9A">
        <w:t>Площта на стопанския клас е 575,2 ха</w:t>
      </w:r>
      <w:r w:rsidRPr="00D31F9A">
        <w:rPr>
          <w:lang w:val="en-GB"/>
        </w:rPr>
        <w:t xml:space="preserve">, </w:t>
      </w:r>
      <w:r w:rsidRPr="00D31F9A">
        <w:t>като площта на зрелите насаждения е 190,6</w:t>
      </w:r>
      <w:r w:rsidRPr="00D31F9A">
        <w:rPr>
          <w:lang w:val="en-US"/>
        </w:rPr>
        <w:t xml:space="preserve"> </w:t>
      </w:r>
      <w:r w:rsidRPr="00D31F9A">
        <w:t xml:space="preserve">ха. </w:t>
      </w:r>
    </w:p>
    <w:p w:rsidR="00203456" w:rsidRPr="00D31F9A" w:rsidRDefault="00203456" w:rsidP="00D31F9A">
      <w:pPr>
        <w:pStyle w:val="PlainText"/>
      </w:pPr>
      <w:r w:rsidRPr="00D31F9A">
        <w:t>Средната възраст е 79 години, средния запас – 199 куб.м/ха, средния прираст 3,07 куб.м/ха, средния годишия прираст  - 1763 куб.м</w:t>
      </w:r>
    </w:p>
    <w:p w:rsidR="00203456" w:rsidRPr="00D31F9A" w:rsidRDefault="00203456" w:rsidP="00D31F9A">
      <w:pPr>
        <w:pStyle w:val="PlainText"/>
      </w:pPr>
      <w:r w:rsidRPr="00D31F9A">
        <w:t>Планираното ползване от възобновителни сечи е  5040 куб.м</w:t>
      </w:r>
    </w:p>
    <w:p w:rsidR="00203456" w:rsidRPr="00D31F9A" w:rsidRDefault="00203456" w:rsidP="00D31F9A">
      <w:pPr>
        <w:pStyle w:val="PlainText"/>
      </w:pPr>
      <w:r w:rsidRPr="00D31F9A">
        <w:t>Предлагаме да се приеме сечище по състояние, което по площ  е 3,3 ха, а по за</w:t>
      </w:r>
      <w:r w:rsidRPr="00D31F9A">
        <w:softHyphen/>
        <w:t>пас –  504 куб.м.</w:t>
      </w:r>
    </w:p>
    <w:p w:rsidR="00203456" w:rsidRPr="00D95CBB" w:rsidRDefault="00203456" w:rsidP="00D31F9A">
      <w:pPr>
        <w:spacing w:before="120" w:after="12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86</w:t>
      </w:r>
    </w:p>
    <w:p w:rsidR="00203456" w:rsidRPr="00D31F9A" w:rsidRDefault="00203456" w:rsidP="00D31F9A">
      <w:pPr>
        <w:pStyle w:val="Heading1"/>
        <w:spacing w:before="0" w:beforeAutospacing="0" w:after="120" w:afterAutospacing="0"/>
        <w:rPr>
          <w:rFonts w:ascii="Arial" w:hAnsi="Arial" w:cs="Arial"/>
        </w:rPr>
      </w:pPr>
      <w:r w:rsidRPr="00D31F9A">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Широколистен В</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14,8</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4,4</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19,2</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14,3</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34,6</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34,6</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34,1</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13,3</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47,4</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17,8</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10,3</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28,1</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8,9</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16,4</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25,3</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19,9</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19,9</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1,8</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AA4C09">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146,2</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44,4</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AA4C09">
            <w:pPr>
              <w:spacing w:after="100" w:afterAutospacing="1" w:line="240" w:lineRule="auto"/>
              <w:jc w:val="right"/>
              <w:rPr>
                <w:rFonts w:ascii="Arial" w:hAnsi="Arial" w:cs="Arial"/>
                <w:color w:val="000000"/>
                <w:sz w:val="18"/>
                <w:szCs w:val="18"/>
              </w:rPr>
            </w:pPr>
            <w:r>
              <w:rPr>
                <w:rFonts w:ascii="Arial" w:hAnsi="Arial" w:cs="Arial"/>
                <w:color w:val="000000"/>
                <w:sz w:val="18"/>
                <w:szCs w:val="18"/>
              </w:rPr>
              <w:t>190,6</w:t>
            </w:r>
          </w:p>
        </w:tc>
      </w:tr>
    </w:tbl>
    <w:p w:rsidR="00203456" w:rsidRPr="00D31F9A" w:rsidRDefault="00203456" w:rsidP="00D31F9A">
      <w:pPr>
        <w:rPr>
          <w:rFonts w:ascii="Arial" w:hAnsi="Arial" w:cs="Arial"/>
          <w:b/>
          <w:bCs/>
        </w:rPr>
      </w:pPr>
      <w:r>
        <w:rPr>
          <w:rFonts w:ascii="Arial" w:hAnsi="Arial" w:cs="Arial"/>
          <w:color w:val="000000"/>
          <w:sz w:val="18"/>
          <w:szCs w:val="18"/>
        </w:rPr>
        <w:br w:type="page"/>
      </w:r>
      <w:r w:rsidRPr="00D31F9A">
        <w:rPr>
          <w:rFonts w:ascii="Arial" w:hAnsi="Arial" w:cs="Arial"/>
          <w:b/>
          <w:bCs/>
        </w:rPr>
        <w:t xml:space="preserve">8.  Липов условен стопански клас  </w:t>
      </w:r>
    </w:p>
    <w:p w:rsidR="00203456" w:rsidRPr="003C27F5" w:rsidRDefault="00203456" w:rsidP="00D31F9A">
      <w:pPr>
        <w:pStyle w:val="PlainText"/>
      </w:pPr>
    </w:p>
    <w:p w:rsidR="00203456" w:rsidRPr="00D31F9A" w:rsidRDefault="00203456" w:rsidP="00D31F9A">
      <w:pPr>
        <w:pStyle w:val="PlainText"/>
      </w:pPr>
      <w:r w:rsidRPr="00D31F9A">
        <w:t>Площта на стопанския клас е 253,3 ха</w:t>
      </w:r>
      <w:r w:rsidRPr="00D31F9A">
        <w:rPr>
          <w:lang w:val="en-GB"/>
        </w:rPr>
        <w:t xml:space="preserve">, </w:t>
      </w:r>
      <w:r w:rsidRPr="00D31F9A">
        <w:t>като площта на зрелите насаждения е 79,1</w:t>
      </w:r>
      <w:r w:rsidRPr="00D31F9A">
        <w:rPr>
          <w:lang w:val="en-US"/>
        </w:rPr>
        <w:t xml:space="preserve"> </w:t>
      </w:r>
      <w:r w:rsidRPr="00D31F9A">
        <w:t xml:space="preserve">ха. </w:t>
      </w:r>
    </w:p>
    <w:p w:rsidR="00203456" w:rsidRPr="00D31F9A" w:rsidRDefault="00203456" w:rsidP="00D31F9A">
      <w:pPr>
        <w:pStyle w:val="PlainText"/>
      </w:pPr>
      <w:r w:rsidRPr="00D31F9A">
        <w:t>Средната възраст е 67 години, средния запас – 203 куб.м/ха, средния прираст 3,25 куб.м/ха, средния годишия прираст  - 824 куб.м</w:t>
      </w:r>
    </w:p>
    <w:p w:rsidR="00203456" w:rsidRPr="00D31F9A" w:rsidRDefault="00203456" w:rsidP="00D31F9A">
      <w:pPr>
        <w:pStyle w:val="PlainText"/>
      </w:pPr>
      <w:r w:rsidRPr="00D31F9A">
        <w:t>Планираното ползване от възобновителни сечи е  5780 куб.м</w:t>
      </w:r>
    </w:p>
    <w:p w:rsidR="00203456" w:rsidRPr="00D31F9A" w:rsidRDefault="00203456" w:rsidP="00D31F9A">
      <w:pPr>
        <w:pStyle w:val="PlainText"/>
      </w:pPr>
      <w:r w:rsidRPr="00D31F9A">
        <w:t>Тук пол</w:t>
      </w:r>
      <w:r w:rsidRPr="00D31F9A">
        <w:softHyphen/>
        <w:t>з</w:t>
      </w:r>
      <w:r w:rsidRPr="00D31F9A">
        <w:softHyphen/>
        <w:t>ва</w:t>
      </w:r>
      <w:r w:rsidRPr="00D31F9A">
        <w:softHyphen/>
        <w:t>не</w:t>
      </w:r>
      <w:r w:rsidRPr="00D31F9A">
        <w:softHyphen/>
        <w:t>то от възобновителни се</w:t>
      </w:r>
      <w:r w:rsidRPr="00D31F9A">
        <w:softHyphen/>
        <w:t>чи не се кон</w:t>
      </w:r>
      <w:r w:rsidRPr="00D31F9A">
        <w:softHyphen/>
        <w:t>т</w:t>
      </w:r>
      <w:r w:rsidRPr="00D31F9A">
        <w:softHyphen/>
        <w:t>ро</w:t>
      </w:r>
      <w:r w:rsidRPr="00D31F9A">
        <w:softHyphen/>
        <w:t>ли</w:t>
      </w:r>
      <w:r w:rsidRPr="00D31F9A">
        <w:softHyphen/>
        <w:t>ра с фор</w:t>
      </w:r>
      <w:r w:rsidRPr="00D31F9A">
        <w:softHyphen/>
        <w:t>мул</w:t>
      </w:r>
      <w:r w:rsidRPr="00D31F9A">
        <w:softHyphen/>
        <w:t>ни ме</w:t>
      </w:r>
      <w:r w:rsidRPr="00D31F9A">
        <w:softHyphen/>
        <w:t>то</w:t>
      </w:r>
      <w:r w:rsidRPr="00D31F9A">
        <w:softHyphen/>
        <w:t>ди, по</w:t>
      </w:r>
      <w:r w:rsidRPr="00D31F9A">
        <w:softHyphen/>
        <w:t>ра</w:t>
      </w:r>
      <w:r w:rsidRPr="00D31F9A">
        <w:softHyphen/>
        <w:t>ди ко</w:t>
      </w:r>
      <w:r w:rsidRPr="00D31F9A">
        <w:softHyphen/>
        <w:t>е</w:t>
      </w:r>
      <w:r w:rsidRPr="00D31F9A">
        <w:softHyphen/>
        <w:t>то се явя</w:t>
      </w:r>
      <w:r w:rsidRPr="00D31F9A">
        <w:softHyphen/>
        <w:t>ва про</w:t>
      </w:r>
      <w:r w:rsidRPr="00D31F9A">
        <w:softHyphen/>
        <w:t>с</w:t>
      </w:r>
      <w:r w:rsidRPr="00D31F9A">
        <w:softHyphen/>
        <w:t>то сбор от пре</w:t>
      </w:r>
      <w:r w:rsidRPr="00D31F9A">
        <w:softHyphen/>
        <w:t>д</w:t>
      </w:r>
      <w:r w:rsidRPr="00D31F9A">
        <w:softHyphen/>
        <w:t>ви</w:t>
      </w:r>
      <w:r w:rsidRPr="00D31F9A">
        <w:softHyphen/>
        <w:t>де</w:t>
      </w:r>
      <w:r w:rsidRPr="00D31F9A">
        <w:softHyphen/>
        <w:t>но</w:t>
      </w:r>
      <w:r w:rsidRPr="00D31F9A">
        <w:softHyphen/>
        <w:t>то пол</w:t>
      </w:r>
      <w:r w:rsidRPr="00D31F9A">
        <w:softHyphen/>
        <w:t>з</w:t>
      </w:r>
      <w:r w:rsidRPr="00D31F9A">
        <w:softHyphen/>
        <w:t>ва</w:t>
      </w:r>
      <w:r w:rsidRPr="00D31F9A">
        <w:softHyphen/>
        <w:t>не в от</w:t>
      </w:r>
      <w:r w:rsidRPr="00D31F9A">
        <w:softHyphen/>
        <w:t>дел</w:t>
      </w:r>
      <w:r w:rsidRPr="00D31F9A">
        <w:softHyphen/>
        <w:t>ни</w:t>
      </w:r>
      <w:r w:rsidRPr="00D31F9A">
        <w:softHyphen/>
        <w:t>те на</w:t>
      </w:r>
      <w:r w:rsidRPr="00D31F9A">
        <w:softHyphen/>
        <w:t>саж</w:t>
      </w:r>
      <w:r w:rsidRPr="00D31F9A">
        <w:softHyphen/>
        <w:t>де</w:t>
      </w:r>
      <w:r w:rsidRPr="00D31F9A">
        <w:softHyphen/>
        <w:t>ния, съ</w:t>
      </w:r>
      <w:r w:rsidRPr="00D31F9A">
        <w:softHyphen/>
        <w:t>о</w:t>
      </w:r>
      <w:r w:rsidRPr="00D31F9A">
        <w:softHyphen/>
        <w:t>б</w:t>
      </w:r>
      <w:r w:rsidRPr="00D31F9A">
        <w:softHyphen/>
        <w:t>ра</w:t>
      </w:r>
      <w:r w:rsidRPr="00D31F9A">
        <w:softHyphen/>
        <w:t>з</w:t>
      </w:r>
      <w:r w:rsidRPr="00D31F9A">
        <w:softHyphen/>
        <w:t>но тях</w:t>
      </w:r>
      <w:r w:rsidRPr="00D31F9A">
        <w:softHyphen/>
        <w:t>но</w:t>
      </w:r>
      <w:r w:rsidRPr="00D31F9A">
        <w:softHyphen/>
        <w:t>то съ</w:t>
      </w:r>
      <w:r w:rsidRPr="00D31F9A">
        <w:softHyphen/>
        <w:t>с</w:t>
      </w:r>
      <w:r w:rsidRPr="00D31F9A">
        <w:softHyphen/>
        <w:t>то</w:t>
      </w:r>
      <w:r w:rsidRPr="00D31F9A">
        <w:softHyphen/>
        <w:t>я</w:t>
      </w:r>
      <w:r w:rsidRPr="00D31F9A">
        <w:softHyphen/>
        <w:t xml:space="preserve">ние. </w:t>
      </w:r>
    </w:p>
    <w:p w:rsidR="00203456" w:rsidRPr="00D31F9A" w:rsidRDefault="00203456" w:rsidP="00D31F9A">
      <w:pPr>
        <w:pStyle w:val="PlainText"/>
      </w:pPr>
      <w:r w:rsidRPr="00D31F9A">
        <w:t>Об</w:t>
      </w:r>
      <w:r w:rsidRPr="00D31F9A">
        <w:softHyphen/>
        <w:t>що от то</w:t>
      </w:r>
      <w:r w:rsidRPr="00D31F9A">
        <w:softHyphen/>
        <w:t>зи сто</w:t>
      </w:r>
      <w:r w:rsidRPr="00D31F9A">
        <w:softHyphen/>
        <w:t>пан</w:t>
      </w:r>
      <w:r w:rsidRPr="00D31F9A">
        <w:softHyphen/>
        <w:t>с</w:t>
      </w:r>
      <w:r w:rsidRPr="00D31F9A">
        <w:softHyphen/>
        <w:t>ки кла</w:t>
      </w:r>
      <w:r w:rsidRPr="00D31F9A">
        <w:softHyphen/>
        <w:t>с се оча</w:t>
      </w:r>
      <w:r w:rsidRPr="00D31F9A">
        <w:softHyphen/>
        <w:t>к</w:t>
      </w:r>
      <w:r w:rsidRPr="00D31F9A">
        <w:softHyphen/>
        <w:t>ва от възобновителни се</w:t>
      </w:r>
      <w:r w:rsidRPr="00D31F9A">
        <w:softHyphen/>
        <w:t>чи да се до</w:t>
      </w:r>
      <w:r w:rsidRPr="00D31F9A">
        <w:softHyphen/>
        <w:t>би</w:t>
      </w:r>
      <w:r w:rsidRPr="00D31F9A">
        <w:softHyphen/>
        <w:t>ят 5780</w:t>
      </w:r>
      <w:r w:rsidRPr="00D31F9A">
        <w:rPr>
          <w:color w:val="FF0000"/>
        </w:rPr>
        <w:t xml:space="preserve"> </w:t>
      </w:r>
      <w:r w:rsidRPr="00D31F9A">
        <w:t>куб.м. или средногодишно по 578 куб.м дървесина без клони.</w:t>
      </w:r>
    </w:p>
    <w:p w:rsidR="00203456" w:rsidRDefault="00203456" w:rsidP="00D31F9A">
      <w:pPr>
        <w:pStyle w:val="PlainText"/>
      </w:pPr>
    </w:p>
    <w:p w:rsidR="00203456" w:rsidRPr="00D95CBB" w:rsidRDefault="00203456" w:rsidP="00D31F9A">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87</w:t>
      </w:r>
    </w:p>
    <w:p w:rsidR="00203456" w:rsidRPr="00D31F9A" w:rsidRDefault="00203456" w:rsidP="00B920F9">
      <w:pPr>
        <w:pStyle w:val="Heading1"/>
        <w:rPr>
          <w:rFonts w:ascii="Arial" w:hAnsi="Arial" w:cs="Arial"/>
        </w:rPr>
      </w:pPr>
      <w:r w:rsidRPr="00D31F9A">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Липов</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25,3</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25,3</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39,7</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39,7</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65,0</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14,1</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79,1</w:t>
            </w:r>
          </w:p>
        </w:tc>
      </w:tr>
    </w:tbl>
    <w:p w:rsidR="00203456" w:rsidRDefault="00203456" w:rsidP="00D31F9A">
      <w:pPr>
        <w:pStyle w:val="PlainText"/>
      </w:pPr>
    </w:p>
    <w:p w:rsidR="00203456" w:rsidRPr="00B23B9F" w:rsidRDefault="00203456" w:rsidP="00D31F9A">
      <w:pPr>
        <w:pStyle w:val="PlainText"/>
      </w:pPr>
    </w:p>
    <w:p w:rsidR="00203456" w:rsidRPr="00D31F9A" w:rsidRDefault="00203456" w:rsidP="00D31F9A">
      <w:pPr>
        <w:pStyle w:val="PlainText"/>
        <w:rPr>
          <w:b/>
          <w:bCs/>
        </w:rPr>
      </w:pPr>
      <w:r>
        <w:br w:type="page"/>
      </w:r>
      <w:r w:rsidRPr="00D31F9A">
        <w:rPr>
          <w:b/>
          <w:bCs/>
        </w:rPr>
        <w:t>9. Габъров  условен стопански клас</w:t>
      </w:r>
    </w:p>
    <w:p w:rsidR="00203456" w:rsidRPr="003C27F5" w:rsidRDefault="00203456" w:rsidP="00D31F9A">
      <w:pPr>
        <w:pStyle w:val="PlainText"/>
      </w:pPr>
    </w:p>
    <w:p w:rsidR="00203456" w:rsidRPr="00D31F9A" w:rsidRDefault="00203456" w:rsidP="00D31F9A">
      <w:pPr>
        <w:pStyle w:val="PlainText"/>
      </w:pPr>
      <w:r w:rsidRPr="00D31F9A">
        <w:t>Площта на стопанския клас е 851,2 ха</w:t>
      </w:r>
      <w:r w:rsidRPr="00D31F9A">
        <w:rPr>
          <w:lang w:val="en-GB"/>
        </w:rPr>
        <w:t xml:space="preserve">, </w:t>
      </w:r>
      <w:r w:rsidRPr="00D31F9A">
        <w:t>като площта на зрелите насаждения е 35,4</w:t>
      </w:r>
      <w:r w:rsidRPr="00D31F9A">
        <w:rPr>
          <w:lang w:val="en-US"/>
        </w:rPr>
        <w:t xml:space="preserve"> </w:t>
      </w:r>
      <w:r w:rsidRPr="00D31F9A">
        <w:t xml:space="preserve">ха. </w:t>
      </w:r>
    </w:p>
    <w:p w:rsidR="00203456" w:rsidRPr="00D31F9A" w:rsidRDefault="00203456" w:rsidP="00D31F9A">
      <w:pPr>
        <w:pStyle w:val="PlainText"/>
      </w:pPr>
      <w:r w:rsidRPr="00D31F9A">
        <w:t>Средната възраст е 61 години, средния запас – 253 куб.м/ха, средния прираст 4,32 куб.м/ха, средния годишия прираст  - 3673 куб.м</w:t>
      </w:r>
    </w:p>
    <w:p w:rsidR="00203456" w:rsidRPr="00D31F9A" w:rsidRDefault="00203456" w:rsidP="00D31F9A">
      <w:pPr>
        <w:pStyle w:val="PlainText"/>
      </w:pPr>
      <w:r w:rsidRPr="00D31F9A">
        <w:t>Планираното ползване от възобновителни сечи е  3180 куб.м</w:t>
      </w:r>
    </w:p>
    <w:p w:rsidR="00203456" w:rsidRPr="00D31F9A" w:rsidRDefault="00203456" w:rsidP="00D31F9A">
      <w:pPr>
        <w:pStyle w:val="PlainText"/>
      </w:pPr>
      <w:r w:rsidRPr="00D31F9A">
        <w:t>Предлагаме да се приеме сечище по състояние, което по площ то е 2,1 ха, а по за</w:t>
      </w:r>
      <w:r w:rsidRPr="00D31F9A">
        <w:softHyphen/>
        <w:t>пас – 318 куб.м.</w:t>
      </w:r>
    </w:p>
    <w:p w:rsidR="00203456" w:rsidRPr="006279A9" w:rsidRDefault="00203456" w:rsidP="00D31F9A">
      <w:pPr>
        <w:pStyle w:val="PlainText"/>
      </w:pPr>
    </w:p>
    <w:p w:rsidR="00203456" w:rsidRPr="00D31F9A" w:rsidRDefault="00203456" w:rsidP="00D31F9A">
      <w:pPr>
        <w:spacing w:after="0" w:line="240" w:lineRule="auto"/>
        <w:jc w:val="center"/>
        <w:rPr>
          <w:rFonts w:ascii="Arial" w:hAnsi="Arial" w:cs="Arial"/>
          <w:b/>
          <w:bCs/>
          <w:sz w:val="20"/>
          <w:szCs w:val="20"/>
          <w:lang w:val="en-US"/>
        </w:rPr>
      </w:pPr>
      <w:r w:rsidRPr="00D31F9A">
        <w:rPr>
          <w:rFonts w:ascii="Arial" w:hAnsi="Arial" w:cs="Arial"/>
          <w:b/>
          <w:bCs/>
          <w:sz w:val="20"/>
          <w:szCs w:val="20"/>
          <w:lang w:val="bg-BG"/>
        </w:rPr>
        <w:t>Таблица №</w:t>
      </w:r>
      <w:r w:rsidRPr="00D31F9A">
        <w:rPr>
          <w:rFonts w:ascii="Arial" w:hAnsi="Arial" w:cs="Arial"/>
          <w:b/>
          <w:bCs/>
          <w:sz w:val="20"/>
          <w:szCs w:val="20"/>
          <w:lang w:val="en-US"/>
        </w:rPr>
        <w:t>88</w:t>
      </w:r>
    </w:p>
    <w:p w:rsidR="00203456" w:rsidRPr="00D31F9A" w:rsidRDefault="00203456" w:rsidP="00B920F9">
      <w:pPr>
        <w:pStyle w:val="Heading1"/>
        <w:rPr>
          <w:rFonts w:ascii="Arial" w:hAnsi="Arial" w:cs="Arial"/>
        </w:rPr>
      </w:pPr>
      <w:r w:rsidRPr="00D31F9A">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Габъров</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15,3</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15,3</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2,1</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7,2</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0,8</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B920F9">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30,8</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4,6</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B920F9">
            <w:pPr>
              <w:spacing w:after="100" w:afterAutospacing="1" w:line="240" w:lineRule="auto"/>
              <w:jc w:val="right"/>
              <w:rPr>
                <w:rFonts w:ascii="Arial" w:hAnsi="Arial" w:cs="Arial"/>
                <w:color w:val="000000"/>
                <w:sz w:val="18"/>
                <w:szCs w:val="18"/>
              </w:rPr>
            </w:pPr>
            <w:r>
              <w:rPr>
                <w:rFonts w:ascii="Arial" w:hAnsi="Arial" w:cs="Arial"/>
                <w:color w:val="000000"/>
                <w:sz w:val="18"/>
                <w:szCs w:val="18"/>
              </w:rPr>
              <w:t>35,4</w:t>
            </w:r>
          </w:p>
        </w:tc>
      </w:tr>
    </w:tbl>
    <w:p w:rsidR="00203456" w:rsidRDefault="00203456" w:rsidP="00D31F9A">
      <w:pPr>
        <w:pStyle w:val="PlainText"/>
      </w:pPr>
      <w:r>
        <w:tab/>
      </w:r>
    </w:p>
    <w:p w:rsidR="00203456" w:rsidRPr="00D31F9A" w:rsidRDefault="00203456" w:rsidP="00D31F9A">
      <w:pPr>
        <w:pStyle w:val="PlainText"/>
      </w:pPr>
      <w:r w:rsidRPr="00D31F9A">
        <w:t>Планирания общия добив във високостъблените гори със защитни и специални функции от възобновителни сечи е 126 515 куб м или годишно по 12 651 куб.м</w:t>
      </w:r>
    </w:p>
    <w:p w:rsidR="00203456" w:rsidRPr="003C27F5" w:rsidRDefault="00203456" w:rsidP="00D31F9A">
      <w:pPr>
        <w:pStyle w:val="PlainText"/>
      </w:pPr>
    </w:p>
    <w:p w:rsidR="00203456" w:rsidRPr="003C27F5" w:rsidRDefault="00203456" w:rsidP="00D31F9A">
      <w:pPr>
        <w:pStyle w:val="PlainText"/>
      </w:pPr>
      <w:r w:rsidRPr="003C27F5">
        <w:t xml:space="preserve">ИЗДЪНКОВИ ГОРИ ЗА ПРЕВРЪЩАНЕ   </w:t>
      </w:r>
      <w:r w:rsidRPr="003C27F5">
        <w:tab/>
      </w:r>
    </w:p>
    <w:p w:rsidR="00203456" w:rsidRPr="003C27F5" w:rsidRDefault="00203456" w:rsidP="00D31F9A">
      <w:pPr>
        <w:pStyle w:val="PlainText"/>
      </w:pPr>
    </w:p>
    <w:p w:rsidR="00203456" w:rsidRPr="003C27F5" w:rsidRDefault="00203456" w:rsidP="00D31F9A">
      <w:pPr>
        <w:pStyle w:val="PlainText"/>
      </w:pPr>
      <w:r w:rsidRPr="003C27F5">
        <w:t>Пол</w:t>
      </w:r>
      <w:r w:rsidRPr="003C27F5">
        <w:softHyphen/>
        <w:t>з</w:t>
      </w:r>
      <w:r w:rsidRPr="003C27F5">
        <w:softHyphen/>
        <w:t>ва</w:t>
      </w:r>
      <w:r w:rsidRPr="003C27F5">
        <w:softHyphen/>
        <w:t>не</w:t>
      </w:r>
      <w:r w:rsidRPr="003C27F5">
        <w:softHyphen/>
        <w:t>то от възобновителни се</w:t>
      </w:r>
      <w:r w:rsidRPr="003C27F5">
        <w:softHyphen/>
        <w:t>чи не се кон</w:t>
      </w:r>
      <w:r w:rsidRPr="003C27F5">
        <w:softHyphen/>
        <w:t>т</w:t>
      </w:r>
      <w:r w:rsidRPr="003C27F5">
        <w:softHyphen/>
        <w:t>ро</w:t>
      </w:r>
      <w:r w:rsidRPr="003C27F5">
        <w:softHyphen/>
        <w:t>ли</w:t>
      </w:r>
      <w:r w:rsidRPr="003C27F5">
        <w:softHyphen/>
        <w:t>ра с фор</w:t>
      </w:r>
      <w:r w:rsidRPr="003C27F5">
        <w:softHyphen/>
        <w:t>мул</w:t>
      </w:r>
      <w:r w:rsidRPr="003C27F5">
        <w:softHyphen/>
        <w:t>ните ме</w:t>
      </w:r>
      <w:r w:rsidRPr="003C27F5">
        <w:softHyphen/>
        <w:t>то</w:t>
      </w:r>
      <w:r w:rsidRPr="003C27F5">
        <w:softHyphen/>
        <w:t>ди,  по</w:t>
      </w:r>
      <w:r w:rsidRPr="003C27F5">
        <w:softHyphen/>
        <w:t>ра</w:t>
      </w:r>
      <w:r w:rsidRPr="003C27F5">
        <w:softHyphen/>
        <w:t>ди ко</w:t>
      </w:r>
      <w:r w:rsidRPr="003C27F5">
        <w:softHyphen/>
        <w:t>е</w:t>
      </w:r>
      <w:r w:rsidRPr="003C27F5">
        <w:softHyphen/>
        <w:t>то е сбор от пре</w:t>
      </w:r>
      <w:r w:rsidRPr="003C27F5">
        <w:softHyphen/>
        <w:t>д</w:t>
      </w:r>
      <w:r w:rsidRPr="003C27F5">
        <w:softHyphen/>
        <w:t>ви</w:t>
      </w:r>
      <w:r w:rsidRPr="003C27F5">
        <w:softHyphen/>
        <w:t>де</w:t>
      </w:r>
      <w:r w:rsidRPr="003C27F5">
        <w:softHyphen/>
        <w:t>но</w:t>
      </w:r>
      <w:r w:rsidRPr="003C27F5">
        <w:softHyphen/>
        <w:t>то пол</w:t>
      </w:r>
      <w:r w:rsidRPr="003C27F5">
        <w:softHyphen/>
        <w:t>зва</w:t>
      </w:r>
      <w:r w:rsidRPr="003C27F5">
        <w:softHyphen/>
        <w:t>не в от</w:t>
      </w:r>
      <w:r w:rsidRPr="003C27F5">
        <w:softHyphen/>
        <w:t>дел</w:t>
      </w:r>
      <w:r w:rsidRPr="003C27F5">
        <w:softHyphen/>
        <w:t>ни</w:t>
      </w:r>
      <w:r w:rsidRPr="003C27F5">
        <w:softHyphen/>
        <w:t>те на</w:t>
      </w:r>
      <w:r w:rsidRPr="003C27F5">
        <w:softHyphen/>
        <w:t>саж</w:t>
      </w:r>
      <w:r w:rsidRPr="003C27F5">
        <w:softHyphen/>
        <w:t>де</w:t>
      </w:r>
      <w:r w:rsidRPr="003C27F5">
        <w:softHyphen/>
        <w:t>ния, съ</w:t>
      </w:r>
      <w:r w:rsidRPr="003C27F5">
        <w:softHyphen/>
        <w:t>о</w:t>
      </w:r>
      <w:r w:rsidRPr="003C27F5">
        <w:softHyphen/>
        <w:t>б</w:t>
      </w:r>
      <w:r w:rsidRPr="003C27F5">
        <w:softHyphen/>
        <w:t>ра</w:t>
      </w:r>
      <w:r w:rsidRPr="003C27F5">
        <w:softHyphen/>
        <w:t>з</w:t>
      </w:r>
      <w:r w:rsidRPr="003C27F5">
        <w:softHyphen/>
        <w:t>но тях</w:t>
      </w:r>
      <w:r w:rsidRPr="003C27F5">
        <w:softHyphen/>
        <w:t>но</w:t>
      </w:r>
      <w:r w:rsidRPr="003C27F5">
        <w:softHyphen/>
        <w:t>то съ</w:t>
      </w:r>
      <w:r w:rsidRPr="003C27F5">
        <w:softHyphen/>
        <w:t>с</w:t>
      </w:r>
      <w:r w:rsidRPr="003C27F5">
        <w:softHyphen/>
        <w:t>то</w:t>
      </w:r>
      <w:r w:rsidRPr="003C27F5">
        <w:softHyphen/>
        <w:t>я</w:t>
      </w:r>
      <w:r w:rsidRPr="003C27F5">
        <w:softHyphen/>
        <w:t>ние. Об</w:t>
      </w:r>
      <w:r w:rsidRPr="003C27F5">
        <w:softHyphen/>
        <w:t>що от те</w:t>
      </w:r>
      <w:r w:rsidRPr="003C27F5">
        <w:softHyphen/>
        <w:t>зи сто</w:t>
      </w:r>
      <w:r w:rsidRPr="003C27F5">
        <w:softHyphen/>
        <w:t>пан</w:t>
      </w:r>
      <w:r w:rsidRPr="003C27F5">
        <w:softHyphen/>
        <w:t>с</w:t>
      </w:r>
      <w:r w:rsidRPr="003C27F5">
        <w:softHyphen/>
        <w:t>ки кла</w:t>
      </w:r>
      <w:r w:rsidRPr="003C27F5">
        <w:softHyphen/>
        <w:t>со</w:t>
      </w:r>
      <w:r w:rsidRPr="003C27F5">
        <w:softHyphen/>
        <w:t>ве се оча</w:t>
      </w:r>
      <w:r w:rsidRPr="003C27F5">
        <w:softHyphen/>
        <w:t>к</w:t>
      </w:r>
      <w:r w:rsidRPr="003C27F5">
        <w:softHyphen/>
        <w:t>ва от възобновителни се</w:t>
      </w:r>
      <w:r w:rsidRPr="003C27F5">
        <w:softHyphen/>
        <w:t>чи да се до</w:t>
      </w:r>
      <w:r w:rsidRPr="003C27F5">
        <w:softHyphen/>
        <w:t>би</w:t>
      </w:r>
      <w:r w:rsidRPr="003C27F5">
        <w:softHyphen/>
        <w:t>ват средно за година по 4504 куб.м.</w:t>
      </w:r>
    </w:p>
    <w:p w:rsidR="00203456" w:rsidRPr="003C27F5" w:rsidRDefault="00203456" w:rsidP="00D31F9A">
      <w:pPr>
        <w:pStyle w:val="PlainText"/>
      </w:pPr>
    </w:p>
    <w:p w:rsidR="00203456" w:rsidRPr="00771306" w:rsidRDefault="00203456" w:rsidP="00D31F9A">
      <w:pPr>
        <w:pStyle w:val="PlainText"/>
        <w:rPr>
          <w:b/>
          <w:bCs/>
        </w:rPr>
      </w:pPr>
      <w:r w:rsidRPr="00771306">
        <w:rPr>
          <w:b/>
          <w:bCs/>
        </w:rPr>
        <w:t>10.Условен стопански клас Буков високобонитетен за превръщане</w:t>
      </w:r>
    </w:p>
    <w:p w:rsidR="00203456" w:rsidRPr="003C27F5" w:rsidRDefault="00203456" w:rsidP="00D31F9A">
      <w:pPr>
        <w:pStyle w:val="PlainText"/>
      </w:pPr>
    </w:p>
    <w:p w:rsidR="00203456" w:rsidRPr="003C27F5" w:rsidRDefault="00203456" w:rsidP="00D31F9A">
      <w:pPr>
        <w:pStyle w:val="PlainText"/>
        <w:rPr>
          <w:b/>
          <w:bCs/>
        </w:rPr>
      </w:pPr>
      <w:r w:rsidRPr="003C27F5">
        <w:t>Площта на стопанския клас е 643,6 ха</w:t>
      </w:r>
      <w:r w:rsidRPr="003C27F5">
        <w:rPr>
          <w:lang w:val="en-GB"/>
        </w:rPr>
        <w:t xml:space="preserve">, </w:t>
      </w:r>
      <w:r w:rsidRPr="003C27F5">
        <w:t xml:space="preserve">като площта на зрелите насаждения 203,3 ха. </w:t>
      </w:r>
    </w:p>
    <w:p w:rsidR="00203456" w:rsidRPr="003C27F5" w:rsidRDefault="00203456" w:rsidP="00D31F9A">
      <w:pPr>
        <w:pStyle w:val="PlainText"/>
        <w:rPr>
          <w:b/>
          <w:bCs/>
        </w:rPr>
      </w:pPr>
      <w:r w:rsidRPr="003C27F5">
        <w:t>Средната възраст е 77 години, средния запас – 212 куб.м/ха, средния прираст 2,86 куб.м/ха, средния годишия прираст  - 1843 куб.м</w:t>
      </w:r>
    </w:p>
    <w:p w:rsidR="00203456" w:rsidRPr="003C27F5" w:rsidRDefault="00203456" w:rsidP="00D31F9A">
      <w:pPr>
        <w:pStyle w:val="PlainText"/>
        <w:rPr>
          <w:b/>
          <w:bCs/>
        </w:rPr>
      </w:pPr>
      <w:r w:rsidRPr="003C27F5">
        <w:t>Планираното ползване от възобновителни сечи е 9985 куб.м</w:t>
      </w:r>
    </w:p>
    <w:p w:rsidR="00203456" w:rsidRPr="003C27F5" w:rsidRDefault="00203456" w:rsidP="00D31F9A">
      <w:pPr>
        <w:pStyle w:val="PlainText"/>
      </w:pPr>
      <w:r w:rsidRPr="003C27F5">
        <w:t>Размерът на средногодишното сечище по площ 20,6 ха и по запас – 998 куб.м</w:t>
      </w:r>
    </w:p>
    <w:p w:rsidR="00203456" w:rsidRDefault="00203456" w:rsidP="00D31F9A">
      <w:pPr>
        <w:pStyle w:val="PlainText"/>
      </w:pPr>
    </w:p>
    <w:p w:rsidR="00203456" w:rsidRPr="00D95CBB" w:rsidRDefault="00203456" w:rsidP="00050917">
      <w:pPr>
        <w:spacing w:after="0" w:line="240" w:lineRule="auto"/>
        <w:rPr>
          <w:rFonts w:ascii="Arial" w:hAnsi="Arial" w:cs="Arial"/>
          <w:b/>
          <w:bCs/>
          <w:sz w:val="20"/>
          <w:szCs w:val="20"/>
          <w:lang w:val="en-US"/>
        </w:rPr>
      </w:pPr>
      <w:r>
        <w:rPr>
          <w:rFonts w:ascii="Arial" w:hAnsi="Arial" w:cs="Arial"/>
          <w:b/>
          <w:bCs/>
          <w:sz w:val="20"/>
          <w:szCs w:val="20"/>
          <w:lang w:val="bg-BG"/>
        </w:rPr>
        <w:br w:type="page"/>
      </w:r>
      <w:r w:rsidRPr="00991C4F">
        <w:rPr>
          <w:rFonts w:ascii="Arial" w:hAnsi="Arial" w:cs="Arial"/>
          <w:b/>
          <w:bCs/>
          <w:sz w:val="20"/>
          <w:szCs w:val="20"/>
          <w:lang w:val="bg-BG"/>
        </w:rPr>
        <w:t>Таблица №</w:t>
      </w:r>
      <w:r>
        <w:rPr>
          <w:rFonts w:ascii="Arial" w:hAnsi="Arial" w:cs="Arial"/>
          <w:b/>
          <w:bCs/>
          <w:sz w:val="20"/>
          <w:szCs w:val="20"/>
          <w:lang w:val="en-US"/>
        </w:rPr>
        <w:t>89</w:t>
      </w:r>
    </w:p>
    <w:p w:rsidR="00203456" w:rsidRPr="00461D59" w:rsidRDefault="00203456" w:rsidP="00461D59">
      <w:pPr>
        <w:pStyle w:val="Heading1"/>
        <w:rPr>
          <w:rFonts w:ascii="Arial" w:hAnsi="Arial" w:cs="Arial"/>
          <w:b w:val="0"/>
          <w:bCs w:val="0"/>
        </w:rPr>
      </w:pPr>
      <w:r w:rsidRPr="00461D59">
        <w:rPr>
          <w:rFonts w:ascii="Arial" w:hAnsi="Arial" w:cs="Arial"/>
          <w:b w:val="0"/>
          <w:bCs w:val="0"/>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Буков В П</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0,2</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17,0</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41,0</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22,9</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63,9</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24,7</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14,2</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15,5</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54,4</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22,0</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23,1</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45,1</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19,4</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3,3</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22,7</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461D59">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46,7</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114,9</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41,7</w:t>
            </w:r>
          </w:p>
        </w:tc>
        <w:tc>
          <w:tcPr>
            <w:tcW w:w="1200" w:type="dxa"/>
            <w:tcMar>
              <w:top w:w="30" w:type="dxa"/>
              <w:left w:w="30" w:type="dxa"/>
              <w:bottom w:w="30" w:type="dxa"/>
              <w:right w:w="30" w:type="dxa"/>
            </w:tcMar>
            <w:vAlign w:val="center"/>
          </w:tcPr>
          <w:p w:rsidR="00203456" w:rsidRDefault="00203456" w:rsidP="00461D59">
            <w:pPr>
              <w:spacing w:after="100" w:afterAutospacing="1" w:line="240" w:lineRule="auto"/>
              <w:jc w:val="right"/>
              <w:rPr>
                <w:rFonts w:ascii="Arial" w:hAnsi="Arial" w:cs="Arial"/>
                <w:color w:val="000000"/>
                <w:sz w:val="18"/>
                <w:szCs w:val="18"/>
              </w:rPr>
            </w:pPr>
            <w:r>
              <w:rPr>
                <w:rFonts w:ascii="Arial" w:hAnsi="Arial" w:cs="Arial"/>
                <w:color w:val="000000"/>
                <w:sz w:val="18"/>
                <w:szCs w:val="18"/>
              </w:rPr>
              <w:t>203,3</w:t>
            </w:r>
          </w:p>
        </w:tc>
      </w:tr>
    </w:tbl>
    <w:p w:rsidR="00203456" w:rsidRDefault="00203456" w:rsidP="00D31F9A">
      <w:pPr>
        <w:pStyle w:val="PlainText"/>
        <w:rPr>
          <w:lang w:val="en-US"/>
        </w:rPr>
      </w:pPr>
    </w:p>
    <w:p w:rsidR="00203456" w:rsidRPr="00771306" w:rsidRDefault="00203456" w:rsidP="00D31F9A">
      <w:pPr>
        <w:pStyle w:val="PlainText"/>
        <w:rPr>
          <w:lang w:val="en-US"/>
        </w:rPr>
      </w:pPr>
    </w:p>
    <w:p w:rsidR="00203456" w:rsidRPr="00771306" w:rsidRDefault="00203456" w:rsidP="00D31F9A">
      <w:pPr>
        <w:pStyle w:val="PlainText"/>
        <w:rPr>
          <w:b/>
          <w:bCs/>
        </w:rPr>
      </w:pPr>
      <w:r w:rsidRPr="003C27F5">
        <w:t>11.</w:t>
      </w:r>
      <w:r w:rsidRPr="00771306">
        <w:rPr>
          <w:b/>
          <w:bCs/>
        </w:rPr>
        <w:t>Условен стопански клас Габъров високобонитетен за превръщане</w:t>
      </w:r>
    </w:p>
    <w:p w:rsidR="00203456" w:rsidRPr="00771306" w:rsidRDefault="00203456" w:rsidP="00D31F9A">
      <w:pPr>
        <w:pStyle w:val="PlainText"/>
        <w:rPr>
          <w:b/>
          <w:bCs/>
        </w:rPr>
      </w:pPr>
    </w:p>
    <w:p w:rsidR="00203456" w:rsidRPr="003C27F5" w:rsidRDefault="00203456" w:rsidP="00D31F9A">
      <w:pPr>
        <w:pStyle w:val="PlainText"/>
        <w:rPr>
          <w:b/>
          <w:bCs/>
        </w:rPr>
      </w:pPr>
      <w:r w:rsidRPr="003C27F5">
        <w:t>Площта на стопанския клас е 1010,4 ха</w:t>
      </w:r>
      <w:r w:rsidRPr="003C27F5">
        <w:rPr>
          <w:lang w:val="en-GB"/>
        </w:rPr>
        <w:t xml:space="preserve">, </w:t>
      </w:r>
      <w:r w:rsidRPr="003C27F5">
        <w:t xml:space="preserve">като площта на зрелите насаждения 121,2 ха. </w:t>
      </w:r>
    </w:p>
    <w:p w:rsidR="00203456" w:rsidRPr="003C27F5" w:rsidRDefault="00203456" w:rsidP="00D31F9A">
      <w:pPr>
        <w:pStyle w:val="PlainText"/>
        <w:rPr>
          <w:b/>
          <w:bCs/>
        </w:rPr>
      </w:pPr>
      <w:r w:rsidRPr="003C27F5">
        <w:t>Средната възраст е 64 години, средния запас –181 куб.м/ха, средния прираст 2,99 куб.м/ха, средния годишия прираст  - 3026 куб.м</w:t>
      </w:r>
    </w:p>
    <w:p w:rsidR="00203456" w:rsidRPr="003C27F5" w:rsidRDefault="00203456" w:rsidP="00D31F9A">
      <w:pPr>
        <w:pStyle w:val="PlainText"/>
        <w:rPr>
          <w:b/>
          <w:bCs/>
        </w:rPr>
      </w:pPr>
      <w:r w:rsidRPr="003C27F5">
        <w:t>Планираното ползване от възобновителни сечи е 6970 куб.м</w:t>
      </w:r>
    </w:p>
    <w:p w:rsidR="00203456" w:rsidRPr="003C27F5" w:rsidRDefault="00203456" w:rsidP="00D31F9A">
      <w:pPr>
        <w:pStyle w:val="PlainText"/>
      </w:pPr>
      <w:r w:rsidRPr="003C27F5">
        <w:t>Размерът на средногодишното сечище по площ 14,8 ха и по запас – 697 куб.м</w:t>
      </w:r>
    </w:p>
    <w:p w:rsidR="00203456" w:rsidRDefault="00203456" w:rsidP="00D31F9A">
      <w:pPr>
        <w:pStyle w:val="PlainText"/>
      </w:pPr>
    </w:p>
    <w:p w:rsidR="00203456" w:rsidRPr="00D95CBB" w:rsidRDefault="00203456" w:rsidP="00771306">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90</w:t>
      </w:r>
    </w:p>
    <w:p w:rsidR="00203456" w:rsidRPr="00771306" w:rsidRDefault="00203456" w:rsidP="00121538">
      <w:pPr>
        <w:pStyle w:val="Heading1"/>
        <w:rPr>
          <w:rFonts w:ascii="Arial" w:hAnsi="Arial" w:cs="Arial"/>
        </w:rPr>
      </w:pPr>
      <w:r w:rsidRPr="00771306">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Габъров В П</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22,5</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22,5</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13,1</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6,4</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30,8</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6,2</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7,5</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13,7</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18,8</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22,3</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41,1</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53,9</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56,9</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121,2</w:t>
            </w:r>
          </w:p>
        </w:tc>
      </w:tr>
    </w:tbl>
    <w:p w:rsidR="00203456" w:rsidRDefault="00203456" w:rsidP="00D31F9A">
      <w:pPr>
        <w:pStyle w:val="PlainText"/>
      </w:pPr>
    </w:p>
    <w:p w:rsidR="00203456" w:rsidRDefault="00203456" w:rsidP="00D31F9A">
      <w:pPr>
        <w:pStyle w:val="PlainText"/>
      </w:pPr>
    </w:p>
    <w:p w:rsidR="00203456" w:rsidRDefault="00203456" w:rsidP="00D31F9A">
      <w:pPr>
        <w:pStyle w:val="PlainText"/>
        <w:sectPr w:rsidR="00203456" w:rsidSect="00855C48">
          <w:pgSz w:w="11906" w:h="16838" w:code="9"/>
          <w:pgMar w:top="1134" w:right="1247" w:bottom="1134" w:left="1247" w:header="709" w:footer="709" w:gutter="0"/>
          <w:cols w:space="708"/>
          <w:docGrid w:linePitch="360"/>
        </w:sectPr>
      </w:pPr>
    </w:p>
    <w:p w:rsidR="00203456" w:rsidRPr="00771306" w:rsidRDefault="00203456" w:rsidP="00D31F9A">
      <w:pPr>
        <w:pStyle w:val="PlainText"/>
        <w:rPr>
          <w:b/>
          <w:bCs/>
        </w:rPr>
      </w:pPr>
      <w:r w:rsidRPr="003C27F5">
        <w:t>12.</w:t>
      </w:r>
      <w:r w:rsidRPr="00771306">
        <w:rPr>
          <w:b/>
          <w:bCs/>
        </w:rPr>
        <w:t>Условен стопански клас Церов високобонитетен за превръщане</w:t>
      </w:r>
    </w:p>
    <w:p w:rsidR="00203456" w:rsidRPr="00771306" w:rsidRDefault="00203456" w:rsidP="00D31F9A">
      <w:pPr>
        <w:pStyle w:val="PlainText"/>
        <w:rPr>
          <w:b/>
          <w:bCs/>
        </w:rPr>
      </w:pPr>
    </w:p>
    <w:p w:rsidR="00203456" w:rsidRPr="003C27F5" w:rsidRDefault="00203456" w:rsidP="00D31F9A">
      <w:pPr>
        <w:pStyle w:val="PlainText"/>
        <w:rPr>
          <w:b/>
          <w:bCs/>
        </w:rPr>
      </w:pPr>
      <w:r w:rsidRPr="003C27F5">
        <w:t>Площта на стопанския клас е 123,6 ха</w:t>
      </w:r>
      <w:r w:rsidRPr="003C27F5">
        <w:rPr>
          <w:lang w:val="en-GB"/>
        </w:rPr>
        <w:t xml:space="preserve">, </w:t>
      </w:r>
      <w:r w:rsidRPr="003C27F5">
        <w:t xml:space="preserve">като площта на зрелите насаждения 105,3 ха. </w:t>
      </w:r>
    </w:p>
    <w:p w:rsidR="00203456" w:rsidRPr="003C27F5" w:rsidRDefault="00203456" w:rsidP="00D31F9A">
      <w:pPr>
        <w:pStyle w:val="PlainText"/>
        <w:rPr>
          <w:b/>
          <w:bCs/>
        </w:rPr>
      </w:pPr>
      <w:r w:rsidRPr="003C27F5">
        <w:t>Средната възраст е 69 години, средния запас –139 куб.м/ха, средния прираст 2,11 куб.м/ха, средния годишия прираст  - 261 куб.м</w:t>
      </w:r>
    </w:p>
    <w:p w:rsidR="00203456" w:rsidRPr="003C27F5" w:rsidRDefault="00203456" w:rsidP="00D31F9A">
      <w:pPr>
        <w:pStyle w:val="PlainText"/>
        <w:rPr>
          <w:b/>
          <w:bCs/>
        </w:rPr>
      </w:pPr>
      <w:r w:rsidRPr="003C27F5">
        <w:t>Планираното ползване от възобновителни сечи е 1020 куб.м</w:t>
      </w:r>
    </w:p>
    <w:p w:rsidR="00203456" w:rsidRPr="003C27F5" w:rsidRDefault="00203456" w:rsidP="00D31F9A">
      <w:pPr>
        <w:pStyle w:val="PlainText"/>
      </w:pPr>
      <w:r w:rsidRPr="003C27F5">
        <w:t>Размерът на средногодишното сечище по площ 2,9 ха и по запас – 102 куб.м</w:t>
      </w:r>
    </w:p>
    <w:p w:rsidR="00203456" w:rsidRDefault="00203456" w:rsidP="00D31F9A">
      <w:pPr>
        <w:pStyle w:val="PlainText"/>
      </w:pPr>
    </w:p>
    <w:p w:rsidR="00203456" w:rsidRPr="00991C4F" w:rsidRDefault="00203456" w:rsidP="00771306">
      <w:pPr>
        <w:spacing w:after="0" w:line="240" w:lineRule="auto"/>
        <w:jc w:val="center"/>
        <w:rPr>
          <w:rFonts w:ascii="Arial" w:hAnsi="Arial" w:cs="Arial"/>
          <w:b/>
          <w:bCs/>
          <w:sz w:val="20"/>
          <w:szCs w:val="20"/>
          <w:lang w:val="bg-BG"/>
        </w:rPr>
      </w:pPr>
      <w:r w:rsidRPr="00991C4F">
        <w:rPr>
          <w:rFonts w:ascii="Arial" w:hAnsi="Arial" w:cs="Arial"/>
          <w:b/>
          <w:bCs/>
          <w:sz w:val="20"/>
          <w:szCs w:val="20"/>
          <w:lang w:val="bg-BG"/>
        </w:rPr>
        <w:t>Таблица №</w:t>
      </w:r>
      <w:r>
        <w:rPr>
          <w:rFonts w:ascii="Arial" w:hAnsi="Arial" w:cs="Arial"/>
          <w:b/>
          <w:bCs/>
          <w:sz w:val="20"/>
          <w:szCs w:val="20"/>
          <w:lang w:val="en-US"/>
        </w:rPr>
        <w:t>9</w:t>
      </w:r>
      <w:r w:rsidRPr="00991C4F">
        <w:rPr>
          <w:rFonts w:ascii="Arial" w:hAnsi="Arial" w:cs="Arial"/>
          <w:b/>
          <w:bCs/>
          <w:sz w:val="20"/>
          <w:szCs w:val="20"/>
          <w:lang w:val="bg-BG"/>
        </w:rPr>
        <w:t>1</w:t>
      </w:r>
    </w:p>
    <w:p w:rsidR="00203456" w:rsidRPr="00771306" w:rsidRDefault="00203456" w:rsidP="004771A7">
      <w:pPr>
        <w:pStyle w:val="Heading1"/>
        <w:spacing w:before="0" w:beforeAutospacing="0" w:after="120" w:afterAutospacing="0"/>
        <w:rPr>
          <w:rFonts w:ascii="Arial" w:hAnsi="Arial" w:cs="Arial"/>
        </w:rPr>
      </w:pPr>
      <w:r w:rsidRPr="00771306">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Церов В П</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4,5</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5,7</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19,4</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20,6</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40,0</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42,3</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2,6</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1,2</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46,1</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5,4</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8,1</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8,1</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21538">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55,8</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23,2</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26,3</w:t>
            </w:r>
          </w:p>
        </w:tc>
        <w:tc>
          <w:tcPr>
            <w:tcW w:w="1200" w:type="dxa"/>
            <w:tcMar>
              <w:top w:w="30" w:type="dxa"/>
              <w:left w:w="30" w:type="dxa"/>
              <w:bottom w:w="30" w:type="dxa"/>
              <w:right w:w="30" w:type="dxa"/>
            </w:tcMar>
            <w:vAlign w:val="center"/>
          </w:tcPr>
          <w:p w:rsidR="00203456" w:rsidRDefault="00203456" w:rsidP="00121538">
            <w:pPr>
              <w:spacing w:after="100" w:afterAutospacing="1" w:line="240" w:lineRule="auto"/>
              <w:jc w:val="right"/>
              <w:rPr>
                <w:rFonts w:ascii="Arial" w:hAnsi="Arial" w:cs="Arial"/>
                <w:color w:val="000000"/>
                <w:sz w:val="18"/>
                <w:szCs w:val="18"/>
              </w:rPr>
            </w:pPr>
            <w:r>
              <w:rPr>
                <w:rFonts w:ascii="Arial" w:hAnsi="Arial" w:cs="Arial"/>
                <w:color w:val="000000"/>
                <w:sz w:val="18"/>
                <w:szCs w:val="18"/>
              </w:rPr>
              <w:t>105,3</w:t>
            </w:r>
          </w:p>
        </w:tc>
      </w:tr>
    </w:tbl>
    <w:p w:rsidR="00203456" w:rsidRDefault="00203456" w:rsidP="00D31F9A">
      <w:pPr>
        <w:pStyle w:val="PlainText"/>
      </w:pPr>
    </w:p>
    <w:p w:rsidR="00203456" w:rsidRDefault="00203456" w:rsidP="00D31F9A">
      <w:pPr>
        <w:pStyle w:val="PlainText"/>
      </w:pPr>
    </w:p>
    <w:p w:rsidR="00203456" w:rsidRPr="003C27F5" w:rsidRDefault="00203456" w:rsidP="00D31F9A">
      <w:pPr>
        <w:pStyle w:val="PlainText"/>
      </w:pPr>
      <w:r w:rsidRPr="003C27F5">
        <w:t>13.</w:t>
      </w:r>
      <w:r w:rsidRPr="00771306">
        <w:rPr>
          <w:b/>
          <w:bCs/>
        </w:rPr>
        <w:t>Условен стопански клас Смесен високобонитетен за превръщане</w:t>
      </w:r>
    </w:p>
    <w:p w:rsidR="00203456" w:rsidRPr="003C27F5" w:rsidRDefault="00203456" w:rsidP="00D31F9A">
      <w:pPr>
        <w:pStyle w:val="PlainText"/>
      </w:pPr>
    </w:p>
    <w:p w:rsidR="00203456" w:rsidRPr="003C27F5" w:rsidRDefault="00203456" w:rsidP="00D31F9A">
      <w:pPr>
        <w:pStyle w:val="PlainText"/>
        <w:rPr>
          <w:b/>
          <w:bCs/>
        </w:rPr>
      </w:pPr>
      <w:r w:rsidRPr="003C27F5">
        <w:t>Площта на стопанския клас е 402,4 ха</w:t>
      </w:r>
      <w:r w:rsidRPr="003C27F5">
        <w:rPr>
          <w:lang w:val="en-GB"/>
        </w:rPr>
        <w:t xml:space="preserve">, </w:t>
      </w:r>
      <w:r w:rsidRPr="003C27F5">
        <w:t xml:space="preserve">като площта на зрелите насаждения 50,3 ха. </w:t>
      </w:r>
    </w:p>
    <w:p w:rsidR="00203456" w:rsidRPr="003C27F5" w:rsidRDefault="00203456" w:rsidP="00D31F9A">
      <w:pPr>
        <w:pStyle w:val="PlainText"/>
        <w:rPr>
          <w:b/>
          <w:bCs/>
        </w:rPr>
      </w:pPr>
      <w:r w:rsidRPr="003C27F5">
        <w:t>Средната възраст е 65 години, средния запас –198 куб.м/ха, средния прираст 3,31 куб.м/ха, средния годишия прираст  - 1331 куб.м</w:t>
      </w:r>
    </w:p>
    <w:p w:rsidR="00203456" w:rsidRPr="003C27F5" w:rsidRDefault="00203456" w:rsidP="00D31F9A">
      <w:pPr>
        <w:pStyle w:val="PlainText"/>
        <w:rPr>
          <w:b/>
          <w:bCs/>
        </w:rPr>
      </w:pPr>
      <w:r w:rsidRPr="003C27F5">
        <w:t>Планираното ползване от възобновителни сечи е 4220 куб.м</w:t>
      </w:r>
    </w:p>
    <w:p w:rsidR="00203456" w:rsidRPr="003C27F5" w:rsidRDefault="00203456" w:rsidP="00D31F9A">
      <w:pPr>
        <w:pStyle w:val="PlainText"/>
      </w:pPr>
      <w:r w:rsidRPr="003C27F5">
        <w:t>Размерът на средногодишното сечище по площ 9,1 ха и по запас – 422 куб.м</w:t>
      </w:r>
    </w:p>
    <w:p w:rsidR="00203456" w:rsidRPr="003C27F5" w:rsidRDefault="00203456" w:rsidP="00D31F9A">
      <w:pPr>
        <w:pStyle w:val="PlainText"/>
      </w:pPr>
    </w:p>
    <w:p w:rsidR="00203456" w:rsidRPr="00D95CBB" w:rsidRDefault="00203456" w:rsidP="00771306">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92</w:t>
      </w:r>
    </w:p>
    <w:p w:rsidR="00203456" w:rsidRPr="004771A7" w:rsidRDefault="00203456" w:rsidP="004771A7">
      <w:pPr>
        <w:pStyle w:val="Heading1"/>
        <w:spacing w:before="0" w:beforeAutospacing="0" w:after="120" w:afterAutospacing="0"/>
        <w:rPr>
          <w:rFonts w:ascii="Arial" w:hAnsi="Arial" w:cs="Arial"/>
        </w:rPr>
      </w:pPr>
      <w:r w:rsidRPr="004771A7">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Смесен В П</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3,0</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14,0</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7,4</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7,4</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10,2</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10,2</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34,6</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10,4</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5,3</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jc w:val="right"/>
              <w:rPr>
                <w:rFonts w:ascii="Arial" w:hAnsi="Arial" w:cs="Arial"/>
                <w:color w:val="000000"/>
                <w:sz w:val="18"/>
                <w:szCs w:val="18"/>
              </w:rPr>
            </w:pPr>
            <w:r>
              <w:rPr>
                <w:rFonts w:ascii="Arial" w:hAnsi="Arial" w:cs="Arial"/>
                <w:color w:val="000000"/>
                <w:sz w:val="18"/>
                <w:szCs w:val="18"/>
              </w:rPr>
              <w:t>50,3</w:t>
            </w:r>
          </w:p>
        </w:tc>
      </w:tr>
    </w:tbl>
    <w:p w:rsidR="00203456" w:rsidRDefault="00203456" w:rsidP="00D31F9A">
      <w:pPr>
        <w:pStyle w:val="PlainText"/>
      </w:pPr>
    </w:p>
    <w:p w:rsidR="00203456" w:rsidRPr="003C27F5" w:rsidRDefault="00203456" w:rsidP="004771A7">
      <w:pPr>
        <w:pStyle w:val="PlainText"/>
        <w:spacing w:after="120"/>
      </w:pPr>
      <w:r>
        <w:br w:type="page"/>
      </w:r>
      <w:r w:rsidRPr="003C27F5">
        <w:t>14.</w:t>
      </w:r>
      <w:r w:rsidRPr="004771A7">
        <w:rPr>
          <w:b/>
          <w:bCs/>
        </w:rPr>
        <w:t>Условен стопански клас Церов за превръщане</w:t>
      </w:r>
    </w:p>
    <w:p w:rsidR="00203456" w:rsidRPr="003C27F5" w:rsidRDefault="00203456" w:rsidP="00D31F9A">
      <w:pPr>
        <w:pStyle w:val="PlainText"/>
      </w:pPr>
    </w:p>
    <w:p w:rsidR="00203456" w:rsidRPr="003C27F5" w:rsidRDefault="00203456" w:rsidP="00D31F9A">
      <w:pPr>
        <w:pStyle w:val="PlainText"/>
        <w:rPr>
          <w:b/>
          <w:bCs/>
        </w:rPr>
      </w:pPr>
      <w:r w:rsidRPr="003C27F5">
        <w:t>Площта на стопанския клас е 861,6 ха</w:t>
      </w:r>
      <w:r w:rsidRPr="003C27F5">
        <w:rPr>
          <w:lang w:val="en-GB"/>
        </w:rPr>
        <w:t xml:space="preserve">, </w:t>
      </w:r>
      <w:r w:rsidRPr="003C27F5">
        <w:t xml:space="preserve">като площта на зрелите насаждения 782,0 ха. </w:t>
      </w:r>
    </w:p>
    <w:p w:rsidR="00203456" w:rsidRPr="003C27F5" w:rsidRDefault="00203456" w:rsidP="00D31F9A">
      <w:pPr>
        <w:pStyle w:val="PlainText"/>
        <w:rPr>
          <w:b/>
          <w:bCs/>
        </w:rPr>
      </w:pPr>
      <w:r w:rsidRPr="003C27F5">
        <w:t>Средната възраст е 70 години, средния запас –101куб.м/ха, средния прираст 1,56 куб.м/ха, средния годишия прираст  - 1345 куб.м</w:t>
      </w:r>
    </w:p>
    <w:p w:rsidR="00203456" w:rsidRPr="003C27F5" w:rsidRDefault="00203456" w:rsidP="00D31F9A">
      <w:pPr>
        <w:pStyle w:val="PlainText"/>
        <w:rPr>
          <w:b/>
          <w:bCs/>
        </w:rPr>
      </w:pPr>
      <w:r w:rsidRPr="003C27F5">
        <w:t>Планираното ползване от възобновителни сечи е 12 460 куб.м</w:t>
      </w:r>
    </w:p>
    <w:p w:rsidR="00203456" w:rsidRPr="003C27F5" w:rsidRDefault="00203456" w:rsidP="00D31F9A">
      <w:pPr>
        <w:pStyle w:val="PlainText"/>
      </w:pPr>
      <w:r w:rsidRPr="003C27F5">
        <w:t>Размерът на средногодишното сечище по площ 35,7 ха и по запас – 1246 куб.м</w:t>
      </w:r>
    </w:p>
    <w:p w:rsidR="00203456" w:rsidRPr="003C27F5" w:rsidRDefault="00203456" w:rsidP="00D31F9A">
      <w:pPr>
        <w:pStyle w:val="PlainText"/>
      </w:pPr>
    </w:p>
    <w:p w:rsidR="00203456" w:rsidRPr="00D95CBB" w:rsidRDefault="00203456" w:rsidP="004771A7">
      <w:pPr>
        <w:spacing w:after="12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93</w:t>
      </w:r>
    </w:p>
    <w:p w:rsidR="00203456" w:rsidRPr="004771A7" w:rsidRDefault="00203456" w:rsidP="004771A7">
      <w:pPr>
        <w:pStyle w:val="Heading1"/>
        <w:spacing w:before="0" w:beforeAutospacing="0" w:after="120" w:afterAutospacing="0"/>
        <w:rPr>
          <w:rFonts w:ascii="Arial" w:hAnsi="Arial" w:cs="Arial"/>
        </w:rPr>
      </w:pPr>
      <w:r w:rsidRPr="004771A7">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374"/>
      </w:tblGrid>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b/>
                <w:bCs/>
                <w:color w:val="000000"/>
                <w:sz w:val="18"/>
                <w:szCs w:val="18"/>
              </w:rPr>
            </w:pPr>
            <w:r>
              <w:rPr>
                <w:rFonts w:ascii="Arial" w:hAnsi="Arial" w:cs="Arial"/>
                <w:b/>
                <w:bCs/>
                <w:color w:val="000000"/>
                <w:sz w:val="18"/>
                <w:szCs w:val="18"/>
              </w:rPr>
              <w:t>Церов П</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b/>
                <w:bCs/>
                <w:color w:val="000000"/>
                <w:sz w:val="18"/>
                <w:szCs w:val="18"/>
              </w:rPr>
            </w:pPr>
            <w:r>
              <w:rPr>
                <w:rFonts w:ascii="Arial" w:hAnsi="Arial" w:cs="Arial"/>
                <w:b/>
                <w:bCs/>
                <w:color w:val="000000"/>
                <w:sz w:val="18"/>
                <w:szCs w:val="18"/>
              </w:rPr>
              <w:t>склопеност</w:t>
            </w:r>
          </w:p>
        </w:tc>
        <w:tc>
          <w:tcPr>
            <w:tcW w:w="4974" w:type="dxa"/>
            <w:gridSpan w:val="4"/>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1,1</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1,1</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18,8</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18,8</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56,3</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15,9</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72,2</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33,9</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23,5</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57,4</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163,7</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16,8</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180,5</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135,8</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50,7</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186,5</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182,3</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2,9</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185,2</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67,0</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0,4</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67,4</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12,9</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12,9</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671,8</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86,3</w:t>
            </w:r>
          </w:p>
        </w:tc>
        <w:tc>
          <w:tcPr>
            <w:tcW w:w="1200"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23,9</w:t>
            </w:r>
          </w:p>
        </w:tc>
        <w:tc>
          <w:tcPr>
            <w:tcW w:w="1374" w:type="dxa"/>
            <w:tcMar>
              <w:top w:w="30" w:type="dxa"/>
              <w:left w:w="30" w:type="dxa"/>
              <w:bottom w:w="30" w:type="dxa"/>
              <w:right w:w="30" w:type="dxa"/>
            </w:tcMar>
            <w:vAlign w:val="center"/>
          </w:tcPr>
          <w:p w:rsidR="00203456" w:rsidRDefault="00203456" w:rsidP="00173CED">
            <w:pPr>
              <w:spacing w:after="100" w:afterAutospacing="1" w:line="240" w:lineRule="auto"/>
              <w:ind w:right="-57"/>
              <w:jc w:val="center"/>
              <w:rPr>
                <w:rFonts w:ascii="Arial" w:hAnsi="Arial" w:cs="Arial"/>
                <w:color w:val="000000"/>
                <w:sz w:val="18"/>
                <w:szCs w:val="18"/>
              </w:rPr>
            </w:pPr>
            <w:r>
              <w:rPr>
                <w:rFonts w:ascii="Arial" w:hAnsi="Arial" w:cs="Arial"/>
                <w:color w:val="000000"/>
                <w:sz w:val="18"/>
                <w:szCs w:val="18"/>
              </w:rPr>
              <w:t>782,0</w:t>
            </w:r>
          </w:p>
        </w:tc>
      </w:tr>
    </w:tbl>
    <w:p w:rsidR="00203456" w:rsidRDefault="00203456" w:rsidP="00D31F9A">
      <w:pPr>
        <w:pStyle w:val="PlainText"/>
        <w:rPr>
          <w:lang w:val="en-US"/>
        </w:rPr>
      </w:pPr>
    </w:p>
    <w:p w:rsidR="00203456" w:rsidRPr="003C27F5" w:rsidRDefault="00203456" w:rsidP="004771A7">
      <w:pPr>
        <w:pStyle w:val="PlainText"/>
        <w:spacing w:after="120"/>
      </w:pPr>
      <w:r w:rsidRPr="003C27F5">
        <w:t>15.</w:t>
      </w:r>
      <w:r w:rsidRPr="004771A7">
        <w:rPr>
          <w:b/>
          <w:bCs/>
        </w:rPr>
        <w:t>Условен стопански клас Смесен средно и нискобонитетен за превръщане</w:t>
      </w:r>
    </w:p>
    <w:p w:rsidR="00203456" w:rsidRPr="003C27F5" w:rsidRDefault="00203456" w:rsidP="00D31F9A">
      <w:pPr>
        <w:pStyle w:val="PlainText"/>
      </w:pPr>
    </w:p>
    <w:p w:rsidR="00203456" w:rsidRPr="003C27F5" w:rsidRDefault="00203456" w:rsidP="00D31F9A">
      <w:pPr>
        <w:pStyle w:val="PlainText"/>
        <w:rPr>
          <w:b/>
          <w:bCs/>
        </w:rPr>
      </w:pPr>
      <w:r w:rsidRPr="003C27F5">
        <w:t>Площта на стопанския клас е 1409,4 ха</w:t>
      </w:r>
      <w:r w:rsidRPr="003C27F5">
        <w:rPr>
          <w:lang w:val="en-GB"/>
        </w:rPr>
        <w:t xml:space="preserve">, </w:t>
      </w:r>
      <w:r w:rsidRPr="003C27F5">
        <w:t xml:space="preserve">като площта на зрелите насаждения 1177,6 ха. </w:t>
      </w:r>
    </w:p>
    <w:p w:rsidR="00203456" w:rsidRPr="003C27F5" w:rsidRDefault="00203456" w:rsidP="00D31F9A">
      <w:pPr>
        <w:pStyle w:val="PlainText"/>
        <w:rPr>
          <w:b/>
          <w:bCs/>
        </w:rPr>
      </w:pPr>
      <w:r w:rsidRPr="003C27F5">
        <w:t>Средната възраст е 68 години, средния запас –123 куб.м/ха, средния прираст 2,03 куб.м/ха, средния годишия прираст  - 2857 куб.м</w:t>
      </w:r>
    </w:p>
    <w:p w:rsidR="00203456" w:rsidRPr="003C27F5" w:rsidRDefault="00203456" w:rsidP="00D31F9A">
      <w:pPr>
        <w:pStyle w:val="PlainText"/>
        <w:rPr>
          <w:b/>
          <w:bCs/>
        </w:rPr>
      </w:pPr>
      <w:r w:rsidRPr="003C27F5">
        <w:t>Планираното ползване от възобновителни сечи е 10 570 куб.м</w:t>
      </w:r>
    </w:p>
    <w:p w:rsidR="00203456" w:rsidRPr="003C27F5" w:rsidRDefault="00203456" w:rsidP="00D31F9A">
      <w:pPr>
        <w:pStyle w:val="PlainText"/>
      </w:pPr>
      <w:r w:rsidRPr="003C27F5">
        <w:t>Размерът на средногодишното сечище по площ 26,0 ха и по запас – 1060 куб.м</w:t>
      </w:r>
    </w:p>
    <w:p w:rsidR="00203456" w:rsidRDefault="00203456" w:rsidP="00D31F9A">
      <w:pPr>
        <w:pStyle w:val="PlainText"/>
      </w:pPr>
    </w:p>
    <w:p w:rsidR="00203456" w:rsidRPr="00D95CBB" w:rsidRDefault="00203456" w:rsidP="004771A7">
      <w:pPr>
        <w:spacing w:after="120" w:line="240" w:lineRule="auto"/>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94</w:t>
      </w:r>
    </w:p>
    <w:p w:rsidR="00203456" w:rsidRPr="004771A7" w:rsidRDefault="00203456" w:rsidP="004771A7">
      <w:pPr>
        <w:pStyle w:val="Heading1"/>
        <w:spacing w:before="0" w:beforeAutospacing="0" w:after="120" w:afterAutospacing="0"/>
        <w:rPr>
          <w:rFonts w:ascii="Arial" w:hAnsi="Arial" w:cs="Arial"/>
        </w:rPr>
      </w:pPr>
      <w:r w:rsidRPr="004771A7">
        <w:rPr>
          <w:rFonts w:ascii="Arial" w:hAnsi="Arial" w:cs="Arial"/>
        </w:rPr>
        <w:t>Разпределение на площта на зрелите и презрелите насаждения по склопеност и степени на възобновяване</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tblPr>
      <w:tblGrid>
        <w:gridCol w:w="2250"/>
        <w:gridCol w:w="1200"/>
        <w:gridCol w:w="1200"/>
        <w:gridCol w:w="1200"/>
        <w:gridCol w:w="1200"/>
      </w:tblGrid>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Смесен СрН П</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слабо</w:t>
            </w:r>
            <w:r>
              <w:rPr>
                <w:rFonts w:ascii="Arial" w:hAnsi="Arial" w:cs="Arial"/>
                <w:b/>
                <w:bCs/>
                <w:color w:val="000000"/>
                <w:sz w:val="18"/>
                <w:szCs w:val="18"/>
              </w:rPr>
              <w:br/>
              <w:t>0%-45%</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средно</w:t>
            </w:r>
            <w:r>
              <w:rPr>
                <w:rFonts w:ascii="Arial" w:hAnsi="Arial" w:cs="Arial"/>
                <w:b/>
                <w:bCs/>
                <w:color w:val="000000"/>
                <w:sz w:val="18"/>
                <w:szCs w:val="18"/>
              </w:rPr>
              <w:br/>
              <w:t>46%-75%</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добро</w:t>
            </w:r>
            <w:r>
              <w:rPr>
                <w:rFonts w:ascii="Arial" w:hAnsi="Arial" w:cs="Arial"/>
                <w:b/>
                <w:bCs/>
                <w:color w:val="000000"/>
                <w:sz w:val="18"/>
                <w:szCs w:val="18"/>
              </w:rPr>
              <w:br/>
              <w:t>76%-100%</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общо</w:t>
            </w:r>
          </w:p>
        </w:tc>
      </w:tr>
      <w:tr w:rsidR="00203456">
        <w:tc>
          <w:tcPr>
            <w:tcW w:w="0" w:type="auto"/>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склопеност</w:t>
            </w:r>
          </w:p>
        </w:tc>
        <w:tc>
          <w:tcPr>
            <w:tcW w:w="0" w:type="auto"/>
            <w:gridSpan w:val="4"/>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b/>
                <w:bCs/>
                <w:color w:val="000000"/>
                <w:sz w:val="18"/>
                <w:szCs w:val="18"/>
              </w:rPr>
            </w:pPr>
            <w:r>
              <w:rPr>
                <w:rFonts w:ascii="Arial" w:hAnsi="Arial" w:cs="Arial"/>
                <w:b/>
                <w:bCs/>
                <w:color w:val="000000"/>
                <w:sz w:val="18"/>
                <w:szCs w:val="18"/>
              </w:rPr>
              <w:t>хектари</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0,1</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0,2</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40,4</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40,4</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0,3</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85,3</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85,3</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119,9</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119,9</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0,5</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128,0</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128,0</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0,6</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298,4</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28,0</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326,4</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0,7</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188,9</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6,8</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195,7</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0,8</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235,6</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235,6</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0,9</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31,2</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31,2</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1,0</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14,7</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0,4</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15,1</w:t>
            </w:r>
          </w:p>
        </w:tc>
      </w:tr>
      <w:tr w:rsidR="00203456">
        <w:tc>
          <w:tcPr>
            <w:tcW w:w="2250" w:type="dxa"/>
            <w:tcMar>
              <w:top w:w="30" w:type="dxa"/>
              <w:left w:w="30" w:type="dxa"/>
              <w:bottom w:w="30" w:type="dxa"/>
              <w:right w:w="30" w:type="dxa"/>
            </w:tcMar>
            <w:vAlign w:val="center"/>
          </w:tcPr>
          <w:p w:rsidR="00203456" w:rsidRDefault="00203456" w:rsidP="00D43AC5">
            <w:pPr>
              <w:spacing w:after="100" w:afterAutospacing="1" w:line="240" w:lineRule="auto"/>
              <w:jc w:val="center"/>
              <w:rPr>
                <w:rFonts w:ascii="Arial" w:hAnsi="Arial" w:cs="Arial"/>
                <w:color w:val="000000"/>
                <w:sz w:val="18"/>
                <w:szCs w:val="18"/>
              </w:rPr>
            </w:pPr>
            <w:r>
              <w:rPr>
                <w:rFonts w:ascii="Arial" w:hAnsi="Arial" w:cs="Arial"/>
                <w:color w:val="000000"/>
                <w:sz w:val="18"/>
                <w:szCs w:val="18"/>
              </w:rPr>
              <w:t>общо</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1142,4</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35,2</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w:t>
            </w:r>
          </w:p>
        </w:tc>
        <w:tc>
          <w:tcPr>
            <w:tcW w:w="1200" w:type="dxa"/>
            <w:tcMar>
              <w:top w:w="30" w:type="dxa"/>
              <w:left w:w="30" w:type="dxa"/>
              <w:bottom w:w="30" w:type="dxa"/>
              <w:right w:w="30" w:type="dxa"/>
            </w:tcMar>
            <w:vAlign w:val="center"/>
          </w:tcPr>
          <w:p w:rsidR="00203456" w:rsidRDefault="00203456" w:rsidP="00D43AC5">
            <w:pPr>
              <w:spacing w:after="100" w:afterAutospacing="1" w:line="240" w:lineRule="auto"/>
              <w:jc w:val="right"/>
              <w:rPr>
                <w:rFonts w:ascii="Arial" w:hAnsi="Arial" w:cs="Arial"/>
                <w:color w:val="000000"/>
                <w:sz w:val="18"/>
                <w:szCs w:val="18"/>
              </w:rPr>
            </w:pPr>
            <w:r>
              <w:rPr>
                <w:rFonts w:ascii="Arial" w:hAnsi="Arial" w:cs="Arial"/>
                <w:color w:val="000000"/>
                <w:sz w:val="18"/>
                <w:szCs w:val="18"/>
              </w:rPr>
              <w:t>1177,6</w:t>
            </w:r>
          </w:p>
        </w:tc>
      </w:tr>
    </w:tbl>
    <w:p w:rsidR="00203456" w:rsidRDefault="00203456" w:rsidP="00D31F9A">
      <w:pPr>
        <w:pStyle w:val="PlainText"/>
      </w:pPr>
    </w:p>
    <w:p w:rsidR="00203456" w:rsidRPr="003C27F5" w:rsidRDefault="00203456" w:rsidP="00D31F9A">
      <w:pPr>
        <w:pStyle w:val="PlainText"/>
        <w:rPr>
          <w:b/>
          <w:bCs/>
        </w:rPr>
      </w:pPr>
      <w:r w:rsidRPr="003C27F5">
        <w:t>Планирания общия добив в издънковите гори за превръщане със защитни и специални функции от възобновителни сечи е 45825 куб м или годишно по 4504 куб.м</w:t>
      </w:r>
    </w:p>
    <w:p w:rsidR="00203456" w:rsidRDefault="00203456" w:rsidP="00D31F9A">
      <w:pPr>
        <w:pStyle w:val="PlainText"/>
      </w:pPr>
    </w:p>
    <w:p w:rsidR="00203456" w:rsidRPr="004771A7" w:rsidRDefault="00203456" w:rsidP="00D31F9A">
      <w:pPr>
        <w:pStyle w:val="PlainText"/>
        <w:rPr>
          <w:b/>
          <w:bCs/>
        </w:rPr>
      </w:pPr>
      <w:r w:rsidRPr="004771A7">
        <w:rPr>
          <w:b/>
          <w:bCs/>
        </w:rPr>
        <w:t>НИСКОСТЪБЛЕНИ ГОРИ</w:t>
      </w:r>
    </w:p>
    <w:p w:rsidR="00203456" w:rsidRPr="003C27F5" w:rsidRDefault="00203456" w:rsidP="00D31F9A">
      <w:pPr>
        <w:pStyle w:val="PlainText"/>
      </w:pPr>
    </w:p>
    <w:p w:rsidR="00203456" w:rsidRPr="003C27F5" w:rsidRDefault="00203456" w:rsidP="00D31F9A">
      <w:pPr>
        <w:pStyle w:val="PlainText"/>
      </w:pPr>
      <w:r w:rsidRPr="003C27F5">
        <w:t xml:space="preserve">16.  Акациевия условен стопански клас </w:t>
      </w:r>
    </w:p>
    <w:p w:rsidR="00203456" w:rsidRPr="003C27F5" w:rsidRDefault="00203456" w:rsidP="00D31F9A">
      <w:pPr>
        <w:pStyle w:val="PlainText"/>
      </w:pPr>
    </w:p>
    <w:p w:rsidR="00203456" w:rsidRPr="003C27F5" w:rsidRDefault="00203456" w:rsidP="00D31F9A">
      <w:pPr>
        <w:pStyle w:val="PlainText"/>
        <w:rPr>
          <w:b/>
          <w:bCs/>
        </w:rPr>
      </w:pPr>
      <w:r w:rsidRPr="003C27F5">
        <w:t>Площта на стопанския клас е 80,4 ха.</w:t>
      </w:r>
    </w:p>
    <w:p w:rsidR="00203456" w:rsidRPr="003C27F5" w:rsidRDefault="00203456" w:rsidP="00D31F9A">
      <w:pPr>
        <w:pStyle w:val="PlainText"/>
        <w:rPr>
          <w:b/>
          <w:bCs/>
        </w:rPr>
      </w:pPr>
      <w:r w:rsidRPr="003C27F5">
        <w:t>Средната възраст е 18 години, средния запас –76 куб.м/ха, средния 3,78 куб.м/ха, средния годишия прираст  - 304 куб.м</w:t>
      </w:r>
    </w:p>
    <w:p w:rsidR="00203456" w:rsidRPr="003C27F5" w:rsidRDefault="00203456" w:rsidP="00D31F9A">
      <w:pPr>
        <w:pStyle w:val="PlainText"/>
      </w:pPr>
      <w:r w:rsidRPr="003C27F5">
        <w:t>Насажденията и културите тук ще се стопанисват нискостъблено и от голи сечи планирания добив е 3865 куб.м или годишно по 386 куб.м.</w:t>
      </w:r>
    </w:p>
    <w:p w:rsidR="00203456" w:rsidRPr="003C27F5" w:rsidRDefault="00203456" w:rsidP="00D31F9A">
      <w:pPr>
        <w:pStyle w:val="PlainText"/>
      </w:pPr>
    </w:p>
    <w:p w:rsidR="00203456" w:rsidRPr="003C27F5" w:rsidRDefault="00203456" w:rsidP="00D31F9A">
      <w:pPr>
        <w:pStyle w:val="PlainText"/>
      </w:pPr>
      <w:r w:rsidRPr="003C27F5">
        <w:t>17.  Келявгабъров условен стопански клас</w:t>
      </w:r>
    </w:p>
    <w:p w:rsidR="00203456" w:rsidRPr="003C27F5" w:rsidRDefault="00203456" w:rsidP="00D31F9A">
      <w:pPr>
        <w:pStyle w:val="PlainText"/>
      </w:pPr>
    </w:p>
    <w:p w:rsidR="00203456" w:rsidRPr="003C27F5" w:rsidRDefault="00203456" w:rsidP="00D31F9A">
      <w:pPr>
        <w:pStyle w:val="PlainText"/>
      </w:pPr>
      <w:r w:rsidRPr="003C27F5">
        <w:t xml:space="preserve">  Не се предвижда ползване от възобновителни сечи.</w:t>
      </w:r>
    </w:p>
    <w:p w:rsidR="00203456" w:rsidRPr="003C27F5" w:rsidRDefault="00203456" w:rsidP="00D31F9A">
      <w:pPr>
        <w:pStyle w:val="PlainText"/>
      </w:pPr>
    </w:p>
    <w:p w:rsidR="00203456" w:rsidRPr="003C27F5" w:rsidRDefault="00203456" w:rsidP="00D31F9A">
      <w:pPr>
        <w:pStyle w:val="PlainText"/>
      </w:pPr>
      <w:r w:rsidRPr="003C27F5">
        <w:t>ТОПОЛОВИ ГОРИ</w:t>
      </w:r>
    </w:p>
    <w:p w:rsidR="00203456" w:rsidRPr="003C27F5" w:rsidRDefault="00203456" w:rsidP="00D31F9A">
      <w:pPr>
        <w:pStyle w:val="PlainText"/>
      </w:pPr>
      <w:r w:rsidRPr="003C27F5">
        <w:t xml:space="preserve"> </w:t>
      </w:r>
    </w:p>
    <w:p w:rsidR="00203456" w:rsidRPr="003C27F5" w:rsidRDefault="00203456" w:rsidP="00D31F9A">
      <w:pPr>
        <w:pStyle w:val="PlainText"/>
      </w:pPr>
      <w:r w:rsidRPr="003C27F5">
        <w:t>18. Условен Тополов стопански клас</w:t>
      </w:r>
    </w:p>
    <w:p w:rsidR="00203456" w:rsidRPr="003C27F5" w:rsidRDefault="00203456" w:rsidP="00D31F9A">
      <w:pPr>
        <w:pStyle w:val="PlainText"/>
      </w:pPr>
      <w:r w:rsidRPr="003C27F5">
        <w:t xml:space="preserve"> </w:t>
      </w:r>
    </w:p>
    <w:p w:rsidR="00203456" w:rsidRPr="003C27F5" w:rsidRDefault="00203456" w:rsidP="00D31F9A">
      <w:pPr>
        <w:pStyle w:val="PlainText"/>
      </w:pPr>
      <w:r w:rsidRPr="003C27F5">
        <w:t>Площта на стопанския клас е 2,7 ха.</w:t>
      </w:r>
    </w:p>
    <w:p w:rsidR="00203456" w:rsidRPr="003C27F5" w:rsidRDefault="00203456" w:rsidP="00D31F9A">
      <w:pPr>
        <w:pStyle w:val="PlainText"/>
      </w:pPr>
      <w:r w:rsidRPr="003C27F5">
        <w:t xml:space="preserve">Планирания добив е 215 куб.м или годишно по 22 куб.м. </w:t>
      </w:r>
    </w:p>
    <w:p w:rsidR="00203456" w:rsidRPr="003C27F5" w:rsidRDefault="00203456" w:rsidP="00D31F9A">
      <w:pPr>
        <w:pStyle w:val="PlainText"/>
      </w:pPr>
    </w:p>
    <w:p w:rsidR="00203456" w:rsidRPr="003C27F5" w:rsidRDefault="00203456" w:rsidP="00D31F9A">
      <w:pPr>
        <w:pStyle w:val="PlainText"/>
      </w:pPr>
      <w:r w:rsidRPr="003C27F5">
        <w:t>От планираните, съобразно тяхното състояние и специфични изисквания насаждения, попадащи в горите със защитните и специални функции, ще се добият 176 420 куб.м дървесина или годишно по 17 642 куб.м от възобновителни сечи.</w:t>
      </w:r>
    </w:p>
    <w:p w:rsidR="00203456" w:rsidRPr="003C27F5" w:rsidRDefault="00203456" w:rsidP="00D31F9A">
      <w:pPr>
        <w:pStyle w:val="PlainText"/>
      </w:pPr>
    </w:p>
    <w:p w:rsidR="00203456" w:rsidRPr="003C27F5" w:rsidRDefault="00203456" w:rsidP="00D31F9A">
      <w:pPr>
        <w:pStyle w:val="PlainText"/>
      </w:pPr>
      <w:r w:rsidRPr="003C27F5">
        <w:t>От направените изчисления об</w:t>
      </w:r>
      <w:r w:rsidRPr="003C27F5">
        <w:softHyphen/>
        <w:t>щи</w:t>
      </w:r>
      <w:r w:rsidRPr="003C27F5">
        <w:softHyphen/>
        <w:t>ят раз</w:t>
      </w:r>
      <w:r w:rsidRPr="003C27F5">
        <w:softHyphen/>
        <w:t>мер на го</w:t>
      </w:r>
      <w:r w:rsidRPr="003C27F5">
        <w:softHyphen/>
        <w:t>ди</w:t>
      </w:r>
      <w:r w:rsidRPr="003C27F5">
        <w:softHyphen/>
        <w:t>ш</w:t>
      </w:r>
      <w:r w:rsidRPr="003C27F5">
        <w:softHyphen/>
        <w:t>но</w:t>
      </w:r>
      <w:r w:rsidRPr="003C27F5">
        <w:softHyphen/>
        <w:t>то пол</w:t>
      </w:r>
      <w:r w:rsidRPr="003C27F5">
        <w:softHyphen/>
        <w:t>з</w:t>
      </w:r>
      <w:r w:rsidRPr="003C27F5">
        <w:softHyphen/>
        <w:t>ва</w:t>
      </w:r>
      <w:r w:rsidRPr="003C27F5">
        <w:softHyphen/>
        <w:t>не през след</w:t>
      </w:r>
      <w:r w:rsidRPr="003C27F5">
        <w:softHyphen/>
        <w:t>ва</w:t>
      </w:r>
      <w:r w:rsidRPr="003C27F5">
        <w:softHyphen/>
        <w:t>що</w:t>
      </w:r>
      <w:r w:rsidRPr="003C27F5">
        <w:softHyphen/>
        <w:t>то де</w:t>
      </w:r>
      <w:r w:rsidRPr="003C27F5">
        <w:softHyphen/>
        <w:t>се</w:t>
      </w:r>
      <w:r w:rsidRPr="003C27F5">
        <w:softHyphen/>
        <w:t>ти</w:t>
      </w:r>
      <w:r w:rsidRPr="003C27F5">
        <w:softHyphen/>
        <w:t>ле</w:t>
      </w:r>
      <w:r w:rsidRPr="003C27F5">
        <w:softHyphen/>
        <w:t>тие се пре</w:t>
      </w:r>
      <w:r w:rsidRPr="003C27F5">
        <w:softHyphen/>
        <w:t>д</w:t>
      </w:r>
      <w:r w:rsidRPr="003C27F5">
        <w:softHyphen/>
        <w:t>виж</w:t>
      </w:r>
      <w:r w:rsidRPr="003C27F5">
        <w:softHyphen/>
        <w:t>да да бъ</w:t>
      </w:r>
      <w:r w:rsidRPr="003C27F5">
        <w:softHyphen/>
        <w:t>де 35 455 куб.м. (без клони), от които от възобновителни сечи – 20 439 куб.м и от отгледни сечи – 15 016 куб.м.( без клони).</w:t>
      </w:r>
    </w:p>
    <w:p w:rsidR="00203456" w:rsidRPr="003C27F5" w:rsidRDefault="00203456" w:rsidP="00D31F9A">
      <w:pPr>
        <w:pStyle w:val="PlainText"/>
      </w:pPr>
      <w:r w:rsidRPr="003C27F5">
        <w:t>С клони - общо 41 065 куб.м, от които от възобновителни сечи - 22 820 куб.м и от отгледни сечи – 18 245 куб.м</w:t>
      </w:r>
    </w:p>
    <w:p w:rsidR="00203456" w:rsidRPr="00483652" w:rsidRDefault="00203456" w:rsidP="00D31F9A">
      <w:pPr>
        <w:pStyle w:val="PlainText"/>
      </w:pPr>
    </w:p>
    <w:p w:rsidR="00203456" w:rsidRDefault="00203456" w:rsidP="00D31F9A">
      <w:pPr>
        <w:pStyle w:val="PlainText"/>
      </w:pPr>
      <w:r w:rsidRPr="002F4C1E">
        <w:t xml:space="preserve">Сравнението на размера на ползването, с клони при двете последователни </w:t>
      </w:r>
      <w:r>
        <w:t>инвентаризации</w:t>
      </w:r>
      <w:r w:rsidRPr="002F4C1E">
        <w:t xml:space="preserve"> е следното: </w:t>
      </w:r>
    </w:p>
    <w:p w:rsidR="00203456" w:rsidRDefault="00203456" w:rsidP="00D31F9A">
      <w:pPr>
        <w:pStyle w:val="PlainText"/>
      </w:pPr>
    </w:p>
    <w:p w:rsidR="00203456" w:rsidRPr="00D95CBB" w:rsidRDefault="00203456" w:rsidP="00050917">
      <w:pPr>
        <w:spacing w:after="0" w:line="240" w:lineRule="auto"/>
        <w:jc w:val="center"/>
        <w:rPr>
          <w:rFonts w:ascii="Arial" w:hAnsi="Arial" w:cs="Arial"/>
          <w:b/>
          <w:bCs/>
          <w:sz w:val="20"/>
          <w:szCs w:val="20"/>
          <w:lang w:val="en-US"/>
        </w:rPr>
      </w:pPr>
      <w:r w:rsidRPr="00991C4F">
        <w:rPr>
          <w:rFonts w:ascii="Arial" w:hAnsi="Arial" w:cs="Arial"/>
          <w:b/>
          <w:bCs/>
          <w:sz w:val="20"/>
          <w:szCs w:val="20"/>
          <w:lang w:val="bg-BG"/>
        </w:rPr>
        <w:t>Таблица №</w:t>
      </w:r>
      <w:r>
        <w:rPr>
          <w:rFonts w:ascii="Arial" w:hAnsi="Arial" w:cs="Arial"/>
          <w:b/>
          <w:bCs/>
          <w:sz w:val="20"/>
          <w:szCs w:val="20"/>
          <w:lang w:val="en-US"/>
        </w:rPr>
        <w:t>95</w:t>
      </w:r>
    </w:p>
    <w:p w:rsidR="00203456" w:rsidRDefault="00203456" w:rsidP="00D31F9A">
      <w:pPr>
        <w:pStyle w:val="PlainText"/>
      </w:pPr>
      <w:r>
        <w:t>Размер на ползването при двете последователни инвентаризации</w:t>
      </w:r>
    </w:p>
    <w:p w:rsidR="00203456" w:rsidRPr="002F4C1E" w:rsidRDefault="00203456" w:rsidP="00D31F9A">
      <w:pPr>
        <w:pStyle w:val="PlainText"/>
      </w:pPr>
    </w:p>
    <w:tbl>
      <w:tblPr>
        <w:tblW w:w="10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730"/>
        <w:gridCol w:w="949"/>
        <w:gridCol w:w="1301"/>
        <w:gridCol w:w="1025"/>
        <w:gridCol w:w="904"/>
        <w:gridCol w:w="974"/>
        <w:gridCol w:w="989"/>
        <w:gridCol w:w="645"/>
        <w:gridCol w:w="1186"/>
        <w:gridCol w:w="886"/>
      </w:tblGrid>
      <w:tr w:rsidR="00203456" w:rsidRPr="00EE2EAB" w:rsidTr="004771A7">
        <w:trPr>
          <w:jc w:val="center"/>
        </w:trPr>
        <w:tc>
          <w:tcPr>
            <w:tcW w:w="1633" w:type="dxa"/>
            <w:vMerge w:val="restart"/>
            <w:vAlign w:val="center"/>
          </w:tcPr>
          <w:p w:rsidR="00203456" w:rsidRPr="00EE2EAB" w:rsidRDefault="00203456" w:rsidP="00282652">
            <w:pPr>
              <w:spacing w:after="100" w:afterAutospacing="1" w:line="240" w:lineRule="auto"/>
              <w:jc w:val="center"/>
              <w:rPr>
                <w:rFonts w:ascii="Arial" w:hAnsi="Arial" w:cs="Arial"/>
                <w:sz w:val="20"/>
                <w:szCs w:val="20"/>
              </w:rPr>
            </w:pPr>
            <w:r>
              <w:rPr>
                <w:rFonts w:ascii="Arial" w:hAnsi="Arial" w:cs="Arial"/>
                <w:sz w:val="20"/>
                <w:szCs w:val="20"/>
              </w:rPr>
              <w:t>Година на инвентаризация</w:t>
            </w:r>
          </w:p>
        </w:tc>
        <w:tc>
          <w:tcPr>
            <w:tcW w:w="2296" w:type="dxa"/>
            <w:gridSpan w:val="2"/>
            <w:vAlign w:val="center"/>
          </w:tcPr>
          <w:p w:rsidR="00203456" w:rsidRPr="00A90362" w:rsidRDefault="00203456" w:rsidP="00282652">
            <w:pPr>
              <w:spacing w:after="100" w:afterAutospacing="1" w:line="240" w:lineRule="auto"/>
              <w:jc w:val="center"/>
              <w:rPr>
                <w:rFonts w:ascii="Arial" w:hAnsi="Arial" w:cs="Arial"/>
                <w:b/>
                <w:bCs/>
                <w:sz w:val="20"/>
                <w:szCs w:val="20"/>
              </w:rPr>
            </w:pPr>
            <w:r>
              <w:rPr>
                <w:rFonts w:ascii="Arial" w:hAnsi="Arial" w:cs="Arial"/>
                <w:b/>
                <w:bCs/>
                <w:sz w:val="20"/>
                <w:szCs w:val="20"/>
              </w:rPr>
              <w:t>запас</w:t>
            </w:r>
          </w:p>
        </w:tc>
        <w:tc>
          <w:tcPr>
            <w:tcW w:w="1025" w:type="dxa"/>
            <w:vMerge w:val="restart"/>
            <w:vAlign w:val="center"/>
          </w:tcPr>
          <w:p w:rsidR="00203456" w:rsidRPr="00A90362" w:rsidRDefault="00203456" w:rsidP="00282652">
            <w:pPr>
              <w:spacing w:after="100" w:afterAutospacing="1" w:line="240" w:lineRule="auto"/>
              <w:jc w:val="center"/>
              <w:rPr>
                <w:rFonts w:ascii="Arial" w:hAnsi="Arial" w:cs="Arial"/>
                <w:b/>
                <w:bCs/>
                <w:sz w:val="20"/>
                <w:szCs w:val="20"/>
              </w:rPr>
            </w:pPr>
            <w:r>
              <w:rPr>
                <w:rFonts w:ascii="Arial" w:hAnsi="Arial" w:cs="Arial"/>
                <w:b/>
                <w:bCs/>
                <w:sz w:val="20"/>
                <w:szCs w:val="20"/>
              </w:rPr>
              <w:t>среден прираст</w:t>
            </w:r>
          </w:p>
        </w:tc>
        <w:tc>
          <w:tcPr>
            <w:tcW w:w="5635" w:type="dxa"/>
            <w:gridSpan w:val="6"/>
            <w:vAlign w:val="center"/>
          </w:tcPr>
          <w:p w:rsidR="00203456" w:rsidRPr="00EE2EAB" w:rsidRDefault="00203456" w:rsidP="00282652">
            <w:pPr>
              <w:spacing w:after="100" w:afterAutospacing="1" w:line="240" w:lineRule="auto"/>
              <w:jc w:val="center"/>
              <w:rPr>
                <w:rFonts w:ascii="Arial" w:hAnsi="Arial" w:cs="Arial"/>
                <w:b/>
                <w:bCs/>
                <w:sz w:val="20"/>
                <w:szCs w:val="20"/>
              </w:rPr>
            </w:pPr>
            <w:r w:rsidRPr="00EE2EAB">
              <w:rPr>
                <w:rFonts w:ascii="Arial" w:hAnsi="Arial" w:cs="Arial"/>
                <w:b/>
                <w:bCs/>
                <w:sz w:val="20"/>
                <w:szCs w:val="20"/>
              </w:rPr>
              <w:t>РАЗМЕР НА ГОДИШНОТО ПОЛЗВАНЕ</w:t>
            </w:r>
          </w:p>
        </w:tc>
      </w:tr>
      <w:tr w:rsidR="00203456" w:rsidRPr="00EE2EAB" w:rsidTr="004771A7">
        <w:trPr>
          <w:jc w:val="center"/>
        </w:trPr>
        <w:tc>
          <w:tcPr>
            <w:tcW w:w="1633" w:type="dxa"/>
            <w:vMerge/>
            <w:vAlign w:val="center"/>
          </w:tcPr>
          <w:p w:rsidR="00203456" w:rsidRPr="00EE2EAB" w:rsidRDefault="00203456" w:rsidP="00282652">
            <w:pPr>
              <w:spacing w:after="100" w:afterAutospacing="1" w:line="240" w:lineRule="auto"/>
              <w:jc w:val="center"/>
              <w:rPr>
                <w:rFonts w:ascii="Arial" w:hAnsi="Arial" w:cs="Arial"/>
                <w:sz w:val="20"/>
                <w:szCs w:val="20"/>
              </w:rPr>
            </w:pPr>
          </w:p>
        </w:tc>
        <w:tc>
          <w:tcPr>
            <w:tcW w:w="977" w:type="dxa"/>
            <w:vAlign w:val="center"/>
          </w:tcPr>
          <w:p w:rsidR="00203456" w:rsidRPr="00A90362" w:rsidRDefault="00203456" w:rsidP="00282652">
            <w:pPr>
              <w:spacing w:after="100" w:afterAutospacing="1" w:line="240" w:lineRule="auto"/>
              <w:jc w:val="center"/>
              <w:rPr>
                <w:rFonts w:ascii="Arial" w:hAnsi="Arial" w:cs="Arial"/>
                <w:sz w:val="20"/>
                <w:szCs w:val="20"/>
              </w:rPr>
            </w:pPr>
            <w:r>
              <w:rPr>
                <w:rFonts w:ascii="Arial" w:hAnsi="Arial" w:cs="Arial"/>
                <w:sz w:val="20"/>
                <w:szCs w:val="20"/>
              </w:rPr>
              <w:t>н</w:t>
            </w:r>
            <w:r w:rsidRPr="00A90362">
              <w:rPr>
                <w:rFonts w:ascii="Arial" w:hAnsi="Arial" w:cs="Arial"/>
                <w:sz w:val="20"/>
                <w:szCs w:val="20"/>
              </w:rPr>
              <w:t>а 1 ха</w:t>
            </w:r>
          </w:p>
        </w:tc>
        <w:tc>
          <w:tcPr>
            <w:tcW w:w="1319" w:type="dxa"/>
            <w:vAlign w:val="center"/>
          </w:tcPr>
          <w:p w:rsidR="00203456" w:rsidRPr="00A90362" w:rsidRDefault="00203456" w:rsidP="00282652">
            <w:pPr>
              <w:spacing w:after="100" w:afterAutospacing="1" w:line="240" w:lineRule="auto"/>
              <w:jc w:val="center"/>
              <w:rPr>
                <w:rFonts w:ascii="Arial" w:hAnsi="Arial" w:cs="Arial"/>
                <w:sz w:val="20"/>
                <w:szCs w:val="20"/>
              </w:rPr>
            </w:pPr>
            <w:r>
              <w:rPr>
                <w:rFonts w:ascii="Arial" w:hAnsi="Arial" w:cs="Arial"/>
                <w:sz w:val="20"/>
                <w:szCs w:val="20"/>
              </w:rPr>
              <w:t>н</w:t>
            </w:r>
            <w:r w:rsidRPr="00A90362">
              <w:rPr>
                <w:rFonts w:ascii="Arial" w:hAnsi="Arial" w:cs="Arial"/>
                <w:sz w:val="20"/>
                <w:szCs w:val="20"/>
              </w:rPr>
              <w:t>а цялата площ</w:t>
            </w:r>
          </w:p>
        </w:tc>
        <w:tc>
          <w:tcPr>
            <w:tcW w:w="1025" w:type="dxa"/>
            <w:vMerge/>
            <w:vAlign w:val="center"/>
          </w:tcPr>
          <w:p w:rsidR="00203456" w:rsidRPr="00A90362" w:rsidRDefault="00203456" w:rsidP="00282652">
            <w:pPr>
              <w:spacing w:after="100" w:afterAutospacing="1" w:line="240" w:lineRule="auto"/>
              <w:jc w:val="center"/>
              <w:rPr>
                <w:rFonts w:ascii="Arial" w:hAnsi="Arial" w:cs="Arial"/>
                <w:sz w:val="20"/>
                <w:szCs w:val="20"/>
                <w:lang w:val="en-US"/>
              </w:rPr>
            </w:pPr>
          </w:p>
        </w:tc>
        <w:tc>
          <w:tcPr>
            <w:tcW w:w="906" w:type="dxa"/>
            <w:vAlign w:val="center"/>
          </w:tcPr>
          <w:p w:rsidR="00203456" w:rsidRPr="00A90362" w:rsidRDefault="00203456" w:rsidP="00282652">
            <w:pPr>
              <w:spacing w:after="100" w:afterAutospacing="1" w:line="240" w:lineRule="auto"/>
              <w:jc w:val="center"/>
              <w:rPr>
                <w:rFonts w:ascii="Arial" w:hAnsi="Arial" w:cs="Arial"/>
                <w:sz w:val="20"/>
                <w:szCs w:val="20"/>
              </w:rPr>
            </w:pPr>
            <w:r>
              <w:rPr>
                <w:rFonts w:ascii="Arial" w:hAnsi="Arial" w:cs="Arial"/>
                <w:sz w:val="20"/>
                <w:szCs w:val="20"/>
              </w:rPr>
              <w:t>о</w:t>
            </w:r>
            <w:r w:rsidRPr="00A90362">
              <w:rPr>
                <w:rFonts w:ascii="Arial" w:hAnsi="Arial" w:cs="Arial"/>
                <w:sz w:val="20"/>
                <w:szCs w:val="20"/>
              </w:rPr>
              <w:t>т възобн сечи</w:t>
            </w:r>
          </w:p>
        </w:tc>
        <w:tc>
          <w:tcPr>
            <w:tcW w:w="996" w:type="dxa"/>
            <w:vAlign w:val="center"/>
          </w:tcPr>
          <w:p w:rsidR="00203456" w:rsidRPr="00A90362" w:rsidRDefault="00203456" w:rsidP="00282652">
            <w:pPr>
              <w:spacing w:after="100" w:afterAutospacing="1" w:line="240" w:lineRule="auto"/>
              <w:jc w:val="center"/>
              <w:rPr>
                <w:rFonts w:ascii="Arial" w:hAnsi="Arial" w:cs="Arial"/>
                <w:sz w:val="20"/>
                <w:szCs w:val="20"/>
              </w:rPr>
            </w:pPr>
            <w:r>
              <w:rPr>
                <w:rFonts w:ascii="Arial" w:hAnsi="Arial" w:cs="Arial"/>
                <w:sz w:val="20"/>
                <w:szCs w:val="20"/>
              </w:rPr>
              <w:t>о</w:t>
            </w:r>
            <w:r w:rsidRPr="00A90362">
              <w:rPr>
                <w:rFonts w:ascii="Arial" w:hAnsi="Arial" w:cs="Arial"/>
                <w:sz w:val="20"/>
                <w:szCs w:val="20"/>
              </w:rPr>
              <w:t>т отгл. сечи</w:t>
            </w:r>
          </w:p>
        </w:tc>
        <w:tc>
          <w:tcPr>
            <w:tcW w:w="1000" w:type="dxa"/>
            <w:vAlign w:val="center"/>
          </w:tcPr>
          <w:p w:rsidR="00203456" w:rsidRPr="00A90362" w:rsidRDefault="00203456" w:rsidP="00282652">
            <w:pPr>
              <w:spacing w:after="100" w:afterAutospacing="1" w:line="240" w:lineRule="auto"/>
              <w:jc w:val="center"/>
              <w:rPr>
                <w:rFonts w:ascii="Arial" w:hAnsi="Arial" w:cs="Arial"/>
                <w:sz w:val="20"/>
                <w:szCs w:val="20"/>
              </w:rPr>
            </w:pPr>
            <w:r w:rsidRPr="00A90362">
              <w:rPr>
                <w:rFonts w:ascii="Arial" w:hAnsi="Arial" w:cs="Arial"/>
                <w:sz w:val="20"/>
                <w:szCs w:val="20"/>
              </w:rPr>
              <w:t>всичко</w:t>
            </w:r>
          </w:p>
        </w:tc>
        <w:tc>
          <w:tcPr>
            <w:tcW w:w="656" w:type="dxa"/>
            <w:vAlign w:val="center"/>
          </w:tcPr>
          <w:p w:rsidR="00203456" w:rsidRPr="00A90362" w:rsidRDefault="00203456" w:rsidP="00282652">
            <w:pPr>
              <w:spacing w:after="100" w:afterAutospacing="1" w:line="240" w:lineRule="auto"/>
              <w:jc w:val="center"/>
              <w:rPr>
                <w:rFonts w:ascii="Arial" w:hAnsi="Arial" w:cs="Arial"/>
                <w:sz w:val="20"/>
                <w:szCs w:val="20"/>
              </w:rPr>
            </w:pPr>
            <w:r w:rsidRPr="00A90362">
              <w:rPr>
                <w:rFonts w:ascii="Arial" w:hAnsi="Arial" w:cs="Arial"/>
                <w:sz w:val="20"/>
                <w:szCs w:val="20"/>
              </w:rPr>
              <w:t>На 1 ха</w:t>
            </w:r>
          </w:p>
        </w:tc>
        <w:tc>
          <w:tcPr>
            <w:tcW w:w="1188" w:type="dxa"/>
            <w:vAlign w:val="center"/>
          </w:tcPr>
          <w:p w:rsidR="00203456" w:rsidRPr="00A90362" w:rsidRDefault="00203456" w:rsidP="00282652">
            <w:pPr>
              <w:spacing w:after="100" w:afterAutospacing="1" w:line="240" w:lineRule="auto"/>
              <w:jc w:val="center"/>
              <w:rPr>
                <w:rFonts w:ascii="Arial" w:hAnsi="Arial" w:cs="Arial"/>
                <w:sz w:val="20"/>
                <w:szCs w:val="20"/>
              </w:rPr>
            </w:pPr>
            <w:r w:rsidRPr="00A90362">
              <w:rPr>
                <w:rFonts w:ascii="Arial" w:hAnsi="Arial" w:cs="Arial"/>
                <w:sz w:val="20"/>
                <w:szCs w:val="20"/>
              </w:rPr>
              <w:t>% от прирастта</w:t>
            </w:r>
          </w:p>
        </w:tc>
        <w:tc>
          <w:tcPr>
            <w:tcW w:w="889" w:type="dxa"/>
            <w:vAlign w:val="center"/>
          </w:tcPr>
          <w:p w:rsidR="00203456" w:rsidRPr="00A90362" w:rsidRDefault="00203456" w:rsidP="00282652">
            <w:pPr>
              <w:spacing w:after="100" w:afterAutospacing="1" w:line="240" w:lineRule="auto"/>
              <w:jc w:val="center"/>
              <w:rPr>
                <w:rFonts w:ascii="Arial" w:hAnsi="Arial" w:cs="Arial"/>
                <w:sz w:val="20"/>
                <w:szCs w:val="20"/>
              </w:rPr>
            </w:pPr>
            <w:r w:rsidRPr="00A90362">
              <w:rPr>
                <w:rFonts w:ascii="Arial" w:hAnsi="Arial" w:cs="Arial"/>
                <w:sz w:val="20"/>
                <w:szCs w:val="20"/>
              </w:rPr>
              <w:t>% от запаса</w:t>
            </w:r>
          </w:p>
        </w:tc>
      </w:tr>
      <w:tr w:rsidR="00203456" w:rsidRPr="00EE2EAB" w:rsidTr="004771A7">
        <w:trPr>
          <w:jc w:val="center"/>
        </w:trPr>
        <w:tc>
          <w:tcPr>
            <w:tcW w:w="1633" w:type="dxa"/>
          </w:tcPr>
          <w:p w:rsidR="00203456" w:rsidRPr="00EE2EAB" w:rsidRDefault="00203456" w:rsidP="00282652">
            <w:pPr>
              <w:spacing w:after="100" w:afterAutospacing="1" w:line="240" w:lineRule="auto"/>
              <w:jc w:val="center"/>
              <w:rPr>
                <w:rFonts w:ascii="Arial" w:hAnsi="Arial" w:cs="Arial"/>
                <w:sz w:val="20"/>
                <w:szCs w:val="20"/>
              </w:rPr>
            </w:pPr>
            <w:r>
              <w:rPr>
                <w:rFonts w:ascii="Arial" w:hAnsi="Arial" w:cs="Arial"/>
                <w:sz w:val="20"/>
                <w:szCs w:val="20"/>
              </w:rPr>
              <w:t>2012</w:t>
            </w:r>
          </w:p>
        </w:tc>
        <w:tc>
          <w:tcPr>
            <w:tcW w:w="977" w:type="dxa"/>
            <w:vAlign w:val="center"/>
          </w:tcPr>
          <w:p w:rsidR="00203456" w:rsidRPr="003C0C46" w:rsidRDefault="00203456" w:rsidP="00282652">
            <w:pPr>
              <w:spacing w:after="100" w:afterAutospacing="1" w:line="240" w:lineRule="auto"/>
              <w:jc w:val="right"/>
              <w:rPr>
                <w:rFonts w:ascii="Arial" w:hAnsi="Arial" w:cs="Arial"/>
                <w:sz w:val="20"/>
                <w:szCs w:val="20"/>
              </w:rPr>
            </w:pPr>
            <w:r w:rsidRPr="003C0C46">
              <w:rPr>
                <w:rFonts w:ascii="Arial" w:hAnsi="Arial" w:cs="Arial"/>
                <w:sz w:val="20"/>
                <w:szCs w:val="20"/>
              </w:rPr>
              <w:t>158</w:t>
            </w:r>
          </w:p>
        </w:tc>
        <w:tc>
          <w:tcPr>
            <w:tcW w:w="1319" w:type="dxa"/>
            <w:vAlign w:val="center"/>
          </w:tcPr>
          <w:p w:rsidR="00203456" w:rsidRPr="003C0C46" w:rsidRDefault="00203456" w:rsidP="00282652">
            <w:pPr>
              <w:spacing w:after="100" w:afterAutospacing="1" w:line="240" w:lineRule="auto"/>
              <w:jc w:val="right"/>
              <w:rPr>
                <w:rFonts w:ascii="Arial" w:hAnsi="Arial" w:cs="Arial"/>
                <w:sz w:val="20"/>
                <w:szCs w:val="20"/>
              </w:rPr>
            </w:pPr>
            <w:r w:rsidRPr="003C0C46">
              <w:rPr>
                <w:rFonts w:ascii="Arial" w:hAnsi="Arial" w:cs="Arial"/>
                <w:sz w:val="20"/>
                <w:szCs w:val="20"/>
              </w:rPr>
              <w:t>2 599800</w:t>
            </w:r>
          </w:p>
        </w:tc>
        <w:tc>
          <w:tcPr>
            <w:tcW w:w="1025" w:type="dxa"/>
            <w:vAlign w:val="center"/>
          </w:tcPr>
          <w:p w:rsidR="00203456" w:rsidRPr="003C0C46" w:rsidRDefault="00203456" w:rsidP="00282652">
            <w:pPr>
              <w:spacing w:after="100" w:afterAutospacing="1" w:line="240" w:lineRule="auto"/>
              <w:jc w:val="right"/>
              <w:rPr>
                <w:rFonts w:ascii="Arial" w:hAnsi="Arial" w:cs="Arial"/>
                <w:sz w:val="20"/>
                <w:szCs w:val="20"/>
              </w:rPr>
            </w:pPr>
            <w:r>
              <w:rPr>
                <w:rFonts w:ascii="Arial" w:hAnsi="Arial" w:cs="Arial"/>
                <w:sz w:val="20"/>
                <w:szCs w:val="20"/>
              </w:rPr>
              <w:t>46 068</w:t>
            </w:r>
          </w:p>
        </w:tc>
        <w:tc>
          <w:tcPr>
            <w:tcW w:w="906" w:type="dxa"/>
            <w:vAlign w:val="center"/>
          </w:tcPr>
          <w:p w:rsidR="00203456" w:rsidRPr="003C0C46" w:rsidRDefault="00203456" w:rsidP="00282652">
            <w:pPr>
              <w:spacing w:after="100" w:afterAutospacing="1" w:line="240" w:lineRule="auto"/>
              <w:jc w:val="right"/>
              <w:rPr>
                <w:rFonts w:ascii="Arial" w:hAnsi="Arial" w:cs="Arial"/>
                <w:sz w:val="20"/>
                <w:szCs w:val="20"/>
              </w:rPr>
            </w:pPr>
            <w:r w:rsidRPr="003C0C46">
              <w:rPr>
                <w:rFonts w:ascii="Arial" w:hAnsi="Arial" w:cs="Arial"/>
                <w:sz w:val="20"/>
                <w:szCs w:val="20"/>
              </w:rPr>
              <w:t>37 243</w:t>
            </w:r>
          </w:p>
        </w:tc>
        <w:tc>
          <w:tcPr>
            <w:tcW w:w="996" w:type="dxa"/>
            <w:vAlign w:val="center"/>
          </w:tcPr>
          <w:p w:rsidR="00203456" w:rsidRPr="003C0C46" w:rsidRDefault="00203456" w:rsidP="00282652">
            <w:pPr>
              <w:spacing w:after="100" w:afterAutospacing="1" w:line="240" w:lineRule="auto"/>
              <w:jc w:val="right"/>
              <w:rPr>
                <w:rFonts w:ascii="Arial" w:hAnsi="Arial" w:cs="Arial"/>
                <w:sz w:val="20"/>
                <w:szCs w:val="20"/>
              </w:rPr>
            </w:pPr>
            <w:r>
              <w:rPr>
                <w:rFonts w:ascii="Arial" w:hAnsi="Arial" w:cs="Arial"/>
                <w:sz w:val="20"/>
                <w:szCs w:val="20"/>
              </w:rPr>
              <w:t>13 210</w:t>
            </w:r>
          </w:p>
        </w:tc>
        <w:tc>
          <w:tcPr>
            <w:tcW w:w="1000" w:type="dxa"/>
            <w:vAlign w:val="center"/>
          </w:tcPr>
          <w:p w:rsidR="00203456" w:rsidRPr="003C0C46" w:rsidRDefault="00203456" w:rsidP="00282652">
            <w:pPr>
              <w:spacing w:after="100" w:afterAutospacing="1" w:line="240" w:lineRule="auto"/>
              <w:jc w:val="right"/>
              <w:rPr>
                <w:rFonts w:ascii="Arial" w:hAnsi="Arial" w:cs="Arial"/>
                <w:sz w:val="20"/>
                <w:szCs w:val="20"/>
              </w:rPr>
            </w:pPr>
            <w:r w:rsidRPr="003C0C46">
              <w:rPr>
                <w:rFonts w:ascii="Arial" w:hAnsi="Arial" w:cs="Arial"/>
                <w:sz w:val="20"/>
                <w:szCs w:val="20"/>
              </w:rPr>
              <w:t>50</w:t>
            </w:r>
            <w:r>
              <w:rPr>
                <w:rFonts w:ascii="Arial" w:hAnsi="Arial" w:cs="Arial"/>
                <w:sz w:val="20"/>
                <w:szCs w:val="20"/>
              </w:rPr>
              <w:t xml:space="preserve"> </w:t>
            </w:r>
            <w:r w:rsidRPr="003C0C46">
              <w:rPr>
                <w:rFonts w:ascii="Arial" w:hAnsi="Arial" w:cs="Arial"/>
                <w:sz w:val="20"/>
                <w:szCs w:val="20"/>
              </w:rPr>
              <w:t>453</w:t>
            </w:r>
          </w:p>
        </w:tc>
        <w:tc>
          <w:tcPr>
            <w:tcW w:w="656" w:type="dxa"/>
          </w:tcPr>
          <w:p w:rsidR="00203456" w:rsidRPr="003C0C46" w:rsidRDefault="00203456" w:rsidP="00282652">
            <w:pPr>
              <w:spacing w:after="100" w:afterAutospacing="1" w:line="240" w:lineRule="auto"/>
              <w:jc w:val="right"/>
              <w:rPr>
                <w:rFonts w:ascii="Arial" w:hAnsi="Arial" w:cs="Arial"/>
                <w:sz w:val="20"/>
                <w:szCs w:val="20"/>
              </w:rPr>
            </w:pPr>
            <w:r w:rsidRPr="003C0C46">
              <w:rPr>
                <w:rFonts w:ascii="Arial" w:hAnsi="Arial" w:cs="Arial"/>
                <w:sz w:val="20"/>
                <w:szCs w:val="20"/>
              </w:rPr>
              <w:t>3,1</w:t>
            </w:r>
          </w:p>
        </w:tc>
        <w:tc>
          <w:tcPr>
            <w:tcW w:w="1188" w:type="dxa"/>
          </w:tcPr>
          <w:p w:rsidR="00203456" w:rsidRPr="003C0C46" w:rsidRDefault="00203456" w:rsidP="00282652">
            <w:pPr>
              <w:spacing w:after="100" w:afterAutospacing="1" w:line="240" w:lineRule="auto"/>
              <w:jc w:val="right"/>
              <w:rPr>
                <w:rFonts w:ascii="Arial" w:hAnsi="Arial" w:cs="Arial"/>
                <w:sz w:val="20"/>
                <w:szCs w:val="20"/>
              </w:rPr>
            </w:pPr>
            <w:r w:rsidRPr="003C0C46">
              <w:rPr>
                <w:rFonts w:ascii="Arial" w:hAnsi="Arial" w:cs="Arial"/>
                <w:sz w:val="20"/>
                <w:szCs w:val="20"/>
              </w:rPr>
              <w:t>109,5</w:t>
            </w:r>
          </w:p>
        </w:tc>
        <w:tc>
          <w:tcPr>
            <w:tcW w:w="889" w:type="dxa"/>
          </w:tcPr>
          <w:p w:rsidR="00203456" w:rsidRPr="003C0C46" w:rsidRDefault="00203456" w:rsidP="00282652">
            <w:pPr>
              <w:spacing w:after="100" w:afterAutospacing="1" w:line="240" w:lineRule="auto"/>
              <w:jc w:val="right"/>
              <w:rPr>
                <w:rFonts w:ascii="Arial" w:hAnsi="Arial" w:cs="Arial"/>
                <w:sz w:val="20"/>
                <w:szCs w:val="20"/>
              </w:rPr>
            </w:pPr>
            <w:r w:rsidRPr="003C0C46">
              <w:rPr>
                <w:rFonts w:ascii="Arial" w:hAnsi="Arial" w:cs="Arial"/>
                <w:sz w:val="20"/>
                <w:szCs w:val="20"/>
              </w:rPr>
              <w:t>1,9</w:t>
            </w:r>
          </w:p>
        </w:tc>
      </w:tr>
      <w:tr w:rsidR="00203456" w:rsidRPr="00EE2EAB" w:rsidTr="004771A7">
        <w:trPr>
          <w:jc w:val="center"/>
        </w:trPr>
        <w:tc>
          <w:tcPr>
            <w:tcW w:w="1633" w:type="dxa"/>
          </w:tcPr>
          <w:p w:rsidR="00203456" w:rsidRPr="00EE2EAB" w:rsidRDefault="00203456" w:rsidP="00282652">
            <w:pPr>
              <w:spacing w:after="100" w:afterAutospacing="1" w:line="240" w:lineRule="auto"/>
              <w:jc w:val="center"/>
              <w:rPr>
                <w:rFonts w:ascii="Arial" w:hAnsi="Arial" w:cs="Arial"/>
                <w:sz w:val="20"/>
                <w:szCs w:val="20"/>
              </w:rPr>
            </w:pPr>
            <w:r>
              <w:rPr>
                <w:rFonts w:ascii="Arial" w:hAnsi="Arial" w:cs="Arial"/>
                <w:sz w:val="20"/>
                <w:szCs w:val="20"/>
              </w:rPr>
              <w:t>2022</w:t>
            </w:r>
          </w:p>
        </w:tc>
        <w:tc>
          <w:tcPr>
            <w:tcW w:w="977" w:type="dxa"/>
            <w:vAlign w:val="center"/>
          </w:tcPr>
          <w:p w:rsidR="00203456" w:rsidRPr="00441D28" w:rsidRDefault="00203456" w:rsidP="00282652">
            <w:pPr>
              <w:spacing w:after="100" w:afterAutospacing="1" w:line="240" w:lineRule="auto"/>
              <w:jc w:val="right"/>
              <w:rPr>
                <w:rFonts w:ascii="Arial" w:hAnsi="Arial" w:cs="Arial"/>
                <w:sz w:val="20"/>
                <w:szCs w:val="20"/>
              </w:rPr>
            </w:pPr>
            <w:r w:rsidRPr="00441D28">
              <w:rPr>
                <w:rFonts w:ascii="Arial" w:hAnsi="Arial" w:cs="Arial"/>
                <w:sz w:val="20"/>
                <w:szCs w:val="20"/>
              </w:rPr>
              <w:t>176</w:t>
            </w:r>
          </w:p>
        </w:tc>
        <w:tc>
          <w:tcPr>
            <w:tcW w:w="1319" w:type="dxa"/>
            <w:vAlign w:val="center"/>
          </w:tcPr>
          <w:p w:rsidR="00203456" w:rsidRPr="00441D28" w:rsidRDefault="00203456" w:rsidP="00282652">
            <w:pPr>
              <w:spacing w:after="100" w:afterAutospacing="1" w:line="240" w:lineRule="auto"/>
              <w:jc w:val="right"/>
              <w:rPr>
                <w:rFonts w:ascii="Arial" w:hAnsi="Arial" w:cs="Arial"/>
                <w:sz w:val="20"/>
                <w:szCs w:val="20"/>
              </w:rPr>
            </w:pPr>
            <w:r w:rsidRPr="00441D28">
              <w:rPr>
                <w:rFonts w:ascii="Arial" w:hAnsi="Arial" w:cs="Arial"/>
                <w:sz w:val="20"/>
                <w:szCs w:val="20"/>
              </w:rPr>
              <w:t>2 920760</w:t>
            </w:r>
          </w:p>
        </w:tc>
        <w:tc>
          <w:tcPr>
            <w:tcW w:w="1025" w:type="dxa"/>
            <w:vAlign w:val="center"/>
          </w:tcPr>
          <w:p w:rsidR="00203456" w:rsidRPr="007F5242" w:rsidRDefault="00203456" w:rsidP="00282652">
            <w:pPr>
              <w:spacing w:after="100" w:afterAutospacing="1" w:line="240" w:lineRule="auto"/>
              <w:jc w:val="right"/>
              <w:rPr>
                <w:rFonts w:ascii="Arial" w:hAnsi="Arial" w:cs="Arial"/>
                <w:sz w:val="20"/>
                <w:szCs w:val="20"/>
              </w:rPr>
            </w:pPr>
            <w:r w:rsidRPr="007F5242">
              <w:rPr>
                <w:rFonts w:ascii="Arial" w:hAnsi="Arial" w:cs="Arial"/>
                <w:sz w:val="20"/>
                <w:szCs w:val="20"/>
              </w:rPr>
              <w:t>48 651</w:t>
            </w:r>
          </w:p>
        </w:tc>
        <w:tc>
          <w:tcPr>
            <w:tcW w:w="906" w:type="dxa"/>
            <w:vAlign w:val="center"/>
          </w:tcPr>
          <w:p w:rsidR="00203456" w:rsidRPr="00F16DA7" w:rsidRDefault="00203456" w:rsidP="00282652">
            <w:pPr>
              <w:spacing w:after="100" w:afterAutospacing="1" w:line="240" w:lineRule="auto"/>
              <w:jc w:val="right"/>
              <w:rPr>
                <w:rFonts w:ascii="Arial" w:hAnsi="Arial" w:cs="Arial"/>
                <w:sz w:val="20"/>
                <w:szCs w:val="20"/>
                <w:lang w:val="bg-BG"/>
              </w:rPr>
            </w:pPr>
            <w:r>
              <w:rPr>
                <w:rFonts w:ascii="Arial" w:hAnsi="Arial" w:cs="Arial"/>
                <w:sz w:val="20"/>
                <w:szCs w:val="20"/>
                <w:lang w:val="bg-BG"/>
              </w:rPr>
              <w:t>22 820</w:t>
            </w:r>
          </w:p>
        </w:tc>
        <w:tc>
          <w:tcPr>
            <w:tcW w:w="996" w:type="dxa"/>
            <w:vAlign w:val="center"/>
          </w:tcPr>
          <w:p w:rsidR="00203456" w:rsidRPr="00F16DA7" w:rsidRDefault="00203456" w:rsidP="00282652">
            <w:pPr>
              <w:spacing w:after="100" w:afterAutospacing="1" w:line="240" w:lineRule="auto"/>
              <w:jc w:val="right"/>
              <w:rPr>
                <w:rFonts w:ascii="Arial" w:hAnsi="Arial" w:cs="Arial"/>
                <w:sz w:val="20"/>
                <w:szCs w:val="20"/>
                <w:lang w:val="bg-BG"/>
              </w:rPr>
            </w:pPr>
            <w:r w:rsidRPr="007F5242">
              <w:rPr>
                <w:rFonts w:ascii="Arial" w:hAnsi="Arial" w:cs="Arial"/>
                <w:sz w:val="20"/>
                <w:szCs w:val="20"/>
              </w:rPr>
              <w:t>1</w:t>
            </w:r>
            <w:r>
              <w:rPr>
                <w:rFonts w:ascii="Arial" w:hAnsi="Arial" w:cs="Arial"/>
                <w:sz w:val="20"/>
                <w:szCs w:val="20"/>
                <w:lang w:val="bg-BG"/>
              </w:rPr>
              <w:t>8 245</w:t>
            </w:r>
          </w:p>
        </w:tc>
        <w:tc>
          <w:tcPr>
            <w:tcW w:w="1000" w:type="dxa"/>
            <w:vAlign w:val="center"/>
          </w:tcPr>
          <w:p w:rsidR="00203456" w:rsidRPr="00F16DA7" w:rsidRDefault="00203456" w:rsidP="00282652">
            <w:pPr>
              <w:spacing w:after="100" w:afterAutospacing="1" w:line="240" w:lineRule="auto"/>
              <w:jc w:val="right"/>
              <w:rPr>
                <w:rFonts w:ascii="Arial" w:hAnsi="Arial" w:cs="Arial"/>
                <w:sz w:val="20"/>
                <w:szCs w:val="20"/>
                <w:lang w:val="bg-BG"/>
              </w:rPr>
            </w:pPr>
            <w:r>
              <w:rPr>
                <w:rFonts w:ascii="Arial" w:hAnsi="Arial" w:cs="Arial"/>
                <w:sz w:val="20"/>
                <w:szCs w:val="20"/>
                <w:lang w:val="bg-BG"/>
              </w:rPr>
              <w:t>41 035</w:t>
            </w:r>
          </w:p>
        </w:tc>
        <w:tc>
          <w:tcPr>
            <w:tcW w:w="656" w:type="dxa"/>
          </w:tcPr>
          <w:p w:rsidR="00203456" w:rsidRPr="00C30269" w:rsidRDefault="00203456" w:rsidP="00282652">
            <w:pPr>
              <w:spacing w:after="100" w:afterAutospacing="1" w:line="240" w:lineRule="auto"/>
              <w:jc w:val="right"/>
              <w:rPr>
                <w:rFonts w:ascii="Arial" w:hAnsi="Arial" w:cs="Arial"/>
                <w:sz w:val="20"/>
                <w:szCs w:val="20"/>
                <w:lang w:val="bg-BG"/>
              </w:rPr>
            </w:pPr>
            <w:r w:rsidRPr="007F5242">
              <w:rPr>
                <w:rFonts w:ascii="Arial" w:hAnsi="Arial" w:cs="Arial"/>
                <w:sz w:val="20"/>
                <w:szCs w:val="20"/>
              </w:rPr>
              <w:t>2,</w:t>
            </w:r>
            <w:r>
              <w:rPr>
                <w:rFonts w:ascii="Arial" w:hAnsi="Arial" w:cs="Arial"/>
                <w:sz w:val="20"/>
                <w:szCs w:val="20"/>
                <w:lang w:val="bg-BG"/>
              </w:rPr>
              <w:t>5</w:t>
            </w:r>
          </w:p>
        </w:tc>
        <w:tc>
          <w:tcPr>
            <w:tcW w:w="1188" w:type="dxa"/>
          </w:tcPr>
          <w:p w:rsidR="00203456" w:rsidRPr="00E6284D" w:rsidRDefault="00203456" w:rsidP="00282652">
            <w:pPr>
              <w:spacing w:after="100" w:afterAutospacing="1" w:line="240" w:lineRule="auto"/>
              <w:jc w:val="right"/>
              <w:rPr>
                <w:rFonts w:ascii="Arial" w:hAnsi="Arial" w:cs="Arial"/>
                <w:sz w:val="20"/>
                <w:szCs w:val="20"/>
                <w:lang w:val="bg-BG"/>
              </w:rPr>
            </w:pPr>
            <w:r>
              <w:rPr>
                <w:rFonts w:ascii="Arial" w:hAnsi="Arial" w:cs="Arial"/>
                <w:sz w:val="20"/>
                <w:szCs w:val="20"/>
                <w:lang w:val="bg-BG"/>
              </w:rPr>
              <w:t>84,3</w:t>
            </w:r>
          </w:p>
        </w:tc>
        <w:tc>
          <w:tcPr>
            <w:tcW w:w="889" w:type="dxa"/>
          </w:tcPr>
          <w:p w:rsidR="00203456" w:rsidRPr="00C30269" w:rsidRDefault="00203456" w:rsidP="00282652">
            <w:pPr>
              <w:spacing w:after="100" w:afterAutospacing="1" w:line="240" w:lineRule="auto"/>
              <w:jc w:val="right"/>
              <w:rPr>
                <w:rFonts w:ascii="Arial" w:hAnsi="Arial" w:cs="Arial"/>
                <w:sz w:val="20"/>
                <w:szCs w:val="20"/>
                <w:lang w:val="bg-BG"/>
              </w:rPr>
            </w:pPr>
            <w:r w:rsidRPr="007F5242">
              <w:rPr>
                <w:rFonts w:ascii="Arial" w:hAnsi="Arial" w:cs="Arial"/>
                <w:sz w:val="20"/>
                <w:szCs w:val="20"/>
              </w:rPr>
              <w:t>1,</w:t>
            </w:r>
            <w:r>
              <w:rPr>
                <w:rFonts w:ascii="Arial" w:hAnsi="Arial" w:cs="Arial"/>
                <w:sz w:val="20"/>
                <w:szCs w:val="20"/>
                <w:lang w:val="bg-BG"/>
              </w:rPr>
              <w:t>4</w:t>
            </w:r>
          </w:p>
        </w:tc>
      </w:tr>
      <w:tr w:rsidR="00203456" w:rsidRPr="00EE2EAB" w:rsidTr="004771A7">
        <w:trPr>
          <w:jc w:val="center"/>
        </w:trPr>
        <w:tc>
          <w:tcPr>
            <w:tcW w:w="1633" w:type="dxa"/>
          </w:tcPr>
          <w:p w:rsidR="00203456" w:rsidRPr="00EE2EAB" w:rsidRDefault="00203456" w:rsidP="00282652">
            <w:pPr>
              <w:spacing w:after="100" w:afterAutospacing="1" w:line="240" w:lineRule="auto"/>
              <w:jc w:val="center"/>
              <w:rPr>
                <w:rFonts w:ascii="Arial" w:hAnsi="Arial" w:cs="Arial"/>
                <w:sz w:val="20"/>
                <w:szCs w:val="20"/>
              </w:rPr>
            </w:pPr>
            <w:r>
              <w:rPr>
                <w:rFonts w:ascii="Arial" w:hAnsi="Arial" w:cs="Arial"/>
                <w:sz w:val="20"/>
                <w:szCs w:val="20"/>
              </w:rPr>
              <w:t>разлика</w:t>
            </w:r>
          </w:p>
        </w:tc>
        <w:tc>
          <w:tcPr>
            <w:tcW w:w="977" w:type="dxa"/>
            <w:vAlign w:val="center"/>
          </w:tcPr>
          <w:p w:rsidR="00203456" w:rsidRPr="002F4C1E" w:rsidRDefault="00203456" w:rsidP="00282652">
            <w:pPr>
              <w:spacing w:after="100" w:afterAutospacing="1" w:line="240" w:lineRule="auto"/>
              <w:jc w:val="right"/>
              <w:rPr>
                <w:rFonts w:ascii="Arial" w:hAnsi="Arial" w:cs="Arial"/>
                <w:b/>
                <w:bCs/>
                <w:sz w:val="20"/>
                <w:szCs w:val="20"/>
              </w:rPr>
            </w:pPr>
            <w:r>
              <w:rPr>
                <w:rFonts w:ascii="Arial" w:hAnsi="Arial" w:cs="Arial"/>
                <w:b/>
                <w:bCs/>
                <w:sz w:val="20"/>
                <w:szCs w:val="20"/>
              </w:rPr>
              <w:t>+18</w:t>
            </w:r>
          </w:p>
        </w:tc>
        <w:tc>
          <w:tcPr>
            <w:tcW w:w="1319" w:type="dxa"/>
            <w:vAlign w:val="center"/>
          </w:tcPr>
          <w:p w:rsidR="00203456" w:rsidRPr="002F4C1E" w:rsidRDefault="00203456" w:rsidP="00282652">
            <w:pPr>
              <w:spacing w:after="100" w:afterAutospacing="1" w:line="240" w:lineRule="auto"/>
              <w:jc w:val="right"/>
              <w:rPr>
                <w:rFonts w:ascii="Arial" w:hAnsi="Arial" w:cs="Arial"/>
                <w:b/>
                <w:bCs/>
                <w:sz w:val="20"/>
                <w:szCs w:val="20"/>
              </w:rPr>
            </w:pPr>
            <w:r>
              <w:rPr>
                <w:rFonts w:ascii="Arial" w:hAnsi="Arial" w:cs="Arial"/>
                <w:b/>
                <w:bCs/>
                <w:sz w:val="20"/>
                <w:szCs w:val="20"/>
              </w:rPr>
              <w:t>+320960</w:t>
            </w:r>
          </w:p>
        </w:tc>
        <w:tc>
          <w:tcPr>
            <w:tcW w:w="1025" w:type="dxa"/>
            <w:vAlign w:val="center"/>
          </w:tcPr>
          <w:p w:rsidR="00203456" w:rsidRPr="002F4C1E" w:rsidRDefault="00203456" w:rsidP="00282652">
            <w:pPr>
              <w:spacing w:after="100" w:afterAutospacing="1" w:line="240" w:lineRule="auto"/>
              <w:jc w:val="right"/>
              <w:rPr>
                <w:rFonts w:ascii="Arial" w:hAnsi="Arial" w:cs="Arial"/>
                <w:b/>
                <w:bCs/>
                <w:sz w:val="20"/>
                <w:szCs w:val="20"/>
              </w:rPr>
            </w:pPr>
            <w:r>
              <w:rPr>
                <w:rFonts w:ascii="Arial" w:hAnsi="Arial" w:cs="Arial"/>
                <w:b/>
                <w:bCs/>
                <w:sz w:val="20"/>
                <w:szCs w:val="20"/>
              </w:rPr>
              <w:t>+2 583</w:t>
            </w:r>
          </w:p>
        </w:tc>
        <w:tc>
          <w:tcPr>
            <w:tcW w:w="906" w:type="dxa"/>
            <w:vAlign w:val="center"/>
          </w:tcPr>
          <w:p w:rsidR="00203456" w:rsidRPr="00F16DA7" w:rsidRDefault="00203456" w:rsidP="00282652">
            <w:pPr>
              <w:spacing w:after="100" w:afterAutospacing="1" w:line="240" w:lineRule="auto"/>
              <w:jc w:val="right"/>
              <w:rPr>
                <w:rFonts w:ascii="Arial" w:hAnsi="Arial" w:cs="Arial"/>
                <w:b/>
                <w:bCs/>
                <w:sz w:val="20"/>
                <w:szCs w:val="20"/>
                <w:lang w:val="bg-BG"/>
              </w:rPr>
            </w:pPr>
            <w:r>
              <w:rPr>
                <w:rFonts w:ascii="Arial" w:hAnsi="Arial" w:cs="Arial"/>
                <w:b/>
                <w:bCs/>
                <w:sz w:val="20"/>
                <w:szCs w:val="20"/>
              </w:rPr>
              <w:t>-1</w:t>
            </w:r>
            <w:r>
              <w:rPr>
                <w:rFonts w:ascii="Arial" w:hAnsi="Arial" w:cs="Arial"/>
                <w:b/>
                <w:bCs/>
                <w:sz w:val="20"/>
                <w:szCs w:val="20"/>
                <w:lang w:val="bg-BG"/>
              </w:rPr>
              <w:t>4 423</w:t>
            </w:r>
          </w:p>
        </w:tc>
        <w:tc>
          <w:tcPr>
            <w:tcW w:w="996" w:type="dxa"/>
            <w:vAlign w:val="center"/>
          </w:tcPr>
          <w:p w:rsidR="00203456" w:rsidRPr="00F16DA7" w:rsidRDefault="00203456" w:rsidP="00282652">
            <w:pPr>
              <w:spacing w:after="100" w:afterAutospacing="1" w:line="240" w:lineRule="auto"/>
              <w:jc w:val="right"/>
              <w:rPr>
                <w:rFonts w:ascii="Arial" w:hAnsi="Arial" w:cs="Arial"/>
                <w:b/>
                <w:bCs/>
                <w:sz w:val="20"/>
                <w:szCs w:val="20"/>
                <w:lang w:val="bg-BG"/>
              </w:rPr>
            </w:pPr>
            <w:r>
              <w:rPr>
                <w:rFonts w:ascii="Arial" w:hAnsi="Arial" w:cs="Arial"/>
                <w:b/>
                <w:bCs/>
                <w:sz w:val="20"/>
                <w:szCs w:val="20"/>
              </w:rPr>
              <w:t>+</w:t>
            </w:r>
            <w:r>
              <w:rPr>
                <w:rFonts w:ascii="Arial" w:hAnsi="Arial" w:cs="Arial"/>
                <w:b/>
                <w:bCs/>
                <w:sz w:val="20"/>
                <w:szCs w:val="20"/>
                <w:lang w:val="bg-BG"/>
              </w:rPr>
              <w:t>5 035</w:t>
            </w:r>
          </w:p>
        </w:tc>
        <w:tc>
          <w:tcPr>
            <w:tcW w:w="1000" w:type="dxa"/>
            <w:vAlign w:val="center"/>
          </w:tcPr>
          <w:p w:rsidR="00203456" w:rsidRPr="00F16DA7" w:rsidRDefault="00203456" w:rsidP="00282652">
            <w:pPr>
              <w:spacing w:after="100" w:afterAutospacing="1" w:line="240" w:lineRule="auto"/>
              <w:jc w:val="right"/>
              <w:rPr>
                <w:rFonts w:ascii="Arial" w:hAnsi="Arial" w:cs="Arial"/>
                <w:b/>
                <w:bCs/>
                <w:sz w:val="20"/>
                <w:szCs w:val="20"/>
                <w:lang w:val="bg-BG"/>
              </w:rPr>
            </w:pPr>
            <w:r>
              <w:rPr>
                <w:rFonts w:ascii="Arial" w:hAnsi="Arial" w:cs="Arial"/>
                <w:b/>
                <w:bCs/>
                <w:sz w:val="20"/>
                <w:szCs w:val="20"/>
              </w:rPr>
              <w:t>-</w:t>
            </w:r>
            <w:r>
              <w:rPr>
                <w:rFonts w:ascii="Arial" w:hAnsi="Arial" w:cs="Arial"/>
                <w:b/>
                <w:bCs/>
                <w:sz w:val="20"/>
                <w:szCs w:val="20"/>
                <w:lang w:val="bg-BG"/>
              </w:rPr>
              <w:t>9 418</w:t>
            </w:r>
          </w:p>
        </w:tc>
        <w:tc>
          <w:tcPr>
            <w:tcW w:w="656" w:type="dxa"/>
          </w:tcPr>
          <w:p w:rsidR="00203456" w:rsidRPr="00C30269" w:rsidRDefault="00203456" w:rsidP="00282652">
            <w:pPr>
              <w:spacing w:after="100" w:afterAutospacing="1" w:line="240" w:lineRule="auto"/>
              <w:jc w:val="right"/>
              <w:rPr>
                <w:rFonts w:ascii="Arial" w:hAnsi="Arial" w:cs="Arial"/>
                <w:b/>
                <w:bCs/>
                <w:sz w:val="20"/>
                <w:szCs w:val="20"/>
                <w:lang w:val="bg-BG"/>
              </w:rPr>
            </w:pPr>
            <w:r>
              <w:rPr>
                <w:rFonts w:ascii="Arial" w:hAnsi="Arial" w:cs="Arial"/>
                <w:b/>
                <w:bCs/>
                <w:sz w:val="20"/>
                <w:szCs w:val="20"/>
              </w:rPr>
              <w:t>-0,</w:t>
            </w:r>
            <w:r>
              <w:rPr>
                <w:rFonts w:ascii="Arial" w:hAnsi="Arial" w:cs="Arial"/>
                <w:b/>
                <w:bCs/>
                <w:sz w:val="20"/>
                <w:szCs w:val="20"/>
                <w:lang w:val="bg-BG"/>
              </w:rPr>
              <w:t>6</w:t>
            </w:r>
          </w:p>
        </w:tc>
        <w:tc>
          <w:tcPr>
            <w:tcW w:w="1188" w:type="dxa"/>
          </w:tcPr>
          <w:p w:rsidR="00203456" w:rsidRPr="00C30269" w:rsidRDefault="00203456" w:rsidP="00282652">
            <w:pPr>
              <w:spacing w:after="100" w:afterAutospacing="1" w:line="240" w:lineRule="auto"/>
              <w:jc w:val="right"/>
              <w:rPr>
                <w:rFonts w:ascii="Arial" w:hAnsi="Arial" w:cs="Arial"/>
                <w:b/>
                <w:bCs/>
                <w:sz w:val="20"/>
                <w:szCs w:val="20"/>
                <w:lang w:val="bg-BG"/>
              </w:rPr>
            </w:pPr>
            <w:r>
              <w:rPr>
                <w:rFonts w:ascii="Arial" w:hAnsi="Arial" w:cs="Arial"/>
                <w:b/>
                <w:bCs/>
                <w:sz w:val="20"/>
                <w:szCs w:val="20"/>
              </w:rPr>
              <w:t>-</w:t>
            </w:r>
            <w:r>
              <w:rPr>
                <w:rFonts w:ascii="Arial" w:hAnsi="Arial" w:cs="Arial"/>
                <w:b/>
                <w:bCs/>
                <w:sz w:val="20"/>
                <w:szCs w:val="20"/>
                <w:lang w:val="bg-BG"/>
              </w:rPr>
              <w:t>25,2</w:t>
            </w:r>
          </w:p>
        </w:tc>
        <w:tc>
          <w:tcPr>
            <w:tcW w:w="889" w:type="dxa"/>
          </w:tcPr>
          <w:p w:rsidR="00203456" w:rsidRPr="00C30269" w:rsidRDefault="00203456" w:rsidP="00282652">
            <w:pPr>
              <w:spacing w:after="100" w:afterAutospacing="1" w:line="240" w:lineRule="auto"/>
              <w:jc w:val="right"/>
              <w:rPr>
                <w:rFonts w:ascii="Arial" w:hAnsi="Arial" w:cs="Arial"/>
                <w:b/>
                <w:bCs/>
                <w:sz w:val="20"/>
                <w:szCs w:val="20"/>
                <w:lang w:val="bg-BG"/>
              </w:rPr>
            </w:pPr>
            <w:r>
              <w:rPr>
                <w:rFonts w:ascii="Arial" w:hAnsi="Arial" w:cs="Arial"/>
                <w:b/>
                <w:bCs/>
                <w:sz w:val="20"/>
                <w:szCs w:val="20"/>
              </w:rPr>
              <w:t>-0,</w:t>
            </w:r>
            <w:r>
              <w:rPr>
                <w:rFonts w:ascii="Arial" w:hAnsi="Arial" w:cs="Arial"/>
                <w:b/>
                <w:bCs/>
                <w:sz w:val="20"/>
                <w:szCs w:val="20"/>
                <w:lang w:val="bg-BG"/>
              </w:rPr>
              <w:t>5</w:t>
            </w:r>
          </w:p>
        </w:tc>
      </w:tr>
    </w:tbl>
    <w:p w:rsidR="00203456" w:rsidRDefault="00203456" w:rsidP="00D31F9A">
      <w:pPr>
        <w:pStyle w:val="PlainText"/>
      </w:pPr>
    </w:p>
    <w:p w:rsidR="00203456" w:rsidRDefault="00203456" w:rsidP="00D31F9A">
      <w:pPr>
        <w:pStyle w:val="PlainText"/>
      </w:pPr>
    </w:p>
    <w:p w:rsidR="00203456" w:rsidRDefault="00203456" w:rsidP="00D31F9A">
      <w:pPr>
        <w:pStyle w:val="PlainText"/>
      </w:pPr>
      <w:r w:rsidRPr="00696E89">
        <w:t>В таблица №</w:t>
      </w:r>
      <w:r>
        <w:t>10</w:t>
      </w:r>
      <w:r w:rsidRPr="00696E89">
        <w:t xml:space="preserve"> са дадени възприетите проценти, по които </w:t>
      </w:r>
      <w:r>
        <w:t>е</w:t>
      </w:r>
      <w:r w:rsidRPr="00696E89">
        <w:t xml:space="preserve">  сортиментиран</w:t>
      </w:r>
      <w:r>
        <w:t xml:space="preserve"> планирания добив</w:t>
      </w:r>
      <w:r w:rsidRPr="00696E89">
        <w:t xml:space="preserve"> на </w:t>
      </w:r>
      <w:r>
        <w:t xml:space="preserve">дървесина от </w:t>
      </w:r>
      <w:r w:rsidRPr="00696E89">
        <w:t>насажденията.</w:t>
      </w:r>
    </w:p>
    <w:p w:rsidR="00203456" w:rsidRDefault="00203456" w:rsidP="00D31F9A">
      <w:pPr>
        <w:pStyle w:val="PlainText"/>
        <w:sectPr w:rsidR="00203456" w:rsidSect="00855C48">
          <w:pgSz w:w="11906" w:h="16838" w:code="9"/>
          <w:pgMar w:top="1134" w:right="1247" w:bottom="1134" w:left="1247" w:header="709" w:footer="709" w:gutter="0"/>
          <w:cols w:space="708"/>
          <w:docGrid w:linePitch="360"/>
        </w:sectPr>
      </w:pPr>
    </w:p>
    <w:p w:rsidR="00203456" w:rsidRPr="00D95CBB" w:rsidRDefault="00203456" w:rsidP="000C708A">
      <w:pPr>
        <w:spacing w:after="0" w:line="240" w:lineRule="auto"/>
        <w:jc w:val="center"/>
        <w:rPr>
          <w:rFonts w:ascii="Arial" w:hAnsi="Arial" w:cs="Arial"/>
          <w:b/>
          <w:bCs/>
          <w:sz w:val="20"/>
          <w:szCs w:val="20"/>
          <w:lang w:val="en-US"/>
        </w:rPr>
      </w:pPr>
      <w:r w:rsidRPr="000C708A">
        <w:rPr>
          <w:rFonts w:ascii="Arial" w:hAnsi="Arial" w:cs="Arial"/>
          <w:b/>
          <w:bCs/>
          <w:sz w:val="20"/>
          <w:szCs w:val="20"/>
        </w:rPr>
        <w:t>Таблица №</w:t>
      </w:r>
      <w:r>
        <w:rPr>
          <w:rFonts w:ascii="Arial" w:hAnsi="Arial" w:cs="Arial"/>
          <w:b/>
          <w:bCs/>
          <w:sz w:val="20"/>
          <w:szCs w:val="20"/>
          <w:lang w:val="en-US"/>
        </w:rPr>
        <w:t>96</w:t>
      </w:r>
    </w:p>
    <w:p w:rsidR="00203456" w:rsidRDefault="00203456" w:rsidP="000C708A">
      <w:pPr>
        <w:spacing w:after="120" w:line="240" w:lineRule="auto"/>
        <w:jc w:val="center"/>
        <w:rPr>
          <w:rFonts w:ascii="Arial" w:hAnsi="Arial" w:cs="Arial"/>
          <w:b/>
          <w:bCs/>
          <w:sz w:val="20"/>
          <w:szCs w:val="20"/>
          <w:lang w:val="bg-BG"/>
        </w:rPr>
      </w:pPr>
      <w:r w:rsidRPr="000C708A">
        <w:rPr>
          <w:rFonts w:ascii="Arial" w:hAnsi="Arial" w:cs="Arial"/>
          <w:b/>
          <w:bCs/>
          <w:sz w:val="20"/>
          <w:szCs w:val="20"/>
          <w:lang w:val="bg-BG"/>
        </w:rPr>
        <w:t>Възприети проценти на сортиментиране на добитата дървесина по вид сеч и дървесен вид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198"/>
        <w:gridCol w:w="1274"/>
        <w:gridCol w:w="643"/>
        <w:gridCol w:w="764"/>
        <w:gridCol w:w="776"/>
        <w:gridCol w:w="700"/>
        <w:gridCol w:w="640"/>
      </w:tblGrid>
      <w:tr w:rsidR="00203456" w:rsidRPr="00D868B9">
        <w:trPr>
          <w:jc w:val="center"/>
        </w:trPr>
        <w:tc>
          <w:tcPr>
            <w:tcW w:w="4198" w:type="dxa"/>
            <w:tcMar>
              <w:top w:w="30" w:type="dxa"/>
              <w:left w:w="30" w:type="dxa"/>
              <w:bottom w:w="30" w:type="dxa"/>
              <w:right w:w="30" w:type="dxa"/>
            </w:tcMar>
            <w:vAlign w:val="center"/>
          </w:tcPr>
          <w:p w:rsidR="00203456" w:rsidRPr="00D868B9" w:rsidRDefault="00203456" w:rsidP="00786315">
            <w:pPr>
              <w:spacing w:after="100" w:afterAutospacing="1" w:line="240" w:lineRule="auto"/>
              <w:jc w:val="center"/>
              <w:rPr>
                <w:rFonts w:ascii="Arial" w:hAnsi="Arial" w:cs="Arial"/>
                <w:b/>
                <w:bCs/>
                <w:color w:val="000000"/>
                <w:sz w:val="20"/>
                <w:szCs w:val="20"/>
                <w:lang w:eastAsia="en-GB"/>
              </w:rPr>
            </w:pPr>
            <w:r w:rsidRPr="00D868B9">
              <w:rPr>
                <w:rFonts w:ascii="Arial" w:hAnsi="Arial" w:cs="Arial"/>
                <w:b/>
                <w:bCs/>
                <w:color w:val="000000"/>
                <w:sz w:val="20"/>
                <w:szCs w:val="20"/>
              </w:rPr>
              <w:t>вид на сечта</w:t>
            </w:r>
          </w:p>
        </w:tc>
        <w:tc>
          <w:tcPr>
            <w:tcW w:w="1274" w:type="dxa"/>
            <w:tcMar>
              <w:top w:w="30" w:type="dxa"/>
              <w:left w:w="30" w:type="dxa"/>
              <w:bottom w:w="30" w:type="dxa"/>
              <w:right w:w="30" w:type="dxa"/>
            </w:tcMar>
            <w:vAlign w:val="center"/>
          </w:tcPr>
          <w:p w:rsidR="00203456" w:rsidRPr="00D868B9" w:rsidRDefault="00203456" w:rsidP="00786315">
            <w:pPr>
              <w:spacing w:after="100" w:afterAutospacing="1" w:line="240" w:lineRule="auto"/>
              <w:jc w:val="center"/>
              <w:rPr>
                <w:rFonts w:ascii="Arial" w:hAnsi="Arial" w:cs="Arial"/>
                <w:b/>
                <w:bCs/>
                <w:color w:val="000000"/>
                <w:sz w:val="20"/>
                <w:szCs w:val="20"/>
              </w:rPr>
            </w:pPr>
            <w:r w:rsidRPr="00D868B9">
              <w:rPr>
                <w:rFonts w:ascii="Arial" w:hAnsi="Arial" w:cs="Arial"/>
                <w:b/>
                <w:bCs/>
                <w:color w:val="000000"/>
                <w:sz w:val="20"/>
                <w:szCs w:val="20"/>
              </w:rPr>
              <w:t>дървесен вид</w:t>
            </w:r>
          </w:p>
        </w:tc>
        <w:tc>
          <w:tcPr>
            <w:tcW w:w="643" w:type="dxa"/>
            <w:tcMar>
              <w:top w:w="30" w:type="dxa"/>
              <w:left w:w="30" w:type="dxa"/>
              <w:bottom w:w="30" w:type="dxa"/>
              <w:right w:w="30" w:type="dxa"/>
            </w:tcMar>
            <w:vAlign w:val="center"/>
          </w:tcPr>
          <w:p w:rsidR="00203456" w:rsidRPr="00D868B9" w:rsidRDefault="00203456" w:rsidP="00786315">
            <w:pPr>
              <w:spacing w:after="100" w:afterAutospacing="1" w:line="240" w:lineRule="auto"/>
              <w:jc w:val="center"/>
              <w:rPr>
                <w:rFonts w:ascii="Arial" w:hAnsi="Arial" w:cs="Arial"/>
                <w:b/>
                <w:bCs/>
                <w:color w:val="000000"/>
                <w:sz w:val="20"/>
                <w:szCs w:val="20"/>
              </w:rPr>
            </w:pPr>
            <w:r w:rsidRPr="00D868B9">
              <w:rPr>
                <w:rFonts w:ascii="Arial" w:hAnsi="Arial" w:cs="Arial"/>
                <w:b/>
                <w:bCs/>
                <w:color w:val="000000"/>
                <w:sz w:val="20"/>
                <w:szCs w:val="20"/>
              </w:rPr>
              <w:t>едра</w:t>
            </w:r>
          </w:p>
        </w:tc>
        <w:tc>
          <w:tcPr>
            <w:tcW w:w="727" w:type="dxa"/>
            <w:tcMar>
              <w:top w:w="30" w:type="dxa"/>
              <w:left w:w="30" w:type="dxa"/>
              <w:bottom w:w="30" w:type="dxa"/>
              <w:right w:w="30" w:type="dxa"/>
            </w:tcMar>
            <w:vAlign w:val="center"/>
          </w:tcPr>
          <w:p w:rsidR="00203456" w:rsidRPr="00D868B9" w:rsidRDefault="00203456" w:rsidP="00786315">
            <w:pPr>
              <w:spacing w:after="100" w:afterAutospacing="1" w:line="240" w:lineRule="auto"/>
              <w:jc w:val="center"/>
              <w:rPr>
                <w:rFonts w:ascii="Arial" w:hAnsi="Arial" w:cs="Arial"/>
                <w:b/>
                <w:bCs/>
                <w:color w:val="000000"/>
                <w:sz w:val="20"/>
                <w:szCs w:val="20"/>
              </w:rPr>
            </w:pPr>
            <w:r w:rsidRPr="00D868B9">
              <w:rPr>
                <w:rFonts w:ascii="Arial" w:hAnsi="Arial" w:cs="Arial"/>
                <w:b/>
                <w:bCs/>
                <w:color w:val="000000"/>
                <w:sz w:val="20"/>
                <w:szCs w:val="20"/>
              </w:rPr>
              <w:t>средна</w:t>
            </w:r>
          </w:p>
        </w:tc>
        <w:tc>
          <w:tcPr>
            <w:tcW w:w="732" w:type="dxa"/>
            <w:tcMar>
              <w:top w:w="30" w:type="dxa"/>
              <w:left w:w="30" w:type="dxa"/>
              <w:bottom w:w="30" w:type="dxa"/>
              <w:right w:w="30" w:type="dxa"/>
            </w:tcMar>
            <w:vAlign w:val="center"/>
          </w:tcPr>
          <w:p w:rsidR="00203456" w:rsidRPr="00D868B9" w:rsidRDefault="00203456" w:rsidP="00786315">
            <w:pPr>
              <w:spacing w:after="100" w:afterAutospacing="1" w:line="240" w:lineRule="auto"/>
              <w:jc w:val="center"/>
              <w:rPr>
                <w:rFonts w:ascii="Arial" w:hAnsi="Arial" w:cs="Arial"/>
                <w:b/>
                <w:bCs/>
                <w:color w:val="000000"/>
                <w:sz w:val="20"/>
                <w:szCs w:val="20"/>
              </w:rPr>
            </w:pPr>
            <w:r w:rsidRPr="00D868B9">
              <w:rPr>
                <w:rFonts w:ascii="Arial" w:hAnsi="Arial" w:cs="Arial"/>
                <w:b/>
                <w:bCs/>
                <w:color w:val="000000"/>
                <w:sz w:val="20"/>
                <w:szCs w:val="20"/>
              </w:rPr>
              <w:t>дребна</w:t>
            </w:r>
          </w:p>
        </w:tc>
        <w:tc>
          <w:tcPr>
            <w:tcW w:w="700" w:type="dxa"/>
            <w:tcMar>
              <w:top w:w="30" w:type="dxa"/>
              <w:left w:w="30" w:type="dxa"/>
              <w:bottom w:w="30" w:type="dxa"/>
              <w:right w:w="30" w:type="dxa"/>
            </w:tcMar>
            <w:vAlign w:val="center"/>
          </w:tcPr>
          <w:p w:rsidR="00203456" w:rsidRPr="00D868B9" w:rsidRDefault="00203456" w:rsidP="00786315">
            <w:pPr>
              <w:spacing w:after="100" w:afterAutospacing="1" w:line="240" w:lineRule="auto"/>
              <w:jc w:val="center"/>
              <w:rPr>
                <w:rFonts w:ascii="Arial" w:hAnsi="Arial" w:cs="Arial"/>
                <w:b/>
                <w:bCs/>
                <w:color w:val="000000"/>
                <w:sz w:val="20"/>
                <w:szCs w:val="20"/>
              </w:rPr>
            </w:pPr>
            <w:r w:rsidRPr="00D868B9">
              <w:rPr>
                <w:rFonts w:ascii="Arial" w:hAnsi="Arial" w:cs="Arial"/>
                <w:b/>
                <w:bCs/>
                <w:color w:val="000000"/>
                <w:sz w:val="20"/>
                <w:szCs w:val="20"/>
              </w:rPr>
              <w:t>дърва</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center"/>
              <w:rPr>
                <w:rFonts w:ascii="Arial" w:hAnsi="Arial" w:cs="Arial"/>
                <w:b/>
                <w:bCs/>
                <w:color w:val="000000"/>
                <w:sz w:val="20"/>
                <w:szCs w:val="20"/>
              </w:rPr>
            </w:pPr>
            <w:r w:rsidRPr="00D868B9">
              <w:rPr>
                <w:rFonts w:ascii="Arial" w:hAnsi="Arial" w:cs="Arial"/>
                <w:b/>
                <w:bCs/>
                <w:color w:val="000000"/>
                <w:sz w:val="20"/>
                <w:szCs w:val="20"/>
              </w:rPr>
              <w:t>отпад</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ВЪЗОБНОВИТЕЛНА В ИГЛОЛИСТНИ</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19</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23</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20</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17</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ВЪЗОБНОВИТЕЛНА В ШИРОКОЛИСТНИ ВИСОКОСТЪБЛЕНИ</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ЯВ</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АК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12</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БРК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ЧРШ</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ШС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ПЛЯС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41</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12</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И214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31</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14</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ВЪЗОБНОВИТЕЛНА В ИЗДЪНКОВИ ЗА ПРЕВРЪЩАНЕ</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19</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50</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18</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19</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13</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19</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lang w:val="bg-BG"/>
              </w:rPr>
            </w:pPr>
            <w:r w:rsidRPr="00D868B9">
              <w:rPr>
                <w:rFonts w:ascii="Arial" w:hAnsi="Arial" w:cs="Arial"/>
                <w:color w:val="000000"/>
                <w:sz w:val="20"/>
                <w:szCs w:val="20"/>
                <w:lang w:val="bg-BG"/>
              </w:rPr>
              <w:t>13</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61</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ЯВ</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50</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АК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19</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ЕДЛП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33</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19</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33</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19</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ПЛЯС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11</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ВЪЗОБНОВИТЕЛНА В НИСКОСТЪБЛЕНИ</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БРС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68</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83</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АК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АЙЛ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68</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68</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r>
      <w:tr w:rsidR="00203456" w:rsidRPr="00D868B9">
        <w:trPr>
          <w:jc w:val="center"/>
        </w:trPr>
        <w:tc>
          <w:tcPr>
            <w:tcW w:w="4198" w:type="dxa"/>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ВЪЗОБНОВИТЕЛНА В ТОПОЛОВИ</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И214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31</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ПРОРЕЖДАНЕ В ИГЛОЛИСТНИ</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33</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ЯВ</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АК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30</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ПРОРЕЖДАНЕ В ШИРОКОЛИСТНИ ВИСОКОСТЪБЛЕНИ</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33</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ЯВ</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АК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30</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ШС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52</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ПЛЯС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60</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ПРОРЕЖДАНЕ В ИЗДЪНКОВИ ЗА ПРЕВРЪЩАНЕ</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44</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33</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9</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ЯВ</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АК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60</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ПБРС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30</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ПЛЯС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60</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ПРОБИРКА В ИГЛОЛИСТНИ</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68</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ЗДГЛ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29</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19</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ПЛЯС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ПРОБИРКА В ШИРОКОЛИСТНИ ВИСОКОСТЪБЛЕНИ</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68</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ТРП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48</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ЯВ</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АК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ЗДГЛ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ГЛД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29</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19</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ЧРШ</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ШС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ПЛЯС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ПРОБИРКА В ИЗДЪНКОВИ ЗА ПРЕВРЪЩАНЕ</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ЗДБ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ЯВ</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МЖД</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21</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ШС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ПЛЯС</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СЕЛЕКЦИОННА В ШИРОКОЛИСТНИ ВИСОКОСТЪБЛЕНИ</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64</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ЧДБ</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15</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68</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16</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СРЛП</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41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29</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19</w:t>
            </w:r>
          </w:p>
        </w:tc>
      </w:tr>
      <w:tr w:rsidR="00203456" w:rsidRPr="00D868B9">
        <w:trPr>
          <w:jc w:val="center"/>
        </w:trPr>
        <w:tc>
          <w:tcPr>
            <w:tcW w:w="4198" w:type="dxa"/>
            <w:vMerge w:val="restart"/>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СЕЛЕКЦИОННА В ИЗДЪНКОВИ ЗА ПРЕВРЪЩАНЕ</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БК</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ЦР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18</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ГБР</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13</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5</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65</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r>
      <w:tr w:rsidR="00203456" w:rsidRPr="00D868B9">
        <w:trPr>
          <w:jc w:val="center"/>
        </w:trPr>
        <w:tc>
          <w:tcPr>
            <w:tcW w:w="4198" w:type="dxa"/>
            <w:vMerge/>
            <w:vAlign w:val="center"/>
          </w:tcPr>
          <w:p w:rsidR="00203456" w:rsidRPr="00D868B9" w:rsidRDefault="00203456" w:rsidP="00786315">
            <w:pPr>
              <w:spacing w:after="100" w:afterAutospacing="1" w:line="240" w:lineRule="auto"/>
              <w:rPr>
                <w:rFonts w:ascii="Arial" w:hAnsi="Arial" w:cs="Arial"/>
                <w:color w:val="000000"/>
                <w:sz w:val="20"/>
                <w:szCs w:val="20"/>
              </w:rPr>
            </w:pP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rPr>
                <w:rFonts w:ascii="Arial" w:hAnsi="Arial" w:cs="Arial"/>
                <w:color w:val="000000"/>
                <w:sz w:val="20"/>
                <w:szCs w:val="20"/>
              </w:rPr>
            </w:pPr>
            <w:r w:rsidRPr="00D868B9">
              <w:rPr>
                <w:rFonts w:ascii="Arial" w:hAnsi="Arial" w:cs="Arial"/>
                <w:color w:val="000000"/>
                <w:sz w:val="20"/>
                <w:szCs w:val="20"/>
              </w:rPr>
              <w:t>КЛ</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0</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17</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2</w:t>
            </w:r>
          </w:p>
        </w:tc>
        <w:tc>
          <w:tcPr>
            <w:tcW w:w="0" w:type="auto"/>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67</w:t>
            </w:r>
          </w:p>
        </w:tc>
        <w:tc>
          <w:tcPr>
            <w:tcW w:w="590" w:type="dxa"/>
            <w:tcMar>
              <w:top w:w="30" w:type="dxa"/>
              <w:left w:w="30" w:type="dxa"/>
              <w:bottom w:w="30" w:type="dxa"/>
              <w:right w:w="30" w:type="dxa"/>
            </w:tcMar>
            <w:vAlign w:val="center"/>
          </w:tcPr>
          <w:p w:rsidR="00203456" w:rsidRPr="00D868B9" w:rsidRDefault="00203456" w:rsidP="00786315">
            <w:pPr>
              <w:spacing w:after="100" w:afterAutospacing="1" w:line="240" w:lineRule="auto"/>
              <w:jc w:val="right"/>
              <w:rPr>
                <w:rFonts w:ascii="Arial" w:hAnsi="Arial" w:cs="Arial"/>
                <w:color w:val="000000"/>
                <w:sz w:val="20"/>
                <w:szCs w:val="20"/>
              </w:rPr>
            </w:pPr>
            <w:r w:rsidRPr="00D868B9">
              <w:rPr>
                <w:rFonts w:ascii="Arial" w:hAnsi="Arial" w:cs="Arial"/>
                <w:color w:val="000000"/>
                <w:sz w:val="20"/>
                <w:szCs w:val="20"/>
              </w:rPr>
              <w:t>14</w:t>
            </w:r>
          </w:p>
        </w:tc>
      </w:tr>
    </w:tbl>
    <w:p w:rsidR="00203456" w:rsidRDefault="00203456" w:rsidP="00D31F9A">
      <w:pPr>
        <w:pStyle w:val="PlainText"/>
      </w:pPr>
    </w:p>
    <w:p w:rsidR="00203456" w:rsidRPr="00F007C2" w:rsidRDefault="00203456" w:rsidP="00D31F9A">
      <w:pPr>
        <w:pStyle w:val="PlainText"/>
      </w:pPr>
    </w:p>
    <w:p w:rsidR="00203456" w:rsidRPr="00483652" w:rsidRDefault="00203456" w:rsidP="00D31F9A">
      <w:pPr>
        <w:pStyle w:val="PlainText"/>
      </w:pPr>
      <w:r w:rsidRPr="00483652">
        <w:t>Ръководител група</w:t>
      </w:r>
      <w:r>
        <w:t xml:space="preserve">                                   </w:t>
      </w:r>
      <w:r w:rsidRPr="00483652">
        <w:t>инж</w:t>
      </w:r>
      <w:r>
        <w:t>. Бойка Рангелова</w:t>
      </w:r>
    </w:p>
    <w:sectPr w:rsidR="00203456" w:rsidRPr="00483652" w:rsidSect="00686061">
      <w:pgSz w:w="11906" w:h="16838" w:code="9"/>
      <w:pgMar w:top="680" w:right="1247" w:bottom="680"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3456" w:rsidRDefault="00203456">
      <w:r>
        <w:separator/>
      </w:r>
    </w:p>
  </w:endnote>
  <w:endnote w:type="continuationSeparator" w:id="0">
    <w:p w:rsidR="00203456" w:rsidRDefault="002034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CC"/>
    <w:family w:val="swiss"/>
    <w:pitch w:val="variable"/>
    <w:sig w:usb0="61002BDF"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61002A87" w:usb1="80000000" w:usb2="00000008" w:usb3="00000000" w:csb0="000101FF" w:csb1="00000000"/>
  </w:font>
  <w:font w:name="Candara">
    <w:panose1 w:val="020E0502030303020204"/>
    <w:charset w:val="CC"/>
    <w:family w:val="swiss"/>
    <w:pitch w:val="variable"/>
    <w:sig w:usb0="A00002EF" w:usb1="4000204B" w:usb2="00000000" w:usb3="00000000" w:csb0="0000009F" w:csb1="00000000"/>
  </w:font>
  <w:font w:name="SimSun">
    <w:altName w:val="Arial Unicode MS"/>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Lucida Sans Unicode">
    <w:panose1 w:val="020B0602030504020204"/>
    <w:charset w:val="CC"/>
    <w:family w:val="swiss"/>
    <w:pitch w:val="variable"/>
    <w:sig w:usb0="80000AFF" w:usb1="0000396B" w:usb2="00000000" w:usb3="00000000" w:csb0="0000003F" w:csb1="00000000"/>
  </w:font>
  <w:font w:name="Palatino Linotype">
    <w:panose1 w:val="02040502050505030304"/>
    <w:charset w:val="CC"/>
    <w:family w:val="roman"/>
    <w:pitch w:val="variable"/>
    <w:sig w:usb0="E0000387" w:usb1="40000013" w:usb2="00000000" w:usb3="00000000" w:csb0="0000019F" w:csb1="00000000"/>
  </w:font>
  <w:font w:name="Franklin Gothic Medium">
    <w:panose1 w:val="020B0603020102020204"/>
    <w:charset w:val="CC"/>
    <w:family w:val="swiss"/>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Timok Fixed Normal">
    <w:altName w:val="Arial"/>
    <w:panose1 w:val="00000000000000000000"/>
    <w:charset w:val="00"/>
    <w:family w:val="swiss"/>
    <w:notTrueType/>
    <w:pitch w:val="variable"/>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56" w:rsidRDefault="00203456" w:rsidP="0009642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42</w:t>
    </w:r>
    <w:r>
      <w:rPr>
        <w:rStyle w:val="PageNumber"/>
      </w:rPr>
      <w:fldChar w:fldCharType="end"/>
    </w:r>
  </w:p>
  <w:p w:rsidR="00203456" w:rsidRDefault="002034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3456" w:rsidRDefault="00203456" w:rsidP="00556060">
    <w:pPr>
      <w:pStyle w:val="Footer"/>
      <w:framePr w:wrap="auto" w:vAnchor="text" w:hAnchor="page" w:x="5842" w:y="-22"/>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70</w:t>
    </w:r>
    <w:r>
      <w:rPr>
        <w:rStyle w:val="PageNumber"/>
      </w:rPr>
      <w:fldChar w:fldCharType="end"/>
    </w:r>
  </w:p>
  <w:p w:rsidR="00203456" w:rsidRDefault="00203456" w:rsidP="003E162E">
    <w:pPr>
      <w:pStyle w:val="Footer"/>
      <w:tabs>
        <w:tab w:val="left" w:pos="3432"/>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3456" w:rsidRDefault="00203456">
      <w:r>
        <w:separator/>
      </w:r>
    </w:p>
  </w:footnote>
  <w:footnote w:type="continuationSeparator" w:id="0">
    <w:p w:rsidR="00203456" w:rsidRDefault="0020345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41E5B"/>
    <w:multiLevelType w:val="singleLevel"/>
    <w:tmpl w:val="9094FE10"/>
    <w:lvl w:ilvl="0">
      <w:start w:val="8"/>
      <w:numFmt w:val="bullet"/>
      <w:lvlText w:val="-"/>
      <w:lvlJc w:val="left"/>
      <w:pPr>
        <w:tabs>
          <w:tab w:val="num" w:pos="720"/>
        </w:tabs>
        <w:ind w:left="720" w:hanging="360"/>
      </w:pPr>
      <w:rPr>
        <w:rFonts w:ascii="Times New Roman" w:hAnsi="Times New Roman" w:cs="Times New Roman" w:hint="default"/>
      </w:rPr>
    </w:lvl>
  </w:abstractNum>
  <w:abstractNum w:abstractNumId="1">
    <w:nsid w:val="0AC84CB9"/>
    <w:multiLevelType w:val="hybridMultilevel"/>
    <w:tmpl w:val="D6E0D69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nsid w:val="0F7B1677"/>
    <w:multiLevelType w:val="singleLevel"/>
    <w:tmpl w:val="150A96E2"/>
    <w:lvl w:ilvl="0">
      <w:start w:val="1987"/>
      <w:numFmt w:val="bullet"/>
      <w:lvlText w:val="-"/>
      <w:lvlJc w:val="left"/>
      <w:pPr>
        <w:tabs>
          <w:tab w:val="num" w:pos="360"/>
        </w:tabs>
        <w:ind w:left="360" w:hanging="360"/>
      </w:pPr>
      <w:rPr>
        <w:rFonts w:ascii="Times New Roman" w:hAnsi="Times New Roman" w:cs="Times New Roman" w:hint="default"/>
      </w:rPr>
    </w:lvl>
  </w:abstractNum>
  <w:abstractNum w:abstractNumId="3">
    <w:nsid w:val="174F71A9"/>
    <w:multiLevelType w:val="singleLevel"/>
    <w:tmpl w:val="4952613C"/>
    <w:lvl w:ilvl="0">
      <w:numFmt w:val="bullet"/>
      <w:lvlText w:val="-"/>
      <w:lvlJc w:val="left"/>
      <w:pPr>
        <w:tabs>
          <w:tab w:val="num" w:pos="1320"/>
        </w:tabs>
        <w:ind w:left="1320" w:hanging="360"/>
      </w:pPr>
      <w:rPr>
        <w:rFonts w:ascii="Times New Roman" w:hAnsi="Times New Roman" w:cs="Times New Roman" w:hint="default"/>
      </w:rPr>
    </w:lvl>
  </w:abstractNum>
  <w:abstractNum w:abstractNumId="4">
    <w:nsid w:val="1909314D"/>
    <w:multiLevelType w:val="hybridMultilevel"/>
    <w:tmpl w:val="43E892C0"/>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1BB6480E"/>
    <w:multiLevelType w:val="hybridMultilevel"/>
    <w:tmpl w:val="D6E0D69A"/>
    <w:lvl w:ilvl="0" w:tplc="CCA8DB8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1BBA5963"/>
    <w:multiLevelType w:val="singleLevel"/>
    <w:tmpl w:val="E0E6875E"/>
    <w:lvl w:ilvl="0">
      <w:start w:val="8"/>
      <w:numFmt w:val="bullet"/>
      <w:lvlText w:val="-"/>
      <w:lvlJc w:val="left"/>
      <w:pPr>
        <w:tabs>
          <w:tab w:val="num" w:pos="720"/>
        </w:tabs>
        <w:ind w:left="720" w:hanging="360"/>
      </w:pPr>
      <w:rPr>
        <w:rFonts w:ascii="Times New Roman" w:hAnsi="Times New Roman" w:cs="Times New Roman" w:hint="default"/>
      </w:rPr>
    </w:lvl>
  </w:abstractNum>
  <w:abstractNum w:abstractNumId="7">
    <w:nsid w:val="1EC46DA1"/>
    <w:multiLevelType w:val="singleLevel"/>
    <w:tmpl w:val="7B62D9E4"/>
    <w:lvl w:ilvl="0">
      <w:start w:val="84"/>
      <w:numFmt w:val="decimal"/>
      <w:pStyle w:val="41"/>
      <w:lvlText w:val="%1"/>
      <w:lvlJc w:val="left"/>
      <w:pPr>
        <w:tabs>
          <w:tab w:val="num" w:pos="1200"/>
        </w:tabs>
        <w:ind w:left="1200" w:hanging="765"/>
      </w:pPr>
    </w:lvl>
  </w:abstractNum>
  <w:abstractNum w:abstractNumId="8">
    <w:nsid w:val="1FBD3E85"/>
    <w:multiLevelType w:val="singleLevel"/>
    <w:tmpl w:val="8CB0AB42"/>
    <w:lvl w:ilvl="0">
      <w:start w:val="2"/>
      <w:numFmt w:val="bullet"/>
      <w:lvlText w:val="-"/>
      <w:lvlJc w:val="left"/>
      <w:pPr>
        <w:tabs>
          <w:tab w:val="num" w:pos="600"/>
        </w:tabs>
        <w:ind w:left="600" w:hanging="360"/>
      </w:pPr>
      <w:rPr>
        <w:rFonts w:ascii="Times New Roman" w:hAnsi="Times New Roman" w:cs="Times New Roman" w:hint="default"/>
      </w:rPr>
    </w:lvl>
  </w:abstractNum>
  <w:abstractNum w:abstractNumId="9">
    <w:nsid w:val="20910E98"/>
    <w:multiLevelType w:val="hybridMultilevel"/>
    <w:tmpl w:val="F676BF4E"/>
    <w:lvl w:ilvl="0" w:tplc="13169B78">
      <w:start w:val="100"/>
      <w:numFmt w:val="bullet"/>
      <w:lvlText w:val="-"/>
      <w:lvlJc w:val="left"/>
      <w:pPr>
        <w:ind w:left="720" w:hanging="360"/>
      </w:pPr>
      <w:rPr>
        <w:rFonts w:ascii="Arial" w:eastAsia="Times New Roman" w:hAnsi="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0">
    <w:nsid w:val="256A1D4C"/>
    <w:multiLevelType w:val="singleLevel"/>
    <w:tmpl w:val="5E0429FE"/>
    <w:lvl w:ilvl="0">
      <w:start w:val="2"/>
      <w:numFmt w:val="bullet"/>
      <w:lvlText w:val="-"/>
      <w:lvlJc w:val="left"/>
      <w:pPr>
        <w:tabs>
          <w:tab w:val="num" w:pos="600"/>
        </w:tabs>
        <w:ind w:left="600" w:hanging="360"/>
      </w:pPr>
      <w:rPr>
        <w:rFonts w:ascii="Times New Roman" w:hAnsi="Times New Roman" w:cs="Times New Roman" w:hint="default"/>
      </w:rPr>
    </w:lvl>
  </w:abstractNum>
  <w:abstractNum w:abstractNumId="11">
    <w:nsid w:val="2A8C7B07"/>
    <w:multiLevelType w:val="singleLevel"/>
    <w:tmpl w:val="38126088"/>
    <w:lvl w:ilvl="0">
      <w:start w:val="5"/>
      <w:numFmt w:val="decimal"/>
      <w:lvlText w:val="%1."/>
      <w:lvlJc w:val="left"/>
      <w:pPr>
        <w:tabs>
          <w:tab w:val="num" w:pos="480"/>
        </w:tabs>
        <w:ind w:left="480" w:hanging="480"/>
      </w:pPr>
      <w:rPr>
        <w:rFonts w:hint="default"/>
      </w:rPr>
    </w:lvl>
  </w:abstractNum>
  <w:abstractNum w:abstractNumId="12">
    <w:nsid w:val="2AAD68B1"/>
    <w:multiLevelType w:val="singleLevel"/>
    <w:tmpl w:val="4796CF02"/>
    <w:lvl w:ilvl="0">
      <w:numFmt w:val="bullet"/>
      <w:lvlText w:val="-"/>
      <w:lvlJc w:val="left"/>
      <w:pPr>
        <w:tabs>
          <w:tab w:val="num" w:pos="1080"/>
        </w:tabs>
        <w:ind w:left="1080" w:hanging="360"/>
      </w:pPr>
      <w:rPr>
        <w:rFonts w:ascii="Times New Roman" w:hAnsi="Times New Roman" w:cs="Times New Roman" w:hint="default"/>
      </w:rPr>
    </w:lvl>
  </w:abstractNum>
  <w:abstractNum w:abstractNumId="13">
    <w:nsid w:val="341F5711"/>
    <w:multiLevelType w:val="singleLevel"/>
    <w:tmpl w:val="0409000F"/>
    <w:lvl w:ilvl="0">
      <w:start w:val="1"/>
      <w:numFmt w:val="decimal"/>
      <w:lvlText w:val="%1."/>
      <w:lvlJc w:val="left"/>
      <w:pPr>
        <w:tabs>
          <w:tab w:val="num" w:pos="360"/>
        </w:tabs>
        <w:ind w:left="360" w:hanging="360"/>
      </w:pPr>
      <w:rPr>
        <w:rFonts w:hint="default"/>
      </w:rPr>
    </w:lvl>
  </w:abstractNum>
  <w:abstractNum w:abstractNumId="14">
    <w:nsid w:val="344D38C6"/>
    <w:multiLevelType w:val="singleLevel"/>
    <w:tmpl w:val="77101AEC"/>
    <w:lvl w:ilvl="0">
      <w:start w:val="5"/>
      <w:numFmt w:val="decimal"/>
      <w:lvlText w:val="%1."/>
      <w:lvlJc w:val="left"/>
      <w:pPr>
        <w:tabs>
          <w:tab w:val="num" w:pos="480"/>
        </w:tabs>
        <w:ind w:left="480" w:hanging="480"/>
      </w:pPr>
      <w:rPr>
        <w:rFonts w:hint="default"/>
      </w:rPr>
    </w:lvl>
  </w:abstractNum>
  <w:abstractNum w:abstractNumId="15">
    <w:nsid w:val="34597D13"/>
    <w:multiLevelType w:val="singleLevel"/>
    <w:tmpl w:val="0CFC6B2A"/>
    <w:lvl w:ilvl="0">
      <w:start w:val="2"/>
      <w:numFmt w:val="bullet"/>
      <w:lvlText w:val="-"/>
      <w:lvlJc w:val="left"/>
      <w:pPr>
        <w:tabs>
          <w:tab w:val="num" w:pos="600"/>
        </w:tabs>
        <w:ind w:left="600" w:hanging="360"/>
      </w:pPr>
      <w:rPr>
        <w:rFonts w:ascii="Times New Roman" w:hAnsi="Times New Roman" w:cs="Times New Roman" w:hint="default"/>
      </w:rPr>
    </w:lvl>
  </w:abstractNum>
  <w:abstractNum w:abstractNumId="16">
    <w:nsid w:val="34C70087"/>
    <w:multiLevelType w:val="hybridMultilevel"/>
    <w:tmpl w:val="D5582D96"/>
    <w:lvl w:ilvl="0" w:tplc="84764A96">
      <w:start w:val="100"/>
      <w:numFmt w:val="bullet"/>
      <w:lvlText w:val="-"/>
      <w:lvlJc w:val="left"/>
      <w:pPr>
        <w:ind w:left="720" w:hanging="360"/>
      </w:pPr>
      <w:rPr>
        <w:rFonts w:ascii="Arial" w:eastAsia="Times New Roman" w:hAnsi="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nsid w:val="367736E5"/>
    <w:multiLevelType w:val="hybridMultilevel"/>
    <w:tmpl w:val="511ABF76"/>
    <w:lvl w:ilvl="0" w:tplc="5510C342">
      <w:start w:val="1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367B5224"/>
    <w:multiLevelType w:val="singleLevel"/>
    <w:tmpl w:val="C9FEBE5C"/>
    <w:lvl w:ilvl="0">
      <w:start w:val="2"/>
      <w:numFmt w:val="bullet"/>
      <w:lvlText w:val="-"/>
      <w:lvlJc w:val="left"/>
      <w:pPr>
        <w:tabs>
          <w:tab w:val="num" w:pos="480"/>
        </w:tabs>
        <w:ind w:left="480" w:hanging="360"/>
      </w:pPr>
      <w:rPr>
        <w:rFonts w:ascii="Times New Roman" w:hAnsi="Times New Roman" w:cs="Times New Roman" w:hint="default"/>
      </w:rPr>
    </w:lvl>
  </w:abstractNum>
  <w:abstractNum w:abstractNumId="19">
    <w:nsid w:val="3A55134C"/>
    <w:multiLevelType w:val="hybridMultilevel"/>
    <w:tmpl w:val="B9FED8C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3B5E4CC5"/>
    <w:multiLevelType w:val="singleLevel"/>
    <w:tmpl w:val="BECAE67A"/>
    <w:lvl w:ilvl="0">
      <w:start w:val="2"/>
      <w:numFmt w:val="bullet"/>
      <w:lvlText w:val="-"/>
      <w:lvlJc w:val="left"/>
      <w:pPr>
        <w:tabs>
          <w:tab w:val="num" w:pos="600"/>
        </w:tabs>
        <w:ind w:left="600" w:hanging="360"/>
      </w:pPr>
      <w:rPr>
        <w:rFonts w:ascii="Times New Roman" w:hAnsi="Times New Roman" w:cs="Times New Roman" w:hint="default"/>
      </w:rPr>
    </w:lvl>
  </w:abstractNum>
  <w:abstractNum w:abstractNumId="21">
    <w:nsid w:val="3DDB49BA"/>
    <w:multiLevelType w:val="hybridMultilevel"/>
    <w:tmpl w:val="8A06A26A"/>
    <w:lvl w:ilvl="0" w:tplc="469E7C72">
      <w:start w:val="100"/>
      <w:numFmt w:val="bullet"/>
      <w:lvlText w:val="-"/>
      <w:lvlJc w:val="left"/>
      <w:pPr>
        <w:ind w:left="720" w:hanging="360"/>
      </w:pPr>
      <w:rPr>
        <w:rFonts w:ascii="Arial" w:eastAsia="Times New Roman" w:hAnsi="Aria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2">
    <w:nsid w:val="3E1B5B5A"/>
    <w:multiLevelType w:val="hybridMultilevel"/>
    <w:tmpl w:val="62CA34A8"/>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3">
    <w:nsid w:val="450A4613"/>
    <w:multiLevelType w:val="singleLevel"/>
    <w:tmpl w:val="EE56D8E8"/>
    <w:lvl w:ilvl="0">
      <w:numFmt w:val="bullet"/>
      <w:lvlText w:val="-"/>
      <w:lvlJc w:val="left"/>
      <w:pPr>
        <w:tabs>
          <w:tab w:val="num" w:pos="1080"/>
        </w:tabs>
        <w:ind w:left="1080" w:hanging="360"/>
      </w:pPr>
      <w:rPr>
        <w:rFonts w:ascii="Times New Roman" w:hAnsi="Times New Roman" w:cs="Times New Roman" w:hint="default"/>
      </w:rPr>
    </w:lvl>
  </w:abstractNum>
  <w:abstractNum w:abstractNumId="24">
    <w:nsid w:val="454942E0"/>
    <w:multiLevelType w:val="hybridMultilevel"/>
    <w:tmpl w:val="A240F7DE"/>
    <w:lvl w:ilvl="0" w:tplc="C3F6642E">
      <w:numFmt w:val="bullet"/>
      <w:lvlText w:val="-"/>
      <w:lvlJc w:val="left"/>
      <w:pPr>
        <w:tabs>
          <w:tab w:val="num" w:pos="720"/>
        </w:tabs>
        <w:ind w:left="720" w:hanging="360"/>
      </w:pPr>
      <w:rPr>
        <w:rFonts w:ascii="Times New Roman" w:eastAsia="Times New Roman" w:hAnsi="Times New Roman"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start w:val="1"/>
      <w:numFmt w:val="bullet"/>
      <w:lvlText w:val=""/>
      <w:lvlJc w:val="left"/>
      <w:pPr>
        <w:tabs>
          <w:tab w:val="num" w:pos="2160"/>
        </w:tabs>
        <w:ind w:left="2160" w:hanging="360"/>
      </w:pPr>
      <w:rPr>
        <w:rFonts w:ascii="Wingdings" w:hAnsi="Wingdings" w:cs="Wingdings" w:hint="default"/>
      </w:rPr>
    </w:lvl>
    <w:lvl w:ilvl="3" w:tplc="04020001">
      <w:start w:val="1"/>
      <w:numFmt w:val="bullet"/>
      <w:lvlText w:val=""/>
      <w:lvlJc w:val="left"/>
      <w:pPr>
        <w:tabs>
          <w:tab w:val="num" w:pos="2880"/>
        </w:tabs>
        <w:ind w:left="2880" w:hanging="360"/>
      </w:pPr>
      <w:rPr>
        <w:rFonts w:ascii="Symbol" w:hAnsi="Symbol" w:cs="Symbol" w:hint="default"/>
      </w:rPr>
    </w:lvl>
    <w:lvl w:ilvl="4" w:tplc="04020003">
      <w:start w:val="1"/>
      <w:numFmt w:val="bullet"/>
      <w:lvlText w:val="o"/>
      <w:lvlJc w:val="left"/>
      <w:pPr>
        <w:tabs>
          <w:tab w:val="num" w:pos="3600"/>
        </w:tabs>
        <w:ind w:left="3600" w:hanging="360"/>
      </w:pPr>
      <w:rPr>
        <w:rFonts w:ascii="Courier New" w:hAnsi="Courier New" w:cs="Courier New" w:hint="default"/>
      </w:rPr>
    </w:lvl>
    <w:lvl w:ilvl="5" w:tplc="04020005">
      <w:start w:val="1"/>
      <w:numFmt w:val="bullet"/>
      <w:lvlText w:val=""/>
      <w:lvlJc w:val="left"/>
      <w:pPr>
        <w:tabs>
          <w:tab w:val="num" w:pos="4320"/>
        </w:tabs>
        <w:ind w:left="4320" w:hanging="360"/>
      </w:pPr>
      <w:rPr>
        <w:rFonts w:ascii="Wingdings" w:hAnsi="Wingdings" w:cs="Wingdings" w:hint="default"/>
      </w:rPr>
    </w:lvl>
    <w:lvl w:ilvl="6" w:tplc="04020001">
      <w:start w:val="1"/>
      <w:numFmt w:val="bullet"/>
      <w:lvlText w:val=""/>
      <w:lvlJc w:val="left"/>
      <w:pPr>
        <w:tabs>
          <w:tab w:val="num" w:pos="5040"/>
        </w:tabs>
        <w:ind w:left="5040" w:hanging="360"/>
      </w:pPr>
      <w:rPr>
        <w:rFonts w:ascii="Symbol" w:hAnsi="Symbol" w:cs="Symbol" w:hint="default"/>
      </w:rPr>
    </w:lvl>
    <w:lvl w:ilvl="7" w:tplc="04020003">
      <w:start w:val="1"/>
      <w:numFmt w:val="bullet"/>
      <w:lvlText w:val="o"/>
      <w:lvlJc w:val="left"/>
      <w:pPr>
        <w:tabs>
          <w:tab w:val="num" w:pos="5760"/>
        </w:tabs>
        <w:ind w:left="5760" w:hanging="360"/>
      </w:pPr>
      <w:rPr>
        <w:rFonts w:ascii="Courier New" w:hAnsi="Courier New" w:cs="Courier New" w:hint="default"/>
      </w:rPr>
    </w:lvl>
    <w:lvl w:ilvl="8" w:tplc="04020005">
      <w:start w:val="1"/>
      <w:numFmt w:val="bullet"/>
      <w:lvlText w:val=""/>
      <w:lvlJc w:val="left"/>
      <w:pPr>
        <w:tabs>
          <w:tab w:val="num" w:pos="6480"/>
        </w:tabs>
        <w:ind w:left="6480" w:hanging="360"/>
      </w:pPr>
      <w:rPr>
        <w:rFonts w:ascii="Wingdings" w:hAnsi="Wingdings" w:cs="Wingdings" w:hint="default"/>
      </w:rPr>
    </w:lvl>
  </w:abstractNum>
  <w:abstractNum w:abstractNumId="25">
    <w:nsid w:val="45F92877"/>
    <w:multiLevelType w:val="hybridMultilevel"/>
    <w:tmpl w:val="7DB4D858"/>
    <w:lvl w:ilvl="0" w:tplc="C33EC5B6">
      <w:start w:val="10"/>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nsid w:val="4664245A"/>
    <w:multiLevelType w:val="singleLevel"/>
    <w:tmpl w:val="B65458E6"/>
    <w:lvl w:ilvl="0">
      <w:numFmt w:val="bullet"/>
      <w:lvlText w:val="-"/>
      <w:lvlJc w:val="left"/>
      <w:pPr>
        <w:tabs>
          <w:tab w:val="num" w:pos="1080"/>
        </w:tabs>
        <w:ind w:left="1080" w:hanging="360"/>
      </w:pPr>
      <w:rPr>
        <w:rFonts w:ascii="Times New Roman" w:hAnsi="Times New Roman" w:cs="Times New Roman" w:hint="default"/>
      </w:rPr>
    </w:lvl>
  </w:abstractNum>
  <w:abstractNum w:abstractNumId="27">
    <w:nsid w:val="46B664E9"/>
    <w:multiLevelType w:val="singleLevel"/>
    <w:tmpl w:val="F9B89F0C"/>
    <w:lvl w:ilvl="0">
      <w:start w:val="1992"/>
      <w:numFmt w:val="bullet"/>
      <w:lvlText w:val="-"/>
      <w:lvlJc w:val="left"/>
      <w:pPr>
        <w:tabs>
          <w:tab w:val="num" w:pos="1095"/>
        </w:tabs>
        <w:ind w:left="1095" w:hanging="360"/>
      </w:pPr>
      <w:rPr>
        <w:rFonts w:ascii="Times New Roman" w:hAnsi="Times New Roman" w:cs="Times New Roman" w:hint="default"/>
      </w:rPr>
    </w:lvl>
  </w:abstractNum>
  <w:abstractNum w:abstractNumId="28">
    <w:nsid w:val="4B6E035B"/>
    <w:multiLevelType w:val="singleLevel"/>
    <w:tmpl w:val="DED8A03E"/>
    <w:lvl w:ilvl="0">
      <w:start w:val="2"/>
      <w:numFmt w:val="bullet"/>
      <w:lvlText w:val="-"/>
      <w:lvlJc w:val="left"/>
      <w:pPr>
        <w:tabs>
          <w:tab w:val="num" w:pos="600"/>
        </w:tabs>
        <w:ind w:left="600" w:hanging="360"/>
      </w:pPr>
      <w:rPr>
        <w:rFonts w:ascii="Times New Roman" w:hAnsi="Times New Roman" w:cs="Times New Roman" w:hint="default"/>
      </w:rPr>
    </w:lvl>
  </w:abstractNum>
  <w:abstractNum w:abstractNumId="29">
    <w:nsid w:val="4E1E141A"/>
    <w:multiLevelType w:val="singleLevel"/>
    <w:tmpl w:val="D7E87558"/>
    <w:lvl w:ilvl="0">
      <w:start w:val="2"/>
      <w:numFmt w:val="bullet"/>
      <w:lvlText w:val="-"/>
      <w:lvlJc w:val="left"/>
      <w:pPr>
        <w:tabs>
          <w:tab w:val="num" w:pos="600"/>
        </w:tabs>
        <w:ind w:left="600" w:hanging="360"/>
      </w:pPr>
      <w:rPr>
        <w:rFonts w:ascii="Times New Roman" w:hAnsi="Times New Roman" w:cs="Times New Roman" w:hint="default"/>
      </w:rPr>
    </w:lvl>
  </w:abstractNum>
  <w:abstractNum w:abstractNumId="30">
    <w:nsid w:val="55352228"/>
    <w:multiLevelType w:val="singleLevel"/>
    <w:tmpl w:val="1846925E"/>
    <w:lvl w:ilvl="0">
      <w:start w:val="1987"/>
      <w:numFmt w:val="bullet"/>
      <w:lvlText w:val="-"/>
      <w:lvlJc w:val="left"/>
      <w:pPr>
        <w:tabs>
          <w:tab w:val="num" w:pos="360"/>
        </w:tabs>
        <w:ind w:left="360" w:hanging="360"/>
      </w:pPr>
      <w:rPr>
        <w:rFonts w:ascii="Times New Roman" w:hAnsi="Times New Roman" w:cs="Times New Roman" w:hint="default"/>
      </w:rPr>
    </w:lvl>
  </w:abstractNum>
  <w:abstractNum w:abstractNumId="31">
    <w:nsid w:val="59CC3E44"/>
    <w:multiLevelType w:val="singleLevel"/>
    <w:tmpl w:val="EF96DAC6"/>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32">
    <w:nsid w:val="5B1E4859"/>
    <w:multiLevelType w:val="hybridMultilevel"/>
    <w:tmpl w:val="8E1C35C6"/>
    <w:lvl w:ilvl="0" w:tplc="91FE4D08">
      <w:start w:val="1"/>
      <w:numFmt w:val="decimal"/>
      <w:lvlText w:val="%1."/>
      <w:lvlJc w:val="left"/>
      <w:pPr>
        <w:tabs>
          <w:tab w:val="num" w:pos="795"/>
        </w:tabs>
        <w:ind w:left="795" w:hanging="435"/>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5E0F266C"/>
    <w:multiLevelType w:val="singleLevel"/>
    <w:tmpl w:val="57222F18"/>
    <w:lvl w:ilvl="0">
      <w:numFmt w:val="bullet"/>
      <w:lvlText w:val="-"/>
      <w:lvlJc w:val="left"/>
      <w:pPr>
        <w:tabs>
          <w:tab w:val="num" w:pos="840"/>
        </w:tabs>
        <w:ind w:left="840" w:hanging="360"/>
      </w:pPr>
      <w:rPr>
        <w:rFonts w:ascii="Times New Roman" w:hAnsi="Times New Roman" w:cs="Times New Roman" w:hint="default"/>
      </w:rPr>
    </w:lvl>
  </w:abstractNum>
  <w:abstractNum w:abstractNumId="34">
    <w:nsid w:val="60427C56"/>
    <w:multiLevelType w:val="hybridMultilevel"/>
    <w:tmpl w:val="6EE016DA"/>
    <w:lvl w:ilvl="0" w:tplc="AE8CCFB2">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5">
    <w:nsid w:val="60514A05"/>
    <w:multiLevelType w:val="singleLevel"/>
    <w:tmpl w:val="AB9E4B10"/>
    <w:lvl w:ilvl="0">
      <w:start w:val="1"/>
      <w:numFmt w:val="bullet"/>
      <w:lvlText w:val="-"/>
      <w:lvlJc w:val="left"/>
      <w:pPr>
        <w:tabs>
          <w:tab w:val="num" w:pos="1080"/>
        </w:tabs>
        <w:ind w:left="1080" w:hanging="360"/>
      </w:pPr>
      <w:rPr>
        <w:rFonts w:ascii="Times New Roman" w:hAnsi="Times New Roman" w:cs="Times New Roman" w:hint="default"/>
      </w:rPr>
    </w:lvl>
  </w:abstractNum>
  <w:abstractNum w:abstractNumId="36">
    <w:nsid w:val="616A622C"/>
    <w:multiLevelType w:val="singleLevel"/>
    <w:tmpl w:val="0409000F"/>
    <w:lvl w:ilvl="0">
      <w:start w:val="1"/>
      <w:numFmt w:val="decimal"/>
      <w:lvlText w:val="%1."/>
      <w:lvlJc w:val="left"/>
      <w:pPr>
        <w:tabs>
          <w:tab w:val="num" w:pos="360"/>
        </w:tabs>
        <w:ind w:left="360" w:hanging="360"/>
      </w:pPr>
      <w:rPr>
        <w:rFonts w:hint="default"/>
      </w:rPr>
    </w:lvl>
  </w:abstractNum>
  <w:abstractNum w:abstractNumId="37">
    <w:nsid w:val="685A1658"/>
    <w:multiLevelType w:val="hybridMultilevel"/>
    <w:tmpl w:val="90AEE030"/>
    <w:lvl w:ilvl="0" w:tplc="AC98B31A">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nsid w:val="6C1B11DB"/>
    <w:multiLevelType w:val="singleLevel"/>
    <w:tmpl w:val="7666B58C"/>
    <w:lvl w:ilvl="0">
      <w:numFmt w:val="bullet"/>
      <w:lvlText w:val="-"/>
      <w:lvlJc w:val="left"/>
      <w:pPr>
        <w:tabs>
          <w:tab w:val="num" w:pos="1080"/>
        </w:tabs>
        <w:ind w:left="1080" w:hanging="360"/>
      </w:pPr>
      <w:rPr>
        <w:rFonts w:ascii="Times New Roman" w:hAnsi="Times New Roman" w:cs="Times New Roman" w:hint="default"/>
      </w:rPr>
    </w:lvl>
  </w:abstractNum>
  <w:abstractNum w:abstractNumId="39">
    <w:nsid w:val="6D5E07AB"/>
    <w:multiLevelType w:val="hybridMultilevel"/>
    <w:tmpl w:val="A0E611D0"/>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40">
    <w:nsid w:val="6F1828CB"/>
    <w:multiLevelType w:val="singleLevel"/>
    <w:tmpl w:val="0409000F"/>
    <w:lvl w:ilvl="0">
      <w:start w:val="1"/>
      <w:numFmt w:val="decimal"/>
      <w:lvlText w:val="%1."/>
      <w:lvlJc w:val="left"/>
      <w:pPr>
        <w:tabs>
          <w:tab w:val="num" w:pos="360"/>
        </w:tabs>
        <w:ind w:left="360" w:hanging="360"/>
      </w:pPr>
      <w:rPr>
        <w:rFonts w:hint="default"/>
      </w:rPr>
    </w:lvl>
  </w:abstractNum>
  <w:abstractNum w:abstractNumId="41">
    <w:nsid w:val="72B009F2"/>
    <w:multiLevelType w:val="singleLevel"/>
    <w:tmpl w:val="7CF664CC"/>
    <w:lvl w:ilvl="0">
      <w:start w:val="2"/>
      <w:numFmt w:val="bullet"/>
      <w:lvlText w:val="-"/>
      <w:lvlJc w:val="left"/>
      <w:pPr>
        <w:tabs>
          <w:tab w:val="num" w:pos="600"/>
        </w:tabs>
        <w:ind w:left="600" w:hanging="360"/>
      </w:pPr>
      <w:rPr>
        <w:rFonts w:ascii="Times New Roman" w:hAnsi="Times New Roman" w:cs="Times New Roman" w:hint="default"/>
      </w:rPr>
    </w:lvl>
  </w:abstractNum>
  <w:abstractNum w:abstractNumId="42">
    <w:nsid w:val="73196052"/>
    <w:multiLevelType w:val="singleLevel"/>
    <w:tmpl w:val="D562A384"/>
    <w:lvl w:ilvl="0">
      <w:start w:val="1"/>
      <w:numFmt w:val="bullet"/>
      <w:lvlText w:val="-"/>
      <w:lvlJc w:val="left"/>
      <w:pPr>
        <w:tabs>
          <w:tab w:val="num" w:pos="720"/>
        </w:tabs>
        <w:ind w:left="720" w:hanging="360"/>
      </w:pPr>
      <w:rPr>
        <w:rFonts w:ascii="Times New Roman" w:hAnsi="Times New Roman" w:cs="Times New Roman" w:hint="default"/>
      </w:rPr>
    </w:lvl>
  </w:abstractNum>
  <w:abstractNum w:abstractNumId="43">
    <w:nsid w:val="7D074C7C"/>
    <w:multiLevelType w:val="singleLevel"/>
    <w:tmpl w:val="D8FA8A40"/>
    <w:lvl w:ilvl="0">
      <w:start w:val="65"/>
      <w:numFmt w:val="bullet"/>
      <w:lvlText w:val="-"/>
      <w:lvlJc w:val="left"/>
      <w:pPr>
        <w:tabs>
          <w:tab w:val="num" w:pos="840"/>
        </w:tabs>
        <w:ind w:left="840" w:hanging="360"/>
      </w:pPr>
      <w:rPr>
        <w:rFonts w:ascii="Times New Roman" w:hAnsi="Times New Roman" w:cs="Times New Roman" w:hint="default"/>
      </w:rPr>
    </w:lvl>
  </w:abstractNum>
  <w:abstractNum w:abstractNumId="44">
    <w:nsid w:val="7DF90241"/>
    <w:multiLevelType w:val="singleLevel"/>
    <w:tmpl w:val="0409000F"/>
    <w:lvl w:ilvl="0">
      <w:start w:val="1"/>
      <w:numFmt w:val="decimal"/>
      <w:lvlText w:val="%1."/>
      <w:lvlJc w:val="left"/>
      <w:pPr>
        <w:tabs>
          <w:tab w:val="num" w:pos="360"/>
        </w:tabs>
        <w:ind w:left="360" w:hanging="360"/>
      </w:pPr>
      <w:rPr>
        <w:rFonts w:hint="default"/>
      </w:rPr>
    </w:lvl>
  </w:abstractNum>
  <w:num w:numId="1">
    <w:abstractNumId w:val="19"/>
  </w:num>
  <w:num w:numId="2">
    <w:abstractNumId w:val="12"/>
  </w:num>
  <w:num w:numId="3">
    <w:abstractNumId w:val="2"/>
  </w:num>
  <w:num w:numId="4">
    <w:abstractNumId w:val="30"/>
  </w:num>
  <w:num w:numId="5">
    <w:abstractNumId w:val="23"/>
  </w:num>
  <w:num w:numId="6">
    <w:abstractNumId w:val="38"/>
  </w:num>
  <w:num w:numId="7">
    <w:abstractNumId w:val="3"/>
  </w:num>
  <w:num w:numId="8">
    <w:abstractNumId w:val="26"/>
  </w:num>
  <w:num w:numId="9">
    <w:abstractNumId w:val="14"/>
  </w:num>
  <w:num w:numId="10">
    <w:abstractNumId w:val="11"/>
  </w:num>
  <w:num w:numId="11">
    <w:abstractNumId w:val="31"/>
  </w:num>
  <w:num w:numId="12">
    <w:abstractNumId w:val="18"/>
  </w:num>
  <w:num w:numId="13">
    <w:abstractNumId w:val="8"/>
  </w:num>
  <w:num w:numId="14">
    <w:abstractNumId w:val="29"/>
  </w:num>
  <w:num w:numId="15">
    <w:abstractNumId w:val="10"/>
  </w:num>
  <w:num w:numId="16">
    <w:abstractNumId w:val="20"/>
  </w:num>
  <w:num w:numId="17">
    <w:abstractNumId w:val="28"/>
  </w:num>
  <w:num w:numId="18">
    <w:abstractNumId w:val="41"/>
  </w:num>
  <w:num w:numId="19">
    <w:abstractNumId w:val="15"/>
  </w:num>
  <w:num w:numId="20">
    <w:abstractNumId w:val="36"/>
  </w:num>
  <w:num w:numId="21">
    <w:abstractNumId w:val="40"/>
  </w:num>
  <w:num w:numId="22">
    <w:abstractNumId w:val="42"/>
  </w:num>
  <w:num w:numId="23">
    <w:abstractNumId w:val="0"/>
  </w:num>
  <w:num w:numId="24">
    <w:abstractNumId w:val="6"/>
  </w:num>
  <w:num w:numId="25">
    <w:abstractNumId w:val="43"/>
  </w:num>
  <w:num w:numId="26">
    <w:abstractNumId w:val="33"/>
  </w:num>
  <w:num w:numId="27">
    <w:abstractNumId w:val="35"/>
  </w:num>
  <w:num w:numId="28">
    <w:abstractNumId w:val="13"/>
  </w:num>
  <w:num w:numId="29">
    <w:abstractNumId w:val="44"/>
  </w:num>
  <w:num w:numId="30">
    <w:abstractNumId w:val="27"/>
  </w:num>
  <w:num w:numId="31">
    <w:abstractNumId w:val="32"/>
  </w:num>
  <w:num w:numId="32">
    <w:abstractNumId w:val="24"/>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16"/>
  </w:num>
  <w:num w:numId="36">
    <w:abstractNumId w:val="9"/>
  </w:num>
  <w:num w:numId="37">
    <w:abstractNumId w:val="7"/>
  </w:num>
  <w:num w:numId="38">
    <w:abstractNumId w:val="7"/>
    <w:lvlOverride w:ilvl="0">
      <w:startOverride w:val="84"/>
    </w:lvlOverride>
  </w:num>
  <w:num w:numId="39">
    <w:abstractNumId w:val="37"/>
  </w:num>
  <w:num w:numId="40">
    <w:abstractNumId w:val="22"/>
  </w:num>
  <w:num w:numId="41">
    <w:abstractNumId w:val="34"/>
  </w:num>
  <w:num w:numId="42">
    <w:abstractNumId w:val="4"/>
  </w:num>
  <w:num w:numId="43">
    <w:abstractNumId w:val="5"/>
  </w:num>
  <w:num w:numId="44">
    <w:abstractNumId w:val="1"/>
  </w:num>
  <w:num w:numId="45">
    <w:abstractNumId w:val="25"/>
  </w:num>
  <w:num w:numId="4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03151"/>
    <w:rsid w:val="00000F3D"/>
    <w:rsid w:val="000054DF"/>
    <w:rsid w:val="00013746"/>
    <w:rsid w:val="0001391B"/>
    <w:rsid w:val="00027D81"/>
    <w:rsid w:val="00035F6A"/>
    <w:rsid w:val="00041CBB"/>
    <w:rsid w:val="00043438"/>
    <w:rsid w:val="00045BFE"/>
    <w:rsid w:val="000479DF"/>
    <w:rsid w:val="00047EE7"/>
    <w:rsid w:val="00050917"/>
    <w:rsid w:val="000520D2"/>
    <w:rsid w:val="00055FA2"/>
    <w:rsid w:val="00063662"/>
    <w:rsid w:val="00064100"/>
    <w:rsid w:val="00066FB6"/>
    <w:rsid w:val="00070E9B"/>
    <w:rsid w:val="0007147B"/>
    <w:rsid w:val="0008022A"/>
    <w:rsid w:val="00080CB5"/>
    <w:rsid w:val="00081271"/>
    <w:rsid w:val="00085A26"/>
    <w:rsid w:val="00091745"/>
    <w:rsid w:val="00092766"/>
    <w:rsid w:val="00094157"/>
    <w:rsid w:val="00096423"/>
    <w:rsid w:val="00097095"/>
    <w:rsid w:val="000A109A"/>
    <w:rsid w:val="000A5970"/>
    <w:rsid w:val="000B02EB"/>
    <w:rsid w:val="000B0971"/>
    <w:rsid w:val="000B134F"/>
    <w:rsid w:val="000B65C9"/>
    <w:rsid w:val="000B6A97"/>
    <w:rsid w:val="000B79CF"/>
    <w:rsid w:val="000C5CCC"/>
    <w:rsid w:val="000C708A"/>
    <w:rsid w:val="000D55F3"/>
    <w:rsid w:val="000D79B3"/>
    <w:rsid w:val="000E00DA"/>
    <w:rsid w:val="000E3572"/>
    <w:rsid w:val="000E592D"/>
    <w:rsid w:val="000F13AB"/>
    <w:rsid w:val="000F1A35"/>
    <w:rsid w:val="000F3891"/>
    <w:rsid w:val="000F39B7"/>
    <w:rsid w:val="00106265"/>
    <w:rsid w:val="0011010C"/>
    <w:rsid w:val="0011536A"/>
    <w:rsid w:val="00121538"/>
    <w:rsid w:val="00121C89"/>
    <w:rsid w:val="001232DF"/>
    <w:rsid w:val="00124A7F"/>
    <w:rsid w:val="0012798E"/>
    <w:rsid w:val="00130B03"/>
    <w:rsid w:val="00131F73"/>
    <w:rsid w:val="00134285"/>
    <w:rsid w:val="00146930"/>
    <w:rsid w:val="001503C8"/>
    <w:rsid w:val="00150442"/>
    <w:rsid w:val="0017146F"/>
    <w:rsid w:val="00173CED"/>
    <w:rsid w:val="00185B40"/>
    <w:rsid w:val="00192508"/>
    <w:rsid w:val="00192988"/>
    <w:rsid w:val="00194DB4"/>
    <w:rsid w:val="00195CE1"/>
    <w:rsid w:val="001A14EA"/>
    <w:rsid w:val="001A39D7"/>
    <w:rsid w:val="001A7252"/>
    <w:rsid w:val="001A7D9C"/>
    <w:rsid w:val="001B4C15"/>
    <w:rsid w:val="001B5328"/>
    <w:rsid w:val="001B7910"/>
    <w:rsid w:val="001C18B7"/>
    <w:rsid w:val="001C2086"/>
    <w:rsid w:val="001C235D"/>
    <w:rsid w:val="001C666A"/>
    <w:rsid w:val="001C68C2"/>
    <w:rsid w:val="001C6D7A"/>
    <w:rsid w:val="001D7B1F"/>
    <w:rsid w:val="001E0C81"/>
    <w:rsid w:val="001E3B21"/>
    <w:rsid w:val="001E4388"/>
    <w:rsid w:val="001F3E97"/>
    <w:rsid w:val="001F5392"/>
    <w:rsid w:val="002007E2"/>
    <w:rsid w:val="002011B6"/>
    <w:rsid w:val="002027FC"/>
    <w:rsid w:val="00203456"/>
    <w:rsid w:val="0020606C"/>
    <w:rsid w:val="00207D51"/>
    <w:rsid w:val="00213153"/>
    <w:rsid w:val="00217179"/>
    <w:rsid w:val="00220A97"/>
    <w:rsid w:val="00221CB1"/>
    <w:rsid w:val="00222CB8"/>
    <w:rsid w:val="00231FDA"/>
    <w:rsid w:val="002408DD"/>
    <w:rsid w:val="002449F0"/>
    <w:rsid w:val="00247095"/>
    <w:rsid w:val="00251029"/>
    <w:rsid w:val="00253AF0"/>
    <w:rsid w:val="00256DF0"/>
    <w:rsid w:val="00261CD1"/>
    <w:rsid w:val="002620FE"/>
    <w:rsid w:val="00267B8B"/>
    <w:rsid w:val="00270A36"/>
    <w:rsid w:val="002751D6"/>
    <w:rsid w:val="0028119B"/>
    <w:rsid w:val="00282652"/>
    <w:rsid w:val="00283348"/>
    <w:rsid w:val="00290881"/>
    <w:rsid w:val="00294CCA"/>
    <w:rsid w:val="002958A4"/>
    <w:rsid w:val="002965C5"/>
    <w:rsid w:val="002A3DA5"/>
    <w:rsid w:val="002B731D"/>
    <w:rsid w:val="002C698F"/>
    <w:rsid w:val="002C7A3B"/>
    <w:rsid w:val="002D2DEE"/>
    <w:rsid w:val="002D49B9"/>
    <w:rsid w:val="002E160C"/>
    <w:rsid w:val="002E162F"/>
    <w:rsid w:val="002E34EA"/>
    <w:rsid w:val="002E5151"/>
    <w:rsid w:val="002E67B5"/>
    <w:rsid w:val="002F181B"/>
    <w:rsid w:val="002F3FC8"/>
    <w:rsid w:val="002F4C1E"/>
    <w:rsid w:val="002F6A61"/>
    <w:rsid w:val="00300966"/>
    <w:rsid w:val="003009AC"/>
    <w:rsid w:val="00300AC2"/>
    <w:rsid w:val="0030178F"/>
    <w:rsid w:val="0030221F"/>
    <w:rsid w:val="003033C0"/>
    <w:rsid w:val="003100D1"/>
    <w:rsid w:val="003121DC"/>
    <w:rsid w:val="003125CC"/>
    <w:rsid w:val="00314B89"/>
    <w:rsid w:val="0031558D"/>
    <w:rsid w:val="00316FD7"/>
    <w:rsid w:val="00317D17"/>
    <w:rsid w:val="0032254F"/>
    <w:rsid w:val="003315AF"/>
    <w:rsid w:val="00356172"/>
    <w:rsid w:val="003573C5"/>
    <w:rsid w:val="00365222"/>
    <w:rsid w:val="003676C9"/>
    <w:rsid w:val="00367EDD"/>
    <w:rsid w:val="00372C07"/>
    <w:rsid w:val="003814F7"/>
    <w:rsid w:val="00381D48"/>
    <w:rsid w:val="00384966"/>
    <w:rsid w:val="00391A28"/>
    <w:rsid w:val="0039702E"/>
    <w:rsid w:val="003A18D8"/>
    <w:rsid w:val="003A70FB"/>
    <w:rsid w:val="003B7138"/>
    <w:rsid w:val="003C068E"/>
    <w:rsid w:val="003C0C46"/>
    <w:rsid w:val="003C27F5"/>
    <w:rsid w:val="003C2917"/>
    <w:rsid w:val="003C566B"/>
    <w:rsid w:val="003D289C"/>
    <w:rsid w:val="003D2F7D"/>
    <w:rsid w:val="003D421C"/>
    <w:rsid w:val="003E162E"/>
    <w:rsid w:val="003E28FC"/>
    <w:rsid w:val="003E651F"/>
    <w:rsid w:val="003E7C70"/>
    <w:rsid w:val="003F0646"/>
    <w:rsid w:val="003F289E"/>
    <w:rsid w:val="003F305F"/>
    <w:rsid w:val="003F6508"/>
    <w:rsid w:val="003F79CC"/>
    <w:rsid w:val="00403F33"/>
    <w:rsid w:val="00404A11"/>
    <w:rsid w:val="004100D9"/>
    <w:rsid w:val="00410B2F"/>
    <w:rsid w:val="00410E3B"/>
    <w:rsid w:val="004130B9"/>
    <w:rsid w:val="004159F8"/>
    <w:rsid w:val="00420ADF"/>
    <w:rsid w:val="00421937"/>
    <w:rsid w:val="00430E39"/>
    <w:rsid w:val="00437A90"/>
    <w:rsid w:val="004417F4"/>
    <w:rsid w:val="00441D28"/>
    <w:rsid w:val="00442E87"/>
    <w:rsid w:val="00444AD4"/>
    <w:rsid w:val="00452C41"/>
    <w:rsid w:val="004530D4"/>
    <w:rsid w:val="0045339B"/>
    <w:rsid w:val="00455197"/>
    <w:rsid w:val="004568F6"/>
    <w:rsid w:val="00457887"/>
    <w:rsid w:val="00461D59"/>
    <w:rsid w:val="004623BC"/>
    <w:rsid w:val="00471994"/>
    <w:rsid w:val="00472539"/>
    <w:rsid w:val="00472851"/>
    <w:rsid w:val="00472CDD"/>
    <w:rsid w:val="00474489"/>
    <w:rsid w:val="004771A7"/>
    <w:rsid w:val="004804F2"/>
    <w:rsid w:val="00483652"/>
    <w:rsid w:val="004872E1"/>
    <w:rsid w:val="004919EB"/>
    <w:rsid w:val="00492647"/>
    <w:rsid w:val="00493197"/>
    <w:rsid w:val="004A6B7F"/>
    <w:rsid w:val="004B155C"/>
    <w:rsid w:val="004B44E4"/>
    <w:rsid w:val="004B64A0"/>
    <w:rsid w:val="004B6AE0"/>
    <w:rsid w:val="004B7989"/>
    <w:rsid w:val="004C0A58"/>
    <w:rsid w:val="004C24C1"/>
    <w:rsid w:val="004C4785"/>
    <w:rsid w:val="004C55C4"/>
    <w:rsid w:val="004E18B7"/>
    <w:rsid w:val="004E1C28"/>
    <w:rsid w:val="004E4320"/>
    <w:rsid w:val="004F7263"/>
    <w:rsid w:val="005013F3"/>
    <w:rsid w:val="00502E4A"/>
    <w:rsid w:val="00503E15"/>
    <w:rsid w:val="005044F7"/>
    <w:rsid w:val="00523C86"/>
    <w:rsid w:val="00523DD0"/>
    <w:rsid w:val="005259F6"/>
    <w:rsid w:val="00525A4A"/>
    <w:rsid w:val="00536835"/>
    <w:rsid w:val="00537868"/>
    <w:rsid w:val="00543076"/>
    <w:rsid w:val="00555C90"/>
    <w:rsid w:val="00556060"/>
    <w:rsid w:val="00556E63"/>
    <w:rsid w:val="005671EE"/>
    <w:rsid w:val="0057226A"/>
    <w:rsid w:val="00575717"/>
    <w:rsid w:val="00575DB5"/>
    <w:rsid w:val="00582DDF"/>
    <w:rsid w:val="005839C5"/>
    <w:rsid w:val="00596955"/>
    <w:rsid w:val="005977C2"/>
    <w:rsid w:val="005A6F9E"/>
    <w:rsid w:val="005B02B6"/>
    <w:rsid w:val="005B62B5"/>
    <w:rsid w:val="005B6919"/>
    <w:rsid w:val="005C39BB"/>
    <w:rsid w:val="005C5778"/>
    <w:rsid w:val="005D5011"/>
    <w:rsid w:val="005E0B9B"/>
    <w:rsid w:val="005E2077"/>
    <w:rsid w:val="005F5B12"/>
    <w:rsid w:val="005F63FE"/>
    <w:rsid w:val="006013E1"/>
    <w:rsid w:val="00601D84"/>
    <w:rsid w:val="006034F1"/>
    <w:rsid w:val="00604101"/>
    <w:rsid w:val="00607C12"/>
    <w:rsid w:val="006173D7"/>
    <w:rsid w:val="00617D90"/>
    <w:rsid w:val="00620280"/>
    <w:rsid w:val="00625A09"/>
    <w:rsid w:val="006279A9"/>
    <w:rsid w:val="00632B1D"/>
    <w:rsid w:val="0063795E"/>
    <w:rsid w:val="00643B1A"/>
    <w:rsid w:val="0064413B"/>
    <w:rsid w:val="00645D1A"/>
    <w:rsid w:val="00645E3C"/>
    <w:rsid w:val="006513A5"/>
    <w:rsid w:val="006643C7"/>
    <w:rsid w:val="0066515D"/>
    <w:rsid w:val="006672A7"/>
    <w:rsid w:val="00670D1E"/>
    <w:rsid w:val="0067304C"/>
    <w:rsid w:val="00680F5B"/>
    <w:rsid w:val="00682B3B"/>
    <w:rsid w:val="00686061"/>
    <w:rsid w:val="00687622"/>
    <w:rsid w:val="00691A45"/>
    <w:rsid w:val="00696E89"/>
    <w:rsid w:val="0069741B"/>
    <w:rsid w:val="00697B94"/>
    <w:rsid w:val="006A0309"/>
    <w:rsid w:val="006A17B8"/>
    <w:rsid w:val="006A65DD"/>
    <w:rsid w:val="006B026B"/>
    <w:rsid w:val="006B1CF5"/>
    <w:rsid w:val="006B3E96"/>
    <w:rsid w:val="006B4E00"/>
    <w:rsid w:val="006B69B7"/>
    <w:rsid w:val="006C106E"/>
    <w:rsid w:val="006C238E"/>
    <w:rsid w:val="006C4254"/>
    <w:rsid w:val="006C6E9E"/>
    <w:rsid w:val="006D29D7"/>
    <w:rsid w:val="006E0886"/>
    <w:rsid w:val="007017F6"/>
    <w:rsid w:val="00702259"/>
    <w:rsid w:val="007036F7"/>
    <w:rsid w:val="007051C0"/>
    <w:rsid w:val="00706F06"/>
    <w:rsid w:val="00710069"/>
    <w:rsid w:val="00712C87"/>
    <w:rsid w:val="00713154"/>
    <w:rsid w:val="007132CA"/>
    <w:rsid w:val="00715328"/>
    <w:rsid w:val="00717E21"/>
    <w:rsid w:val="007224B9"/>
    <w:rsid w:val="00726054"/>
    <w:rsid w:val="0073240D"/>
    <w:rsid w:val="007331A2"/>
    <w:rsid w:val="007339DB"/>
    <w:rsid w:val="00736F74"/>
    <w:rsid w:val="00744F34"/>
    <w:rsid w:val="007469B5"/>
    <w:rsid w:val="00750F63"/>
    <w:rsid w:val="007535E2"/>
    <w:rsid w:val="00755853"/>
    <w:rsid w:val="00756229"/>
    <w:rsid w:val="00757D46"/>
    <w:rsid w:val="00764BA1"/>
    <w:rsid w:val="00770F28"/>
    <w:rsid w:val="00771306"/>
    <w:rsid w:val="007721E8"/>
    <w:rsid w:val="0077539F"/>
    <w:rsid w:val="00782147"/>
    <w:rsid w:val="00782CB9"/>
    <w:rsid w:val="007833F8"/>
    <w:rsid w:val="007849BB"/>
    <w:rsid w:val="00786315"/>
    <w:rsid w:val="00786DD1"/>
    <w:rsid w:val="00793792"/>
    <w:rsid w:val="00793B12"/>
    <w:rsid w:val="007953E1"/>
    <w:rsid w:val="00797306"/>
    <w:rsid w:val="007A4846"/>
    <w:rsid w:val="007A67C1"/>
    <w:rsid w:val="007B217B"/>
    <w:rsid w:val="007C31AC"/>
    <w:rsid w:val="007C3A2F"/>
    <w:rsid w:val="007E047D"/>
    <w:rsid w:val="007E08EE"/>
    <w:rsid w:val="007E5166"/>
    <w:rsid w:val="007F190A"/>
    <w:rsid w:val="007F5242"/>
    <w:rsid w:val="00802804"/>
    <w:rsid w:val="00827B4C"/>
    <w:rsid w:val="008374CE"/>
    <w:rsid w:val="00845C5F"/>
    <w:rsid w:val="008464E4"/>
    <w:rsid w:val="008476A2"/>
    <w:rsid w:val="00855C48"/>
    <w:rsid w:val="008573B5"/>
    <w:rsid w:val="008619B5"/>
    <w:rsid w:val="00861B57"/>
    <w:rsid w:val="008714D9"/>
    <w:rsid w:val="008767D1"/>
    <w:rsid w:val="00876FD5"/>
    <w:rsid w:val="0089126C"/>
    <w:rsid w:val="0089132B"/>
    <w:rsid w:val="00896048"/>
    <w:rsid w:val="008A2FD9"/>
    <w:rsid w:val="008B138C"/>
    <w:rsid w:val="008B1912"/>
    <w:rsid w:val="008B60A8"/>
    <w:rsid w:val="008C7057"/>
    <w:rsid w:val="008E5D62"/>
    <w:rsid w:val="008E6E63"/>
    <w:rsid w:val="009023CA"/>
    <w:rsid w:val="009101FF"/>
    <w:rsid w:val="00914DDE"/>
    <w:rsid w:val="0092139F"/>
    <w:rsid w:val="009215AF"/>
    <w:rsid w:val="00930EED"/>
    <w:rsid w:val="00934F9A"/>
    <w:rsid w:val="00936768"/>
    <w:rsid w:val="00941CEF"/>
    <w:rsid w:val="00942FB4"/>
    <w:rsid w:val="00947267"/>
    <w:rsid w:val="00951064"/>
    <w:rsid w:val="00951897"/>
    <w:rsid w:val="00960E32"/>
    <w:rsid w:val="00963C12"/>
    <w:rsid w:val="009673A9"/>
    <w:rsid w:val="00972205"/>
    <w:rsid w:val="0098038A"/>
    <w:rsid w:val="009806A4"/>
    <w:rsid w:val="00982C92"/>
    <w:rsid w:val="00987E58"/>
    <w:rsid w:val="00991C4F"/>
    <w:rsid w:val="0099428E"/>
    <w:rsid w:val="009A11B1"/>
    <w:rsid w:val="009A21CE"/>
    <w:rsid w:val="009A51E1"/>
    <w:rsid w:val="009A72CC"/>
    <w:rsid w:val="009A75E6"/>
    <w:rsid w:val="009B1C21"/>
    <w:rsid w:val="009B3528"/>
    <w:rsid w:val="009B5A68"/>
    <w:rsid w:val="009B647B"/>
    <w:rsid w:val="009B6A70"/>
    <w:rsid w:val="009C1FC4"/>
    <w:rsid w:val="009C366B"/>
    <w:rsid w:val="009D2A15"/>
    <w:rsid w:val="009E271E"/>
    <w:rsid w:val="009E4C4B"/>
    <w:rsid w:val="009E5006"/>
    <w:rsid w:val="009F5B0B"/>
    <w:rsid w:val="009F7567"/>
    <w:rsid w:val="00A14D30"/>
    <w:rsid w:val="00A22089"/>
    <w:rsid w:val="00A22D44"/>
    <w:rsid w:val="00A30998"/>
    <w:rsid w:val="00A457B6"/>
    <w:rsid w:val="00A4672B"/>
    <w:rsid w:val="00A500A6"/>
    <w:rsid w:val="00A50461"/>
    <w:rsid w:val="00A52CA5"/>
    <w:rsid w:val="00A652BC"/>
    <w:rsid w:val="00A74530"/>
    <w:rsid w:val="00A77576"/>
    <w:rsid w:val="00A872DA"/>
    <w:rsid w:val="00A90362"/>
    <w:rsid w:val="00A92157"/>
    <w:rsid w:val="00A93751"/>
    <w:rsid w:val="00A95DF1"/>
    <w:rsid w:val="00A969E8"/>
    <w:rsid w:val="00AA258C"/>
    <w:rsid w:val="00AA28F7"/>
    <w:rsid w:val="00AA4C09"/>
    <w:rsid w:val="00AA6B4F"/>
    <w:rsid w:val="00AB1245"/>
    <w:rsid w:val="00AC0F2A"/>
    <w:rsid w:val="00AD4303"/>
    <w:rsid w:val="00AE3370"/>
    <w:rsid w:val="00AF23FC"/>
    <w:rsid w:val="00B02C2B"/>
    <w:rsid w:val="00B03151"/>
    <w:rsid w:val="00B03E9A"/>
    <w:rsid w:val="00B05CFF"/>
    <w:rsid w:val="00B06C2B"/>
    <w:rsid w:val="00B07E0A"/>
    <w:rsid w:val="00B14578"/>
    <w:rsid w:val="00B1491D"/>
    <w:rsid w:val="00B23B9F"/>
    <w:rsid w:val="00B3107A"/>
    <w:rsid w:val="00B3395E"/>
    <w:rsid w:val="00B35218"/>
    <w:rsid w:val="00B43C91"/>
    <w:rsid w:val="00B446A5"/>
    <w:rsid w:val="00B459A4"/>
    <w:rsid w:val="00B50621"/>
    <w:rsid w:val="00B50BC1"/>
    <w:rsid w:val="00B61128"/>
    <w:rsid w:val="00B63E88"/>
    <w:rsid w:val="00B7027D"/>
    <w:rsid w:val="00B74FF0"/>
    <w:rsid w:val="00B92020"/>
    <w:rsid w:val="00B920F9"/>
    <w:rsid w:val="00B934DD"/>
    <w:rsid w:val="00BA038E"/>
    <w:rsid w:val="00BA0D52"/>
    <w:rsid w:val="00BA2176"/>
    <w:rsid w:val="00BB5068"/>
    <w:rsid w:val="00BB5D21"/>
    <w:rsid w:val="00BB6B39"/>
    <w:rsid w:val="00BB74A6"/>
    <w:rsid w:val="00BC1E0C"/>
    <w:rsid w:val="00BC42A4"/>
    <w:rsid w:val="00BC4C54"/>
    <w:rsid w:val="00BC5D81"/>
    <w:rsid w:val="00BD0472"/>
    <w:rsid w:val="00BE03DF"/>
    <w:rsid w:val="00BF0966"/>
    <w:rsid w:val="00BF18E3"/>
    <w:rsid w:val="00BF5EB5"/>
    <w:rsid w:val="00C00204"/>
    <w:rsid w:val="00C037A4"/>
    <w:rsid w:val="00C10BDD"/>
    <w:rsid w:val="00C12C6C"/>
    <w:rsid w:val="00C13215"/>
    <w:rsid w:val="00C207BF"/>
    <w:rsid w:val="00C21851"/>
    <w:rsid w:val="00C30269"/>
    <w:rsid w:val="00C30DB4"/>
    <w:rsid w:val="00C41D64"/>
    <w:rsid w:val="00C47BD1"/>
    <w:rsid w:val="00C53502"/>
    <w:rsid w:val="00C74253"/>
    <w:rsid w:val="00C80A81"/>
    <w:rsid w:val="00C80C28"/>
    <w:rsid w:val="00C838BA"/>
    <w:rsid w:val="00C9432A"/>
    <w:rsid w:val="00CA7E80"/>
    <w:rsid w:val="00CB3DC9"/>
    <w:rsid w:val="00CC1F34"/>
    <w:rsid w:val="00CC49C6"/>
    <w:rsid w:val="00CD0B87"/>
    <w:rsid w:val="00CD24EF"/>
    <w:rsid w:val="00CD2614"/>
    <w:rsid w:val="00CD4A63"/>
    <w:rsid w:val="00CD52D8"/>
    <w:rsid w:val="00CD5CBC"/>
    <w:rsid w:val="00CD60EE"/>
    <w:rsid w:val="00CD76B6"/>
    <w:rsid w:val="00CE2E50"/>
    <w:rsid w:val="00CF0591"/>
    <w:rsid w:val="00CF2C18"/>
    <w:rsid w:val="00CF3D3A"/>
    <w:rsid w:val="00CF4E60"/>
    <w:rsid w:val="00CF5F3F"/>
    <w:rsid w:val="00CF68BF"/>
    <w:rsid w:val="00D02858"/>
    <w:rsid w:val="00D039F7"/>
    <w:rsid w:val="00D131BA"/>
    <w:rsid w:val="00D16B33"/>
    <w:rsid w:val="00D2485D"/>
    <w:rsid w:val="00D253E7"/>
    <w:rsid w:val="00D27270"/>
    <w:rsid w:val="00D27A01"/>
    <w:rsid w:val="00D31F9A"/>
    <w:rsid w:val="00D32F6D"/>
    <w:rsid w:val="00D348D5"/>
    <w:rsid w:val="00D40807"/>
    <w:rsid w:val="00D41923"/>
    <w:rsid w:val="00D41EDE"/>
    <w:rsid w:val="00D43AC5"/>
    <w:rsid w:val="00D45D60"/>
    <w:rsid w:val="00D52463"/>
    <w:rsid w:val="00D53A2B"/>
    <w:rsid w:val="00D55941"/>
    <w:rsid w:val="00D56249"/>
    <w:rsid w:val="00D62149"/>
    <w:rsid w:val="00D62390"/>
    <w:rsid w:val="00D73435"/>
    <w:rsid w:val="00D757EB"/>
    <w:rsid w:val="00D775C4"/>
    <w:rsid w:val="00D8573E"/>
    <w:rsid w:val="00D868B9"/>
    <w:rsid w:val="00D91763"/>
    <w:rsid w:val="00D92AAF"/>
    <w:rsid w:val="00D95CBB"/>
    <w:rsid w:val="00D95F25"/>
    <w:rsid w:val="00DA3E4E"/>
    <w:rsid w:val="00DB1DD2"/>
    <w:rsid w:val="00DB30EE"/>
    <w:rsid w:val="00DD2034"/>
    <w:rsid w:val="00DD7C6C"/>
    <w:rsid w:val="00DE5C51"/>
    <w:rsid w:val="00DF155C"/>
    <w:rsid w:val="00DF5A30"/>
    <w:rsid w:val="00E01895"/>
    <w:rsid w:val="00E01F74"/>
    <w:rsid w:val="00E03EC9"/>
    <w:rsid w:val="00E068F9"/>
    <w:rsid w:val="00E11A08"/>
    <w:rsid w:val="00E31418"/>
    <w:rsid w:val="00E34118"/>
    <w:rsid w:val="00E36E8F"/>
    <w:rsid w:val="00E471B8"/>
    <w:rsid w:val="00E553A9"/>
    <w:rsid w:val="00E56BD9"/>
    <w:rsid w:val="00E6284D"/>
    <w:rsid w:val="00E67DD8"/>
    <w:rsid w:val="00E7160D"/>
    <w:rsid w:val="00E74945"/>
    <w:rsid w:val="00E8648C"/>
    <w:rsid w:val="00E92444"/>
    <w:rsid w:val="00EA1E33"/>
    <w:rsid w:val="00EA4143"/>
    <w:rsid w:val="00EA4506"/>
    <w:rsid w:val="00EA5E97"/>
    <w:rsid w:val="00EB2B1E"/>
    <w:rsid w:val="00EB4156"/>
    <w:rsid w:val="00EB4848"/>
    <w:rsid w:val="00EB6C10"/>
    <w:rsid w:val="00EB78AB"/>
    <w:rsid w:val="00EC0411"/>
    <w:rsid w:val="00EC46F7"/>
    <w:rsid w:val="00EC67E7"/>
    <w:rsid w:val="00ED41FD"/>
    <w:rsid w:val="00ED5DD2"/>
    <w:rsid w:val="00ED5F1F"/>
    <w:rsid w:val="00EE2EAB"/>
    <w:rsid w:val="00EE6F07"/>
    <w:rsid w:val="00EF5CBE"/>
    <w:rsid w:val="00F007C2"/>
    <w:rsid w:val="00F008B4"/>
    <w:rsid w:val="00F02E22"/>
    <w:rsid w:val="00F04424"/>
    <w:rsid w:val="00F07DC2"/>
    <w:rsid w:val="00F11093"/>
    <w:rsid w:val="00F1608E"/>
    <w:rsid w:val="00F16DA7"/>
    <w:rsid w:val="00F230C5"/>
    <w:rsid w:val="00F278F5"/>
    <w:rsid w:val="00F312B3"/>
    <w:rsid w:val="00F3250D"/>
    <w:rsid w:val="00F334B6"/>
    <w:rsid w:val="00F34208"/>
    <w:rsid w:val="00F41E86"/>
    <w:rsid w:val="00F439D8"/>
    <w:rsid w:val="00F44947"/>
    <w:rsid w:val="00F45378"/>
    <w:rsid w:val="00F50499"/>
    <w:rsid w:val="00F523F0"/>
    <w:rsid w:val="00F57719"/>
    <w:rsid w:val="00F7328E"/>
    <w:rsid w:val="00F83152"/>
    <w:rsid w:val="00F9397C"/>
    <w:rsid w:val="00FA5425"/>
    <w:rsid w:val="00FB4FBA"/>
    <w:rsid w:val="00FB5FA5"/>
    <w:rsid w:val="00FB66F7"/>
    <w:rsid w:val="00FC2E86"/>
    <w:rsid w:val="00FC3272"/>
    <w:rsid w:val="00FD003B"/>
    <w:rsid w:val="00FD462D"/>
    <w:rsid w:val="00FE2507"/>
    <w:rsid w:val="00FE28B7"/>
    <w:rsid w:val="00FE2977"/>
    <w:rsid w:val="00FE5847"/>
    <w:rsid w:val="00FF69F9"/>
    <w:rsid w:val="00FF7A4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bg-BG" w:eastAsia="bg-BG"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50917"/>
    <w:pPr>
      <w:spacing w:after="160" w:line="259" w:lineRule="auto"/>
    </w:pPr>
    <w:rPr>
      <w:rFonts w:cs="Calibri"/>
      <w:lang w:val="en-GB" w:eastAsia="en-US"/>
    </w:rPr>
  </w:style>
  <w:style w:type="paragraph" w:styleId="Heading1">
    <w:name w:val="heading 1"/>
    <w:basedOn w:val="Normal"/>
    <w:link w:val="Heading1Char"/>
    <w:uiPriority w:val="99"/>
    <w:qFormat/>
    <w:rsid w:val="00D41EDE"/>
    <w:pPr>
      <w:spacing w:before="100" w:beforeAutospacing="1" w:after="100" w:afterAutospacing="1" w:line="240" w:lineRule="auto"/>
      <w:outlineLvl w:val="0"/>
    </w:pPr>
    <w:rPr>
      <w:b/>
      <w:bCs/>
      <w:color w:val="000000"/>
      <w:kern w:val="36"/>
      <w:sz w:val="21"/>
      <w:szCs w:val="21"/>
      <w:lang w:val="bg-BG" w:eastAsia="en-GB"/>
    </w:rPr>
  </w:style>
  <w:style w:type="paragraph" w:styleId="Heading2">
    <w:name w:val="heading 2"/>
    <w:basedOn w:val="Normal"/>
    <w:link w:val="Heading2Char"/>
    <w:uiPriority w:val="99"/>
    <w:qFormat/>
    <w:rsid w:val="00D41EDE"/>
    <w:pPr>
      <w:spacing w:before="100" w:beforeAutospacing="1" w:after="100" w:afterAutospacing="1" w:line="240" w:lineRule="auto"/>
      <w:outlineLvl w:val="1"/>
    </w:pPr>
    <w:rPr>
      <w:b/>
      <w:bCs/>
      <w:color w:val="000000"/>
      <w:sz w:val="18"/>
      <w:szCs w:val="18"/>
      <w:lang w:val="bg-BG" w:eastAsia="en-GB"/>
    </w:rPr>
  </w:style>
  <w:style w:type="paragraph" w:styleId="Heading3">
    <w:name w:val="heading 3"/>
    <w:basedOn w:val="Normal"/>
    <w:next w:val="Normal"/>
    <w:link w:val="Heading3Char"/>
    <w:uiPriority w:val="99"/>
    <w:qFormat/>
    <w:locked/>
    <w:rsid w:val="004C4785"/>
    <w:pPr>
      <w:keepNext/>
      <w:spacing w:before="240" w:after="60"/>
      <w:outlineLvl w:val="2"/>
    </w:pPr>
    <w:rPr>
      <w:rFonts w:ascii="Cambria" w:hAnsi="Cambria" w:cs="Cambria"/>
      <w:b/>
      <w:bCs/>
      <w:sz w:val="26"/>
      <w:szCs w:val="26"/>
    </w:rPr>
  </w:style>
  <w:style w:type="paragraph" w:styleId="Heading4">
    <w:name w:val="heading 4"/>
    <w:basedOn w:val="Normal"/>
    <w:next w:val="Normal"/>
    <w:link w:val="Heading4Char"/>
    <w:uiPriority w:val="99"/>
    <w:qFormat/>
    <w:locked/>
    <w:rsid w:val="00F3250D"/>
    <w:pPr>
      <w:keepNext/>
      <w:autoSpaceDE w:val="0"/>
      <w:autoSpaceDN w:val="0"/>
      <w:adjustRightInd w:val="0"/>
      <w:spacing w:after="0" w:line="240" w:lineRule="auto"/>
      <w:outlineLvl w:val="3"/>
    </w:pPr>
    <w:rPr>
      <w:rFonts w:ascii="Courier New" w:hAnsi="Courier New" w:cs="Courier New"/>
      <w:b/>
      <w:bCs/>
      <w:color w:val="000000"/>
      <w:sz w:val="18"/>
      <w:szCs w:val="18"/>
      <w:lang w:val="en-US"/>
    </w:rPr>
  </w:style>
  <w:style w:type="paragraph" w:styleId="Heading5">
    <w:name w:val="heading 5"/>
    <w:basedOn w:val="Normal"/>
    <w:next w:val="Normal"/>
    <w:link w:val="Heading5Char"/>
    <w:uiPriority w:val="99"/>
    <w:qFormat/>
    <w:locked/>
    <w:rsid w:val="00F3250D"/>
    <w:pPr>
      <w:keepNext/>
      <w:autoSpaceDE w:val="0"/>
      <w:autoSpaceDN w:val="0"/>
      <w:adjustRightInd w:val="0"/>
      <w:spacing w:after="0" w:line="240" w:lineRule="auto"/>
      <w:jc w:val="center"/>
      <w:outlineLvl w:val="4"/>
    </w:pPr>
    <w:rPr>
      <w:rFonts w:ascii="Courier New" w:hAnsi="Courier New" w:cs="Courier New"/>
      <w:b/>
      <w:bCs/>
      <w:color w:val="000000"/>
      <w:sz w:val="16"/>
      <w:szCs w:val="16"/>
      <w:lang w:val="en-US"/>
    </w:rPr>
  </w:style>
  <w:style w:type="paragraph" w:styleId="Heading6">
    <w:name w:val="heading 6"/>
    <w:basedOn w:val="Normal"/>
    <w:next w:val="Normal"/>
    <w:link w:val="Heading6Char"/>
    <w:uiPriority w:val="99"/>
    <w:qFormat/>
    <w:locked/>
    <w:rsid w:val="00F3250D"/>
    <w:pPr>
      <w:keepNext/>
      <w:autoSpaceDE w:val="0"/>
      <w:autoSpaceDN w:val="0"/>
      <w:adjustRightInd w:val="0"/>
      <w:spacing w:after="0" w:line="240" w:lineRule="auto"/>
      <w:jc w:val="right"/>
      <w:outlineLvl w:val="5"/>
    </w:pPr>
    <w:rPr>
      <w:rFonts w:ascii="Courier New" w:hAnsi="Courier New" w:cs="Courier New"/>
      <w:b/>
      <w:bCs/>
      <w:color w:val="000000"/>
      <w:sz w:val="18"/>
      <w:szCs w:val="18"/>
      <w:lang w:val="bg-BG"/>
    </w:rPr>
  </w:style>
  <w:style w:type="paragraph" w:styleId="Heading7">
    <w:name w:val="heading 7"/>
    <w:basedOn w:val="Normal"/>
    <w:next w:val="Normal"/>
    <w:link w:val="Heading7Char"/>
    <w:uiPriority w:val="99"/>
    <w:qFormat/>
    <w:locked/>
    <w:rsid w:val="00F3250D"/>
    <w:pPr>
      <w:keepNext/>
      <w:autoSpaceDE w:val="0"/>
      <w:autoSpaceDN w:val="0"/>
      <w:adjustRightInd w:val="0"/>
      <w:spacing w:after="0" w:line="240" w:lineRule="auto"/>
      <w:jc w:val="center"/>
      <w:outlineLvl w:val="6"/>
    </w:pPr>
    <w:rPr>
      <w:rFonts w:ascii="Courier New" w:hAnsi="Courier New" w:cs="Courier New"/>
      <w:color w:val="000000"/>
      <w:lang w:val="en-US"/>
    </w:rPr>
  </w:style>
  <w:style w:type="paragraph" w:styleId="Heading8">
    <w:name w:val="heading 8"/>
    <w:basedOn w:val="Normal"/>
    <w:next w:val="1"/>
    <w:link w:val="Heading8Char"/>
    <w:uiPriority w:val="99"/>
    <w:qFormat/>
    <w:locked/>
    <w:rsid w:val="00F3250D"/>
    <w:pPr>
      <w:keepNext/>
      <w:autoSpaceDE w:val="0"/>
      <w:autoSpaceDN w:val="0"/>
      <w:adjustRightInd w:val="0"/>
      <w:spacing w:after="0" w:line="240" w:lineRule="auto"/>
      <w:jc w:val="center"/>
      <w:outlineLvl w:val="7"/>
    </w:pPr>
    <w:rPr>
      <w:rFonts w:ascii="Courier New" w:hAnsi="Courier New" w:cs="Courier New"/>
      <w:b/>
      <w:bCs/>
      <w:color w:val="000000"/>
      <w:sz w:val="24"/>
      <w:szCs w:val="24"/>
      <w:lang w:val="bg-BG"/>
    </w:rPr>
  </w:style>
  <w:style w:type="paragraph" w:styleId="Heading9">
    <w:name w:val="heading 9"/>
    <w:basedOn w:val="Normal"/>
    <w:next w:val="1"/>
    <w:link w:val="Heading9Char"/>
    <w:uiPriority w:val="99"/>
    <w:qFormat/>
    <w:locked/>
    <w:rsid w:val="00F3250D"/>
    <w:pPr>
      <w:keepNext/>
      <w:autoSpaceDE w:val="0"/>
      <w:autoSpaceDN w:val="0"/>
      <w:adjustRightInd w:val="0"/>
      <w:spacing w:after="0" w:line="240" w:lineRule="auto"/>
      <w:outlineLvl w:val="8"/>
    </w:pPr>
    <w:rPr>
      <w:rFonts w:ascii="Courier New" w:hAnsi="Courier New" w:cs="Courier New"/>
      <w:b/>
      <w:bCs/>
      <w:color w:val="000000"/>
      <w:sz w:val="20"/>
      <w:szCs w:val="20"/>
      <w:lang w:val="bg-BG"/>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41EDE"/>
    <w:rPr>
      <w:rFonts w:ascii="Times New Roman" w:hAnsi="Times New Roman" w:cs="Times New Roman"/>
      <w:b/>
      <w:bCs/>
      <w:color w:val="000000"/>
      <w:kern w:val="36"/>
      <w:sz w:val="21"/>
      <w:szCs w:val="21"/>
      <w:lang w:eastAsia="en-GB"/>
    </w:rPr>
  </w:style>
  <w:style w:type="character" w:customStyle="1" w:styleId="Heading2Char">
    <w:name w:val="Heading 2 Char"/>
    <w:basedOn w:val="DefaultParagraphFont"/>
    <w:link w:val="Heading2"/>
    <w:uiPriority w:val="99"/>
    <w:locked/>
    <w:rsid w:val="00D41EDE"/>
    <w:rPr>
      <w:rFonts w:ascii="Times New Roman" w:hAnsi="Times New Roman" w:cs="Times New Roman"/>
      <w:b/>
      <w:bCs/>
      <w:color w:val="000000"/>
      <w:sz w:val="18"/>
      <w:szCs w:val="18"/>
      <w:lang w:eastAsia="en-GB"/>
    </w:rPr>
  </w:style>
  <w:style w:type="character" w:customStyle="1" w:styleId="Heading3Char">
    <w:name w:val="Heading 3 Char"/>
    <w:basedOn w:val="DefaultParagraphFont"/>
    <w:link w:val="Heading3"/>
    <w:uiPriority w:val="99"/>
    <w:semiHidden/>
    <w:locked/>
    <w:rsid w:val="004C4785"/>
    <w:rPr>
      <w:rFonts w:ascii="Cambria" w:hAnsi="Cambria" w:cs="Cambria"/>
      <w:b/>
      <w:bCs/>
      <w:sz w:val="26"/>
      <w:szCs w:val="26"/>
      <w:lang w:val="en-GB" w:eastAsia="en-US"/>
    </w:rPr>
  </w:style>
  <w:style w:type="character" w:customStyle="1" w:styleId="Heading4Char">
    <w:name w:val="Heading 4 Char"/>
    <w:basedOn w:val="DefaultParagraphFont"/>
    <w:link w:val="Heading4"/>
    <w:uiPriority w:val="99"/>
    <w:locked/>
    <w:rsid w:val="00F3250D"/>
    <w:rPr>
      <w:rFonts w:ascii="Courier New" w:hAnsi="Courier New" w:cs="Courier New"/>
      <w:b/>
      <w:bCs/>
      <w:color w:val="000000"/>
      <w:sz w:val="18"/>
      <w:szCs w:val="18"/>
      <w:lang w:val="en-US" w:eastAsia="en-US"/>
    </w:rPr>
  </w:style>
  <w:style w:type="character" w:customStyle="1" w:styleId="Heading5Char">
    <w:name w:val="Heading 5 Char"/>
    <w:basedOn w:val="DefaultParagraphFont"/>
    <w:link w:val="Heading5"/>
    <w:uiPriority w:val="99"/>
    <w:locked/>
    <w:rsid w:val="00F3250D"/>
    <w:rPr>
      <w:rFonts w:ascii="Courier New" w:hAnsi="Courier New" w:cs="Courier New"/>
      <w:b/>
      <w:bCs/>
      <w:color w:val="000000"/>
      <w:sz w:val="16"/>
      <w:szCs w:val="16"/>
      <w:lang w:val="en-US" w:eastAsia="en-US"/>
    </w:rPr>
  </w:style>
  <w:style w:type="character" w:customStyle="1" w:styleId="Heading6Char">
    <w:name w:val="Heading 6 Char"/>
    <w:basedOn w:val="DefaultParagraphFont"/>
    <w:link w:val="Heading6"/>
    <w:uiPriority w:val="99"/>
    <w:locked/>
    <w:rsid w:val="00F3250D"/>
    <w:rPr>
      <w:rFonts w:ascii="Courier New" w:hAnsi="Courier New" w:cs="Courier New"/>
      <w:b/>
      <w:bCs/>
      <w:color w:val="000000"/>
      <w:sz w:val="18"/>
      <w:szCs w:val="18"/>
      <w:lang w:val="bg-BG" w:eastAsia="en-US"/>
    </w:rPr>
  </w:style>
  <w:style w:type="character" w:customStyle="1" w:styleId="Heading7Char">
    <w:name w:val="Heading 7 Char"/>
    <w:basedOn w:val="DefaultParagraphFont"/>
    <w:link w:val="Heading7"/>
    <w:uiPriority w:val="99"/>
    <w:locked/>
    <w:rsid w:val="00F3250D"/>
    <w:rPr>
      <w:rFonts w:ascii="Courier New" w:hAnsi="Courier New" w:cs="Courier New"/>
      <w:color w:val="000000"/>
      <w:sz w:val="22"/>
      <w:szCs w:val="22"/>
      <w:lang w:val="en-US" w:eastAsia="en-US"/>
    </w:rPr>
  </w:style>
  <w:style w:type="character" w:customStyle="1" w:styleId="Heading8Char">
    <w:name w:val="Heading 8 Char"/>
    <w:basedOn w:val="DefaultParagraphFont"/>
    <w:link w:val="Heading8"/>
    <w:uiPriority w:val="99"/>
    <w:semiHidden/>
    <w:locked/>
    <w:rsid w:val="00F3250D"/>
    <w:rPr>
      <w:rFonts w:ascii="Courier New" w:hAnsi="Courier New" w:cs="Courier New"/>
      <w:b/>
      <w:bCs/>
      <w:color w:val="000000"/>
      <w:sz w:val="24"/>
      <w:szCs w:val="24"/>
      <w:lang w:val="bg-BG" w:eastAsia="en-US"/>
    </w:rPr>
  </w:style>
  <w:style w:type="character" w:customStyle="1" w:styleId="Heading9Char">
    <w:name w:val="Heading 9 Char"/>
    <w:basedOn w:val="DefaultParagraphFont"/>
    <w:link w:val="Heading9"/>
    <w:uiPriority w:val="99"/>
    <w:semiHidden/>
    <w:locked/>
    <w:rsid w:val="00F3250D"/>
    <w:rPr>
      <w:rFonts w:ascii="Courier New" w:hAnsi="Courier New" w:cs="Courier New"/>
      <w:b/>
      <w:bCs/>
      <w:color w:val="000000"/>
      <w:lang w:val="bg-BG" w:eastAsia="en-US"/>
    </w:rPr>
  </w:style>
  <w:style w:type="paragraph" w:styleId="ListParagraph">
    <w:name w:val="List Paragraph"/>
    <w:basedOn w:val="Normal"/>
    <w:uiPriority w:val="99"/>
    <w:qFormat/>
    <w:rsid w:val="00797306"/>
    <w:pPr>
      <w:ind w:left="720"/>
    </w:pPr>
  </w:style>
  <w:style w:type="table" w:styleId="TableGrid">
    <w:name w:val="Table Grid"/>
    <w:basedOn w:val="TableNormal"/>
    <w:uiPriority w:val="99"/>
    <w:rsid w:val="003C068E"/>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rsid w:val="00555C9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er">
    <w:name w:val="footer"/>
    <w:basedOn w:val="Normal"/>
    <w:link w:val="FooterChar"/>
    <w:uiPriority w:val="99"/>
    <w:rsid w:val="00C037A4"/>
    <w:pPr>
      <w:tabs>
        <w:tab w:val="center" w:pos="4536"/>
        <w:tab w:val="right" w:pos="9072"/>
      </w:tabs>
    </w:pPr>
    <w:rPr>
      <w:sz w:val="20"/>
      <w:szCs w:val="20"/>
    </w:rPr>
  </w:style>
  <w:style w:type="character" w:customStyle="1" w:styleId="FooterChar">
    <w:name w:val="Footer Char"/>
    <w:basedOn w:val="DefaultParagraphFont"/>
    <w:link w:val="Footer"/>
    <w:uiPriority w:val="99"/>
    <w:semiHidden/>
    <w:locked/>
    <w:rsid w:val="004E4320"/>
    <w:rPr>
      <w:lang w:val="en-GB" w:eastAsia="en-US"/>
    </w:rPr>
  </w:style>
  <w:style w:type="character" w:styleId="PageNumber">
    <w:name w:val="page number"/>
    <w:basedOn w:val="DefaultParagraphFont"/>
    <w:uiPriority w:val="99"/>
    <w:rsid w:val="00C037A4"/>
  </w:style>
  <w:style w:type="paragraph" w:styleId="PlainText">
    <w:name w:val="Plain Text"/>
    <w:aliases w:val="Char,Char Char Char,Char Char Char Char Char Char Char Char Char Char Char Char Char Char Char Char Char Char Char Char Char Char Char Char Char Char Char Char Char Char Char Char Char Char Char Char Char Char Char Char"/>
    <w:basedOn w:val="Normal"/>
    <w:link w:val="PlainTextChar1"/>
    <w:autoRedefine/>
    <w:uiPriority w:val="99"/>
    <w:rsid w:val="00D31F9A"/>
    <w:pPr>
      <w:spacing w:after="0" w:line="240" w:lineRule="auto"/>
    </w:pPr>
    <w:rPr>
      <w:rFonts w:ascii="Arial" w:hAnsi="Arial" w:cs="Arial"/>
      <w:lang w:val="bg-BG"/>
    </w:rPr>
  </w:style>
  <w:style w:type="character" w:customStyle="1" w:styleId="PlainTextChar">
    <w:name w:val="Plain Text Char"/>
    <w:aliases w:val="Char Char,Char Char Char Char,Char Char Char Char Char Char Char Char Char Char Char Char Char Char Char Char Char Char Char Char Char Char Char Char Char Char Char Char Char Char Char Char Char Char Char Char Char Char Char Char Char"/>
    <w:basedOn w:val="DefaultParagraphFont"/>
    <w:link w:val="PlainText"/>
    <w:uiPriority w:val="99"/>
    <w:locked/>
    <w:rsid w:val="00F3250D"/>
    <w:rPr>
      <w:rFonts w:ascii="Courier New" w:hAnsi="Courier New" w:cs="Courier New"/>
      <w:lang w:val="bg-BG" w:eastAsia="en-US"/>
    </w:rPr>
  </w:style>
  <w:style w:type="character" w:customStyle="1" w:styleId="PlainTextChar1">
    <w:name w:val="Plain Text Char1"/>
    <w:aliases w:val="Char Char1,Char Char Char Char1"/>
    <w:link w:val="PlainText"/>
    <w:uiPriority w:val="99"/>
    <w:locked/>
    <w:rsid w:val="00D31F9A"/>
    <w:rPr>
      <w:rFonts w:ascii="Arial" w:hAnsi="Arial" w:cs="Arial"/>
      <w:sz w:val="22"/>
      <w:szCs w:val="22"/>
      <w:lang w:val="bg-BG" w:eastAsia="en-US"/>
    </w:rPr>
  </w:style>
  <w:style w:type="paragraph" w:styleId="BodyText">
    <w:name w:val="Body Text"/>
    <w:basedOn w:val="Normal"/>
    <w:link w:val="BodyTextChar"/>
    <w:uiPriority w:val="99"/>
    <w:rsid w:val="00F3250D"/>
    <w:pPr>
      <w:spacing w:after="0" w:line="240" w:lineRule="auto"/>
    </w:pPr>
    <w:rPr>
      <w:rFonts w:ascii="Courier New" w:hAnsi="Courier New" w:cs="Courier New"/>
      <w:lang w:val="bg-BG"/>
    </w:rPr>
  </w:style>
  <w:style w:type="character" w:customStyle="1" w:styleId="BodyTextChar">
    <w:name w:val="Body Text Char"/>
    <w:basedOn w:val="DefaultParagraphFont"/>
    <w:link w:val="BodyText"/>
    <w:uiPriority w:val="99"/>
    <w:locked/>
    <w:rsid w:val="00F3250D"/>
    <w:rPr>
      <w:rFonts w:ascii="Courier New" w:hAnsi="Courier New" w:cs="Courier New"/>
      <w:sz w:val="22"/>
      <w:szCs w:val="22"/>
      <w:lang w:val="bg-BG" w:eastAsia="en-US"/>
    </w:rPr>
  </w:style>
  <w:style w:type="paragraph" w:styleId="Header">
    <w:name w:val="header"/>
    <w:basedOn w:val="Normal"/>
    <w:link w:val="HeaderChar"/>
    <w:uiPriority w:val="99"/>
    <w:rsid w:val="00F3250D"/>
    <w:pPr>
      <w:tabs>
        <w:tab w:val="center" w:pos="4320"/>
        <w:tab w:val="right" w:pos="8640"/>
      </w:tabs>
      <w:spacing w:after="0" w:line="240" w:lineRule="auto"/>
    </w:pPr>
    <w:rPr>
      <w:lang w:val="bg-BG"/>
    </w:rPr>
  </w:style>
  <w:style w:type="character" w:customStyle="1" w:styleId="HeaderChar">
    <w:name w:val="Header Char"/>
    <w:basedOn w:val="DefaultParagraphFont"/>
    <w:link w:val="Header"/>
    <w:uiPriority w:val="99"/>
    <w:locked/>
    <w:rsid w:val="00F3250D"/>
    <w:rPr>
      <w:rFonts w:ascii="Calibri" w:hAnsi="Calibri" w:cs="Calibri"/>
      <w:sz w:val="22"/>
      <w:szCs w:val="22"/>
      <w:lang w:val="bg-BG" w:eastAsia="en-US"/>
    </w:rPr>
  </w:style>
  <w:style w:type="paragraph" w:styleId="Title">
    <w:name w:val="Title"/>
    <w:basedOn w:val="Normal"/>
    <w:link w:val="TitleChar"/>
    <w:uiPriority w:val="99"/>
    <w:qFormat/>
    <w:locked/>
    <w:rsid w:val="00F3250D"/>
    <w:pPr>
      <w:pBdr>
        <w:bottom w:val="thinThickSmallGap" w:sz="18" w:space="1" w:color="auto"/>
      </w:pBdr>
      <w:spacing w:after="0" w:line="240" w:lineRule="auto"/>
      <w:jc w:val="center"/>
    </w:pPr>
    <w:rPr>
      <w:b/>
      <w:bCs/>
      <w:sz w:val="24"/>
      <w:szCs w:val="24"/>
      <w:lang w:val="bg-BG"/>
    </w:rPr>
  </w:style>
  <w:style w:type="character" w:customStyle="1" w:styleId="TitleChar">
    <w:name w:val="Title Char"/>
    <w:basedOn w:val="DefaultParagraphFont"/>
    <w:link w:val="Title"/>
    <w:uiPriority w:val="99"/>
    <w:locked/>
    <w:rsid w:val="00F3250D"/>
    <w:rPr>
      <w:b/>
      <w:bCs/>
      <w:sz w:val="24"/>
      <w:szCs w:val="24"/>
      <w:lang w:val="bg-BG" w:eastAsia="en-US"/>
    </w:rPr>
  </w:style>
  <w:style w:type="paragraph" w:customStyle="1" w:styleId="xl37">
    <w:name w:val="xl37"/>
    <w:basedOn w:val="Normal"/>
    <w:uiPriority w:val="99"/>
    <w:rsid w:val="00F3250D"/>
    <w:pPr>
      <w:pBdr>
        <w:bottom w:val="single" w:sz="4" w:space="0" w:color="000000"/>
        <w:right w:val="single" w:sz="4" w:space="0" w:color="auto"/>
      </w:pBdr>
      <w:spacing w:before="100" w:beforeAutospacing="1" w:after="100" w:afterAutospacing="1" w:line="240" w:lineRule="auto"/>
      <w:jc w:val="right"/>
      <w:textAlignment w:val="top"/>
    </w:pPr>
    <w:rPr>
      <w:rFonts w:ascii="Arial" w:hAnsi="Arial" w:cs="Arial"/>
      <w:color w:val="000000"/>
      <w:sz w:val="18"/>
      <w:szCs w:val="18"/>
      <w:lang w:eastAsia="bg-BG"/>
    </w:rPr>
  </w:style>
  <w:style w:type="paragraph" w:customStyle="1" w:styleId="xl24">
    <w:name w:val="xl24"/>
    <w:basedOn w:val="Normal"/>
    <w:uiPriority w:val="99"/>
    <w:rsid w:val="00F32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eastAsia="bg-BG"/>
    </w:rPr>
  </w:style>
  <w:style w:type="paragraph" w:customStyle="1" w:styleId="xl25">
    <w:name w:val="xl25"/>
    <w:basedOn w:val="Normal"/>
    <w:uiPriority w:val="99"/>
    <w:rsid w:val="00F32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sz w:val="24"/>
      <w:szCs w:val="24"/>
      <w:lang w:val="en-US" w:eastAsia="bg-BG"/>
    </w:rPr>
  </w:style>
  <w:style w:type="paragraph" w:customStyle="1" w:styleId="xl26">
    <w:name w:val="xl26"/>
    <w:basedOn w:val="Normal"/>
    <w:uiPriority w:val="99"/>
    <w:rsid w:val="00F32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eastAsia="bg-BG"/>
    </w:rPr>
  </w:style>
  <w:style w:type="paragraph" w:customStyle="1" w:styleId="xl27">
    <w:name w:val="xl27"/>
    <w:basedOn w:val="Normal"/>
    <w:uiPriority w:val="99"/>
    <w:rsid w:val="00F32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sz w:val="24"/>
      <w:szCs w:val="24"/>
      <w:lang w:val="en-US" w:eastAsia="bg-BG"/>
    </w:rPr>
  </w:style>
  <w:style w:type="paragraph" w:customStyle="1" w:styleId="xl28">
    <w:name w:val="xl28"/>
    <w:basedOn w:val="Normal"/>
    <w:uiPriority w:val="99"/>
    <w:rsid w:val="00F32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color w:val="000000"/>
      <w:sz w:val="18"/>
      <w:szCs w:val="18"/>
      <w:lang w:val="en-US" w:eastAsia="bg-BG"/>
    </w:rPr>
  </w:style>
  <w:style w:type="paragraph" w:customStyle="1" w:styleId="xl29">
    <w:name w:val="xl29"/>
    <w:basedOn w:val="Normal"/>
    <w:uiPriority w:val="99"/>
    <w:rsid w:val="00F32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Arial Unicode MS" w:hAnsi="Times New Roman" w:cs="Times New Roman"/>
      <w:sz w:val="24"/>
      <w:szCs w:val="24"/>
      <w:lang w:val="en-US" w:eastAsia="bg-BG"/>
    </w:rPr>
  </w:style>
  <w:style w:type="paragraph" w:customStyle="1" w:styleId="xl30">
    <w:name w:val="xl30"/>
    <w:basedOn w:val="Normal"/>
    <w:uiPriority w:val="99"/>
    <w:rsid w:val="00F32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eastAsia="bg-BG"/>
    </w:rPr>
  </w:style>
  <w:style w:type="paragraph" w:customStyle="1" w:styleId="xl31">
    <w:name w:val="xl31"/>
    <w:basedOn w:val="Normal"/>
    <w:uiPriority w:val="99"/>
    <w:rsid w:val="00F3250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sz w:val="24"/>
      <w:szCs w:val="24"/>
      <w:lang w:val="en-US" w:eastAsia="bg-BG"/>
    </w:rPr>
  </w:style>
  <w:style w:type="paragraph" w:customStyle="1" w:styleId="xl32">
    <w:name w:val="xl32"/>
    <w:basedOn w:val="Normal"/>
    <w:uiPriority w:val="99"/>
    <w:rsid w:val="00F3250D"/>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Courier New" w:eastAsia="Arial Unicode MS" w:hAnsi="Courier New" w:cs="Courier New"/>
      <w:b/>
      <w:bCs/>
      <w:color w:val="000000"/>
      <w:sz w:val="24"/>
      <w:szCs w:val="24"/>
      <w:lang w:val="en-US" w:eastAsia="bg-BG"/>
    </w:rPr>
  </w:style>
  <w:style w:type="paragraph" w:customStyle="1" w:styleId="xl33">
    <w:name w:val="xl33"/>
    <w:basedOn w:val="Normal"/>
    <w:uiPriority w:val="99"/>
    <w:rsid w:val="00F3250D"/>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Courier New" w:eastAsia="Arial Unicode MS" w:hAnsi="Courier New" w:cs="Courier New"/>
      <w:color w:val="FF0000"/>
      <w:sz w:val="18"/>
      <w:szCs w:val="18"/>
      <w:lang w:val="en-US" w:eastAsia="bg-BG"/>
    </w:rPr>
  </w:style>
  <w:style w:type="paragraph" w:customStyle="1" w:styleId="xl34">
    <w:name w:val="xl34"/>
    <w:basedOn w:val="Normal"/>
    <w:uiPriority w:val="99"/>
    <w:rsid w:val="00F3250D"/>
    <w:pPr>
      <w:pBdr>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Times New Roman" w:eastAsia="Arial Unicode MS" w:hAnsi="Times New Roman" w:cs="Times New Roman"/>
      <w:sz w:val="24"/>
      <w:szCs w:val="24"/>
      <w:lang w:val="en-US" w:eastAsia="bg-BG"/>
    </w:rPr>
  </w:style>
  <w:style w:type="paragraph" w:customStyle="1" w:styleId="xl35">
    <w:name w:val="xl35"/>
    <w:basedOn w:val="Normal"/>
    <w:uiPriority w:val="99"/>
    <w:rsid w:val="00F3250D"/>
    <w:pPr>
      <w:pBdr>
        <w:top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Courier New" w:eastAsia="Arial Unicode MS" w:hAnsi="Courier New" w:cs="Courier New"/>
      <w:color w:val="FF0000"/>
      <w:sz w:val="18"/>
      <w:szCs w:val="18"/>
      <w:lang w:val="en-US" w:eastAsia="bg-BG"/>
    </w:rPr>
  </w:style>
  <w:style w:type="paragraph" w:customStyle="1" w:styleId="Style">
    <w:name w:val="Style"/>
    <w:uiPriority w:val="99"/>
    <w:rsid w:val="00F3250D"/>
    <w:pPr>
      <w:widowControl w:val="0"/>
      <w:autoSpaceDE w:val="0"/>
      <w:autoSpaceDN w:val="0"/>
      <w:adjustRightInd w:val="0"/>
    </w:pPr>
    <w:rPr>
      <w:rFonts w:cs="Calibri"/>
      <w:sz w:val="24"/>
      <w:szCs w:val="24"/>
    </w:rPr>
  </w:style>
  <w:style w:type="paragraph" w:customStyle="1" w:styleId="Style1">
    <w:name w:val="Style1"/>
    <w:basedOn w:val="Normal"/>
    <w:uiPriority w:val="99"/>
    <w:rsid w:val="00F3250D"/>
    <w:pPr>
      <w:widowControl w:val="0"/>
      <w:autoSpaceDE w:val="0"/>
      <w:autoSpaceDN w:val="0"/>
      <w:adjustRightInd w:val="0"/>
      <w:spacing w:after="0" w:line="317" w:lineRule="exact"/>
      <w:jc w:val="both"/>
    </w:pPr>
    <w:rPr>
      <w:rFonts w:ascii="Arial" w:hAnsi="Arial" w:cs="Arial"/>
      <w:sz w:val="24"/>
      <w:szCs w:val="24"/>
      <w:lang w:val="bg-BG" w:eastAsia="bg-BG"/>
    </w:rPr>
  </w:style>
  <w:style w:type="paragraph" w:customStyle="1" w:styleId="Style3">
    <w:name w:val="Style3"/>
    <w:basedOn w:val="Normal"/>
    <w:uiPriority w:val="99"/>
    <w:rsid w:val="00F3250D"/>
    <w:pPr>
      <w:widowControl w:val="0"/>
      <w:autoSpaceDE w:val="0"/>
      <w:autoSpaceDN w:val="0"/>
      <w:adjustRightInd w:val="0"/>
      <w:spacing w:after="0" w:line="322" w:lineRule="exact"/>
      <w:ind w:firstLine="677"/>
      <w:jc w:val="both"/>
    </w:pPr>
    <w:rPr>
      <w:rFonts w:ascii="Arial" w:hAnsi="Arial" w:cs="Arial"/>
      <w:sz w:val="24"/>
      <w:szCs w:val="24"/>
      <w:lang w:val="bg-BG" w:eastAsia="bg-BG"/>
    </w:rPr>
  </w:style>
  <w:style w:type="character" w:customStyle="1" w:styleId="FontStyle16">
    <w:name w:val="Font Style16"/>
    <w:uiPriority w:val="99"/>
    <w:rsid w:val="00F3250D"/>
    <w:rPr>
      <w:rFonts w:ascii="Arial" w:hAnsi="Arial" w:cs="Arial"/>
      <w:sz w:val="24"/>
      <w:szCs w:val="24"/>
    </w:rPr>
  </w:style>
  <w:style w:type="character" w:customStyle="1" w:styleId="FontStyle17">
    <w:name w:val="Font Style17"/>
    <w:uiPriority w:val="99"/>
    <w:rsid w:val="00F3250D"/>
    <w:rPr>
      <w:rFonts w:ascii="Arial" w:hAnsi="Arial" w:cs="Arial"/>
      <w:spacing w:val="10"/>
      <w:sz w:val="24"/>
      <w:szCs w:val="24"/>
    </w:rPr>
  </w:style>
  <w:style w:type="paragraph" w:customStyle="1" w:styleId="Style5">
    <w:name w:val="Style5"/>
    <w:basedOn w:val="Normal"/>
    <w:uiPriority w:val="99"/>
    <w:rsid w:val="00F3250D"/>
    <w:pPr>
      <w:widowControl w:val="0"/>
      <w:autoSpaceDE w:val="0"/>
      <w:autoSpaceDN w:val="0"/>
      <w:adjustRightInd w:val="0"/>
      <w:spacing w:after="0" w:line="320" w:lineRule="exact"/>
      <w:ind w:firstLine="192"/>
    </w:pPr>
    <w:rPr>
      <w:rFonts w:ascii="Arial" w:hAnsi="Arial" w:cs="Arial"/>
      <w:sz w:val="24"/>
      <w:szCs w:val="24"/>
      <w:lang w:val="bg-BG" w:eastAsia="bg-BG"/>
    </w:rPr>
  </w:style>
  <w:style w:type="character" w:customStyle="1" w:styleId="FontStyle18">
    <w:name w:val="Font Style18"/>
    <w:uiPriority w:val="99"/>
    <w:rsid w:val="00F3250D"/>
    <w:rPr>
      <w:rFonts w:ascii="Arial" w:hAnsi="Arial" w:cs="Arial"/>
      <w:b/>
      <w:bCs/>
      <w:sz w:val="24"/>
      <w:szCs w:val="24"/>
    </w:rPr>
  </w:style>
  <w:style w:type="paragraph" w:customStyle="1" w:styleId="Style6">
    <w:name w:val="Style6"/>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paragraph" w:customStyle="1" w:styleId="Style7">
    <w:name w:val="Style7"/>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paragraph" w:customStyle="1" w:styleId="Style8">
    <w:name w:val="Style8"/>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paragraph" w:customStyle="1" w:styleId="Style9">
    <w:name w:val="Style9"/>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character" w:customStyle="1" w:styleId="FontStyle14">
    <w:name w:val="Font Style14"/>
    <w:uiPriority w:val="99"/>
    <w:rsid w:val="00F3250D"/>
    <w:rPr>
      <w:rFonts w:ascii="Verdana" w:hAnsi="Verdana" w:cs="Verdana"/>
      <w:i/>
      <w:iCs/>
      <w:sz w:val="18"/>
      <w:szCs w:val="18"/>
    </w:rPr>
  </w:style>
  <w:style w:type="character" w:customStyle="1" w:styleId="FontStyle15">
    <w:name w:val="Font Style15"/>
    <w:uiPriority w:val="99"/>
    <w:rsid w:val="00F3250D"/>
    <w:rPr>
      <w:rFonts w:ascii="Courier New" w:hAnsi="Courier New" w:cs="Courier New"/>
      <w:b/>
      <w:bCs/>
      <w:sz w:val="18"/>
      <w:szCs w:val="18"/>
    </w:rPr>
  </w:style>
  <w:style w:type="paragraph" w:customStyle="1" w:styleId="Style38">
    <w:name w:val="Style38"/>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paragraph" w:customStyle="1" w:styleId="Style39">
    <w:name w:val="Style39"/>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paragraph" w:customStyle="1" w:styleId="Style42">
    <w:name w:val="Style42"/>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paragraph" w:customStyle="1" w:styleId="Style43">
    <w:name w:val="Style43"/>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character" w:customStyle="1" w:styleId="FontStyle133">
    <w:name w:val="Font Style133"/>
    <w:uiPriority w:val="99"/>
    <w:rsid w:val="00F3250D"/>
    <w:rPr>
      <w:rFonts w:ascii="Microsoft Sans Serif" w:hAnsi="Microsoft Sans Serif" w:cs="Microsoft Sans Serif"/>
      <w:sz w:val="18"/>
      <w:szCs w:val="18"/>
    </w:rPr>
  </w:style>
  <w:style w:type="character" w:customStyle="1" w:styleId="FontStyle135">
    <w:name w:val="Font Style135"/>
    <w:uiPriority w:val="99"/>
    <w:rsid w:val="00F3250D"/>
    <w:rPr>
      <w:rFonts w:ascii="Microsoft Sans Serif" w:hAnsi="Microsoft Sans Serif" w:cs="Microsoft Sans Serif"/>
      <w:b/>
      <w:bCs/>
      <w:spacing w:val="10"/>
      <w:sz w:val="24"/>
      <w:szCs w:val="24"/>
    </w:rPr>
  </w:style>
  <w:style w:type="character" w:customStyle="1" w:styleId="FontStyle207">
    <w:name w:val="Font Style207"/>
    <w:uiPriority w:val="99"/>
    <w:rsid w:val="00F3250D"/>
    <w:rPr>
      <w:rFonts w:ascii="Times New Roman" w:hAnsi="Times New Roman" w:cs="Times New Roman"/>
      <w:sz w:val="16"/>
      <w:szCs w:val="16"/>
    </w:rPr>
  </w:style>
  <w:style w:type="character" w:customStyle="1" w:styleId="FontStyle208">
    <w:name w:val="Font Style208"/>
    <w:uiPriority w:val="99"/>
    <w:rsid w:val="00F3250D"/>
    <w:rPr>
      <w:rFonts w:ascii="Book Antiqua" w:hAnsi="Book Antiqua" w:cs="Book Antiqua"/>
      <w:sz w:val="22"/>
      <w:szCs w:val="22"/>
    </w:rPr>
  </w:style>
  <w:style w:type="character" w:customStyle="1" w:styleId="FontStyle209">
    <w:name w:val="Font Style209"/>
    <w:uiPriority w:val="99"/>
    <w:rsid w:val="00F3250D"/>
    <w:rPr>
      <w:rFonts w:ascii="Bookman Old Style" w:hAnsi="Bookman Old Style" w:cs="Bookman Old Style"/>
      <w:sz w:val="22"/>
      <w:szCs w:val="22"/>
    </w:rPr>
  </w:style>
  <w:style w:type="character" w:customStyle="1" w:styleId="CharCharChar1">
    <w:name w:val="Char Char Char1"/>
    <w:uiPriority w:val="99"/>
    <w:rsid w:val="00F3250D"/>
    <w:rPr>
      <w:rFonts w:ascii="Courier New" w:hAnsi="Courier New" w:cs="Courier New"/>
      <w:lang w:val="bg-BG" w:eastAsia="en-US"/>
    </w:rPr>
  </w:style>
  <w:style w:type="paragraph" w:customStyle="1" w:styleId="CharChar1CharCharCharChar">
    <w:name w:val="Char Char1 Char Char Char Char"/>
    <w:basedOn w:val="Normal"/>
    <w:uiPriority w:val="99"/>
    <w:rsid w:val="00F3250D"/>
    <w:pPr>
      <w:tabs>
        <w:tab w:val="left" w:pos="709"/>
      </w:tabs>
      <w:spacing w:after="0" w:line="240" w:lineRule="auto"/>
    </w:pPr>
    <w:rPr>
      <w:rFonts w:ascii="Tahoma" w:hAnsi="Tahoma" w:cs="Tahoma"/>
      <w:sz w:val="24"/>
      <w:szCs w:val="24"/>
      <w:lang w:val="pl-PL" w:eastAsia="pl-PL"/>
    </w:rPr>
  </w:style>
  <w:style w:type="character" w:customStyle="1" w:styleId="a">
    <w:name w:val="Основен текст_"/>
    <w:link w:val="10"/>
    <w:uiPriority w:val="99"/>
    <w:locked/>
    <w:rsid w:val="00F3250D"/>
    <w:rPr>
      <w:rFonts w:ascii="Arial" w:hAnsi="Arial" w:cs="Arial"/>
      <w:spacing w:val="7"/>
      <w:sz w:val="17"/>
      <w:szCs w:val="17"/>
    </w:rPr>
  </w:style>
  <w:style w:type="paragraph" w:customStyle="1" w:styleId="10">
    <w:name w:val="Основен текст1"/>
    <w:basedOn w:val="Normal"/>
    <w:link w:val="a"/>
    <w:uiPriority w:val="99"/>
    <w:rsid w:val="00F3250D"/>
    <w:pPr>
      <w:shd w:val="clear" w:color="auto" w:fill="FFFFFF"/>
      <w:spacing w:after="0" w:line="240" w:lineRule="atLeast"/>
    </w:pPr>
    <w:rPr>
      <w:rFonts w:ascii="Arial" w:hAnsi="Arial" w:cs="Arial"/>
      <w:spacing w:val="7"/>
      <w:sz w:val="17"/>
      <w:szCs w:val="17"/>
      <w:lang w:val="bg-BG" w:eastAsia="bg-BG"/>
    </w:rPr>
  </w:style>
  <w:style w:type="table" w:customStyle="1" w:styleId="11">
    <w:name w:val="Нормална таблица1"/>
    <w:uiPriority w:val="99"/>
    <w:semiHidden/>
    <w:rsid w:val="00F3250D"/>
    <w:rPr>
      <w:rFonts w:cs="Calibri"/>
      <w:sz w:val="20"/>
      <w:szCs w:val="20"/>
    </w:rPr>
    <w:tblPr>
      <w:tblCellMar>
        <w:top w:w="0" w:type="dxa"/>
        <w:left w:w="108" w:type="dxa"/>
        <w:bottom w:w="0" w:type="dxa"/>
        <w:right w:w="108" w:type="dxa"/>
      </w:tblCellMar>
    </w:tblPr>
  </w:style>
  <w:style w:type="character" w:customStyle="1" w:styleId="3">
    <w:name w:val="Обикновен текст Знак3"/>
    <w:aliases w:val="Char Знак,Char Char Char Знак3,Char Char Знак3,Char Знак3,Char Char  Знак,Char Знак4,Plain Text Char Char Знак1,Plain Text Char2 Char Char Знак1,Plain Text Char Char1 Char Char Знак1,Plain Text Char1 Char Char Char Char Знак1"/>
    <w:uiPriority w:val="99"/>
    <w:locked/>
    <w:rsid w:val="00F3250D"/>
    <w:rPr>
      <w:rFonts w:ascii="Courier New" w:hAnsi="Courier New" w:cs="Courier New"/>
    </w:rPr>
  </w:style>
  <w:style w:type="paragraph" w:styleId="BodyTextIndent3">
    <w:name w:val="Body Text Indent 3"/>
    <w:basedOn w:val="Normal"/>
    <w:link w:val="BodyTextIndent3Char"/>
    <w:uiPriority w:val="99"/>
    <w:rsid w:val="00F3250D"/>
    <w:pPr>
      <w:spacing w:after="120" w:line="240" w:lineRule="auto"/>
      <w:ind w:left="283"/>
    </w:pPr>
    <w:rPr>
      <w:sz w:val="16"/>
      <w:szCs w:val="16"/>
      <w:lang w:val="bg-BG" w:eastAsia="bg-BG"/>
    </w:rPr>
  </w:style>
  <w:style w:type="character" w:customStyle="1" w:styleId="BodyTextIndent3Char">
    <w:name w:val="Body Text Indent 3 Char"/>
    <w:basedOn w:val="DefaultParagraphFont"/>
    <w:link w:val="BodyTextIndent3"/>
    <w:uiPriority w:val="99"/>
    <w:locked/>
    <w:rsid w:val="00F3250D"/>
    <w:rPr>
      <w:sz w:val="16"/>
      <w:szCs w:val="16"/>
      <w:lang w:val="bg-BG" w:eastAsia="bg-BG"/>
    </w:rPr>
  </w:style>
  <w:style w:type="paragraph" w:customStyle="1" w:styleId="Default">
    <w:name w:val="Default"/>
    <w:uiPriority w:val="99"/>
    <w:rsid w:val="00F3250D"/>
    <w:pPr>
      <w:autoSpaceDE w:val="0"/>
      <w:autoSpaceDN w:val="0"/>
      <w:adjustRightInd w:val="0"/>
    </w:pPr>
    <w:rPr>
      <w:rFonts w:cs="Calibri"/>
      <w:color w:val="000000"/>
      <w:sz w:val="24"/>
      <w:szCs w:val="24"/>
    </w:rPr>
  </w:style>
  <w:style w:type="paragraph" w:styleId="BodyTextIndent2">
    <w:name w:val="Body Text Indent 2"/>
    <w:basedOn w:val="Normal"/>
    <w:link w:val="BodyTextIndent2Char"/>
    <w:uiPriority w:val="99"/>
    <w:rsid w:val="00F3250D"/>
    <w:pPr>
      <w:spacing w:after="120" w:line="480" w:lineRule="auto"/>
      <w:ind w:left="283"/>
    </w:pPr>
    <w:rPr>
      <w:sz w:val="24"/>
      <w:szCs w:val="24"/>
      <w:lang w:val="bg-BG" w:eastAsia="bg-BG"/>
    </w:rPr>
  </w:style>
  <w:style w:type="character" w:customStyle="1" w:styleId="BodyTextIndent2Char">
    <w:name w:val="Body Text Indent 2 Char"/>
    <w:basedOn w:val="DefaultParagraphFont"/>
    <w:link w:val="BodyTextIndent2"/>
    <w:uiPriority w:val="99"/>
    <w:locked/>
    <w:rsid w:val="00F3250D"/>
    <w:rPr>
      <w:sz w:val="24"/>
      <w:szCs w:val="24"/>
      <w:lang w:val="bg-BG" w:eastAsia="bg-BG"/>
    </w:rPr>
  </w:style>
  <w:style w:type="table" w:customStyle="1" w:styleId="110">
    <w:name w:val="Нормална таблица110"/>
    <w:uiPriority w:val="99"/>
    <w:semiHidden/>
    <w:rsid w:val="00F3250D"/>
    <w:pPr>
      <w:spacing w:after="160" w:line="256" w:lineRule="auto"/>
    </w:pPr>
    <w:rPr>
      <w:rFonts w:cs="Calibri"/>
      <w:lang w:eastAsia="en-US"/>
    </w:rPr>
    <w:tblPr>
      <w:tblCellMar>
        <w:top w:w="0" w:type="dxa"/>
        <w:left w:w="108" w:type="dxa"/>
        <w:bottom w:w="0" w:type="dxa"/>
        <w:right w:w="108" w:type="dxa"/>
      </w:tblCellMar>
    </w:tblPr>
  </w:style>
  <w:style w:type="paragraph" w:customStyle="1" w:styleId="1">
    <w:name w:val="Нормален1"/>
    <w:basedOn w:val="Normal"/>
    <w:uiPriority w:val="99"/>
    <w:rsid w:val="00F3250D"/>
    <w:pPr>
      <w:spacing w:after="0" w:line="240" w:lineRule="auto"/>
    </w:pPr>
    <w:rPr>
      <w:sz w:val="24"/>
      <w:szCs w:val="24"/>
      <w:lang w:val="bg-BG" w:eastAsia="bg-BG"/>
    </w:rPr>
  </w:style>
  <w:style w:type="character" w:styleId="Hyperlink">
    <w:name w:val="Hyperlink"/>
    <w:basedOn w:val="DefaultParagraphFont"/>
    <w:uiPriority w:val="99"/>
    <w:rsid w:val="00F3250D"/>
    <w:rPr>
      <w:color w:val="0000FF"/>
      <w:u w:val="single"/>
    </w:rPr>
  </w:style>
  <w:style w:type="character" w:styleId="FollowedHyperlink">
    <w:name w:val="FollowedHyperlink"/>
    <w:basedOn w:val="DefaultParagraphFont"/>
    <w:uiPriority w:val="99"/>
    <w:rsid w:val="00F3250D"/>
    <w:rPr>
      <w:color w:val="auto"/>
      <w:u w:val="single"/>
    </w:rPr>
  </w:style>
  <w:style w:type="character" w:styleId="HTMLTypewriter">
    <w:name w:val="HTML Typewriter"/>
    <w:basedOn w:val="DefaultParagraphFont"/>
    <w:uiPriority w:val="99"/>
    <w:rsid w:val="00F3250D"/>
    <w:rPr>
      <w:rFonts w:ascii="Courier New" w:hAnsi="Courier New" w:cs="Courier New"/>
      <w:sz w:val="20"/>
      <w:szCs w:val="20"/>
    </w:rPr>
  </w:style>
  <w:style w:type="paragraph" w:styleId="EndnoteText">
    <w:name w:val="endnote text"/>
    <w:basedOn w:val="Normal"/>
    <w:link w:val="EndnoteTextChar"/>
    <w:uiPriority w:val="99"/>
    <w:semiHidden/>
    <w:rsid w:val="00F3250D"/>
    <w:pPr>
      <w:spacing w:after="0" w:line="240" w:lineRule="auto"/>
    </w:pPr>
    <w:rPr>
      <w:sz w:val="20"/>
      <w:szCs w:val="20"/>
      <w:lang w:val="en-US"/>
    </w:rPr>
  </w:style>
  <w:style w:type="character" w:customStyle="1" w:styleId="EndnoteTextChar">
    <w:name w:val="Endnote Text Char"/>
    <w:basedOn w:val="DefaultParagraphFont"/>
    <w:link w:val="EndnoteText"/>
    <w:uiPriority w:val="99"/>
    <w:locked/>
    <w:rsid w:val="00F3250D"/>
    <w:rPr>
      <w:lang w:val="en-US" w:eastAsia="en-US"/>
    </w:rPr>
  </w:style>
  <w:style w:type="paragraph" w:styleId="List">
    <w:name w:val="List"/>
    <w:basedOn w:val="Normal"/>
    <w:uiPriority w:val="99"/>
    <w:rsid w:val="00F3250D"/>
    <w:pPr>
      <w:spacing w:after="0" w:line="240" w:lineRule="auto"/>
      <w:ind w:left="360" w:hanging="360"/>
    </w:pPr>
    <w:rPr>
      <w:sz w:val="20"/>
      <w:szCs w:val="20"/>
      <w:lang w:val="en-US" w:eastAsia="bg-BG"/>
    </w:rPr>
  </w:style>
  <w:style w:type="paragraph" w:styleId="List2">
    <w:name w:val="List 2"/>
    <w:basedOn w:val="Normal"/>
    <w:uiPriority w:val="99"/>
    <w:rsid w:val="00F3250D"/>
    <w:pPr>
      <w:spacing w:after="0" w:line="240" w:lineRule="auto"/>
      <w:ind w:left="720" w:hanging="360"/>
    </w:pPr>
    <w:rPr>
      <w:sz w:val="20"/>
      <w:szCs w:val="20"/>
      <w:lang w:val="en-US" w:eastAsia="bg-BG"/>
    </w:rPr>
  </w:style>
  <w:style w:type="paragraph" w:styleId="BodyTextIndent">
    <w:name w:val="Body Text Indent"/>
    <w:basedOn w:val="Normal"/>
    <w:link w:val="BodyTextIndentChar"/>
    <w:uiPriority w:val="99"/>
    <w:rsid w:val="00F3250D"/>
    <w:pPr>
      <w:spacing w:after="120" w:line="240" w:lineRule="auto"/>
      <w:ind w:left="283"/>
    </w:pPr>
    <w:rPr>
      <w:sz w:val="24"/>
      <w:szCs w:val="24"/>
      <w:lang w:val="bg-BG" w:eastAsia="bg-BG"/>
    </w:rPr>
  </w:style>
  <w:style w:type="character" w:customStyle="1" w:styleId="BodyTextIndentChar">
    <w:name w:val="Body Text Indent Char"/>
    <w:basedOn w:val="DefaultParagraphFont"/>
    <w:link w:val="BodyTextIndent"/>
    <w:uiPriority w:val="99"/>
    <w:locked/>
    <w:rsid w:val="00F3250D"/>
    <w:rPr>
      <w:sz w:val="24"/>
      <w:szCs w:val="24"/>
      <w:lang w:val="bg-BG" w:eastAsia="bg-BG"/>
    </w:rPr>
  </w:style>
  <w:style w:type="paragraph" w:styleId="Subtitle">
    <w:name w:val="Subtitle"/>
    <w:basedOn w:val="Normal"/>
    <w:next w:val="1"/>
    <w:link w:val="SubtitleChar"/>
    <w:uiPriority w:val="99"/>
    <w:qFormat/>
    <w:locked/>
    <w:rsid w:val="00F3250D"/>
    <w:pPr>
      <w:spacing w:after="60" w:line="240" w:lineRule="auto"/>
      <w:jc w:val="center"/>
      <w:outlineLvl w:val="1"/>
    </w:pPr>
    <w:rPr>
      <w:rFonts w:ascii="Cambria" w:hAnsi="Cambria" w:cs="Cambria"/>
      <w:sz w:val="24"/>
      <w:szCs w:val="24"/>
      <w:lang w:val="bg-BG" w:eastAsia="bg-BG"/>
    </w:rPr>
  </w:style>
  <w:style w:type="character" w:customStyle="1" w:styleId="SubtitleChar">
    <w:name w:val="Subtitle Char"/>
    <w:basedOn w:val="DefaultParagraphFont"/>
    <w:link w:val="Subtitle"/>
    <w:uiPriority w:val="99"/>
    <w:locked/>
    <w:rsid w:val="00F3250D"/>
    <w:rPr>
      <w:rFonts w:ascii="Cambria" w:hAnsi="Cambria" w:cs="Cambria"/>
      <w:sz w:val="24"/>
      <w:szCs w:val="24"/>
      <w:lang w:val="bg-BG" w:eastAsia="bg-BG"/>
    </w:rPr>
  </w:style>
  <w:style w:type="paragraph" w:styleId="BodyText2">
    <w:name w:val="Body Text 2"/>
    <w:basedOn w:val="Normal"/>
    <w:link w:val="BodyText2Char"/>
    <w:uiPriority w:val="99"/>
    <w:rsid w:val="00F3250D"/>
    <w:pPr>
      <w:spacing w:after="120" w:line="480" w:lineRule="auto"/>
    </w:pPr>
    <w:rPr>
      <w:sz w:val="24"/>
      <w:szCs w:val="24"/>
      <w:lang w:val="en-US"/>
    </w:rPr>
  </w:style>
  <w:style w:type="character" w:customStyle="1" w:styleId="BodyText2Char">
    <w:name w:val="Body Text 2 Char"/>
    <w:basedOn w:val="DefaultParagraphFont"/>
    <w:link w:val="BodyText2"/>
    <w:uiPriority w:val="99"/>
    <w:locked/>
    <w:rsid w:val="00F3250D"/>
    <w:rPr>
      <w:sz w:val="24"/>
      <w:szCs w:val="24"/>
      <w:lang w:val="en-US" w:eastAsia="en-US"/>
    </w:rPr>
  </w:style>
  <w:style w:type="paragraph" w:styleId="BodyText3">
    <w:name w:val="Body Text 3"/>
    <w:basedOn w:val="Normal"/>
    <w:link w:val="BodyText3Char"/>
    <w:uiPriority w:val="99"/>
    <w:rsid w:val="00F3250D"/>
    <w:pPr>
      <w:spacing w:after="120" w:line="240" w:lineRule="auto"/>
    </w:pPr>
    <w:rPr>
      <w:sz w:val="16"/>
      <w:szCs w:val="16"/>
      <w:lang w:val="bg-BG" w:eastAsia="bg-BG"/>
    </w:rPr>
  </w:style>
  <w:style w:type="character" w:customStyle="1" w:styleId="BodyText3Char">
    <w:name w:val="Body Text 3 Char"/>
    <w:basedOn w:val="DefaultParagraphFont"/>
    <w:link w:val="BodyText3"/>
    <w:uiPriority w:val="99"/>
    <w:locked/>
    <w:rsid w:val="00F3250D"/>
    <w:rPr>
      <w:sz w:val="16"/>
      <w:szCs w:val="16"/>
      <w:lang w:val="bg-BG" w:eastAsia="bg-BG"/>
    </w:rPr>
  </w:style>
  <w:style w:type="paragraph" w:styleId="DocumentMap">
    <w:name w:val="Document Map"/>
    <w:basedOn w:val="Normal"/>
    <w:link w:val="DocumentMapChar"/>
    <w:uiPriority w:val="99"/>
    <w:semiHidden/>
    <w:rsid w:val="00F3250D"/>
    <w:pPr>
      <w:shd w:val="clear" w:color="auto" w:fill="000080"/>
      <w:spacing w:after="0" w:line="240" w:lineRule="auto"/>
    </w:pPr>
    <w:rPr>
      <w:rFonts w:ascii="Tahoma" w:hAnsi="Tahoma" w:cs="Tahoma"/>
      <w:sz w:val="24"/>
      <w:szCs w:val="24"/>
      <w:lang w:val="bg-BG"/>
    </w:rPr>
  </w:style>
  <w:style w:type="character" w:customStyle="1" w:styleId="DocumentMapChar">
    <w:name w:val="Document Map Char"/>
    <w:basedOn w:val="DefaultParagraphFont"/>
    <w:link w:val="DocumentMap"/>
    <w:uiPriority w:val="99"/>
    <w:locked/>
    <w:rsid w:val="00F3250D"/>
    <w:rPr>
      <w:rFonts w:ascii="Tahoma" w:hAnsi="Tahoma" w:cs="Tahoma"/>
      <w:sz w:val="24"/>
      <w:szCs w:val="24"/>
      <w:lang w:val="bg-BG" w:eastAsia="en-US"/>
    </w:rPr>
  </w:style>
  <w:style w:type="character" w:customStyle="1" w:styleId="a0">
    <w:name w:val="Обикновен текст Знак"/>
    <w:aliases w:val="Char Char Char Знак1,Char Char Знак,Char Знак1"/>
    <w:uiPriority w:val="99"/>
    <w:locked/>
    <w:rsid w:val="00F3250D"/>
    <w:rPr>
      <w:rFonts w:ascii="Courier New" w:hAnsi="Courier New" w:cs="Courier New"/>
      <w:lang w:val="en-US"/>
    </w:rPr>
  </w:style>
  <w:style w:type="paragraph" w:styleId="BalloonText">
    <w:name w:val="Balloon Text"/>
    <w:basedOn w:val="Normal"/>
    <w:link w:val="BalloonTextChar"/>
    <w:uiPriority w:val="99"/>
    <w:semiHidden/>
    <w:rsid w:val="00F3250D"/>
    <w:pPr>
      <w:spacing w:after="0" w:line="240" w:lineRule="auto"/>
    </w:pPr>
    <w:rPr>
      <w:rFonts w:ascii="Tahoma" w:hAnsi="Tahoma" w:cs="Tahoma"/>
      <w:sz w:val="16"/>
      <w:szCs w:val="16"/>
      <w:lang w:val="bg-BG"/>
    </w:rPr>
  </w:style>
  <w:style w:type="character" w:customStyle="1" w:styleId="BalloonTextChar">
    <w:name w:val="Balloon Text Char"/>
    <w:basedOn w:val="DefaultParagraphFont"/>
    <w:link w:val="BalloonText"/>
    <w:uiPriority w:val="99"/>
    <w:locked/>
    <w:rsid w:val="00F3250D"/>
    <w:rPr>
      <w:rFonts w:ascii="Tahoma" w:hAnsi="Tahoma" w:cs="Tahoma"/>
      <w:sz w:val="16"/>
      <w:szCs w:val="16"/>
      <w:lang w:val="bg-BG" w:eastAsia="en-US"/>
    </w:rPr>
  </w:style>
  <w:style w:type="paragraph" w:styleId="NoSpacing">
    <w:name w:val="No Spacing"/>
    <w:uiPriority w:val="99"/>
    <w:qFormat/>
    <w:rsid w:val="00F3250D"/>
    <w:rPr>
      <w:rFonts w:cs="Calibri"/>
      <w:sz w:val="24"/>
      <w:szCs w:val="24"/>
      <w:lang w:val="en-US" w:eastAsia="en-US"/>
    </w:rPr>
  </w:style>
  <w:style w:type="paragraph" w:customStyle="1" w:styleId="Style2">
    <w:name w:val="Style2"/>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10">
    <w:name w:val="Style10"/>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21">
    <w:name w:val="Style21"/>
    <w:basedOn w:val="Normal"/>
    <w:uiPriority w:val="99"/>
    <w:rsid w:val="00F3250D"/>
    <w:pPr>
      <w:widowControl w:val="0"/>
      <w:autoSpaceDE w:val="0"/>
      <w:autoSpaceDN w:val="0"/>
      <w:adjustRightInd w:val="0"/>
      <w:spacing w:after="0" w:line="230" w:lineRule="exact"/>
      <w:jc w:val="both"/>
    </w:pPr>
    <w:rPr>
      <w:rFonts w:ascii="Candara" w:hAnsi="Candara" w:cs="Candara"/>
      <w:sz w:val="24"/>
      <w:szCs w:val="24"/>
      <w:lang w:val="bg-BG" w:eastAsia="bg-BG"/>
    </w:rPr>
  </w:style>
  <w:style w:type="paragraph" w:customStyle="1" w:styleId="Style25">
    <w:name w:val="Style25"/>
    <w:basedOn w:val="Normal"/>
    <w:uiPriority w:val="99"/>
    <w:rsid w:val="00F3250D"/>
    <w:pPr>
      <w:widowControl w:val="0"/>
      <w:autoSpaceDE w:val="0"/>
      <w:autoSpaceDN w:val="0"/>
      <w:adjustRightInd w:val="0"/>
      <w:spacing w:after="0" w:line="228" w:lineRule="exact"/>
    </w:pPr>
    <w:rPr>
      <w:rFonts w:ascii="Candara" w:hAnsi="Candara" w:cs="Candara"/>
      <w:sz w:val="24"/>
      <w:szCs w:val="24"/>
      <w:lang w:val="bg-BG" w:eastAsia="bg-BG"/>
    </w:rPr>
  </w:style>
  <w:style w:type="paragraph" w:customStyle="1" w:styleId="Style26">
    <w:name w:val="Style26"/>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27">
    <w:name w:val="Style27"/>
    <w:basedOn w:val="Normal"/>
    <w:uiPriority w:val="99"/>
    <w:rsid w:val="00F3250D"/>
    <w:pPr>
      <w:widowControl w:val="0"/>
      <w:autoSpaceDE w:val="0"/>
      <w:autoSpaceDN w:val="0"/>
      <w:adjustRightInd w:val="0"/>
      <w:spacing w:after="0" w:line="235" w:lineRule="exact"/>
      <w:ind w:hanging="432"/>
    </w:pPr>
    <w:rPr>
      <w:rFonts w:ascii="Candara" w:hAnsi="Candara" w:cs="Candara"/>
      <w:sz w:val="24"/>
      <w:szCs w:val="24"/>
      <w:lang w:val="bg-BG" w:eastAsia="bg-BG"/>
    </w:rPr>
  </w:style>
  <w:style w:type="paragraph" w:customStyle="1" w:styleId="Style36">
    <w:name w:val="Style36"/>
    <w:basedOn w:val="Normal"/>
    <w:uiPriority w:val="99"/>
    <w:rsid w:val="00F3250D"/>
    <w:pPr>
      <w:widowControl w:val="0"/>
      <w:autoSpaceDE w:val="0"/>
      <w:autoSpaceDN w:val="0"/>
      <w:adjustRightInd w:val="0"/>
      <w:spacing w:after="0" w:line="665" w:lineRule="exact"/>
      <w:jc w:val="center"/>
    </w:pPr>
    <w:rPr>
      <w:rFonts w:ascii="Candara" w:hAnsi="Candara" w:cs="Candara"/>
      <w:sz w:val="24"/>
      <w:szCs w:val="24"/>
      <w:lang w:val="bg-BG" w:eastAsia="bg-BG"/>
    </w:rPr>
  </w:style>
  <w:style w:type="paragraph" w:customStyle="1" w:styleId="Style33">
    <w:name w:val="Style33"/>
    <w:basedOn w:val="Normal"/>
    <w:uiPriority w:val="99"/>
    <w:rsid w:val="00F3250D"/>
    <w:pPr>
      <w:widowControl w:val="0"/>
      <w:autoSpaceDE w:val="0"/>
      <w:autoSpaceDN w:val="0"/>
      <w:adjustRightInd w:val="0"/>
      <w:spacing w:after="0" w:line="194" w:lineRule="exact"/>
    </w:pPr>
    <w:rPr>
      <w:rFonts w:ascii="Candara" w:hAnsi="Candara" w:cs="Candara"/>
      <w:sz w:val="24"/>
      <w:szCs w:val="24"/>
      <w:lang w:val="bg-BG" w:eastAsia="bg-BG"/>
    </w:rPr>
  </w:style>
  <w:style w:type="paragraph" w:customStyle="1" w:styleId="Style4">
    <w:name w:val="Style4"/>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45">
    <w:name w:val="Style45"/>
    <w:basedOn w:val="Normal"/>
    <w:uiPriority w:val="99"/>
    <w:rsid w:val="00F3250D"/>
    <w:pPr>
      <w:widowControl w:val="0"/>
      <w:autoSpaceDE w:val="0"/>
      <w:autoSpaceDN w:val="0"/>
      <w:adjustRightInd w:val="0"/>
      <w:spacing w:after="0" w:line="221" w:lineRule="exact"/>
      <w:jc w:val="center"/>
    </w:pPr>
    <w:rPr>
      <w:rFonts w:ascii="Candara" w:hAnsi="Candara" w:cs="Candara"/>
      <w:sz w:val="24"/>
      <w:szCs w:val="24"/>
      <w:lang w:val="bg-BG" w:eastAsia="bg-BG"/>
    </w:rPr>
  </w:style>
  <w:style w:type="paragraph" w:customStyle="1" w:styleId="Style40">
    <w:name w:val="Style40"/>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20">
    <w:name w:val="Style20"/>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50">
    <w:name w:val="Style50"/>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54">
    <w:name w:val="Style54"/>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28">
    <w:name w:val="Style28"/>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23">
    <w:name w:val="Style23"/>
    <w:basedOn w:val="Normal"/>
    <w:uiPriority w:val="99"/>
    <w:rsid w:val="00F3250D"/>
    <w:pPr>
      <w:widowControl w:val="0"/>
      <w:autoSpaceDE w:val="0"/>
      <w:autoSpaceDN w:val="0"/>
      <w:adjustRightInd w:val="0"/>
      <w:spacing w:after="0" w:line="230" w:lineRule="exact"/>
      <w:ind w:firstLine="442"/>
    </w:pPr>
    <w:rPr>
      <w:rFonts w:ascii="Candara" w:hAnsi="Candara" w:cs="Candara"/>
      <w:sz w:val="24"/>
      <w:szCs w:val="24"/>
      <w:lang w:val="bg-BG" w:eastAsia="bg-BG"/>
    </w:rPr>
  </w:style>
  <w:style w:type="paragraph" w:customStyle="1" w:styleId="Style22">
    <w:name w:val="Style22"/>
    <w:basedOn w:val="Normal"/>
    <w:uiPriority w:val="99"/>
    <w:rsid w:val="00F3250D"/>
    <w:pPr>
      <w:widowControl w:val="0"/>
      <w:autoSpaceDE w:val="0"/>
      <w:autoSpaceDN w:val="0"/>
      <w:adjustRightInd w:val="0"/>
      <w:spacing w:after="0" w:line="250" w:lineRule="exact"/>
    </w:pPr>
    <w:rPr>
      <w:rFonts w:ascii="Candara" w:hAnsi="Candara" w:cs="Candara"/>
      <w:sz w:val="24"/>
      <w:szCs w:val="24"/>
      <w:lang w:val="bg-BG" w:eastAsia="bg-BG"/>
    </w:rPr>
  </w:style>
  <w:style w:type="paragraph" w:customStyle="1" w:styleId="Style29">
    <w:name w:val="Style29"/>
    <w:basedOn w:val="Normal"/>
    <w:uiPriority w:val="99"/>
    <w:rsid w:val="00F3250D"/>
    <w:pPr>
      <w:widowControl w:val="0"/>
      <w:autoSpaceDE w:val="0"/>
      <w:autoSpaceDN w:val="0"/>
      <w:adjustRightInd w:val="0"/>
      <w:spacing w:after="0" w:line="230" w:lineRule="exact"/>
      <w:ind w:hanging="571"/>
    </w:pPr>
    <w:rPr>
      <w:rFonts w:ascii="Candara" w:hAnsi="Candara" w:cs="Candara"/>
      <w:sz w:val="24"/>
      <w:szCs w:val="24"/>
      <w:lang w:val="bg-BG" w:eastAsia="bg-BG"/>
    </w:rPr>
  </w:style>
  <w:style w:type="paragraph" w:customStyle="1" w:styleId="Style37">
    <w:name w:val="Style37"/>
    <w:basedOn w:val="Normal"/>
    <w:uiPriority w:val="99"/>
    <w:rsid w:val="00F3250D"/>
    <w:pPr>
      <w:widowControl w:val="0"/>
      <w:autoSpaceDE w:val="0"/>
      <w:autoSpaceDN w:val="0"/>
      <w:adjustRightInd w:val="0"/>
      <w:spacing w:after="0" w:line="230" w:lineRule="exact"/>
      <w:ind w:hanging="422"/>
    </w:pPr>
    <w:rPr>
      <w:rFonts w:ascii="Candara" w:hAnsi="Candara" w:cs="Candara"/>
      <w:sz w:val="24"/>
      <w:szCs w:val="24"/>
      <w:lang w:val="bg-BG" w:eastAsia="bg-BG"/>
    </w:rPr>
  </w:style>
  <w:style w:type="paragraph" w:customStyle="1" w:styleId="Style18">
    <w:name w:val="Style18"/>
    <w:basedOn w:val="Normal"/>
    <w:uiPriority w:val="99"/>
    <w:rsid w:val="00F3250D"/>
    <w:pPr>
      <w:widowControl w:val="0"/>
      <w:autoSpaceDE w:val="0"/>
      <w:autoSpaceDN w:val="0"/>
      <w:adjustRightInd w:val="0"/>
      <w:spacing w:after="0" w:line="240" w:lineRule="exact"/>
      <w:ind w:firstLine="283"/>
    </w:pPr>
    <w:rPr>
      <w:rFonts w:ascii="Candara" w:hAnsi="Candara" w:cs="Candara"/>
      <w:sz w:val="24"/>
      <w:szCs w:val="24"/>
      <w:lang w:val="bg-BG" w:eastAsia="bg-BG"/>
    </w:rPr>
  </w:style>
  <w:style w:type="paragraph" w:customStyle="1" w:styleId="Style24">
    <w:name w:val="Style24"/>
    <w:basedOn w:val="Normal"/>
    <w:uiPriority w:val="99"/>
    <w:rsid w:val="00F3250D"/>
    <w:pPr>
      <w:widowControl w:val="0"/>
      <w:autoSpaceDE w:val="0"/>
      <w:autoSpaceDN w:val="0"/>
      <w:adjustRightInd w:val="0"/>
      <w:spacing w:after="0" w:line="230" w:lineRule="exact"/>
      <w:ind w:hanging="499"/>
    </w:pPr>
    <w:rPr>
      <w:rFonts w:ascii="Candara" w:hAnsi="Candara" w:cs="Candara"/>
      <w:sz w:val="24"/>
      <w:szCs w:val="24"/>
      <w:lang w:val="bg-BG" w:eastAsia="bg-BG"/>
    </w:rPr>
  </w:style>
  <w:style w:type="paragraph" w:customStyle="1" w:styleId="Style41">
    <w:name w:val="Style41"/>
    <w:basedOn w:val="Normal"/>
    <w:uiPriority w:val="99"/>
    <w:rsid w:val="00F3250D"/>
    <w:pPr>
      <w:widowControl w:val="0"/>
      <w:autoSpaceDE w:val="0"/>
      <w:autoSpaceDN w:val="0"/>
      <w:adjustRightInd w:val="0"/>
      <w:spacing w:after="0" w:line="250" w:lineRule="exact"/>
      <w:ind w:hanging="528"/>
    </w:pPr>
    <w:rPr>
      <w:rFonts w:ascii="Candara" w:hAnsi="Candara" w:cs="Candara"/>
      <w:sz w:val="24"/>
      <w:szCs w:val="24"/>
      <w:lang w:val="bg-BG" w:eastAsia="bg-BG"/>
    </w:rPr>
  </w:style>
  <w:style w:type="paragraph" w:customStyle="1" w:styleId="Style12">
    <w:name w:val="Style12"/>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53">
    <w:name w:val="Style53"/>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15">
    <w:name w:val="Style15"/>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49">
    <w:name w:val="Style49"/>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46">
    <w:name w:val="Style46"/>
    <w:basedOn w:val="Normal"/>
    <w:uiPriority w:val="99"/>
    <w:rsid w:val="00F3250D"/>
    <w:pPr>
      <w:widowControl w:val="0"/>
      <w:autoSpaceDE w:val="0"/>
      <w:autoSpaceDN w:val="0"/>
      <w:adjustRightInd w:val="0"/>
      <w:spacing w:after="0" w:line="226" w:lineRule="exact"/>
      <w:jc w:val="both"/>
    </w:pPr>
    <w:rPr>
      <w:rFonts w:ascii="Candara" w:hAnsi="Candara" w:cs="Candara"/>
      <w:sz w:val="24"/>
      <w:szCs w:val="24"/>
      <w:lang w:val="bg-BG" w:eastAsia="bg-BG"/>
    </w:rPr>
  </w:style>
  <w:style w:type="paragraph" w:customStyle="1" w:styleId="Style17">
    <w:name w:val="Style17"/>
    <w:basedOn w:val="Normal"/>
    <w:uiPriority w:val="99"/>
    <w:rsid w:val="00F3250D"/>
    <w:pPr>
      <w:widowControl w:val="0"/>
      <w:autoSpaceDE w:val="0"/>
      <w:autoSpaceDN w:val="0"/>
      <w:adjustRightInd w:val="0"/>
      <w:spacing w:after="0" w:line="250" w:lineRule="exact"/>
      <w:ind w:hanging="461"/>
    </w:pPr>
    <w:rPr>
      <w:rFonts w:ascii="Candara" w:hAnsi="Candara" w:cs="Candara"/>
      <w:sz w:val="24"/>
      <w:szCs w:val="24"/>
      <w:lang w:val="bg-BG" w:eastAsia="bg-BG"/>
    </w:rPr>
  </w:style>
  <w:style w:type="paragraph" w:customStyle="1" w:styleId="Style30">
    <w:name w:val="Style30"/>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11">
    <w:name w:val="Style11"/>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51">
    <w:name w:val="Style51"/>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52">
    <w:name w:val="Style52"/>
    <w:basedOn w:val="Normal"/>
    <w:uiPriority w:val="99"/>
    <w:rsid w:val="00F3250D"/>
    <w:pPr>
      <w:widowControl w:val="0"/>
      <w:autoSpaceDE w:val="0"/>
      <w:autoSpaceDN w:val="0"/>
      <w:adjustRightInd w:val="0"/>
      <w:spacing w:after="0" w:line="240" w:lineRule="auto"/>
    </w:pPr>
    <w:rPr>
      <w:rFonts w:ascii="Candara" w:hAnsi="Candara" w:cs="Candara"/>
      <w:sz w:val="24"/>
      <w:szCs w:val="24"/>
      <w:lang w:val="bg-BG" w:eastAsia="bg-BG"/>
    </w:rPr>
  </w:style>
  <w:style w:type="paragraph" w:customStyle="1" w:styleId="Style13">
    <w:name w:val="Style13"/>
    <w:basedOn w:val="Normal"/>
    <w:uiPriority w:val="99"/>
    <w:rsid w:val="00F3250D"/>
    <w:pPr>
      <w:widowControl w:val="0"/>
      <w:autoSpaceDE w:val="0"/>
      <w:autoSpaceDN w:val="0"/>
      <w:adjustRightInd w:val="0"/>
      <w:spacing w:after="0" w:line="230" w:lineRule="exact"/>
      <w:ind w:firstLine="581"/>
    </w:pPr>
    <w:rPr>
      <w:rFonts w:ascii="Arial" w:hAnsi="Arial" w:cs="Arial"/>
      <w:sz w:val="24"/>
      <w:szCs w:val="24"/>
      <w:lang w:val="bg-BG" w:eastAsia="bg-BG"/>
    </w:rPr>
  </w:style>
  <w:style w:type="paragraph" w:customStyle="1" w:styleId="Style14">
    <w:name w:val="Style14"/>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47">
    <w:name w:val="Style47"/>
    <w:basedOn w:val="Normal"/>
    <w:uiPriority w:val="99"/>
    <w:rsid w:val="00F3250D"/>
    <w:pPr>
      <w:widowControl w:val="0"/>
      <w:autoSpaceDE w:val="0"/>
      <w:autoSpaceDN w:val="0"/>
      <w:adjustRightInd w:val="0"/>
      <w:spacing w:after="0" w:line="226" w:lineRule="exact"/>
      <w:jc w:val="center"/>
    </w:pPr>
    <w:rPr>
      <w:rFonts w:ascii="Arial" w:hAnsi="Arial" w:cs="Arial"/>
      <w:sz w:val="24"/>
      <w:szCs w:val="24"/>
      <w:lang w:val="bg-BG" w:eastAsia="bg-BG"/>
    </w:rPr>
  </w:style>
  <w:style w:type="paragraph" w:customStyle="1" w:styleId="Style66">
    <w:name w:val="Style66"/>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60">
    <w:name w:val="Style60"/>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62">
    <w:name w:val="Style62"/>
    <w:basedOn w:val="Normal"/>
    <w:uiPriority w:val="99"/>
    <w:rsid w:val="00F3250D"/>
    <w:pPr>
      <w:widowControl w:val="0"/>
      <w:autoSpaceDE w:val="0"/>
      <w:autoSpaceDN w:val="0"/>
      <w:adjustRightInd w:val="0"/>
      <w:spacing w:after="0" w:line="240" w:lineRule="auto"/>
      <w:jc w:val="right"/>
    </w:pPr>
    <w:rPr>
      <w:rFonts w:ascii="Arial" w:hAnsi="Arial" w:cs="Arial"/>
      <w:sz w:val="24"/>
      <w:szCs w:val="24"/>
      <w:lang w:val="bg-BG" w:eastAsia="bg-BG"/>
    </w:rPr>
  </w:style>
  <w:style w:type="paragraph" w:customStyle="1" w:styleId="Style65">
    <w:name w:val="Style65"/>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69">
    <w:name w:val="Style69"/>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71">
    <w:name w:val="Style71"/>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78">
    <w:name w:val="Style78"/>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81">
    <w:name w:val="Style81"/>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86">
    <w:name w:val="Style86"/>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87">
    <w:name w:val="Style87"/>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73">
    <w:name w:val="Style73"/>
    <w:basedOn w:val="Normal"/>
    <w:uiPriority w:val="99"/>
    <w:rsid w:val="00F3250D"/>
    <w:pPr>
      <w:widowControl w:val="0"/>
      <w:autoSpaceDE w:val="0"/>
      <w:autoSpaceDN w:val="0"/>
      <w:adjustRightInd w:val="0"/>
      <w:spacing w:after="0" w:line="240" w:lineRule="auto"/>
      <w:jc w:val="center"/>
    </w:pPr>
    <w:rPr>
      <w:rFonts w:ascii="Arial" w:hAnsi="Arial" w:cs="Arial"/>
      <w:sz w:val="24"/>
      <w:szCs w:val="24"/>
      <w:lang w:val="bg-BG" w:eastAsia="bg-BG"/>
    </w:rPr>
  </w:style>
  <w:style w:type="paragraph" w:customStyle="1" w:styleId="Style79">
    <w:name w:val="Style79"/>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80">
    <w:name w:val="Style80"/>
    <w:basedOn w:val="Normal"/>
    <w:uiPriority w:val="99"/>
    <w:rsid w:val="00F3250D"/>
    <w:pPr>
      <w:widowControl w:val="0"/>
      <w:autoSpaceDE w:val="0"/>
      <w:autoSpaceDN w:val="0"/>
      <w:adjustRightInd w:val="0"/>
      <w:spacing w:after="0" w:line="230" w:lineRule="exact"/>
      <w:jc w:val="both"/>
    </w:pPr>
    <w:rPr>
      <w:rFonts w:ascii="Arial" w:hAnsi="Arial" w:cs="Arial"/>
      <w:sz w:val="24"/>
      <w:szCs w:val="24"/>
      <w:lang w:val="bg-BG" w:eastAsia="bg-BG"/>
    </w:rPr>
  </w:style>
  <w:style w:type="paragraph" w:customStyle="1" w:styleId="Style99">
    <w:name w:val="Style99"/>
    <w:basedOn w:val="Normal"/>
    <w:uiPriority w:val="99"/>
    <w:rsid w:val="00F3250D"/>
    <w:pPr>
      <w:widowControl w:val="0"/>
      <w:autoSpaceDE w:val="0"/>
      <w:autoSpaceDN w:val="0"/>
      <w:adjustRightInd w:val="0"/>
      <w:spacing w:after="0" w:line="216" w:lineRule="exact"/>
      <w:ind w:hanging="787"/>
    </w:pPr>
    <w:rPr>
      <w:rFonts w:ascii="Arial" w:hAnsi="Arial" w:cs="Arial"/>
      <w:sz w:val="24"/>
      <w:szCs w:val="24"/>
      <w:lang w:val="bg-BG" w:eastAsia="bg-BG"/>
    </w:rPr>
  </w:style>
  <w:style w:type="paragraph" w:customStyle="1" w:styleId="Style101">
    <w:name w:val="Style101"/>
    <w:basedOn w:val="Normal"/>
    <w:uiPriority w:val="99"/>
    <w:rsid w:val="00F3250D"/>
    <w:pPr>
      <w:widowControl w:val="0"/>
      <w:autoSpaceDE w:val="0"/>
      <w:autoSpaceDN w:val="0"/>
      <w:adjustRightInd w:val="0"/>
      <w:spacing w:after="0" w:line="228" w:lineRule="exact"/>
      <w:jc w:val="center"/>
    </w:pPr>
    <w:rPr>
      <w:rFonts w:ascii="Arial" w:hAnsi="Arial" w:cs="Arial"/>
      <w:sz w:val="24"/>
      <w:szCs w:val="24"/>
      <w:lang w:val="bg-BG" w:eastAsia="bg-BG"/>
    </w:rPr>
  </w:style>
  <w:style w:type="paragraph" w:customStyle="1" w:styleId="Style103">
    <w:name w:val="Style103"/>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04">
    <w:name w:val="Style104"/>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06">
    <w:name w:val="Style106"/>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07">
    <w:name w:val="Style107"/>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12">
    <w:name w:val="Style112"/>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13">
    <w:name w:val="Style113"/>
    <w:basedOn w:val="Normal"/>
    <w:uiPriority w:val="99"/>
    <w:rsid w:val="00F3250D"/>
    <w:pPr>
      <w:widowControl w:val="0"/>
      <w:autoSpaceDE w:val="0"/>
      <w:autoSpaceDN w:val="0"/>
      <w:adjustRightInd w:val="0"/>
      <w:spacing w:after="0" w:line="240" w:lineRule="auto"/>
      <w:jc w:val="both"/>
    </w:pPr>
    <w:rPr>
      <w:rFonts w:ascii="Arial" w:hAnsi="Arial" w:cs="Arial"/>
      <w:sz w:val="24"/>
      <w:szCs w:val="24"/>
      <w:lang w:val="bg-BG" w:eastAsia="bg-BG"/>
    </w:rPr>
  </w:style>
  <w:style w:type="paragraph" w:customStyle="1" w:styleId="Style117">
    <w:name w:val="Style117"/>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20">
    <w:name w:val="Style120"/>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22">
    <w:name w:val="Style122"/>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23">
    <w:name w:val="Style123"/>
    <w:basedOn w:val="Normal"/>
    <w:uiPriority w:val="99"/>
    <w:rsid w:val="00F3250D"/>
    <w:pPr>
      <w:widowControl w:val="0"/>
      <w:autoSpaceDE w:val="0"/>
      <w:autoSpaceDN w:val="0"/>
      <w:adjustRightInd w:val="0"/>
      <w:spacing w:after="0" w:line="523" w:lineRule="exact"/>
    </w:pPr>
    <w:rPr>
      <w:rFonts w:ascii="Arial" w:hAnsi="Arial" w:cs="Arial"/>
      <w:sz w:val="24"/>
      <w:szCs w:val="24"/>
      <w:lang w:val="bg-BG" w:eastAsia="bg-BG"/>
    </w:rPr>
  </w:style>
  <w:style w:type="paragraph" w:customStyle="1" w:styleId="Style127">
    <w:name w:val="Style127"/>
    <w:basedOn w:val="Normal"/>
    <w:uiPriority w:val="99"/>
    <w:rsid w:val="00F3250D"/>
    <w:pPr>
      <w:widowControl w:val="0"/>
      <w:autoSpaceDE w:val="0"/>
      <w:autoSpaceDN w:val="0"/>
      <w:adjustRightInd w:val="0"/>
      <w:spacing w:after="0" w:line="240" w:lineRule="auto"/>
      <w:jc w:val="right"/>
    </w:pPr>
    <w:rPr>
      <w:rFonts w:ascii="Arial" w:hAnsi="Arial" w:cs="Arial"/>
      <w:sz w:val="24"/>
      <w:szCs w:val="24"/>
      <w:lang w:val="bg-BG" w:eastAsia="bg-BG"/>
    </w:rPr>
  </w:style>
  <w:style w:type="paragraph" w:customStyle="1" w:styleId="Style137">
    <w:name w:val="Style137"/>
    <w:basedOn w:val="Normal"/>
    <w:uiPriority w:val="99"/>
    <w:rsid w:val="00F3250D"/>
    <w:pPr>
      <w:widowControl w:val="0"/>
      <w:autoSpaceDE w:val="0"/>
      <w:autoSpaceDN w:val="0"/>
      <w:adjustRightInd w:val="0"/>
      <w:spacing w:after="0" w:line="228" w:lineRule="exact"/>
    </w:pPr>
    <w:rPr>
      <w:rFonts w:ascii="Arial" w:hAnsi="Arial" w:cs="Arial"/>
      <w:sz w:val="24"/>
      <w:szCs w:val="24"/>
      <w:lang w:val="bg-BG" w:eastAsia="bg-BG"/>
    </w:rPr>
  </w:style>
  <w:style w:type="paragraph" w:customStyle="1" w:styleId="Style148">
    <w:name w:val="Style148"/>
    <w:basedOn w:val="Normal"/>
    <w:uiPriority w:val="99"/>
    <w:rsid w:val="00F3250D"/>
    <w:pPr>
      <w:widowControl w:val="0"/>
      <w:autoSpaceDE w:val="0"/>
      <w:autoSpaceDN w:val="0"/>
      <w:adjustRightInd w:val="0"/>
      <w:spacing w:after="0" w:line="221" w:lineRule="exact"/>
      <w:ind w:firstLine="557"/>
      <w:jc w:val="both"/>
    </w:pPr>
    <w:rPr>
      <w:rFonts w:ascii="Arial" w:hAnsi="Arial" w:cs="Arial"/>
      <w:sz w:val="24"/>
      <w:szCs w:val="24"/>
      <w:lang w:val="bg-BG" w:eastAsia="bg-BG"/>
    </w:rPr>
  </w:style>
  <w:style w:type="paragraph" w:customStyle="1" w:styleId="CharChar1CharCharChar1">
    <w:name w:val="Char Char1 Char Char Char1"/>
    <w:basedOn w:val="Normal"/>
    <w:uiPriority w:val="99"/>
    <w:rsid w:val="00F3250D"/>
    <w:pPr>
      <w:tabs>
        <w:tab w:val="left" w:pos="709"/>
      </w:tabs>
      <w:spacing w:after="0" w:line="240" w:lineRule="auto"/>
    </w:pPr>
    <w:rPr>
      <w:rFonts w:ascii="Tahoma" w:hAnsi="Tahoma" w:cs="Tahoma"/>
      <w:sz w:val="24"/>
      <w:szCs w:val="24"/>
      <w:lang w:val="pl-PL" w:eastAsia="pl-PL"/>
    </w:rPr>
  </w:style>
  <w:style w:type="paragraph" w:customStyle="1" w:styleId="Style156">
    <w:name w:val="Style156"/>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57">
    <w:name w:val="Style157"/>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58">
    <w:name w:val="Style158"/>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59">
    <w:name w:val="Style159"/>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60">
    <w:name w:val="Style160"/>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61">
    <w:name w:val="Style161"/>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63">
    <w:name w:val="Style163"/>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64">
    <w:name w:val="Style164"/>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66">
    <w:name w:val="Style166"/>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67">
    <w:name w:val="Style167"/>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68">
    <w:name w:val="Style168"/>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xl36">
    <w:name w:val="xl36"/>
    <w:basedOn w:val="Normal"/>
    <w:uiPriority w:val="99"/>
    <w:rsid w:val="00F3250D"/>
    <w:pPr>
      <w:pBdr>
        <w:left w:val="single" w:sz="12" w:space="0" w:color="auto"/>
        <w:bottom w:val="single" w:sz="4" w:space="0" w:color="auto"/>
        <w:right w:val="single" w:sz="4" w:space="0" w:color="auto"/>
      </w:pBdr>
      <w:spacing w:before="100" w:beforeAutospacing="1" w:after="100" w:afterAutospacing="1" w:line="240" w:lineRule="auto"/>
    </w:pPr>
    <w:rPr>
      <w:rFonts w:ascii="Courier New" w:eastAsia="Arial Unicode MS" w:hAnsi="Courier New" w:cs="Courier New"/>
      <w:b/>
      <w:bCs/>
      <w:color w:val="000000"/>
      <w:sz w:val="24"/>
      <w:szCs w:val="24"/>
      <w:lang w:val="en-US" w:eastAsia="bg-BG"/>
    </w:rPr>
  </w:style>
  <w:style w:type="paragraph" w:customStyle="1" w:styleId="xl38">
    <w:name w:val="xl38"/>
    <w:basedOn w:val="Normal"/>
    <w:uiPriority w:val="99"/>
    <w:rsid w:val="00F3250D"/>
    <w:pPr>
      <w:pBdr>
        <w:bottom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sz w:val="24"/>
      <w:szCs w:val="24"/>
      <w:lang w:val="en-US" w:eastAsia="bg-BG"/>
    </w:rPr>
  </w:style>
  <w:style w:type="paragraph" w:customStyle="1" w:styleId="xl39">
    <w:name w:val="xl39"/>
    <w:basedOn w:val="Normal"/>
    <w:uiPriority w:val="99"/>
    <w:rsid w:val="00F3250D"/>
    <w:pPr>
      <w:pBdr>
        <w:bottom w:val="single" w:sz="4" w:space="0" w:color="auto"/>
        <w:right w:val="single" w:sz="12" w:space="0" w:color="auto"/>
      </w:pBdr>
      <w:spacing w:before="100" w:beforeAutospacing="1" w:after="100" w:afterAutospacing="1" w:line="240" w:lineRule="auto"/>
      <w:jc w:val="right"/>
    </w:pPr>
    <w:rPr>
      <w:rFonts w:ascii="Courier New" w:eastAsia="Arial Unicode MS" w:hAnsi="Courier New" w:cs="Courier New"/>
      <w:sz w:val="24"/>
      <w:szCs w:val="24"/>
      <w:lang w:val="en-US" w:eastAsia="bg-BG"/>
    </w:rPr>
  </w:style>
  <w:style w:type="paragraph" w:customStyle="1" w:styleId="xl40">
    <w:name w:val="xl40"/>
    <w:basedOn w:val="Normal"/>
    <w:uiPriority w:val="99"/>
    <w:rsid w:val="00F3250D"/>
    <w:pPr>
      <w:pBdr>
        <w:left w:val="single" w:sz="12" w:space="0" w:color="auto"/>
        <w:right w:val="single" w:sz="4" w:space="0" w:color="auto"/>
      </w:pBdr>
      <w:spacing w:before="100" w:beforeAutospacing="1" w:after="100" w:afterAutospacing="1" w:line="240" w:lineRule="auto"/>
    </w:pPr>
    <w:rPr>
      <w:rFonts w:ascii="Courier New" w:eastAsia="Arial Unicode MS" w:hAnsi="Courier New" w:cs="Courier New"/>
      <w:b/>
      <w:bCs/>
      <w:i/>
      <w:iCs/>
      <w:color w:val="000000"/>
      <w:sz w:val="24"/>
      <w:szCs w:val="24"/>
      <w:lang w:val="en-US" w:eastAsia="bg-BG"/>
    </w:rPr>
  </w:style>
  <w:style w:type="paragraph" w:customStyle="1" w:styleId="xl41">
    <w:name w:val="xl41"/>
    <w:basedOn w:val="Normal"/>
    <w:uiPriority w:val="99"/>
    <w:rsid w:val="00F3250D"/>
    <w:pPr>
      <w:pBdr>
        <w:right w:val="single" w:sz="4" w:space="0" w:color="auto"/>
      </w:pBdr>
      <w:spacing w:before="100" w:beforeAutospacing="1" w:after="100" w:afterAutospacing="1" w:line="240" w:lineRule="auto"/>
      <w:jc w:val="right"/>
    </w:pPr>
    <w:rPr>
      <w:rFonts w:ascii="Courier New" w:eastAsia="Arial Unicode MS" w:hAnsi="Courier New" w:cs="Courier New"/>
      <w:color w:val="000000"/>
      <w:sz w:val="18"/>
      <w:szCs w:val="18"/>
      <w:lang w:val="en-US" w:eastAsia="bg-BG"/>
    </w:rPr>
  </w:style>
  <w:style w:type="paragraph" w:customStyle="1" w:styleId="xl42">
    <w:name w:val="xl42"/>
    <w:basedOn w:val="Normal"/>
    <w:uiPriority w:val="99"/>
    <w:rsid w:val="00F3250D"/>
    <w:pPr>
      <w:pBdr>
        <w:right w:val="single" w:sz="12" w:space="0" w:color="auto"/>
      </w:pBdr>
      <w:spacing w:before="100" w:beforeAutospacing="1" w:after="100" w:afterAutospacing="1" w:line="240" w:lineRule="auto"/>
      <w:jc w:val="right"/>
    </w:pPr>
    <w:rPr>
      <w:rFonts w:ascii="Courier New" w:eastAsia="Arial Unicode MS" w:hAnsi="Courier New" w:cs="Courier New"/>
      <w:color w:val="000000"/>
      <w:sz w:val="18"/>
      <w:szCs w:val="18"/>
      <w:lang w:val="en-US" w:eastAsia="bg-BG"/>
    </w:rPr>
  </w:style>
  <w:style w:type="paragraph" w:customStyle="1" w:styleId="xl43">
    <w:name w:val="xl43"/>
    <w:basedOn w:val="Normal"/>
    <w:uiPriority w:val="99"/>
    <w:rsid w:val="00F3250D"/>
    <w:pPr>
      <w:pBdr>
        <w:right w:val="single" w:sz="12" w:space="0" w:color="auto"/>
      </w:pBdr>
      <w:spacing w:before="100" w:beforeAutospacing="1" w:after="100" w:afterAutospacing="1" w:line="240" w:lineRule="auto"/>
      <w:jc w:val="right"/>
    </w:pPr>
    <w:rPr>
      <w:rFonts w:ascii="Courier New" w:eastAsia="Arial Unicode MS" w:hAnsi="Courier New" w:cs="Courier New"/>
      <w:sz w:val="24"/>
      <w:szCs w:val="24"/>
      <w:lang w:val="en-US" w:eastAsia="bg-BG"/>
    </w:rPr>
  </w:style>
  <w:style w:type="paragraph" w:customStyle="1" w:styleId="xl44">
    <w:name w:val="xl44"/>
    <w:basedOn w:val="Normal"/>
    <w:uiPriority w:val="99"/>
    <w:rsid w:val="00F3250D"/>
    <w:pPr>
      <w:pBdr>
        <w:bottom w:val="single" w:sz="12" w:space="0" w:color="auto"/>
        <w:right w:val="single" w:sz="4"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45">
    <w:name w:val="xl45"/>
    <w:basedOn w:val="Normal"/>
    <w:uiPriority w:val="99"/>
    <w:rsid w:val="00F3250D"/>
    <w:pPr>
      <w:pBdr>
        <w:bottom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sz w:val="24"/>
      <w:szCs w:val="24"/>
      <w:lang w:val="en-US" w:eastAsia="bg-BG"/>
    </w:rPr>
  </w:style>
  <w:style w:type="paragraph" w:customStyle="1" w:styleId="xl46">
    <w:name w:val="xl46"/>
    <w:basedOn w:val="Normal"/>
    <w:uiPriority w:val="99"/>
    <w:rsid w:val="00F3250D"/>
    <w:pPr>
      <w:pBdr>
        <w:right w:val="single" w:sz="4" w:space="0" w:color="auto"/>
      </w:pBdr>
      <w:spacing w:before="100" w:beforeAutospacing="1" w:after="100" w:afterAutospacing="1" w:line="240" w:lineRule="auto"/>
      <w:jc w:val="right"/>
    </w:pPr>
    <w:rPr>
      <w:rFonts w:ascii="Courier New" w:eastAsia="Arial Unicode MS" w:hAnsi="Courier New" w:cs="Courier New"/>
      <w:color w:val="000000"/>
      <w:sz w:val="18"/>
      <w:szCs w:val="18"/>
      <w:lang w:val="en-US" w:eastAsia="bg-BG"/>
    </w:rPr>
  </w:style>
  <w:style w:type="paragraph" w:customStyle="1" w:styleId="xl47">
    <w:name w:val="xl47"/>
    <w:basedOn w:val="Normal"/>
    <w:uiPriority w:val="99"/>
    <w:rsid w:val="00F3250D"/>
    <w:pPr>
      <w:pBdr>
        <w:bottom w:val="single" w:sz="4" w:space="0" w:color="auto"/>
        <w:right w:val="single" w:sz="12" w:space="0" w:color="auto"/>
      </w:pBdr>
      <w:spacing w:before="100" w:beforeAutospacing="1" w:after="100" w:afterAutospacing="1" w:line="240" w:lineRule="auto"/>
      <w:jc w:val="right"/>
    </w:pPr>
    <w:rPr>
      <w:rFonts w:ascii="Courier New" w:eastAsia="Arial Unicode MS" w:hAnsi="Courier New" w:cs="Courier New"/>
      <w:sz w:val="24"/>
      <w:szCs w:val="24"/>
      <w:lang w:val="en-US" w:eastAsia="bg-BG"/>
    </w:rPr>
  </w:style>
  <w:style w:type="paragraph" w:customStyle="1" w:styleId="xl48">
    <w:name w:val="xl48"/>
    <w:basedOn w:val="Normal"/>
    <w:uiPriority w:val="99"/>
    <w:rsid w:val="00F3250D"/>
    <w:pPr>
      <w:pBdr>
        <w:left w:val="single" w:sz="12" w:space="0" w:color="auto"/>
        <w:right w:val="single" w:sz="4" w:space="0" w:color="auto"/>
      </w:pBdr>
      <w:spacing w:before="100" w:beforeAutospacing="1" w:after="100" w:afterAutospacing="1" w:line="240" w:lineRule="auto"/>
    </w:pPr>
    <w:rPr>
      <w:rFonts w:ascii="Courier New" w:eastAsia="Arial Unicode MS" w:hAnsi="Courier New" w:cs="Courier New"/>
      <w:b/>
      <w:bCs/>
      <w:i/>
      <w:iCs/>
      <w:color w:val="000000"/>
      <w:sz w:val="18"/>
      <w:szCs w:val="18"/>
      <w:lang w:val="en-US" w:eastAsia="bg-BG"/>
    </w:rPr>
  </w:style>
  <w:style w:type="paragraph" w:customStyle="1" w:styleId="xl49">
    <w:name w:val="xl49"/>
    <w:basedOn w:val="Normal"/>
    <w:uiPriority w:val="99"/>
    <w:rsid w:val="00F3250D"/>
    <w:pPr>
      <w:pBdr>
        <w:top w:val="single" w:sz="12" w:space="0" w:color="auto"/>
        <w:left w:val="single" w:sz="12" w:space="0" w:color="auto"/>
        <w:bottom w:val="single" w:sz="4" w:space="0" w:color="auto"/>
        <w:right w:val="single" w:sz="4" w:space="0" w:color="auto"/>
      </w:pBdr>
      <w:spacing w:before="100" w:beforeAutospacing="1" w:after="100" w:afterAutospacing="1" w:line="240" w:lineRule="auto"/>
    </w:pPr>
    <w:rPr>
      <w:rFonts w:ascii="Courier New" w:eastAsia="Arial Unicode MS" w:hAnsi="Courier New" w:cs="Courier New"/>
      <w:b/>
      <w:bCs/>
      <w:color w:val="000000"/>
      <w:sz w:val="18"/>
      <w:szCs w:val="18"/>
      <w:lang w:val="en-US" w:eastAsia="bg-BG"/>
    </w:rPr>
  </w:style>
  <w:style w:type="paragraph" w:customStyle="1" w:styleId="xl50">
    <w:name w:val="xl50"/>
    <w:basedOn w:val="Normal"/>
    <w:uiPriority w:val="99"/>
    <w:rsid w:val="00F3250D"/>
    <w:pPr>
      <w:pBdr>
        <w:left w:val="single" w:sz="12" w:space="0" w:color="auto"/>
        <w:bottom w:val="single" w:sz="12" w:space="0" w:color="auto"/>
        <w:right w:val="single" w:sz="4" w:space="0" w:color="auto"/>
      </w:pBdr>
      <w:spacing w:before="100" w:beforeAutospacing="1" w:after="100" w:afterAutospacing="1" w:line="240" w:lineRule="auto"/>
    </w:pPr>
    <w:rPr>
      <w:rFonts w:ascii="Courier New" w:eastAsia="Arial Unicode MS" w:hAnsi="Courier New" w:cs="Courier New"/>
      <w:b/>
      <w:bCs/>
      <w:i/>
      <w:iCs/>
      <w:color w:val="000000"/>
      <w:sz w:val="18"/>
      <w:szCs w:val="18"/>
      <w:lang w:val="en-US" w:eastAsia="bg-BG"/>
    </w:rPr>
  </w:style>
  <w:style w:type="paragraph" w:customStyle="1" w:styleId="xl51">
    <w:name w:val="xl51"/>
    <w:basedOn w:val="Normal"/>
    <w:uiPriority w:val="99"/>
    <w:rsid w:val="00F3250D"/>
    <w:pPr>
      <w:pBdr>
        <w:left w:val="single" w:sz="12" w:space="0" w:color="auto"/>
        <w:bottom w:val="single" w:sz="4" w:space="0" w:color="auto"/>
        <w:right w:val="single" w:sz="4" w:space="0" w:color="auto"/>
      </w:pBdr>
      <w:spacing w:before="100" w:beforeAutospacing="1" w:after="100" w:afterAutospacing="1" w:line="240" w:lineRule="auto"/>
    </w:pPr>
    <w:rPr>
      <w:rFonts w:ascii="Courier New" w:eastAsia="Arial Unicode MS" w:hAnsi="Courier New" w:cs="Courier New"/>
      <w:b/>
      <w:bCs/>
      <w:color w:val="000000"/>
      <w:sz w:val="18"/>
      <w:szCs w:val="18"/>
      <w:lang w:val="en-US" w:eastAsia="bg-BG"/>
    </w:rPr>
  </w:style>
  <w:style w:type="paragraph" w:customStyle="1" w:styleId="xl52">
    <w:name w:val="xl52"/>
    <w:basedOn w:val="Normal"/>
    <w:uiPriority w:val="99"/>
    <w:rsid w:val="00F3250D"/>
    <w:pPr>
      <w:pBdr>
        <w:left w:val="single" w:sz="12" w:space="0" w:color="auto"/>
        <w:bottom w:val="single" w:sz="12" w:space="0" w:color="auto"/>
        <w:right w:val="single" w:sz="4" w:space="0" w:color="auto"/>
      </w:pBdr>
      <w:spacing w:before="100" w:beforeAutospacing="1" w:after="100" w:afterAutospacing="1" w:line="240" w:lineRule="auto"/>
    </w:pPr>
    <w:rPr>
      <w:rFonts w:ascii="Courier New" w:eastAsia="Arial Unicode MS" w:hAnsi="Courier New" w:cs="Courier New"/>
      <w:b/>
      <w:bCs/>
      <w:color w:val="000000"/>
      <w:sz w:val="18"/>
      <w:szCs w:val="18"/>
      <w:lang w:val="en-US" w:eastAsia="bg-BG"/>
    </w:rPr>
  </w:style>
  <w:style w:type="paragraph" w:customStyle="1" w:styleId="xl53">
    <w:name w:val="xl53"/>
    <w:basedOn w:val="Normal"/>
    <w:uiPriority w:val="99"/>
    <w:rsid w:val="00F3250D"/>
    <w:pPr>
      <w:pBdr>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54">
    <w:name w:val="xl54"/>
    <w:basedOn w:val="Normal"/>
    <w:uiPriority w:val="99"/>
    <w:rsid w:val="00F3250D"/>
    <w:pPr>
      <w:pBdr>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55">
    <w:name w:val="xl55"/>
    <w:basedOn w:val="Normal"/>
    <w:uiPriority w:val="99"/>
    <w:rsid w:val="00F3250D"/>
    <w:pPr>
      <w:pBdr>
        <w:right w:val="single" w:sz="12"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56">
    <w:name w:val="xl56"/>
    <w:basedOn w:val="Normal"/>
    <w:uiPriority w:val="99"/>
    <w:rsid w:val="00F3250D"/>
    <w:pPr>
      <w:pBdr>
        <w:right w:val="single" w:sz="12" w:space="0" w:color="auto"/>
      </w:pBdr>
      <w:spacing w:before="100" w:beforeAutospacing="1" w:after="100" w:afterAutospacing="1" w:line="240" w:lineRule="auto"/>
    </w:pPr>
    <w:rPr>
      <w:rFonts w:ascii="Arial Unicode MS" w:eastAsia="Arial Unicode MS" w:hAnsi="Arial Unicode MS" w:cs="Arial Unicode MS"/>
      <w:sz w:val="18"/>
      <w:szCs w:val="18"/>
      <w:lang w:val="en-US" w:eastAsia="bg-BG"/>
    </w:rPr>
  </w:style>
  <w:style w:type="paragraph" w:customStyle="1" w:styleId="xl57">
    <w:name w:val="xl57"/>
    <w:basedOn w:val="Normal"/>
    <w:uiPriority w:val="99"/>
    <w:rsid w:val="00F3250D"/>
    <w:pPr>
      <w:pBdr>
        <w:right w:val="single" w:sz="4" w:space="0" w:color="auto"/>
      </w:pBdr>
      <w:spacing w:before="100" w:beforeAutospacing="1" w:after="100" w:afterAutospacing="1" w:line="240" w:lineRule="auto"/>
    </w:pPr>
    <w:rPr>
      <w:rFonts w:ascii="Arial Unicode MS" w:eastAsia="Arial Unicode MS" w:hAnsi="Arial Unicode MS" w:cs="Arial Unicode MS"/>
      <w:sz w:val="18"/>
      <w:szCs w:val="18"/>
      <w:lang w:val="en-US" w:eastAsia="bg-BG"/>
    </w:rPr>
  </w:style>
  <w:style w:type="paragraph" w:customStyle="1" w:styleId="xl58">
    <w:name w:val="xl58"/>
    <w:basedOn w:val="Normal"/>
    <w:uiPriority w:val="99"/>
    <w:rsid w:val="00F3250D"/>
    <w:pPr>
      <w:pBdr>
        <w:left w:val="single" w:sz="4" w:space="0" w:color="auto"/>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59">
    <w:name w:val="xl59"/>
    <w:basedOn w:val="Normal"/>
    <w:uiPriority w:val="99"/>
    <w:rsid w:val="00F3250D"/>
    <w:pPr>
      <w:pBdr>
        <w:left w:val="single" w:sz="4" w:space="0" w:color="auto"/>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60">
    <w:name w:val="xl60"/>
    <w:basedOn w:val="Normal"/>
    <w:uiPriority w:val="99"/>
    <w:rsid w:val="00F3250D"/>
    <w:pPr>
      <w:pBdr>
        <w:left w:val="single" w:sz="4" w:space="0" w:color="auto"/>
        <w:right w:val="single" w:sz="12"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61">
    <w:name w:val="xl61"/>
    <w:basedOn w:val="Normal"/>
    <w:uiPriority w:val="99"/>
    <w:rsid w:val="00F3250D"/>
    <w:pPr>
      <w:pBdr>
        <w:left w:val="single" w:sz="12" w:space="0" w:color="auto"/>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62">
    <w:name w:val="xl62"/>
    <w:basedOn w:val="Normal"/>
    <w:uiPriority w:val="99"/>
    <w:rsid w:val="00F3250D"/>
    <w:pPr>
      <w:pBdr>
        <w:top w:val="single" w:sz="12" w:space="0" w:color="auto"/>
        <w:bottom w:val="single" w:sz="4" w:space="0" w:color="auto"/>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63">
    <w:name w:val="xl63"/>
    <w:basedOn w:val="Normal"/>
    <w:uiPriority w:val="99"/>
    <w:rsid w:val="00F3250D"/>
    <w:pPr>
      <w:pBdr>
        <w:top w:val="single" w:sz="12" w:space="0" w:color="auto"/>
        <w:bottom w:val="single" w:sz="4" w:space="0" w:color="auto"/>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64">
    <w:name w:val="xl64"/>
    <w:basedOn w:val="Normal"/>
    <w:uiPriority w:val="99"/>
    <w:rsid w:val="00F3250D"/>
    <w:pPr>
      <w:pBdr>
        <w:top w:val="single" w:sz="12" w:space="0" w:color="auto"/>
        <w:bottom w:val="single" w:sz="4" w:space="0" w:color="auto"/>
        <w:right w:val="single" w:sz="12"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65">
    <w:name w:val="xl65"/>
    <w:basedOn w:val="Normal"/>
    <w:uiPriority w:val="99"/>
    <w:rsid w:val="00F3250D"/>
    <w:pPr>
      <w:pBdr>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66">
    <w:name w:val="xl66"/>
    <w:basedOn w:val="Normal"/>
    <w:uiPriority w:val="99"/>
    <w:rsid w:val="00F3250D"/>
    <w:pPr>
      <w:pBdr>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67">
    <w:name w:val="xl67"/>
    <w:basedOn w:val="Normal"/>
    <w:uiPriority w:val="99"/>
    <w:rsid w:val="00F3250D"/>
    <w:pPr>
      <w:pBdr>
        <w:right w:val="single" w:sz="12"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68">
    <w:name w:val="xl68"/>
    <w:basedOn w:val="Normal"/>
    <w:uiPriority w:val="99"/>
    <w:rsid w:val="00F3250D"/>
    <w:pPr>
      <w:pBdr>
        <w:bottom w:val="single" w:sz="12" w:space="0" w:color="auto"/>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69">
    <w:name w:val="xl69"/>
    <w:basedOn w:val="Normal"/>
    <w:uiPriority w:val="99"/>
    <w:rsid w:val="00F3250D"/>
    <w:pPr>
      <w:pBdr>
        <w:bottom w:val="single" w:sz="12" w:space="0" w:color="auto"/>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70">
    <w:name w:val="xl70"/>
    <w:basedOn w:val="Normal"/>
    <w:uiPriority w:val="99"/>
    <w:rsid w:val="00F3250D"/>
    <w:pPr>
      <w:pBdr>
        <w:bottom w:val="single" w:sz="12" w:space="0" w:color="auto"/>
        <w:right w:val="single" w:sz="12"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71">
    <w:name w:val="xl71"/>
    <w:basedOn w:val="Normal"/>
    <w:uiPriority w:val="99"/>
    <w:rsid w:val="00F3250D"/>
    <w:pPr>
      <w:pBdr>
        <w:bottom w:val="single" w:sz="4" w:space="0" w:color="auto"/>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72">
    <w:name w:val="xl72"/>
    <w:basedOn w:val="Normal"/>
    <w:uiPriority w:val="99"/>
    <w:rsid w:val="00F3250D"/>
    <w:pPr>
      <w:pBdr>
        <w:bottom w:val="single" w:sz="4" w:space="0" w:color="auto"/>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73">
    <w:name w:val="xl73"/>
    <w:basedOn w:val="Normal"/>
    <w:uiPriority w:val="99"/>
    <w:rsid w:val="00F3250D"/>
    <w:pPr>
      <w:pBdr>
        <w:bottom w:val="single" w:sz="4" w:space="0" w:color="auto"/>
        <w:right w:val="single" w:sz="12"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74">
    <w:name w:val="xl74"/>
    <w:basedOn w:val="Normal"/>
    <w:uiPriority w:val="99"/>
    <w:rsid w:val="00F3250D"/>
    <w:pPr>
      <w:pBdr>
        <w:bottom w:val="single" w:sz="12" w:space="0" w:color="auto"/>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75">
    <w:name w:val="xl75"/>
    <w:basedOn w:val="Normal"/>
    <w:uiPriority w:val="99"/>
    <w:rsid w:val="00F3250D"/>
    <w:pPr>
      <w:pBdr>
        <w:bottom w:val="single" w:sz="4" w:space="0" w:color="auto"/>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76">
    <w:name w:val="xl76"/>
    <w:basedOn w:val="Normal"/>
    <w:uiPriority w:val="99"/>
    <w:rsid w:val="00F3250D"/>
    <w:pPr>
      <w:pBdr>
        <w:left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sz w:val="24"/>
      <w:szCs w:val="24"/>
      <w:lang w:val="en-US" w:eastAsia="bg-BG"/>
    </w:rPr>
  </w:style>
  <w:style w:type="paragraph" w:customStyle="1" w:styleId="xl77">
    <w:name w:val="xl77"/>
    <w:basedOn w:val="Normal"/>
    <w:uiPriority w:val="99"/>
    <w:rsid w:val="00F3250D"/>
    <w:pPr>
      <w:pBdr>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78">
    <w:name w:val="xl78"/>
    <w:basedOn w:val="Normal"/>
    <w:uiPriority w:val="99"/>
    <w:rsid w:val="00F3250D"/>
    <w:pPr>
      <w:pBdr>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79">
    <w:name w:val="xl79"/>
    <w:basedOn w:val="Normal"/>
    <w:uiPriority w:val="99"/>
    <w:rsid w:val="00F3250D"/>
    <w:pP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80">
    <w:name w:val="xl80"/>
    <w:basedOn w:val="Normal"/>
    <w:uiPriority w:val="99"/>
    <w:rsid w:val="00F3250D"/>
    <w:pPr>
      <w:pBdr>
        <w:left w:val="single" w:sz="4" w:space="0" w:color="auto"/>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81">
    <w:name w:val="xl81"/>
    <w:basedOn w:val="Normal"/>
    <w:uiPriority w:val="99"/>
    <w:rsid w:val="00F3250D"/>
    <w:pPr>
      <w:pBdr>
        <w:lef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82">
    <w:name w:val="xl82"/>
    <w:basedOn w:val="Normal"/>
    <w:uiPriority w:val="99"/>
    <w:rsid w:val="00F3250D"/>
    <w:pPr>
      <w:pBdr>
        <w:right w:val="single" w:sz="4" w:space="0" w:color="auto"/>
      </w:pBdr>
      <w:spacing w:before="100" w:beforeAutospacing="1" w:after="100" w:afterAutospacing="1" w:line="240" w:lineRule="auto"/>
      <w:jc w:val="right"/>
    </w:pPr>
    <w:rPr>
      <w:rFonts w:ascii="Courier New" w:eastAsia="Arial Unicode MS" w:hAnsi="Courier New" w:cs="Courier New"/>
      <w:color w:val="000000"/>
      <w:sz w:val="18"/>
      <w:szCs w:val="18"/>
      <w:lang w:val="en-US" w:eastAsia="bg-BG"/>
    </w:rPr>
  </w:style>
  <w:style w:type="paragraph" w:customStyle="1" w:styleId="xl83">
    <w:name w:val="xl83"/>
    <w:basedOn w:val="Normal"/>
    <w:uiPriority w:val="99"/>
    <w:rsid w:val="00F3250D"/>
    <w:pPr>
      <w:pBdr>
        <w:top w:val="single" w:sz="12"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84">
    <w:name w:val="xl84"/>
    <w:basedOn w:val="Normal"/>
    <w:uiPriority w:val="99"/>
    <w:rsid w:val="00F3250D"/>
    <w:pPr>
      <w:pBdr>
        <w:top w:val="single" w:sz="12" w:space="0" w:color="auto"/>
        <w:left w:val="single" w:sz="4" w:space="0" w:color="auto"/>
        <w:right w:val="single" w:sz="4" w:space="0" w:color="auto"/>
      </w:pBdr>
      <w:spacing w:before="100" w:beforeAutospacing="1" w:after="100" w:afterAutospacing="1" w:line="240" w:lineRule="auto"/>
      <w:jc w:val="right"/>
    </w:pPr>
    <w:rPr>
      <w:rFonts w:ascii="Courier New" w:eastAsia="Arial Unicode MS" w:hAnsi="Courier New" w:cs="Courier New"/>
      <w:sz w:val="18"/>
      <w:szCs w:val="18"/>
      <w:lang w:val="en-US" w:eastAsia="bg-BG"/>
    </w:rPr>
  </w:style>
  <w:style w:type="paragraph" w:customStyle="1" w:styleId="xl85">
    <w:name w:val="xl85"/>
    <w:basedOn w:val="Normal"/>
    <w:uiPriority w:val="99"/>
    <w:rsid w:val="00F3250D"/>
    <w:pPr>
      <w:pBdr>
        <w:top w:val="single" w:sz="4" w:space="0" w:color="auto"/>
        <w:left w:val="single" w:sz="4" w:space="0" w:color="auto"/>
        <w:bottom w:val="single" w:sz="12" w:space="0" w:color="auto"/>
        <w:right w:val="single" w:sz="4" w:space="0" w:color="auto"/>
      </w:pBdr>
      <w:spacing w:before="100" w:beforeAutospacing="1" w:after="100" w:afterAutospacing="1" w:line="240" w:lineRule="auto"/>
    </w:pPr>
    <w:rPr>
      <w:rFonts w:ascii="Courier New" w:eastAsia="Arial Unicode MS" w:hAnsi="Courier New" w:cs="Courier New"/>
      <w:sz w:val="18"/>
      <w:szCs w:val="18"/>
      <w:lang w:val="en-US" w:eastAsia="bg-BG"/>
    </w:rPr>
  </w:style>
  <w:style w:type="paragraph" w:customStyle="1" w:styleId="xl86">
    <w:name w:val="xl86"/>
    <w:basedOn w:val="Normal"/>
    <w:uiPriority w:val="99"/>
    <w:rsid w:val="00F3250D"/>
    <w:pPr>
      <w:pBdr>
        <w:left w:val="single" w:sz="4" w:space="0" w:color="auto"/>
        <w:bottom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sz w:val="24"/>
      <w:szCs w:val="24"/>
      <w:lang w:val="en-US" w:eastAsia="bg-BG"/>
    </w:rPr>
  </w:style>
  <w:style w:type="paragraph" w:customStyle="1" w:styleId="xl87">
    <w:name w:val="xl87"/>
    <w:basedOn w:val="Normal"/>
    <w:uiPriority w:val="99"/>
    <w:rsid w:val="00F3250D"/>
    <w:pPr>
      <w:pBdr>
        <w:left w:val="single" w:sz="4" w:space="0" w:color="auto"/>
        <w:right w:val="single" w:sz="12" w:space="0" w:color="auto"/>
      </w:pBdr>
      <w:spacing w:before="100" w:beforeAutospacing="1" w:after="100" w:afterAutospacing="1" w:line="240" w:lineRule="auto"/>
      <w:jc w:val="center"/>
    </w:pPr>
    <w:rPr>
      <w:rFonts w:ascii="Courier New" w:eastAsia="Arial Unicode MS" w:hAnsi="Courier New" w:cs="Courier New"/>
      <w:sz w:val="24"/>
      <w:szCs w:val="24"/>
      <w:lang w:val="en-US" w:eastAsia="bg-BG"/>
    </w:rPr>
  </w:style>
  <w:style w:type="paragraph" w:customStyle="1" w:styleId="xl88">
    <w:name w:val="xl88"/>
    <w:basedOn w:val="Normal"/>
    <w:uiPriority w:val="99"/>
    <w:rsid w:val="00F3250D"/>
    <w:pPr>
      <w:pBdr>
        <w:left w:val="single" w:sz="4" w:space="0" w:color="auto"/>
        <w:right w:val="single" w:sz="12"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89">
    <w:name w:val="xl89"/>
    <w:basedOn w:val="Normal"/>
    <w:uiPriority w:val="99"/>
    <w:rsid w:val="00F3250D"/>
    <w:pPr>
      <w:pBdr>
        <w:top w:val="single" w:sz="12" w:space="0" w:color="auto"/>
        <w:left w:val="single" w:sz="12"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90">
    <w:name w:val="xl90"/>
    <w:basedOn w:val="Normal"/>
    <w:uiPriority w:val="99"/>
    <w:rsid w:val="00F3250D"/>
    <w:pPr>
      <w:pBdr>
        <w:top w:val="single" w:sz="12"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91">
    <w:name w:val="xl91"/>
    <w:basedOn w:val="Normal"/>
    <w:uiPriority w:val="99"/>
    <w:rsid w:val="00F3250D"/>
    <w:pPr>
      <w:pBdr>
        <w:top w:val="single" w:sz="12" w:space="0" w:color="auto"/>
        <w:right w:val="single" w:sz="12"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92">
    <w:name w:val="xl92"/>
    <w:basedOn w:val="Normal"/>
    <w:uiPriority w:val="99"/>
    <w:rsid w:val="00F3250D"/>
    <w:pPr>
      <w:pBdr>
        <w:left w:val="single" w:sz="4" w:space="0" w:color="auto"/>
        <w:bottom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sz w:val="24"/>
      <w:szCs w:val="24"/>
      <w:lang w:val="en-US" w:eastAsia="bg-BG"/>
    </w:rPr>
  </w:style>
  <w:style w:type="paragraph" w:customStyle="1" w:styleId="xl93">
    <w:name w:val="xl93"/>
    <w:basedOn w:val="Normal"/>
    <w:uiPriority w:val="99"/>
    <w:rsid w:val="00F3250D"/>
    <w:pPr>
      <w:pBdr>
        <w:left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sz w:val="24"/>
      <w:szCs w:val="24"/>
      <w:lang w:val="en-US" w:eastAsia="bg-BG"/>
    </w:rPr>
  </w:style>
  <w:style w:type="paragraph" w:customStyle="1" w:styleId="xl94">
    <w:name w:val="xl94"/>
    <w:basedOn w:val="Normal"/>
    <w:uiPriority w:val="99"/>
    <w:rsid w:val="00F3250D"/>
    <w:pPr>
      <w:pBdr>
        <w:top w:val="single" w:sz="12" w:space="0" w:color="auto"/>
        <w:left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95">
    <w:name w:val="xl95"/>
    <w:basedOn w:val="Normal"/>
    <w:uiPriority w:val="99"/>
    <w:rsid w:val="00F3250D"/>
    <w:pPr>
      <w:pBdr>
        <w:left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96">
    <w:name w:val="xl96"/>
    <w:basedOn w:val="Normal"/>
    <w:uiPriority w:val="99"/>
    <w:rsid w:val="00F3250D"/>
    <w:pPr>
      <w:pBdr>
        <w:right w:val="single" w:sz="4"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97">
    <w:name w:val="xl97"/>
    <w:basedOn w:val="Normal"/>
    <w:uiPriority w:val="99"/>
    <w:rsid w:val="00F3250D"/>
    <w:pPr>
      <w:pBdr>
        <w:top w:val="single" w:sz="12" w:space="0" w:color="auto"/>
        <w:right w:val="single" w:sz="4"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98">
    <w:name w:val="xl98"/>
    <w:basedOn w:val="Normal"/>
    <w:uiPriority w:val="99"/>
    <w:rsid w:val="00F3250D"/>
    <w:pPr>
      <w:pBdr>
        <w:left w:val="single" w:sz="12" w:space="0" w:color="auto"/>
        <w:bottom w:val="single" w:sz="12"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99">
    <w:name w:val="xl99"/>
    <w:basedOn w:val="Normal"/>
    <w:uiPriority w:val="99"/>
    <w:rsid w:val="00F3250D"/>
    <w:pPr>
      <w:pBdr>
        <w:bottom w:val="single" w:sz="12"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100">
    <w:name w:val="xl100"/>
    <w:basedOn w:val="Normal"/>
    <w:uiPriority w:val="99"/>
    <w:rsid w:val="00F3250D"/>
    <w:pPr>
      <w:pBdr>
        <w:right w:val="single" w:sz="4" w:space="0" w:color="auto"/>
      </w:pBdr>
      <w:spacing w:before="100" w:beforeAutospacing="1" w:after="100" w:afterAutospacing="1" w:line="240" w:lineRule="auto"/>
      <w:jc w:val="center"/>
    </w:pPr>
    <w:rPr>
      <w:rFonts w:ascii="Courier New" w:eastAsia="Arial Unicode MS" w:hAnsi="Courier New" w:cs="Courier New"/>
      <w:sz w:val="24"/>
      <w:szCs w:val="24"/>
      <w:lang w:val="en-US" w:eastAsia="bg-BG"/>
    </w:rPr>
  </w:style>
  <w:style w:type="paragraph" w:customStyle="1" w:styleId="xl101">
    <w:name w:val="xl101"/>
    <w:basedOn w:val="Normal"/>
    <w:uiPriority w:val="99"/>
    <w:rsid w:val="00F3250D"/>
    <w:pPr>
      <w:pBdr>
        <w:right w:val="single" w:sz="4" w:space="0" w:color="auto"/>
      </w:pBdr>
      <w:spacing w:before="100" w:beforeAutospacing="1" w:after="100" w:afterAutospacing="1" w:line="240" w:lineRule="auto"/>
      <w:jc w:val="right"/>
    </w:pPr>
    <w:rPr>
      <w:rFonts w:ascii="Courier New" w:eastAsia="Arial Unicode MS" w:hAnsi="Courier New" w:cs="Courier New"/>
      <w:sz w:val="24"/>
      <w:szCs w:val="24"/>
      <w:lang w:val="en-US" w:eastAsia="bg-BG"/>
    </w:rPr>
  </w:style>
  <w:style w:type="paragraph" w:customStyle="1" w:styleId="xl102">
    <w:name w:val="xl102"/>
    <w:basedOn w:val="Normal"/>
    <w:uiPriority w:val="99"/>
    <w:rsid w:val="00F3250D"/>
    <w:pPr>
      <w:pBdr>
        <w:top w:val="single" w:sz="12" w:space="0" w:color="auto"/>
        <w:left w:val="single" w:sz="12" w:space="0" w:color="auto"/>
        <w:bottom w:val="single" w:sz="4"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103">
    <w:name w:val="xl103"/>
    <w:basedOn w:val="Normal"/>
    <w:uiPriority w:val="99"/>
    <w:rsid w:val="00F3250D"/>
    <w:pPr>
      <w:pBdr>
        <w:top w:val="single" w:sz="12" w:space="0" w:color="auto"/>
        <w:bottom w:val="single" w:sz="4" w:space="0" w:color="auto"/>
        <w:right w:val="single" w:sz="12"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104">
    <w:name w:val="xl104"/>
    <w:basedOn w:val="Normal"/>
    <w:uiPriority w:val="99"/>
    <w:rsid w:val="00F3250D"/>
    <w:pPr>
      <w:pBdr>
        <w:top w:val="single" w:sz="12" w:space="0" w:color="auto"/>
        <w:left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105">
    <w:name w:val="xl105"/>
    <w:basedOn w:val="Normal"/>
    <w:uiPriority w:val="99"/>
    <w:rsid w:val="00F3250D"/>
    <w:pPr>
      <w:pBdr>
        <w:left w:val="single" w:sz="4" w:space="0" w:color="auto"/>
        <w:right w:val="single" w:sz="4"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106">
    <w:name w:val="xl106"/>
    <w:basedOn w:val="Normal"/>
    <w:uiPriority w:val="99"/>
    <w:rsid w:val="00F3250D"/>
    <w:pPr>
      <w:pBdr>
        <w:top w:val="single" w:sz="12" w:space="0" w:color="auto"/>
        <w:left w:val="single" w:sz="4" w:space="0" w:color="auto"/>
        <w:right w:val="single" w:sz="12" w:space="0" w:color="auto"/>
      </w:pBdr>
      <w:spacing w:before="100" w:beforeAutospacing="1" w:after="100" w:afterAutospacing="1" w:line="240" w:lineRule="auto"/>
      <w:jc w:val="center"/>
    </w:pPr>
    <w:rPr>
      <w:rFonts w:ascii="Courier New" w:eastAsia="Arial Unicode MS" w:hAnsi="Courier New" w:cs="Courier New"/>
      <w:b/>
      <w:bCs/>
      <w:color w:val="000000"/>
      <w:sz w:val="18"/>
      <w:szCs w:val="18"/>
      <w:lang w:val="en-US" w:eastAsia="bg-BG"/>
    </w:rPr>
  </w:style>
  <w:style w:type="paragraph" w:customStyle="1" w:styleId="xl107">
    <w:name w:val="xl107"/>
    <w:basedOn w:val="Normal"/>
    <w:uiPriority w:val="99"/>
    <w:rsid w:val="00F3250D"/>
    <w:pPr>
      <w:pBdr>
        <w:left w:val="single" w:sz="4" w:space="0" w:color="auto"/>
        <w:bottom w:val="single" w:sz="4" w:space="0" w:color="auto"/>
        <w:right w:val="single" w:sz="12" w:space="0" w:color="auto"/>
      </w:pBdr>
      <w:spacing w:before="100" w:beforeAutospacing="1" w:after="100" w:afterAutospacing="1" w:line="240" w:lineRule="auto"/>
      <w:jc w:val="center"/>
    </w:pPr>
    <w:rPr>
      <w:rFonts w:ascii="Courier New" w:eastAsia="Arial Unicode MS" w:hAnsi="Courier New" w:cs="Courier New"/>
      <w:sz w:val="24"/>
      <w:szCs w:val="24"/>
      <w:lang w:val="en-US" w:eastAsia="bg-BG"/>
    </w:rPr>
  </w:style>
  <w:style w:type="paragraph" w:customStyle="1" w:styleId="CharChar1CharCharCharCharCharCharCharCharCharChar">
    <w:name w:val="Char Char1 Char Char Char Char Char Char Char Char Char Char"/>
    <w:basedOn w:val="Normal"/>
    <w:uiPriority w:val="99"/>
    <w:rsid w:val="00F3250D"/>
    <w:pPr>
      <w:tabs>
        <w:tab w:val="left" w:pos="709"/>
      </w:tabs>
      <w:spacing w:after="0" w:line="240" w:lineRule="auto"/>
    </w:pPr>
    <w:rPr>
      <w:rFonts w:ascii="Tahoma" w:hAnsi="Tahoma" w:cs="Tahoma"/>
      <w:sz w:val="24"/>
      <w:szCs w:val="24"/>
      <w:lang w:val="pl-PL" w:eastAsia="pl-PL"/>
    </w:rPr>
  </w:style>
  <w:style w:type="character" w:customStyle="1" w:styleId="Char">
    <w:name w:val="Основен текст_ Char"/>
    <w:uiPriority w:val="99"/>
    <w:locked/>
    <w:rsid w:val="00F3250D"/>
    <w:rPr>
      <w:rFonts w:ascii="Arial Unicode MS" w:eastAsia="Arial Unicode MS" w:hAnsi="Arial Unicode MS" w:cs="Arial Unicode MS"/>
      <w:spacing w:val="4"/>
      <w:sz w:val="25"/>
      <w:szCs w:val="25"/>
      <w:shd w:val="clear" w:color="auto" w:fill="FFFFFF"/>
      <w:lang w:eastAsia="de-DE"/>
    </w:rPr>
  </w:style>
  <w:style w:type="paragraph" w:customStyle="1" w:styleId="111">
    <w:name w:val="Основен текст11"/>
    <w:basedOn w:val="Normal"/>
    <w:uiPriority w:val="99"/>
    <w:rsid w:val="00F3250D"/>
    <w:pPr>
      <w:shd w:val="clear" w:color="auto" w:fill="FFFFFF"/>
      <w:spacing w:after="420" w:line="240" w:lineRule="atLeast"/>
      <w:ind w:hanging="360"/>
      <w:jc w:val="both"/>
    </w:pPr>
    <w:rPr>
      <w:rFonts w:ascii="Times New Roman" w:eastAsia="Arial Unicode MS" w:hAnsi="Times New Roman" w:cs="Times New Roman"/>
      <w:spacing w:val="4"/>
      <w:sz w:val="25"/>
      <w:szCs w:val="25"/>
      <w:lang w:val="bg-BG" w:eastAsia="de-DE"/>
    </w:rPr>
  </w:style>
  <w:style w:type="paragraph" w:customStyle="1" w:styleId="CharChar1CharCharCharCharCharChar">
    <w:name w:val="Char Char1 Char Char Char Char Char Char"/>
    <w:basedOn w:val="Normal"/>
    <w:uiPriority w:val="99"/>
    <w:rsid w:val="00F3250D"/>
    <w:pPr>
      <w:tabs>
        <w:tab w:val="left" w:pos="709"/>
      </w:tabs>
      <w:spacing w:after="0" w:line="240" w:lineRule="auto"/>
    </w:pPr>
    <w:rPr>
      <w:rFonts w:ascii="Tahoma" w:hAnsi="Tahoma" w:cs="Tahoma"/>
      <w:sz w:val="24"/>
      <w:szCs w:val="24"/>
      <w:lang w:val="pl-PL" w:eastAsia="pl-PL"/>
    </w:rPr>
  </w:style>
  <w:style w:type="paragraph" w:customStyle="1" w:styleId="Style16">
    <w:name w:val="Style16"/>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paragraph" w:customStyle="1" w:styleId="Style19">
    <w:name w:val="Style19"/>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paragraph" w:customStyle="1" w:styleId="Style31">
    <w:name w:val="Style31"/>
    <w:basedOn w:val="Normal"/>
    <w:uiPriority w:val="99"/>
    <w:rsid w:val="00F3250D"/>
    <w:pPr>
      <w:widowControl w:val="0"/>
      <w:autoSpaceDE w:val="0"/>
      <w:autoSpaceDN w:val="0"/>
      <w:adjustRightInd w:val="0"/>
      <w:spacing w:after="0" w:line="240" w:lineRule="auto"/>
    </w:pPr>
    <w:rPr>
      <w:rFonts w:ascii="Microsoft Sans Serif" w:hAnsi="Microsoft Sans Serif" w:cs="Microsoft Sans Serif"/>
      <w:sz w:val="24"/>
      <w:szCs w:val="24"/>
      <w:lang w:val="bg-BG" w:eastAsia="bg-BG"/>
    </w:rPr>
  </w:style>
  <w:style w:type="paragraph" w:customStyle="1" w:styleId="Style32">
    <w:name w:val="Style32"/>
    <w:basedOn w:val="Normal"/>
    <w:uiPriority w:val="99"/>
    <w:rsid w:val="00F3250D"/>
    <w:pPr>
      <w:widowControl w:val="0"/>
      <w:autoSpaceDE w:val="0"/>
      <w:autoSpaceDN w:val="0"/>
      <w:adjustRightInd w:val="0"/>
      <w:spacing w:after="0" w:line="235" w:lineRule="exact"/>
    </w:pPr>
    <w:rPr>
      <w:rFonts w:ascii="Microsoft Sans Serif" w:hAnsi="Microsoft Sans Serif" w:cs="Microsoft Sans Serif"/>
      <w:sz w:val="24"/>
      <w:szCs w:val="24"/>
      <w:lang w:val="bg-BG" w:eastAsia="bg-BG"/>
    </w:rPr>
  </w:style>
  <w:style w:type="paragraph" w:customStyle="1" w:styleId="Style34">
    <w:name w:val="Style34"/>
    <w:basedOn w:val="Normal"/>
    <w:uiPriority w:val="99"/>
    <w:rsid w:val="00F3250D"/>
    <w:pPr>
      <w:widowControl w:val="0"/>
      <w:autoSpaceDE w:val="0"/>
      <w:autoSpaceDN w:val="0"/>
      <w:adjustRightInd w:val="0"/>
      <w:spacing w:after="0" w:line="228" w:lineRule="exact"/>
      <w:ind w:firstLine="283"/>
    </w:pPr>
    <w:rPr>
      <w:rFonts w:ascii="Microsoft Sans Serif" w:hAnsi="Microsoft Sans Serif" w:cs="Microsoft Sans Serif"/>
      <w:sz w:val="24"/>
      <w:szCs w:val="24"/>
      <w:lang w:val="bg-BG" w:eastAsia="bg-BG"/>
    </w:rPr>
  </w:style>
  <w:style w:type="paragraph" w:customStyle="1" w:styleId="Style266">
    <w:name w:val="Style266"/>
    <w:basedOn w:val="Normal"/>
    <w:uiPriority w:val="99"/>
    <w:rsid w:val="00F3250D"/>
    <w:pPr>
      <w:widowControl w:val="0"/>
      <w:autoSpaceDE w:val="0"/>
      <w:autoSpaceDN w:val="0"/>
      <w:adjustRightInd w:val="0"/>
      <w:spacing w:after="0" w:line="180" w:lineRule="exact"/>
    </w:pPr>
    <w:rPr>
      <w:rFonts w:ascii="Arial" w:hAnsi="Arial" w:cs="Arial"/>
      <w:sz w:val="24"/>
      <w:szCs w:val="24"/>
      <w:lang w:val="bg-BG" w:eastAsia="bg-BG"/>
    </w:rPr>
  </w:style>
  <w:style w:type="paragraph" w:customStyle="1" w:styleId="Style200">
    <w:name w:val="Style200"/>
    <w:basedOn w:val="Normal"/>
    <w:uiPriority w:val="99"/>
    <w:rsid w:val="00F3250D"/>
    <w:pPr>
      <w:widowControl w:val="0"/>
      <w:autoSpaceDE w:val="0"/>
      <w:autoSpaceDN w:val="0"/>
      <w:adjustRightInd w:val="0"/>
      <w:spacing w:after="0" w:line="259" w:lineRule="exact"/>
      <w:ind w:firstLine="571"/>
      <w:jc w:val="both"/>
    </w:pPr>
    <w:rPr>
      <w:rFonts w:ascii="Arial" w:hAnsi="Arial" w:cs="Arial"/>
      <w:sz w:val="24"/>
      <w:szCs w:val="24"/>
      <w:lang w:val="bg-BG" w:eastAsia="bg-BG"/>
    </w:rPr>
  </w:style>
  <w:style w:type="paragraph" w:customStyle="1" w:styleId="Style297">
    <w:name w:val="Style297"/>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34">
    <w:name w:val="Style134"/>
    <w:basedOn w:val="Normal"/>
    <w:uiPriority w:val="99"/>
    <w:rsid w:val="00F3250D"/>
    <w:pPr>
      <w:widowControl w:val="0"/>
      <w:autoSpaceDE w:val="0"/>
      <w:autoSpaceDN w:val="0"/>
      <w:adjustRightInd w:val="0"/>
      <w:spacing w:after="0" w:line="221" w:lineRule="exact"/>
      <w:ind w:firstLine="125"/>
    </w:pPr>
    <w:rPr>
      <w:rFonts w:ascii="Arial" w:hAnsi="Arial" w:cs="Arial"/>
      <w:sz w:val="24"/>
      <w:szCs w:val="24"/>
      <w:lang w:val="bg-BG" w:eastAsia="bg-BG"/>
    </w:rPr>
  </w:style>
  <w:style w:type="paragraph" w:customStyle="1" w:styleId="Style219">
    <w:name w:val="Style219"/>
    <w:basedOn w:val="Normal"/>
    <w:uiPriority w:val="99"/>
    <w:rsid w:val="00F3250D"/>
    <w:pPr>
      <w:widowControl w:val="0"/>
      <w:autoSpaceDE w:val="0"/>
      <w:autoSpaceDN w:val="0"/>
      <w:adjustRightInd w:val="0"/>
      <w:spacing w:after="0" w:line="230" w:lineRule="exact"/>
      <w:ind w:firstLine="581"/>
      <w:jc w:val="both"/>
    </w:pPr>
    <w:rPr>
      <w:rFonts w:ascii="Arial" w:hAnsi="Arial" w:cs="Arial"/>
      <w:sz w:val="24"/>
      <w:szCs w:val="24"/>
      <w:lang w:val="bg-BG" w:eastAsia="bg-BG"/>
    </w:rPr>
  </w:style>
  <w:style w:type="paragraph" w:customStyle="1" w:styleId="CharChar1CharCharCharCharCharCharCharCharChar">
    <w:name w:val="Char Char1 Char Char Char Char Char Char Char Char Char"/>
    <w:basedOn w:val="Normal"/>
    <w:uiPriority w:val="99"/>
    <w:rsid w:val="00F3250D"/>
    <w:pPr>
      <w:tabs>
        <w:tab w:val="left" w:pos="709"/>
      </w:tabs>
      <w:spacing w:after="0" w:line="240" w:lineRule="auto"/>
    </w:pPr>
    <w:rPr>
      <w:rFonts w:ascii="Tahoma" w:hAnsi="Tahoma" w:cs="Tahoma"/>
      <w:sz w:val="24"/>
      <w:szCs w:val="24"/>
      <w:lang w:val="pl-PL" w:eastAsia="pl-PL"/>
    </w:rPr>
  </w:style>
  <w:style w:type="paragraph" w:customStyle="1" w:styleId="Style59">
    <w:name w:val="Style59"/>
    <w:basedOn w:val="Normal"/>
    <w:uiPriority w:val="99"/>
    <w:rsid w:val="00F3250D"/>
    <w:pPr>
      <w:widowControl w:val="0"/>
      <w:autoSpaceDE w:val="0"/>
      <w:autoSpaceDN w:val="0"/>
      <w:adjustRightInd w:val="0"/>
      <w:spacing w:after="0" w:line="250" w:lineRule="exact"/>
      <w:ind w:firstLine="730"/>
    </w:pPr>
    <w:rPr>
      <w:rFonts w:ascii="Arial" w:hAnsi="Arial" w:cs="Arial"/>
      <w:sz w:val="24"/>
      <w:szCs w:val="24"/>
      <w:lang w:val="de-DE" w:eastAsia="de-DE"/>
    </w:rPr>
  </w:style>
  <w:style w:type="paragraph" w:customStyle="1" w:styleId="Style267">
    <w:name w:val="Style267"/>
    <w:basedOn w:val="Normal"/>
    <w:uiPriority w:val="99"/>
    <w:rsid w:val="00F3250D"/>
    <w:pPr>
      <w:widowControl w:val="0"/>
      <w:autoSpaceDE w:val="0"/>
      <w:autoSpaceDN w:val="0"/>
      <w:adjustRightInd w:val="0"/>
      <w:spacing w:after="0" w:line="240" w:lineRule="auto"/>
    </w:pPr>
    <w:rPr>
      <w:rFonts w:ascii="Arial" w:hAnsi="Arial" w:cs="Arial"/>
      <w:sz w:val="24"/>
      <w:szCs w:val="24"/>
      <w:lang w:val="de-DE" w:eastAsia="de-DE"/>
    </w:rPr>
  </w:style>
  <w:style w:type="paragraph" w:customStyle="1" w:styleId="CharChar1CharCharChar">
    <w:name w:val="Char Char1 Char Char Char"/>
    <w:basedOn w:val="Normal"/>
    <w:uiPriority w:val="99"/>
    <w:rsid w:val="00F3250D"/>
    <w:pPr>
      <w:tabs>
        <w:tab w:val="left" w:pos="709"/>
      </w:tabs>
      <w:spacing w:after="0" w:line="240" w:lineRule="auto"/>
    </w:pPr>
    <w:rPr>
      <w:rFonts w:ascii="Tahoma" w:hAnsi="Tahoma" w:cs="Tahoma"/>
      <w:sz w:val="24"/>
      <w:szCs w:val="24"/>
      <w:lang w:val="pl-PL" w:eastAsia="pl-PL"/>
    </w:rPr>
  </w:style>
  <w:style w:type="character" w:customStyle="1" w:styleId="SilvaTextChar">
    <w:name w:val="Silva Text Char"/>
    <w:link w:val="SilvaText"/>
    <w:uiPriority w:val="99"/>
    <w:locked/>
    <w:rsid w:val="00F3250D"/>
    <w:rPr>
      <w:rFonts w:ascii="Arial" w:hAnsi="Arial" w:cs="Arial"/>
      <w:sz w:val="24"/>
      <w:szCs w:val="24"/>
    </w:rPr>
  </w:style>
  <w:style w:type="paragraph" w:customStyle="1" w:styleId="SilvaText">
    <w:name w:val="Silva Text"/>
    <w:basedOn w:val="Normal"/>
    <w:link w:val="SilvaTextChar"/>
    <w:uiPriority w:val="99"/>
    <w:rsid w:val="00F3250D"/>
    <w:pPr>
      <w:spacing w:after="0" w:line="240" w:lineRule="auto"/>
      <w:ind w:firstLine="567"/>
      <w:jc w:val="both"/>
    </w:pPr>
    <w:rPr>
      <w:rFonts w:ascii="Arial" w:hAnsi="Arial" w:cs="Arial"/>
      <w:sz w:val="24"/>
      <w:szCs w:val="24"/>
      <w:lang w:val="bg-BG" w:eastAsia="bg-BG"/>
    </w:rPr>
  </w:style>
  <w:style w:type="paragraph" w:customStyle="1" w:styleId="Style215">
    <w:name w:val="Style215"/>
    <w:basedOn w:val="Normal"/>
    <w:uiPriority w:val="99"/>
    <w:rsid w:val="00F3250D"/>
    <w:pPr>
      <w:widowControl w:val="0"/>
      <w:autoSpaceDE w:val="0"/>
      <w:autoSpaceDN w:val="0"/>
      <w:adjustRightInd w:val="0"/>
      <w:spacing w:after="0" w:line="252" w:lineRule="exact"/>
      <w:ind w:firstLine="1171"/>
    </w:pPr>
    <w:rPr>
      <w:rFonts w:ascii="Arial" w:hAnsi="Arial" w:cs="Arial"/>
      <w:sz w:val="24"/>
      <w:szCs w:val="24"/>
      <w:lang w:val="de-DE" w:eastAsia="de-DE"/>
    </w:rPr>
  </w:style>
  <w:style w:type="character" w:customStyle="1" w:styleId="5">
    <w:name w:val="Основен текст (5)_"/>
    <w:link w:val="50"/>
    <w:uiPriority w:val="99"/>
    <w:locked/>
    <w:rsid w:val="00F3250D"/>
    <w:rPr>
      <w:rFonts w:ascii="Arial" w:hAnsi="Arial" w:cs="Arial"/>
      <w:i/>
      <w:iCs/>
      <w:spacing w:val="3"/>
      <w:sz w:val="19"/>
      <w:szCs w:val="19"/>
      <w:shd w:val="clear" w:color="auto" w:fill="FFFFFF"/>
    </w:rPr>
  </w:style>
  <w:style w:type="paragraph" w:customStyle="1" w:styleId="50">
    <w:name w:val="Основен текст (5)"/>
    <w:basedOn w:val="Normal"/>
    <w:link w:val="5"/>
    <w:uiPriority w:val="99"/>
    <w:rsid w:val="00F3250D"/>
    <w:pPr>
      <w:shd w:val="clear" w:color="auto" w:fill="FFFFFF"/>
      <w:spacing w:before="300" w:after="480" w:line="240" w:lineRule="exact"/>
      <w:ind w:hanging="520"/>
      <w:jc w:val="both"/>
    </w:pPr>
    <w:rPr>
      <w:rFonts w:ascii="Arial" w:hAnsi="Arial" w:cs="Arial"/>
      <w:i/>
      <w:iCs/>
      <w:spacing w:val="3"/>
      <w:sz w:val="19"/>
      <w:szCs w:val="19"/>
      <w:shd w:val="clear" w:color="auto" w:fill="FFFFFF"/>
      <w:lang w:val="bg-BG" w:eastAsia="bg-BG"/>
    </w:rPr>
  </w:style>
  <w:style w:type="character" w:customStyle="1" w:styleId="62">
    <w:name w:val="Заглавие #6 (2)_"/>
    <w:link w:val="620"/>
    <w:uiPriority w:val="99"/>
    <w:locked/>
    <w:rsid w:val="00F3250D"/>
    <w:rPr>
      <w:rFonts w:ascii="Arial" w:hAnsi="Arial" w:cs="Arial"/>
      <w:spacing w:val="68"/>
      <w:sz w:val="25"/>
      <w:szCs w:val="25"/>
      <w:shd w:val="clear" w:color="auto" w:fill="FFFFFF"/>
    </w:rPr>
  </w:style>
  <w:style w:type="paragraph" w:customStyle="1" w:styleId="620">
    <w:name w:val="Заглавие #6 (2)"/>
    <w:basedOn w:val="Normal"/>
    <w:link w:val="62"/>
    <w:uiPriority w:val="99"/>
    <w:rsid w:val="00F3250D"/>
    <w:pPr>
      <w:shd w:val="clear" w:color="auto" w:fill="FFFFFF"/>
      <w:spacing w:before="480" w:after="300" w:line="240" w:lineRule="atLeast"/>
      <w:outlineLvl w:val="5"/>
    </w:pPr>
    <w:rPr>
      <w:rFonts w:ascii="Arial" w:hAnsi="Arial" w:cs="Arial"/>
      <w:spacing w:val="68"/>
      <w:sz w:val="25"/>
      <w:szCs w:val="25"/>
      <w:shd w:val="clear" w:color="auto" w:fill="FFFFFF"/>
      <w:lang w:val="bg-BG" w:eastAsia="bg-BG"/>
    </w:rPr>
  </w:style>
  <w:style w:type="character" w:customStyle="1" w:styleId="2">
    <w:name w:val="Основен текст (2)_"/>
    <w:link w:val="21"/>
    <w:uiPriority w:val="99"/>
    <w:locked/>
    <w:rsid w:val="00F3250D"/>
    <w:rPr>
      <w:rFonts w:ascii="Arial" w:hAnsi="Arial" w:cs="Arial"/>
      <w:spacing w:val="4"/>
      <w:sz w:val="19"/>
      <w:szCs w:val="19"/>
      <w:shd w:val="clear" w:color="auto" w:fill="FFFFFF"/>
    </w:rPr>
  </w:style>
  <w:style w:type="paragraph" w:customStyle="1" w:styleId="21">
    <w:name w:val="Основен текст (2)1"/>
    <w:basedOn w:val="Normal"/>
    <w:link w:val="2"/>
    <w:uiPriority w:val="99"/>
    <w:rsid w:val="00F3250D"/>
    <w:pPr>
      <w:shd w:val="clear" w:color="auto" w:fill="FFFFFF"/>
      <w:spacing w:after="0" w:line="240" w:lineRule="atLeast"/>
      <w:ind w:hanging="800"/>
    </w:pPr>
    <w:rPr>
      <w:rFonts w:ascii="Arial" w:hAnsi="Arial" w:cs="Arial"/>
      <w:spacing w:val="4"/>
      <w:sz w:val="19"/>
      <w:szCs w:val="19"/>
      <w:shd w:val="clear" w:color="auto" w:fill="FFFFFF"/>
      <w:lang w:val="bg-BG" w:eastAsia="bg-BG"/>
    </w:rPr>
  </w:style>
  <w:style w:type="character" w:customStyle="1" w:styleId="6">
    <w:name w:val="Заглавие #6_"/>
    <w:link w:val="60"/>
    <w:uiPriority w:val="99"/>
    <w:locked/>
    <w:rsid w:val="00F3250D"/>
    <w:rPr>
      <w:rFonts w:ascii="Arial" w:hAnsi="Arial" w:cs="Arial"/>
      <w:spacing w:val="34"/>
      <w:sz w:val="24"/>
      <w:szCs w:val="24"/>
      <w:shd w:val="clear" w:color="auto" w:fill="FFFFFF"/>
    </w:rPr>
  </w:style>
  <w:style w:type="paragraph" w:customStyle="1" w:styleId="60">
    <w:name w:val="Заглавие #6"/>
    <w:basedOn w:val="Normal"/>
    <w:link w:val="6"/>
    <w:uiPriority w:val="99"/>
    <w:rsid w:val="00F3250D"/>
    <w:pPr>
      <w:shd w:val="clear" w:color="auto" w:fill="FFFFFF"/>
      <w:spacing w:before="120" w:after="0" w:line="432" w:lineRule="exact"/>
      <w:outlineLvl w:val="5"/>
    </w:pPr>
    <w:rPr>
      <w:rFonts w:ascii="Arial" w:hAnsi="Arial" w:cs="Arial"/>
      <w:spacing w:val="34"/>
      <w:sz w:val="24"/>
      <w:szCs w:val="24"/>
      <w:shd w:val="clear" w:color="auto" w:fill="FFFFFF"/>
      <w:lang w:val="bg-BG" w:eastAsia="bg-BG"/>
    </w:rPr>
  </w:style>
  <w:style w:type="character" w:customStyle="1" w:styleId="8">
    <w:name w:val="Основен текст (8)_"/>
    <w:link w:val="80"/>
    <w:uiPriority w:val="99"/>
    <w:locked/>
    <w:rsid w:val="00F3250D"/>
    <w:rPr>
      <w:rFonts w:ascii="Arial" w:hAnsi="Arial" w:cs="Arial"/>
      <w:i/>
      <w:iCs/>
      <w:spacing w:val="9"/>
      <w:sz w:val="19"/>
      <w:szCs w:val="19"/>
      <w:shd w:val="clear" w:color="auto" w:fill="FFFFFF"/>
    </w:rPr>
  </w:style>
  <w:style w:type="paragraph" w:customStyle="1" w:styleId="80">
    <w:name w:val="Основен текст (8)"/>
    <w:basedOn w:val="Normal"/>
    <w:link w:val="8"/>
    <w:uiPriority w:val="99"/>
    <w:rsid w:val="00F3250D"/>
    <w:pPr>
      <w:shd w:val="clear" w:color="auto" w:fill="FFFFFF"/>
      <w:spacing w:after="0" w:line="240" w:lineRule="atLeast"/>
    </w:pPr>
    <w:rPr>
      <w:rFonts w:ascii="Arial" w:hAnsi="Arial" w:cs="Arial"/>
      <w:i/>
      <w:iCs/>
      <w:spacing w:val="9"/>
      <w:sz w:val="19"/>
      <w:szCs w:val="19"/>
      <w:shd w:val="clear" w:color="auto" w:fill="FFFFFF"/>
      <w:lang w:val="bg-BG" w:eastAsia="bg-BG"/>
    </w:rPr>
  </w:style>
  <w:style w:type="character" w:customStyle="1" w:styleId="100">
    <w:name w:val="Основен текст (10)_"/>
    <w:link w:val="101"/>
    <w:uiPriority w:val="99"/>
    <w:locked/>
    <w:rsid w:val="00F3250D"/>
    <w:rPr>
      <w:rFonts w:ascii="Arial" w:hAnsi="Arial" w:cs="Arial"/>
      <w:b/>
      <w:bCs/>
      <w:spacing w:val="1"/>
      <w:sz w:val="19"/>
      <w:szCs w:val="19"/>
      <w:shd w:val="clear" w:color="auto" w:fill="FFFFFF"/>
    </w:rPr>
  </w:style>
  <w:style w:type="paragraph" w:customStyle="1" w:styleId="101">
    <w:name w:val="Основен текст (10)"/>
    <w:basedOn w:val="Normal"/>
    <w:link w:val="100"/>
    <w:uiPriority w:val="99"/>
    <w:rsid w:val="00F3250D"/>
    <w:pPr>
      <w:shd w:val="clear" w:color="auto" w:fill="FFFFFF"/>
      <w:spacing w:before="120" w:after="240" w:line="130" w:lineRule="exact"/>
      <w:ind w:hanging="820"/>
    </w:pPr>
    <w:rPr>
      <w:rFonts w:ascii="Arial" w:hAnsi="Arial" w:cs="Arial"/>
      <w:b/>
      <w:bCs/>
      <w:spacing w:val="1"/>
      <w:sz w:val="19"/>
      <w:szCs w:val="19"/>
      <w:shd w:val="clear" w:color="auto" w:fill="FFFFFF"/>
      <w:lang w:val="bg-BG" w:eastAsia="bg-BG"/>
    </w:rPr>
  </w:style>
  <w:style w:type="character" w:customStyle="1" w:styleId="13">
    <w:name w:val="Основен текст (13)_"/>
    <w:link w:val="131"/>
    <w:uiPriority w:val="99"/>
    <w:locked/>
    <w:rsid w:val="00F3250D"/>
    <w:rPr>
      <w:spacing w:val="2"/>
      <w:shd w:val="clear" w:color="auto" w:fill="FFFFFF"/>
    </w:rPr>
  </w:style>
  <w:style w:type="paragraph" w:customStyle="1" w:styleId="131">
    <w:name w:val="Основен текст (13)1"/>
    <w:basedOn w:val="Normal"/>
    <w:link w:val="13"/>
    <w:uiPriority w:val="99"/>
    <w:rsid w:val="00F3250D"/>
    <w:pPr>
      <w:shd w:val="clear" w:color="auto" w:fill="FFFFFF"/>
      <w:spacing w:before="420" w:after="240" w:line="278" w:lineRule="exact"/>
      <w:ind w:hanging="740"/>
      <w:jc w:val="both"/>
    </w:pPr>
    <w:rPr>
      <w:spacing w:val="2"/>
      <w:sz w:val="20"/>
      <w:szCs w:val="20"/>
      <w:shd w:val="clear" w:color="auto" w:fill="FFFFFF"/>
      <w:lang w:val="bg-BG" w:eastAsia="bg-BG"/>
    </w:rPr>
  </w:style>
  <w:style w:type="character" w:customStyle="1" w:styleId="102">
    <w:name w:val="Заглавие #10 (2)_"/>
    <w:link w:val="1020"/>
    <w:uiPriority w:val="99"/>
    <w:locked/>
    <w:rsid w:val="00F3250D"/>
    <w:rPr>
      <w:spacing w:val="3"/>
      <w:sz w:val="21"/>
      <w:szCs w:val="21"/>
      <w:shd w:val="clear" w:color="auto" w:fill="FFFFFF"/>
    </w:rPr>
  </w:style>
  <w:style w:type="paragraph" w:customStyle="1" w:styleId="1020">
    <w:name w:val="Заглавие #10 (2)"/>
    <w:basedOn w:val="Normal"/>
    <w:link w:val="102"/>
    <w:uiPriority w:val="99"/>
    <w:rsid w:val="00F3250D"/>
    <w:pPr>
      <w:shd w:val="clear" w:color="auto" w:fill="FFFFFF"/>
      <w:spacing w:before="240" w:after="300" w:line="240" w:lineRule="atLeast"/>
    </w:pPr>
    <w:rPr>
      <w:spacing w:val="3"/>
      <w:sz w:val="21"/>
      <w:szCs w:val="21"/>
      <w:shd w:val="clear" w:color="auto" w:fill="FFFFFF"/>
      <w:lang w:val="bg-BG" w:eastAsia="bg-BG"/>
    </w:rPr>
  </w:style>
  <w:style w:type="character" w:customStyle="1" w:styleId="61">
    <w:name w:val="Основен текст (6)_"/>
    <w:link w:val="63"/>
    <w:uiPriority w:val="99"/>
    <w:locked/>
    <w:rsid w:val="00F3250D"/>
    <w:rPr>
      <w:rFonts w:ascii="Arial" w:hAnsi="Arial" w:cs="Arial"/>
      <w:i/>
      <w:iCs/>
      <w:spacing w:val="1"/>
      <w:sz w:val="19"/>
      <w:szCs w:val="19"/>
      <w:shd w:val="clear" w:color="auto" w:fill="FFFFFF"/>
    </w:rPr>
  </w:style>
  <w:style w:type="paragraph" w:customStyle="1" w:styleId="63">
    <w:name w:val="Основен текст (6)"/>
    <w:basedOn w:val="Normal"/>
    <w:link w:val="61"/>
    <w:uiPriority w:val="99"/>
    <w:rsid w:val="00F3250D"/>
    <w:pPr>
      <w:shd w:val="clear" w:color="auto" w:fill="FFFFFF"/>
      <w:spacing w:after="0" w:line="240" w:lineRule="atLeast"/>
      <w:ind w:hanging="560"/>
    </w:pPr>
    <w:rPr>
      <w:rFonts w:ascii="Arial" w:hAnsi="Arial" w:cs="Arial"/>
      <w:i/>
      <w:iCs/>
      <w:spacing w:val="1"/>
      <w:sz w:val="19"/>
      <w:szCs w:val="19"/>
      <w:shd w:val="clear" w:color="auto" w:fill="FFFFFF"/>
      <w:lang w:val="bg-BG" w:eastAsia="bg-BG"/>
    </w:rPr>
  </w:style>
  <w:style w:type="character" w:customStyle="1" w:styleId="73">
    <w:name w:val="Заглавие #7 (3)_"/>
    <w:link w:val="730"/>
    <w:uiPriority w:val="99"/>
    <w:locked/>
    <w:rsid w:val="00F3250D"/>
    <w:rPr>
      <w:rFonts w:ascii="Arial" w:hAnsi="Arial" w:cs="Arial"/>
      <w:spacing w:val="76"/>
      <w:sz w:val="27"/>
      <w:szCs w:val="27"/>
      <w:shd w:val="clear" w:color="auto" w:fill="FFFFFF"/>
    </w:rPr>
  </w:style>
  <w:style w:type="paragraph" w:customStyle="1" w:styleId="730">
    <w:name w:val="Заглавие #7 (3)"/>
    <w:basedOn w:val="Normal"/>
    <w:link w:val="73"/>
    <w:uiPriority w:val="99"/>
    <w:rsid w:val="00F3250D"/>
    <w:pPr>
      <w:shd w:val="clear" w:color="auto" w:fill="FFFFFF"/>
      <w:spacing w:before="120" w:after="240" w:line="240" w:lineRule="atLeast"/>
      <w:outlineLvl w:val="6"/>
    </w:pPr>
    <w:rPr>
      <w:rFonts w:ascii="Arial" w:hAnsi="Arial" w:cs="Arial"/>
      <w:spacing w:val="76"/>
      <w:sz w:val="27"/>
      <w:szCs w:val="27"/>
      <w:shd w:val="clear" w:color="auto" w:fill="FFFFFF"/>
      <w:lang w:val="bg-BG" w:eastAsia="bg-BG"/>
    </w:rPr>
  </w:style>
  <w:style w:type="character" w:customStyle="1" w:styleId="30">
    <w:name w:val="Основен текст (3)_"/>
    <w:link w:val="31"/>
    <w:uiPriority w:val="99"/>
    <w:locked/>
    <w:rsid w:val="00F3250D"/>
    <w:rPr>
      <w:rFonts w:ascii="Arial" w:eastAsia="Arial Unicode MS" w:hAnsi="Arial" w:cs="Arial"/>
      <w:b/>
      <w:bCs/>
      <w:spacing w:val="6"/>
      <w:sz w:val="21"/>
      <w:szCs w:val="21"/>
      <w:shd w:val="clear" w:color="auto" w:fill="FFFFFF"/>
      <w:lang w:eastAsia="de-DE"/>
    </w:rPr>
  </w:style>
  <w:style w:type="paragraph" w:customStyle="1" w:styleId="31">
    <w:name w:val="Основен текст (3)1"/>
    <w:basedOn w:val="Normal"/>
    <w:link w:val="30"/>
    <w:uiPriority w:val="99"/>
    <w:rsid w:val="00F3250D"/>
    <w:pPr>
      <w:shd w:val="clear" w:color="auto" w:fill="FFFFFF"/>
      <w:spacing w:before="120" w:after="0" w:line="283" w:lineRule="exact"/>
      <w:jc w:val="both"/>
    </w:pPr>
    <w:rPr>
      <w:rFonts w:ascii="Arial" w:eastAsia="Arial Unicode MS" w:hAnsi="Arial" w:cs="Arial"/>
      <w:b/>
      <w:bCs/>
      <w:spacing w:val="6"/>
      <w:sz w:val="21"/>
      <w:szCs w:val="21"/>
      <w:shd w:val="clear" w:color="auto" w:fill="FFFFFF"/>
      <w:lang w:val="bg-BG" w:eastAsia="de-DE"/>
    </w:rPr>
  </w:style>
  <w:style w:type="character" w:customStyle="1" w:styleId="4">
    <w:name w:val="Основен текст (4)_"/>
    <w:link w:val="410"/>
    <w:uiPriority w:val="99"/>
    <w:locked/>
    <w:rsid w:val="00F3250D"/>
    <w:rPr>
      <w:rFonts w:ascii="Arial" w:eastAsia="Arial Unicode MS" w:hAnsi="Arial" w:cs="Arial"/>
      <w:i/>
      <w:iCs/>
      <w:spacing w:val="5"/>
      <w:sz w:val="21"/>
      <w:szCs w:val="21"/>
      <w:shd w:val="clear" w:color="auto" w:fill="FFFFFF"/>
      <w:lang w:eastAsia="de-DE"/>
    </w:rPr>
  </w:style>
  <w:style w:type="paragraph" w:customStyle="1" w:styleId="410">
    <w:name w:val="Основен текст (4)1"/>
    <w:basedOn w:val="Normal"/>
    <w:link w:val="4"/>
    <w:uiPriority w:val="99"/>
    <w:rsid w:val="00F3250D"/>
    <w:pPr>
      <w:shd w:val="clear" w:color="auto" w:fill="FFFFFF"/>
      <w:spacing w:after="240" w:line="240" w:lineRule="atLeast"/>
    </w:pPr>
    <w:rPr>
      <w:rFonts w:ascii="Arial" w:eastAsia="Arial Unicode MS" w:hAnsi="Arial" w:cs="Arial"/>
      <w:i/>
      <w:iCs/>
      <w:spacing w:val="5"/>
      <w:sz w:val="21"/>
      <w:szCs w:val="21"/>
      <w:shd w:val="clear" w:color="auto" w:fill="FFFFFF"/>
      <w:lang w:val="bg-BG" w:eastAsia="de-DE"/>
    </w:rPr>
  </w:style>
  <w:style w:type="character" w:customStyle="1" w:styleId="112">
    <w:name w:val="Основен текст (11)_"/>
    <w:link w:val="113"/>
    <w:uiPriority w:val="99"/>
    <w:locked/>
    <w:rsid w:val="00F3250D"/>
    <w:rPr>
      <w:rFonts w:ascii="Arial" w:eastAsia="Arial Unicode MS" w:hAnsi="Arial" w:cs="Arial"/>
      <w:b/>
      <w:bCs/>
      <w:i/>
      <w:iCs/>
      <w:spacing w:val="6"/>
      <w:sz w:val="21"/>
      <w:szCs w:val="21"/>
      <w:shd w:val="clear" w:color="auto" w:fill="FFFFFF"/>
      <w:lang w:eastAsia="de-DE"/>
    </w:rPr>
  </w:style>
  <w:style w:type="paragraph" w:customStyle="1" w:styleId="113">
    <w:name w:val="Основен текст (11)"/>
    <w:basedOn w:val="Normal"/>
    <w:link w:val="112"/>
    <w:uiPriority w:val="99"/>
    <w:rsid w:val="00F3250D"/>
    <w:pPr>
      <w:shd w:val="clear" w:color="auto" w:fill="FFFFFF"/>
      <w:spacing w:before="300" w:after="0" w:line="274" w:lineRule="exact"/>
      <w:jc w:val="both"/>
    </w:pPr>
    <w:rPr>
      <w:rFonts w:ascii="Arial" w:eastAsia="Arial Unicode MS" w:hAnsi="Arial" w:cs="Arial"/>
      <w:b/>
      <w:bCs/>
      <w:i/>
      <w:iCs/>
      <w:spacing w:val="6"/>
      <w:sz w:val="21"/>
      <w:szCs w:val="21"/>
      <w:shd w:val="clear" w:color="auto" w:fill="FFFFFF"/>
      <w:lang w:val="bg-BG" w:eastAsia="de-DE"/>
    </w:rPr>
  </w:style>
  <w:style w:type="paragraph" w:customStyle="1" w:styleId="SilvaZaglavie2">
    <w:name w:val="Silva Zaglavie2"/>
    <w:basedOn w:val="Normal"/>
    <w:uiPriority w:val="99"/>
    <w:rsid w:val="00F3250D"/>
    <w:pPr>
      <w:snapToGrid w:val="0"/>
      <w:spacing w:after="0" w:line="240" w:lineRule="auto"/>
      <w:ind w:firstLine="567"/>
      <w:jc w:val="both"/>
    </w:pPr>
    <w:rPr>
      <w:rFonts w:ascii="Arial" w:hAnsi="Arial" w:cs="Arial"/>
      <w:b/>
      <w:bCs/>
      <w:i/>
      <w:iCs/>
      <w:sz w:val="24"/>
      <w:szCs w:val="24"/>
      <w:lang w:val="bg-BG" w:eastAsia="bg-BG"/>
    </w:rPr>
  </w:style>
  <w:style w:type="paragraph" w:customStyle="1" w:styleId="a1">
    <w:name w:val="Стил"/>
    <w:uiPriority w:val="99"/>
    <w:rsid w:val="00F3250D"/>
    <w:pPr>
      <w:widowControl w:val="0"/>
      <w:autoSpaceDE w:val="0"/>
      <w:autoSpaceDN w:val="0"/>
      <w:adjustRightInd w:val="0"/>
      <w:ind w:left="140" w:right="140" w:firstLine="840"/>
      <w:jc w:val="both"/>
    </w:pPr>
    <w:rPr>
      <w:rFonts w:ascii="Times New Roman" w:eastAsia="SimSun" w:hAnsi="Times New Roman"/>
      <w:sz w:val="24"/>
      <w:szCs w:val="24"/>
      <w:lang w:eastAsia="zh-CN"/>
    </w:rPr>
  </w:style>
  <w:style w:type="paragraph" w:customStyle="1" w:styleId="Style55">
    <w:name w:val="Style55"/>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72">
    <w:name w:val="Style72"/>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93">
    <w:name w:val="Style93"/>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70">
    <w:name w:val="Style70"/>
    <w:basedOn w:val="Normal"/>
    <w:uiPriority w:val="99"/>
    <w:rsid w:val="00F3250D"/>
    <w:pPr>
      <w:widowControl w:val="0"/>
      <w:autoSpaceDE w:val="0"/>
      <w:autoSpaceDN w:val="0"/>
      <w:adjustRightInd w:val="0"/>
      <w:spacing w:after="0" w:line="230" w:lineRule="exact"/>
      <w:ind w:firstLine="1142"/>
    </w:pPr>
    <w:rPr>
      <w:rFonts w:ascii="Arial" w:hAnsi="Arial" w:cs="Arial"/>
      <w:sz w:val="24"/>
      <w:szCs w:val="24"/>
      <w:lang w:val="bg-BG" w:eastAsia="bg-BG"/>
    </w:rPr>
  </w:style>
  <w:style w:type="paragraph" w:customStyle="1" w:styleId="Style96">
    <w:name w:val="Style96"/>
    <w:basedOn w:val="Normal"/>
    <w:uiPriority w:val="99"/>
    <w:rsid w:val="00F3250D"/>
    <w:pPr>
      <w:widowControl w:val="0"/>
      <w:autoSpaceDE w:val="0"/>
      <w:autoSpaceDN w:val="0"/>
      <w:adjustRightInd w:val="0"/>
      <w:spacing w:after="0" w:line="228" w:lineRule="exact"/>
      <w:ind w:firstLine="850"/>
    </w:pPr>
    <w:rPr>
      <w:rFonts w:ascii="Arial" w:hAnsi="Arial" w:cs="Arial"/>
      <w:sz w:val="24"/>
      <w:szCs w:val="24"/>
      <w:lang w:val="bg-BG" w:eastAsia="bg-BG"/>
    </w:rPr>
  </w:style>
  <w:style w:type="character" w:styleId="EndnoteReference">
    <w:name w:val="endnote reference"/>
    <w:basedOn w:val="DefaultParagraphFont"/>
    <w:uiPriority w:val="99"/>
    <w:semiHidden/>
    <w:rsid w:val="00F3250D"/>
    <w:rPr>
      <w:vertAlign w:val="superscript"/>
    </w:rPr>
  </w:style>
  <w:style w:type="paragraph" w:customStyle="1" w:styleId="114">
    <w:name w:val="Заглавие 11"/>
    <w:basedOn w:val="Normal"/>
    <w:link w:val="12"/>
    <w:uiPriority w:val="99"/>
    <w:rsid w:val="00F3250D"/>
    <w:pPr>
      <w:spacing w:after="0" w:line="240" w:lineRule="auto"/>
    </w:pPr>
    <w:rPr>
      <w:lang w:val="bg-BG"/>
    </w:rPr>
  </w:style>
  <w:style w:type="character" w:customStyle="1" w:styleId="12">
    <w:name w:val="Заглавие 1 Знак"/>
    <w:link w:val="114"/>
    <w:uiPriority w:val="99"/>
    <w:locked/>
    <w:rsid w:val="00F3250D"/>
    <w:rPr>
      <w:rFonts w:ascii="Calibri" w:hAnsi="Calibri" w:cs="Calibri"/>
      <w:sz w:val="22"/>
      <w:szCs w:val="22"/>
      <w:lang w:val="bg-BG" w:eastAsia="en-US"/>
    </w:rPr>
  </w:style>
  <w:style w:type="paragraph" w:customStyle="1" w:styleId="210">
    <w:name w:val="Заглавие 21"/>
    <w:basedOn w:val="Normal"/>
    <w:link w:val="20"/>
    <w:uiPriority w:val="99"/>
    <w:rsid w:val="00F3250D"/>
    <w:pPr>
      <w:spacing w:after="0" w:line="240" w:lineRule="auto"/>
    </w:pPr>
    <w:rPr>
      <w:lang w:val="bg-BG"/>
    </w:rPr>
  </w:style>
  <w:style w:type="character" w:customStyle="1" w:styleId="20">
    <w:name w:val="Заглавие 2 Знак"/>
    <w:link w:val="210"/>
    <w:uiPriority w:val="99"/>
    <w:locked/>
    <w:rsid w:val="00F3250D"/>
    <w:rPr>
      <w:rFonts w:ascii="Calibri" w:hAnsi="Calibri" w:cs="Calibri"/>
      <w:sz w:val="22"/>
      <w:szCs w:val="22"/>
      <w:lang w:val="bg-BG" w:eastAsia="en-US"/>
    </w:rPr>
  </w:style>
  <w:style w:type="paragraph" w:customStyle="1" w:styleId="310">
    <w:name w:val="Заглавие 31"/>
    <w:basedOn w:val="Normal"/>
    <w:link w:val="32"/>
    <w:uiPriority w:val="99"/>
    <w:rsid w:val="00F3250D"/>
    <w:pPr>
      <w:spacing w:after="0" w:line="240" w:lineRule="auto"/>
    </w:pPr>
    <w:rPr>
      <w:lang w:val="bg-BG"/>
    </w:rPr>
  </w:style>
  <w:style w:type="character" w:customStyle="1" w:styleId="32">
    <w:name w:val="Заглавие 3 Знак"/>
    <w:link w:val="310"/>
    <w:uiPriority w:val="99"/>
    <w:locked/>
    <w:rsid w:val="00F3250D"/>
    <w:rPr>
      <w:rFonts w:ascii="Calibri" w:hAnsi="Calibri" w:cs="Calibri"/>
      <w:sz w:val="22"/>
      <w:szCs w:val="22"/>
      <w:lang w:val="bg-BG" w:eastAsia="en-US"/>
    </w:rPr>
  </w:style>
  <w:style w:type="paragraph" w:customStyle="1" w:styleId="41">
    <w:name w:val="Заглавие 41"/>
    <w:basedOn w:val="Normal"/>
    <w:link w:val="40"/>
    <w:uiPriority w:val="99"/>
    <w:rsid w:val="00F3250D"/>
    <w:pPr>
      <w:numPr>
        <w:numId w:val="37"/>
      </w:numPr>
      <w:spacing w:after="0" w:line="240" w:lineRule="auto"/>
    </w:pPr>
    <w:rPr>
      <w:lang w:val="bg-BG"/>
    </w:rPr>
  </w:style>
  <w:style w:type="character" w:customStyle="1" w:styleId="40">
    <w:name w:val="Заглавие 4 Знак"/>
    <w:link w:val="41"/>
    <w:uiPriority w:val="99"/>
    <w:locked/>
    <w:rsid w:val="00F3250D"/>
    <w:rPr>
      <w:rFonts w:ascii="Calibri" w:hAnsi="Calibri" w:cs="Calibri"/>
      <w:sz w:val="22"/>
      <w:szCs w:val="22"/>
      <w:lang w:val="bg-BG" w:eastAsia="en-US"/>
    </w:rPr>
  </w:style>
  <w:style w:type="paragraph" w:customStyle="1" w:styleId="51">
    <w:name w:val="Заглавие 51"/>
    <w:basedOn w:val="Normal"/>
    <w:link w:val="52"/>
    <w:uiPriority w:val="99"/>
    <w:rsid w:val="00F3250D"/>
    <w:pPr>
      <w:spacing w:after="0" w:line="240" w:lineRule="auto"/>
    </w:pPr>
    <w:rPr>
      <w:lang w:val="bg-BG"/>
    </w:rPr>
  </w:style>
  <w:style w:type="character" w:customStyle="1" w:styleId="52">
    <w:name w:val="Заглавие 5 Знак"/>
    <w:link w:val="51"/>
    <w:uiPriority w:val="99"/>
    <w:locked/>
    <w:rsid w:val="00F3250D"/>
    <w:rPr>
      <w:rFonts w:ascii="Calibri" w:hAnsi="Calibri" w:cs="Calibri"/>
      <w:sz w:val="22"/>
      <w:szCs w:val="22"/>
      <w:lang w:val="bg-BG" w:eastAsia="en-US"/>
    </w:rPr>
  </w:style>
  <w:style w:type="paragraph" w:customStyle="1" w:styleId="610">
    <w:name w:val="Заглавие 61"/>
    <w:basedOn w:val="Normal"/>
    <w:link w:val="64"/>
    <w:uiPriority w:val="99"/>
    <w:rsid w:val="00F3250D"/>
    <w:pPr>
      <w:spacing w:after="0" w:line="240" w:lineRule="auto"/>
    </w:pPr>
    <w:rPr>
      <w:lang w:val="bg-BG"/>
    </w:rPr>
  </w:style>
  <w:style w:type="character" w:customStyle="1" w:styleId="64">
    <w:name w:val="Заглавие 6 Знак"/>
    <w:link w:val="610"/>
    <w:uiPriority w:val="99"/>
    <w:locked/>
    <w:rsid w:val="00F3250D"/>
    <w:rPr>
      <w:rFonts w:ascii="Calibri" w:hAnsi="Calibri" w:cs="Calibri"/>
      <w:sz w:val="22"/>
      <w:szCs w:val="22"/>
      <w:lang w:val="bg-BG" w:eastAsia="en-US"/>
    </w:rPr>
  </w:style>
  <w:style w:type="paragraph" w:customStyle="1" w:styleId="71">
    <w:name w:val="Заглавие 71"/>
    <w:basedOn w:val="Normal"/>
    <w:link w:val="7"/>
    <w:uiPriority w:val="99"/>
    <w:rsid w:val="00F3250D"/>
    <w:pPr>
      <w:spacing w:after="0" w:line="240" w:lineRule="auto"/>
    </w:pPr>
    <w:rPr>
      <w:lang w:val="bg-BG"/>
    </w:rPr>
  </w:style>
  <w:style w:type="character" w:customStyle="1" w:styleId="7">
    <w:name w:val="Заглавие 7 Знак"/>
    <w:link w:val="71"/>
    <w:uiPriority w:val="99"/>
    <w:locked/>
    <w:rsid w:val="00F3250D"/>
    <w:rPr>
      <w:rFonts w:ascii="Calibri" w:hAnsi="Calibri" w:cs="Calibri"/>
      <w:sz w:val="22"/>
      <w:szCs w:val="22"/>
      <w:lang w:val="bg-BG" w:eastAsia="en-US"/>
    </w:rPr>
  </w:style>
  <w:style w:type="paragraph" w:customStyle="1" w:styleId="81">
    <w:name w:val="Заглавие 81"/>
    <w:basedOn w:val="Normal"/>
    <w:link w:val="82"/>
    <w:uiPriority w:val="99"/>
    <w:rsid w:val="00F3250D"/>
    <w:pPr>
      <w:spacing w:after="0" w:line="240" w:lineRule="auto"/>
    </w:pPr>
    <w:rPr>
      <w:lang w:val="bg-BG"/>
    </w:rPr>
  </w:style>
  <w:style w:type="character" w:customStyle="1" w:styleId="82">
    <w:name w:val="Заглавие 8 Знак"/>
    <w:link w:val="81"/>
    <w:uiPriority w:val="99"/>
    <w:locked/>
    <w:rsid w:val="00F3250D"/>
    <w:rPr>
      <w:rFonts w:ascii="Calibri" w:hAnsi="Calibri" w:cs="Calibri"/>
      <w:sz w:val="22"/>
      <w:szCs w:val="22"/>
      <w:lang w:val="bg-BG" w:eastAsia="en-US"/>
    </w:rPr>
  </w:style>
  <w:style w:type="paragraph" w:customStyle="1" w:styleId="91">
    <w:name w:val="Заглавие 91"/>
    <w:basedOn w:val="Normal"/>
    <w:link w:val="9"/>
    <w:uiPriority w:val="99"/>
    <w:rsid w:val="00F3250D"/>
    <w:pPr>
      <w:spacing w:after="0" w:line="240" w:lineRule="auto"/>
    </w:pPr>
    <w:rPr>
      <w:lang w:val="bg-BG"/>
    </w:rPr>
  </w:style>
  <w:style w:type="character" w:customStyle="1" w:styleId="9">
    <w:name w:val="Заглавие 9 Знак"/>
    <w:link w:val="91"/>
    <w:uiPriority w:val="99"/>
    <w:locked/>
    <w:rsid w:val="00F3250D"/>
    <w:rPr>
      <w:rFonts w:ascii="Calibri" w:hAnsi="Calibri" w:cs="Calibri"/>
      <w:sz w:val="22"/>
      <w:szCs w:val="22"/>
      <w:lang w:val="bg-BG" w:eastAsia="en-US"/>
    </w:rPr>
  </w:style>
  <w:style w:type="paragraph" w:customStyle="1" w:styleId="14">
    <w:name w:val="Горен колонтитул1"/>
    <w:basedOn w:val="Normal"/>
    <w:link w:val="a2"/>
    <w:uiPriority w:val="99"/>
    <w:rsid w:val="00F3250D"/>
    <w:pPr>
      <w:spacing w:after="0" w:line="240" w:lineRule="auto"/>
    </w:pPr>
    <w:rPr>
      <w:lang w:val="bg-BG"/>
    </w:rPr>
  </w:style>
  <w:style w:type="character" w:customStyle="1" w:styleId="a2">
    <w:name w:val="Горен колонтитул Знак"/>
    <w:link w:val="14"/>
    <w:uiPriority w:val="99"/>
    <w:locked/>
    <w:rsid w:val="00F3250D"/>
    <w:rPr>
      <w:rFonts w:ascii="Calibri" w:hAnsi="Calibri" w:cs="Calibri"/>
      <w:sz w:val="22"/>
      <w:szCs w:val="22"/>
      <w:lang w:val="bg-BG" w:eastAsia="en-US"/>
    </w:rPr>
  </w:style>
  <w:style w:type="paragraph" w:customStyle="1" w:styleId="15">
    <w:name w:val="Долен колонтитул1"/>
    <w:basedOn w:val="Normal"/>
    <w:link w:val="a3"/>
    <w:uiPriority w:val="99"/>
    <w:rsid w:val="00F3250D"/>
    <w:pPr>
      <w:spacing w:after="0" w:line="240" w:lineRule="auto"/>
    </w:pPr>
    <w:rPr>
      <w:lang w:val="bg-BG"/>
    </w:rPr>
  </w:style>
  <w:style w:type="character" w:customStyle="1" w:styleId="a3">
    <w:name w:val="Долен колонтитул Знак"/>
    <w:link w:val="15"/>
    <w:uiPriority w:val="99"/>
    <w:locked/>
    <w:rsid w:val="00F3250D"/>
    <w:rPr>
      <w:rFonts w:ascii="Calibri" w:hAnsi="Calibri" w:cs="Calibri"/>
      <w:sz w:val="22"/>
      <w:szCs w:val="22"/>
      <w:lang w:val="bg-BG" w:eastAsia="en-US"/>
    </w:rPr>
  </w:style>
  <w:style w:type="character" w:customStyle="1" w:styleId="a4">
    <w:name w:val="Основен текст Знак"/>
    <w:uiPriority w:val="99"/>
    <w:locked/>
    <w:rsid w:val="00F3250D"/>
    <w:rPr>
      <w:rFonts w:ascii="Calibri" w:hAnsi="Calibri" w:cs="Calibri"/>
      <w:sz w:val="22"/>
      <w:szCs w:val="22"/>
      <w:lang w:eastAsia="en-US"/>
    </w:rPr>
  </w:style>
  <w:style w:type="paragraph" w:customStyle="1" w:styleId="16">
    <w:name w:val="Основен текст с отстъп1"/>
    <w:basedOn w:val="Normal"/>
    <w:link w:val="a5"/>
    <w:uiPriority w:val="99"/>
    <w:rsid w:val="00F3250D"/>
    <w:pPr>
      <w:spacing w:after="0" w:line="240" w:lineRule="auto"/>
    </w:pPr>
    <w:rPr>
      <w:lang w:val="bg-BG"/>
    </w:rPr>
  </w:style>
  <w:style w:type="character" w:customStyle="1" w:styleId="a5">
    <w:name w:val="Основен текст с отстъп Знак"/>
    <w:link w:val="16"/>
    <w:uiPriority w:val="99"/>
    <w:locked/>
    <w:rsid w:val="00F3250D"/>
    <w:rPr>
      <w:rFonts w:ascii="Calibri" w:hAnsi="Calibri" w:cs="Calibri"/>
      <w:sz w:val="22"/>
      <w:szCs w:val="22"/>
      <w:lang w:val="bg-BG" w:eastAsia="en-US"/>
    </w:rPr>
  </w:style>
  <w:style w:type="paragraph" w:customStyle="1" w:styleId="17">
    <w:name w:val="Подзаглавие1"/>
    <w:basedOn w:val="Normal"/>
    <w:link w:val="a6"/>
    <w:uiPriority w:val="99"/>
    <w:rsid w:val="00F3250D"/>
    <w:pPr>
      <w:spacing w:after="0" w:line="240" w:lineRule="auto"/>
    </w:pPr>
    <w:rPr>
      <w:lang w:val="bg-BG"/>
    </w:rPr>
  </w:style>
  <w:style w:type="character" w:customStyle="1" w:styleId="a6">
    <w:name w:val="Подзаглавие Знак"/>
    <w:link w:val="17"/>
    <w:uiPriority w:val="99"/>
    <w:locked/>
    <w:rsid w:val="00F3250D"/>
    <w:rPr>
      <w:rFonts w:ascii="Calibri" w:hAnsi="Calibri" w:cs="Calibri"/>
      <w:sz w:val="22"/>
      <w:szCs w:val="22"/>
      <w:lang w:val="bg-BG" w:eastAsia="en-US"/>
    </w:rPr>
  </w:style>
  <w:style w:type="paragraph" w:customStyle="1" w:styleId="311">
    <w:name w:val="Основен текст 31"/>
    <w:basedOn w:val="Normal"/>
    <w:link w:val="33"/>
    <w:uiPriority w:val="99"/>
    <w:rsid w:val="00F3250D"/>
    <w:pPr>
      <w:spacing w:after="0" w:line="240" w:lineRule="auto"/>
    </w:pPr>
    <w:rPr>
      <w:lang w:val="bg-BG"/>
    </w:rPr>
  </w:style>
  <w:style w:type="character" w:customStyle="1" w:styleId="33">
    <w:name w:val="Основен текст 3 Знак"/>
    <w:link w:val="311"/>
    <w:uiPriority w:val="99"/>
    <w:locked/>
    <w:rsid w:val="00F3250D"/>
    <w:rPr>
      <w:rFonts w:ascii="Calibri" w:hAnsi="Calibri" w:cs="Calibri"/>
      <w:sz w:val="22"/>
      <w:szCs w:val="22"/>
      <w:lang w:val="bg-BG" w:eastAsia="en-US"/>
    </w:rPr>
  </w:style>
  <w:style w:type="character" w:customStyle="1" w:styleId="FontStyle60">
    <w:name w:val="Font Style60"/>
    <w:uiPriority w:val="99"/>
    <w:rsid w:val="00F3250D"/>
    <w:rPr>
      <w:rFonts w:ascii="Microsoft Sans Serif" w:hAnsi="Microsoft Sans Serif" w:cs="Microsoft Sans Serif"/>
      <w:sz w:val="20"/>
      <w:szCs w:val="20"/>
    </w:rPr>
  </w:style>
  <w:style w:type="character" w:customStyle="1" w:styleId="FontStyle61">
    <w:name w:val="Font Style61"/>
    <w:uiPriority w:val="99"/>
    <w:rsid w:val="00F3250D"/>
    <w:rPr>
      <w:rFonts w:ascii="Microsoft Sans Serif" w:hAnsi="Microsoft Sans Serif" w:cs="Microsoft Sans Serif"/>
      <w:b/>
      <w:bCs/>
      <w:i/>
      <w:iCs/>
      <w:spacing w:val="30"/>
      <w:sz w:val="20"/>
      <w:szCs w:val="20"/>
    </w:rPr>
  </w:style>
  <w:style w:type="character" w:customStyle="1" w:styleId="FontStyle65">
    <w:name w:val="Font Style65"/>
    <w:uiPriority w:val="99"/>
    <w:rsid w:val="00F3250D"/>
    <w:rPr>
      <w:rFonts w:ascii="Microsoft Sans Serif" w:hAnsi="Microsoft Sans Serif" w:cs="Microsoft Sans Serif"/>
      <w:i/>
      <w:iCs/>
      <w:spacing w:val="10"/>
      <w:sz w:val="18"/>
      <w:szCs w:val="18"/>
    </w:rPr>
  </w:style>
  <w:style w:type="character" w:customStyle="1" w:styleId="FontStyle66">
    <w:name w:val="Font Style66"/>
    <w:uiPriority w:val="99"/>
    <w:rsid w:val="00F3250D"/>
    <w:rPr>
      <w:rFonts w:ascii="Courier New" w:hAnsi="Courier New" w:cs="Courier New"/>
      <w:b/>
      <w:bCs/>
      <w:sz w:val="18"/>
      <w:szCs w:val="18"/>
    </w:rPr>
  </w:style>
  <w:style w:type="character" w:customStyle="1" w:styleId="FontStyle67">
    <w:name w:val="Font Style67"/>
    <w:uiPriority w:val="99"/>
    <w:rsid w:val="00F3250D"/>
    <w:rPr>
      <w:rFonts w:ascii="Century Schoolbook" w:hAnsi="Century Schoolbook" w:cs="Century Schoolbook"/>
      <w:sz w:val="20"/>
      <w:szCs w:val="20"/>
    </w:rPr>
  </w:style>
  <w:style w:type="character" w:customStyle="1" w:styleId="FontStyle85">
    <w:name w:val="Font Style85"/>
    <w:uiPriority w:val="99"/>
    <w:rsid w:val="00F3250D"/>
    <w:rPr>
      <w:rFonts w:ascii="Courier New" w:hAnsi="Courier New" w:cs="Courier New"/>
      <w:b/>
      <w:bCs/>
      <w:sz w:val="14"/>
      <w:szCs w:val="14"/>
    </w:rPr>
  </w:style>
  <w:style w:type="character" w:customStyle="1" w:styleId="FontStyle64">
    <w:name w:val="Font Style64"/>
    <w:uiPriority w:val="99"/>
    <w:rsid w:val="00F3250D"/>
    <w:rPr>
      <w:rFonts w:ascii="Microsoft Sans Serif" w:hAnsi="Microsoft Sans Serif" w:cs="Microsoft Sans Serif"/>
      <w:sz w:val="16"/>
      <w:szCs w:val="16"/>
    </w:rPr>
  </w:style>
  <w:style w:type="character" w:customStyle="1" w:styleId="FontStyle63">
    <w:name w:val="Font Style63"/>
    <w:uiPriority w:val="99"/>
    <w:rsid w:val="00F3250D"/>
    <w:rPr>
      <w:rFonts w:ascii="Courier New" w:hAnsi="Courier New" w:cs="Courier New"/>
      <w:b/>
      <w:bCs/>
      <w:sz w:val="14"/>
      <w:szCs w:val="14"/>
    </w:rPr>
  </w:style>
  <w:style w:type="character" w:customStyle="1" w:styleId="FontStyle69">
    <w:name w:val="Font Style69"/>
    <w:uiPriority w:val="99"/>
    <w:rsid w:val="00F3250D"/>
    <w:rPr>
      <w:rFonts w:ascii="Microsoft Sans Serif" w:hAnsi="Microsoft Sans Serif" w:cs="Microsoft Sans Serif"/>
      <w:b/>
      <w:bCs/>
      <w:sz w:val="10"/>
      <w:szCs w:val="10"/>
    </w:rPr>
  </w:style>
  <w:style w:type="character" w:customStyle="1" w:styleId="FontStyle70">
    <w:name w:val="Font Style70"/>
    <w:uiPriority w:val="99"/>
    <w:rsid w:val="00F3250D"/>
    <w:rPr>
      <w:rFonts w:ascii="Century Schoolbook" w:hAnsi="Century Schoolbook" w:cs="Century Schoolbook"/>
      <w:b/>
      <w:bCs/>
      <w:sz w:val="20"/>
      <w:szCs w:val="20"/>
    </w:rPr>
  </w:style>
  <w:style w:type="character" w:customStyle="1" w:styleId="FontStyle71">
    <w:name w:val="Font Style71"/>
    <w:uiPriority w:val="99"/>
    <w:rsid w:val="00F3250D"/>
    <w:rPr>
      <w:rFonts w:ascii="Book Antiqua" w:hAnsi="Book Antiqua" w:cs="Book Antiqua"/>
      <w:sz w:val="22"/>
      <w:szCs w:val="22"/>
    </w:rPr>
  </w:style>
  <w:style w:type="character" w:customStyle="1" w:styleId="FontStyle62">
    <w:name w:val="Font Style62"/>
    <w:uiPriority w:val="99"/>
    <w:rsid w:val="00F3250D"/>
    <w:rPr>
      <w:rFonts w:ascii="Microsoft Sans Serif" w:hAnsi="Microsoft Sans Serif" w:cs="Microsoft Sans Serif"/>
      <w:b/>
      <w:bCs/>
      <w:sz w:val="18"/>
      <w:szCs w:val="18"/>
    </w:rPr>
  </w:style>
  <w:style w:type="character" w:customStyle="1" w:styleId="FontStyle77">
    <w:name w:val="Font Style77"/>
    <w:uiPriority w:val="99"/>
    <w:rsid w:val="00F3250D"/>
    <w:rPr>
      <w:rFonts w:ascii="Century Schoolbook" w:hAnsi="Century Schoolbook" w:cs="Century Schoolbook"/>
      <w:b/>
      <w:bCs/>
      <w:i/>
      <w:iCs/>
      <w:sz w:val="12"/>
      <w:szCs w:val="12"/>
    </w:rPr>
  </w:style>
  <w:style w:type="character" w:customStyle="1" w:styleId="FontStyle58">
    <w:name w:val="Font Style58"/>
    <w:uiPriority w:val="99"/>
    <w:rsid w:val="00F3250D"/>
    <w:rPr>
      <w:rFonts w:ascii="Candara" w:hAnsi="Candara" w:cs="Candara"/>
      <w:b/>
      <w:bCs/>
      <w:spacing w:val="20"/>
      <w:sz w:val="36"/>
      <w:szCs w:val="36"/>
    </w:rPr>
  </w:style>
  <w:style w:type="character" w:customStyle="1" w:styleId="FontStyle72">
    <w:name w:val="Font Style72"/>
    <w:uiPriority w:val="99"/>
    <w:rsid w:val="00F3250D"/>
    <w:rPr>
      <w:rFonts w:ascii="Courier New" w:hAnsi="Courier New" w:cs="Courier New"/>
      <w:b/>
      <w:bCs/>
      <w:sz w:val="10"/>
      <w:szCs w:val="10"/>
    </w:rPr>
  </w:style>
  <w:style w:type="character" w:customStyle="1" w:styleId="FontStyle73">
    <w:name w:val="Font Style73"/>
    <w:uiPriority w:val="99"/>
    <w:rsid w:val="00F3250D"/>
    <w:rPr>
      <w:rFonts w:ascii="Microsoft Sans Serif" w:hAnsi="Microsoft Sans Serif" w:cs="Microsoft Sans Serif"/>
      <w:b/>
      <w:bCs/>
      <w:sz w:val="14"/>
      <w:szCs w:val="14"/>
    </w:rPr>
  </w:style>
  <w:style w:type="character" w:customStyle="1" w:styleId="FontStyle75">
    <w:name w:val="Font Style75"/>
    <w:uiPriority w:val="99"/>
    <w:rsid w:val="00F3250D"/>
    <w:rPr>
      <w:rFonts w:ascii="Courier New" w:hAnsi="Courier New" w:cs="Courier New"/>
      <w:b/>
      <w:bCs/>
      <w:i/>
      <w:iCs/>
      <w:sz w:val="16"/>
      <w:szCs w:val="16"/>
    </w:rPr>
  </w:style>
  <w:style w:type="character" w:customStyle="1" w:styleId="FontStyle76">
    <w:name w:val="Font Style76"/>
    <w:uiPriority w:val="99"/>
    <w:rsid w:val="00F3250D"/>
    <w:rPr>
      <w:rFonts w:ascii="Times New Roman" w:hAnsi="Times New Roman" w:cs="Times New Roman"/>
      <w:b/>
      <w:bCs/>
      <w:w w:val="20"/>
      <w:sz w:val="26"/>
      <w:szCs w:val="26"/>
    </w:rPr>
  </w:style>
  <w:style w:type="character" w:customStyle="1" w:styleId="FontStyle82">
    <w:name w:val="Font Style82"/>
    <w:uiPriority w:val="99"/>
    <w:rsid w:val="00F3250D"/>
    <w:rPr>
      <w:rFonts w:ascii="Century Schoolbook" w:hAnsi="Century Schoolbook" w:cs="Century Schoolbook"/>
      <w:sz w:val="20"/>
      <w:szCs w:val="20"/>
    </w:rPr>
  </w:style>
  <w:style w:type="character" w:customStyle="1" w:styleId="FontStyle78">
    <w:name w:val="Font Style78"/>
    <w:uiPriority w:val="99"/>
    <w:rsid w:val="00F3250D"/>
    <w:rPr>
      <w:rFonts w:ascii="Century Schoolbook" w:hAnsi="Century Schoolbook" w:cs="Century Schoolbook"/>
      <w:sz w:val="18"/>
      <w:szCs w:val="18"/>
    </w:rPr>
  </w:style>
  <w:style w:type="character" w:customStyle="1" w:styleId="FontStyle79">
    <w:name w:val="Font Style79"/>
    <w:uiPriority w:val="99"/>
    <w:rsid w:val="00F3250D"/>
    <w:rPr>
      <w:rFonts w:ascii="Courier New" w:hAnsi="Courier New" w:cs="Courier New"/>
      <w:b/>
      <w:bCs/>
      <w:w w:val="10"/>
      <w:sz w:val="12"/>
      <w:szCs w:val="12"/>
    </w:rPr>
  </w:style>
  <w:style w:type="character" w:customStyle="1" w:styleId="FontStyle80">
    <w:name w:val="Font Style80"/>
    <w:uiPriority w:val="99"/>
    <w:rsid w:val="00F3250D"/>
    <w:rPr>
      <w:rFonts w:ascii="Microsoft Sans Serif" w:hAnsi="Microsoft Sans Serif" w:cs="Microsoft Sans Serif"/>
      <w:b/>
      <w:bCs/>
      <w:w w:val="30"/>
      <w:sz w:val="22"/>
      <w:szCs w:val="22"/>
    </w:rPr>
  </w:style>
  <w:style w:type="character" w:customStyle="1" w:styleId="FontStyle59">
    <w:name w:val="Font Style59"/>
    <w:uiPriority w:val="99"/>
    <w:rsid w:val="00F3250D"/>
    <w:rPr>
      <w:rFonts w:ascii="Microsoft Sans Serif" w:hAnsi="Microsoft Sans Serif" w:cs="Microsoft Sans Serif"/>
      <w:b/>
      <w:bCs/>
      <w:spacing w:val="20"/>
      <w:sz w:val="26"/>
      <w:szCs w:val="26"/>
    </w:rPr>
  </w:style>
  <w:style w:type="character" w:customStyle="1" w:styleId="FontStyle81">
    <w:name w:val="Font Style81"/>
    <w:uiPriority w:val="99"/>
    <w:rsid w:val="00F3250D"/>
    <w:rPr>
      <w:rFonts w:ascii="Microsoft Sans Serif" w:hAnsi="Microsoft Sans Serif" w:cs="Microsoft Sans Serif"/>
      <w:b/>
      <w:bCs/>
      <w:i/>
      <w:iCs/>
      <w:spacing w:val="30"/>
      <w:sz w:val="20"/>
      <w:szCs w:val="20"/>
    </w:rPr>
  </w:style>
  <w:style w:type="character" w:customStyle="1" w:styleId="FontStyle83">
    <w:name w:val="Font Style83"/>
    <w:uiPriority w:val="99"/>
    <w:rsid w:val="00F3250D"/>
    <w:rPr>
      <w:rFonts w:ascii="Candara" w:hAnsi="Candara" w:cs="Candara"/>
      <w:sz w:val="8"/>
      <w:szCs w:val="8"/>
    </w:rPr>
  </w:style>
  <w:style w:type="character" w:customStyle="1" w:styleId="FontStyle84">
    <w:name w:val="Font Style84"/>
    <w:uiPriority w:val="99"/>
    <w:rsid w:val="00F3250D"/>
    <w:rPr>
      <w:rFonts w:ascii="Century Schoolbook" w:hAnsi="Century Schoolbook" w:cs="Century Schoolbook"/>
      <w:b/>
      <w:bCs/>
      <w:sz w:val="20"/>
      <w:szCs w:val="20"/>
    </w:rPr>
  </w:style>
  <w:style w:type="character" w:customStyle="1" w:styleId="FontStyle86">
    <w:name w:val="Font Style86"/>
    <w:uiPriority w:val="99"/>
    <w:rsid w:val="00F3250D"/>
    <w:rPr>
      <w:rFonts w:ascii="Courier New" w:hAnsi="Courier New" w:cs="Courier New"/>
      <w:b/>
      <w:bCs/>
      <w:sz w:val="10"/>
      <w:szCs w:val="10"/>
    </w:rPr>
  </w:style>
  <w:style w:type="character" w:customStyle="1" w:styleId="FontStyle409">
    <w:name w:val="Font Style409"/>
    <w:uiPriority w:val="99"/>
    <w:rsid w:val="00F3250D"/>
    <w:rPr>
      <w:rFonts w:ascii="Arial" w:hAnsi="Arial" w:cs="Arial"/>
      <w:sz w:val="18"/>
      <w:szCs w:val="18"/>
    </w:rPr>
  </w:style>
  <w:style w:type="character" w:customStyle="1" w:styleId="FontStyle308">
    <w:name w:val="Font Style308"/>
    <w:uiPriority w:val="99"/>
    <w:rsid w:val="00F3250D"/>
    <w:rPr>
      <w:rFonts w:ascii="Sylfaen" w:hAnsi="Sylfaen" w:cs="Sylfaen"/>
      <w:sz w:val="26"/>
      <w:szCs w:val="26"/>
    </w:rPr>
  </w:style>
  <w:style w:type="character" w:customStyle="1" w:styleId="FontStyle309">
    <w:name w:val="Font Style309"/>
    <w:uiPriority w:val="99"/>
    <w:rsid w:val="00F3250D"/>
    <w:rPr>
      <w:rFonts w:ascii="Bookman Old Style" w:hAnsi="Bookman Old Style" w:cs="Bookman Old Style"/>
      <w:sz w:val="14"/>
      <w:szCs w:val="14"/>
    </w:rPr>
  </w:style>
  <w:style w:type="character" w:customStyle="1" w:styleId="FontStyle307">
    <w:name w:val="Font Style307"/>
    <w:uiPriority w:val="99"/>
    <w:rsid w:val="00F3250D"/>
    <w:rPr>
      <w:rFonts w:ascii="Arial" w:hAnsi="Arial" w:cs="Arial"/>
      <w:b/>
      <w:bCs/>
      <w:sz w:val="18"/>
      <w:szCs w:val="18"/>
    </w:rPr>
  </w:style>
  <w:style w:type="character" w:customStyle="1" w:styleId="FontStyle351">
    <w:name w:val="Font Style351"/>
    <w:uiPriority w:val="99"/>
    <w:rsid w:val="00F3250D"/>
    <w:rPr>
      <w:rFonts w:ascii="Courier New" w:hAnsi="Courier New" w:cs="Courier New"/>
      <w:b/>
      <w:bCs/>
      <w:sz w:val="16"/>
      <w:szCs w:val="16"/>
    </w:rPr>
  </w:style>
  <w:style w:type="character" w:customStyle="1" w:styleId="FontStyle323">
    <w:name w:val="Font Style323"/>
    <w:uiPriority w:val="99"/>
    <w:rsid w:val="00F3250D"/>
    <w:rPr>
      <w:rFonts w:ascii="Bookman Old Style" w:hAnsi="Bookman Old Style" w:cs="Bookman Old Style"/>
      <w:b/>
      <w:bCs/>
      <w:spacing w:val="20"/>
      <w:sz w:val="14"/>
      <w:szCs w:val="14"/>
    </w:rPr>
  </w:style>
  <w:style w:type="character" w:customStyle="1" w:styleId="FontStyle306">
    <w:name w:val="Font Style306"/>
    <w:uiPriority w:val="99"/>
    <w:rsid w:val="00F3250D"/>
    <w:rPr>
      <w:rFonts w:ascii="Arial" w:hAnsi="Arial" w:cs="Arial"/>
      <w:b/>
      <w:bCs/>
      <w:sz w:val="18"/>
      <w:szCs w:val="18"/>
    </w:rPr>
  </w:style>
  <w:style w:type="character" w:customStyle="1" w:styleId="FontStyle310">
    <w:name w:val="Font Style310"/>
    <w:uiPriority w:val="99"/>
    <w:rsid w:val="00F3250D"/>
    <w:rPr>
      <w:rFonts w:ascii="Arial" w:hAnsi="Arial" w:cs="Arial"/>
      <w:i/>
      <w:iCs/>
      <w:sz w:val="18"/>
      <w:szCs w:val="18"/>
    </w:rPr>
  </w:style>
  <w:style w:type="character" w:customStyle="1" w:styleId="FontStyle311">
    <w:name w:val="Font Style311"/>
    <w:uiPriority w:val="99"/>
    <w:rsid w:val="00F3250D"/>
    <w:rPr>
      <w:rFonts w:ascii="Courier New" w:hAnsi="Courier New" w:cs="Courier New"/>
      <w:b/>
      <w:bCs/>
      <w:sz w:val="18"/>
      <w:szCs w:val="18"/>
    </w:rPr>
  </w:style>
  <w:style w:type="character" w:customStyle="1" w:styleId="FontStyle312">
    <w:name w:val="Font Style312"/>
    <w:uiPriority w:val="99"/>
    <w:rsid w:val="00F3250D"/>
    <w:rPr>
      <w:rFonts w:ascii="Bookman Old Style" w:hAnsi="Bookman Old Style" w:cs="Bookman Old Style"/>
      <w:sz w:val="28"/>
      <w:szCs w:val="28"/>
    </w:rPr>
  </w:style>
  <w:style w:type="character" w:customStyle="1" w:styleId="FontStyle313">
    <w:name w:val="Font Style313"/>
    <w:uiPriority w:val="99"/>
    <w:rsid w:val="00F3250D"/>
    <w:rPr>
      <w:rFonts w:ascii="Bookman Old Style" w:hAnsi="Bookman Old Style" w:cs="Bookman Old Style"/>
      <w:sz w:val="28"/>
      <w:szCs w:val="28"/>
    </w:rPr>
  </w:style>
  <w:style w:type="character" w:customStyle="1" w:styleId="FontStyle314">
    <w:name w:val="Font Style314"/>
    <w:uiPriority w:val="99"/>
    <w:rsid w:val="00F3250D"/>
    <w:rPr>
      <w:rFonts w:ascii="Bookman Old Style" w:hAnsi="Bookman Old Style" w:cs="Bookman Old Style"/>
      <w:sz w:val="28"/>
      <w:szCs w:val="28"/>
    </w:rPr>
  </w:style>
  <w:style w:type="character" w:customStyle="1" w:styleId="FontStyle315">
    <w:name w:val="Font Style315"/>
    <w:uiPriority w:val="99"/>
    <w:rsid w:val="00F3250D"/>
    <w:rPr>
      <w:rFonts w:ascii="Bookman Old Style" w:hAnsi="Bookman Old Style" w:cs="Bookman Old Style"/>
      <w:sz w:val="28"/>
      <w:szCs w:val="28"/>
    </w:rPr>
  </w:style>
  <w:style w:type="character" w:customStyle="1" w:styleId="FontStyle316">
    <w:name w:val="Font Style316"/>
    <w:uiPriority w:val="99"/>
    <w:rsid w:val="00F3250D"/>
    <w:rPr>
      <w:rFonts w:ascii="Lucida Sans Unicode" w:hAnsi="Lucida Sans Unicode" w:cs="Lucida Sans Unicode"/>
      <w:b/>
      <w:bCs/>
      <w:spacing w:val="10"/>
      <w:sz w:val="8"/>
      <w:szCs w:val="8"/>
    </w:rPr>
  </w:style>
  <w:style w:type="character" w:customStyle="1" w:styleId="FontStyle317">
    <w:name w:val="Font Style317"/>
    <w:uiPriority w:val="99"/>
    <w:rsid w:val="00F3250D"/>
    <w:rPr>
      <w:rFonts w:ascii="Book Antiqua" w:hAnsi="Book Antiqua" w:cs="Book Antiqua"/>
      <w:sz w:val="26"/>
      <w:szCs w:val="26"/>
    </w:rPr>
  </w:style>
  <w:style w:type="character" w:customStyle="1" w:styleId="FontStyle318">
    <w:name w:val="Font Style318"/>
    <w:uiPriority w:val="99"/>
    <w:rsid w:val="00F3250D"/>
    <w:rPr>
      <w:rFonts w:ascii="Bookman Old Style" w:hAnsi="Bookman Old Style" w:cs="Bookman Old Style"/>
      <w:sz w:val="28"/>
      <w:szCs w:val="28"/>
    </w:rPr>
  </w:style>
  <w:style w:type="character" w:customStyle="1" w:styleId="FontStyle319">
    <w:name w:val="Font Style319"/>
    <w:uiPriority w:val="99"/>
    <w:rsid w:val="00F3250D"/>
    <w:rPr>
      <w:rFonts w:ascii="Bookman Old Style" w:hAnsi="Bookman Old Style" w:cs="Bookman Old Style"/>
      <w:sz w:val="28"/>
      <w:szCs w:val="28"/>
    </w:rPr>
  </w:style>
  <w:style w:type="character" w:customStyle="1" w:styleId="FontStyle320">
    <w:name w:val="Font Style320"/>
    <w:uiPriority w:val="99"/>
    <w:rsid w:val="00F3250D"/>
    <w:rPr>
      <w:rFonts w:ascii="Arial" w:hAnsi="Arial" w:cs="Arial"/>
      <w:sz w:val="18"/>
      <w:szCs w:val="18"/>
    </w:rPr>
  </w:style>
  <w:style w:type="character" w:customStyle="1" w:styleId="FontStyle321">
    <w:name w:val="Font Style321"/>
    <w:uiPriority w:val="99"/>
    <w:rsid w:val="00F3250D"/>
    <w:rPr>
      <w:rFonts w:ascii="Bookman Old Style" w:hAnsi="Bookman Old Style" w:cs="Bookman Old Style"/>
      <w:b/>
      <w:bCs/>
      <w:sz w:val="20"/>
      <w:szCs w:val="20"/>
    </w:rPr>
  </w:style>
  <w:style w:type="character" w:customStyle="1" w:styleId="FontStyle322">
    <w:name w:val="Font Style322"/>
    <w:uiPriority w:val="99"/>
    <w:rsid w:val="00F3250D"/>
    <w:rPr>
      <w:rFonts w:ascii="Arial Unicode MS" w:eastAsia="Arial Unicode MS" w:hAnsi="Arial Unicode MS" w:cs="Arial Unicode MS"/>
      <w:sz w:val="20"/>
      <w:szCs w:val="20"/>
    </w:rPr>
  </w:style>
  <w:style w:type="character" w:customStyle="1" w:styleId="FontStyle324">
    <w:name w:val="Font Style324"/>
    <w:uiPriority w:val="99"/>
    <w:rsid w:val="00F3250D"/>
    <w:rPr>
      <w:rFonts w:ascii="Courier New" w:hAnsi="Courier New" w:cs="Courier New"/>
      <w:b/>
      <w:bCs/>
      <w:sz w:val="20"/>
      <w:szCs w:val="20"/>
    </w:rPr>
  </w:style>
  <w:style w:type="character" w:customStyle="1" w:styleId="FontStyle325">
    <w:name w:val="Font Style325"/>
    <w:uiPriority w:val="99"/>
    <w:rsid w:val="00F3250D"/>
    <w:rPr>
      <w:rFonts w:ascii="Bookman Old Style" w:hAnsi="Bookman Old Style" w:cs="Bookman Old Style"/>
      <w:sz w:val="32"/>
      <w:szCs w:val="32"/>
    </w:rPr>
  </w:style>
  <w:style w:type="character" w:customStyle="1" w:styleId="FontStyle326">
    <w:name w:val="Font Style326"/>
    <w:uiPriority w:val="99"/>
    <w:rsid w:val="00F3250D"/>
    <w:rPr>
      <w:rFonts w:ascii="Courier New" w:hAnsi="Courier New" w:cs="Courier New"/>
      <w:b/>
      <w:bCs/>
      <w:sz w:val="20"/>
      <w:szCs w:val="20"/>
    </w:rPr>
  </w:style>
  <w:style w:type="character" w:customStyle="1" w:styleId="FontStyle327">
    <w:name w:val="Font Style327"/>
    <w:uiPriority w:val="99"/>
    <w:rsid w:val="00F3250D"/>
    <w:rPr>
      <w:rFonts w:ascii="Arial" w:hAnsi="Arial" w:cs="Arial"/>
      <w:sz w:val="34"/>
      <w:szCs w:val="34"/>
    </w:rPr>
  </w:style>
  <w:style w:type="character" w:customStyle="1" w:styleId="FontStyle329">
    <w:name w:val="Font Style329"/>
    <w:uiPriority w:val="99"/>
    <w:rsid w:val="00F3250D"/>
    <w:rPr>
      <w:rFonts w:ascii="Palatino Linotype" w:hAnsi="Palatino Linotype" w:cs="Palatino Linotype"/>
      <w:sz w:val="18"/>
      <w:szCs w:val="18"/>
    </w:rPr>
  </w:style>
  <w:style w:type="character" w:customStyle="1" w:styleId="FontStyle328">
    <w:name w:val="Font Style328"/>
    <w:uiPriority w:val="99"/>
    <w:rsid w:val="00F3250D"/>
    <w:rPr>
      <w:rFonts w:ascii="Lucida Sans Unicode" w:hAnsi="Lucida Sans Unicode" w:cs="Lucida Sans Unicode"/>
      <w:b/>
      <w:bCs/>
      <w:i/>
      <w:iCs/>
      <w:smallCaps/>
      <w:sz w:val="18"/>
      <w:szCs w:val="18"/>
    </w:rPr>
  </w:style>
  <w:style w:type="character" w:customStyle="1" w:styleId="FontStyle330">
    <w:name w:val="Font Style330"/>
    <w:uiPriority w:val="99"/>
    <w:rsid w:val="00F3250D"/>
    <w:rPr>
      <w:rFonts w:ascii="Bookman Old Style" w:hAnsi="Bookman Old Style" w:cs="Bookman Old Style"/>
      <w:sz w:val="14"/>
      <w:szCs w:val="14"/>
    </w:rPr>
  </w:style>
  <w:style w:type="character" w:customStyle="1" w:styleId="FontStyle331">
    <w:name w:val="Font Style331"/>
    <w:uiPriority w:val="99"/>
    <w:rsid w:val="00F3250D"/>
    <w:rPr>
      <w:rFonts w:ascii="Book Antiqua" w:hAnsi="Book Antiqua" w:cs="Book Antiqua"/>
      <w:sz w:val="22"/>
      <w:szCs w:val="22"/>
    </w:rPr>
  </w:style>
  <w:style w:type="character" w:customStyle="1" w:styleId="FontStyle332">
    <w:name w:val="Font Style332"/>
    <w:uiPriority w:val="99"/>
    <w:rsid w:val="00F3250D"/>
    <w:rPr>
      <w:rFonts w:ascii="Arial" w:hAnsi="Arial" w:cs="Arial"/>
      <w:sz w:val="22"/>
      <w:szCs w:val="22"/>
    </w:rPr>
  </w:style>
  <w:style w:type="character" w:customStyle="1" w:styleId="FontStyle333">
    <w:name w:val="Font Style333"/>
    <w:uiPriority w:val="99"/>
    <w:rsid w:val="00F3250D"/>
    <w:rPr>
      <w:rFonts w:ascii="Book Antiqua" w:hAnsi="Book Antiqua" w:cs="Book Antiqua"/>
      <w:sz w:val="20"/>
      <w:szCs w:val="20"/>
    </w:rPr>
  </w:style>
  <w:style w:type="character" w:customStyle="1" w:styleId="FontStyle334">
    <w:name w:val="Font Style334"/>
    <w:uiPriority w:val="99"/>
    <w:rsid w:val="00F3250D"/>
    <w:rPr>
      <w:rFonts w:ascii="Franklin Gothic Medium" w:hAnsi="Franklin Gothic Medium" w:cs="Franklin Gothic Medium"/>
      <w:b/>
      <w:bCs/>
      <w:sz w:val="12"/>
      <w:szCs w:val="12"/>
    </w:rPr>
  </w:style>
  <w:style w:type="character" w:customStyle="1" w:styleId="FontStyle335">
    <w:name w:val="Font Style335"/>
    <w:uiPriority w:val="99"/>
    <w:rsid w:val="00F3250D"/>
    <w:rPr>
      <w:rFonts w:ascii="Franklin Gothic Medium" w:hAnsi="Franklin Gothic Medium" w:cs="Franklin Gothic Medium"/>
      <w:b/>
      <w:bCs/>
      <w:sz w:val="12"/>
      <w:szCs w:val="12"/>
    </w:rPr>
  </w:style>
  <w:style w:type="character" w:customStyle="1" w:styleId="FontStyle336">
    <w:name w:val="Font Style336"/>
    <w:uiPriority w:val="99"/>
    <w:rsid w:val="00F3250D"/>
    <w:rPr>
      <w:rFonts w:ascii="Franklin Gothic Medium" w:hAnsi="Franklin Gothic Medium" w:cs="Franklin Gothic Medium"/>
      <w:b/>
      <w:bCs/>
      <w:sz w:val="12"/>
      <w:szCs w:val="12"/>
    </w:rPr>
  </w:style>
  <w:style w:type="character" w:customStyle="1" w:styleId="FontStyle337">
    <w:name w:val="Font Style337"/>
    <w:uiPriority w:val="99"/>
    <w:rsid w:val="00F3250D"/>
    <w:rPr>
      <w:rFonts w:ascii="Microsoft Sans Serif" w:hAnsi="Microsoft Sans Serif" w:cs="Microsoft Sans Serif"/>
      <w:sz w:val="22"/>
      <w:szCs w:val="22"/>
    </w:rPr>
  </w:style>
  <w:style w:type="character" w:customStyle="1" w:styleId="FontStyle338">
    <w:name w:val="Font Style338"/>
    <w:uiPriority w:val="99"/>
    <w:rsid w:val="00F3250D"/>
    <w:rPr>
      <w:rFonts w:ascii="Book Antiqua" w:hAnsi="Book Antiqua" w:cs="Book Antiqua"/>
      <w:sz w:val="16"/>
      <w:szCs w:val="16"/>
    </w:rPr>
  </w:style>
  <w:style w:type="character" w:customStyle="1" w:styleId="FontStyle339">
    <w:name w:val="Font Style339"/>
    <w:uiPriority w:val="99"/>
    <w:rsid w:val="00F3250D"/>
    <w:rPr>
      <w:rFonts w:ascii="Franklin Gothic Demi" w:hAnsi="Franklin Gothic Demi" w:cs="Franklin Gothic Demi"/>
      <w:b/>
      <w:bCs/>
      <w:sz w:val="12"/>
      <w:szCs w:val="12"/>
    </w:rPr>
  </w:style>
  <w:style w:type="character" w:customStyle="1" w:styleId="FontStyle340">
    <w:name w:val="Font Style340"/>
    <w:uiPriority w:val="99"/>
    <w:rsid w:val="00F3250D"/>
    <w:rPr>
      <w:rFonts w:ascii="Franklin Gothic Medium" w:hAnsi="Franklin Gothic Medium" w:cs="Franklin Gothic Medium"/>
      <w:b/>
      <w:bCs/>
      <w:sz w:val="12"/>
      <w:szCs w:val="12"/>
    </w:rPr>
  </w:style>
  <w:style w:type="paragraph" w:customStyle="1" w:styleId="18">
    <w:name w:val="Заглавие1"/>
    <w:basedOn w:val="Normal"/>
    <w:link w:val="a7"/>
    <w:uiPriority w:val="99"/>
    <w:rsid w:val="00F3250D"/>
    <w:pPr>
      <w:spacing w:after="0" w:line="240" w:lineRule="auto"/>
    </w:pPr>
    <w:rPr>
      <w:lang w:val="bg-BG"/>
    </w:rPr>
  </w:style>
  <w:style w:type="character" w:customStyle="1" w:styleId="a7">
    <w:name w:val="Заглавие Знак"/>
    <w:link w:val="18"/>
    <w:uiPriority w:val="99"/>
    <w:locked/>
    <w:rsid w:val="00F3250D"/>
    <w:rPr>
      <w:rFonts w:ascii="Calibri" w:hAnsi="Calibri" w:cs="Calibri"/>
      <w:sz w:val="22"/>
      <w:szCs w:val="22"/>
      <w:lang w:val="bg-BG" w:eastAsia="en-US"/>
    </w:rPr>
  </w:style>
  <w:style w:type="paragraph" w:customStyle="1" w:styleId="19">
    <w:name w:val="План на документа1"/>
    <w:basedOn w:val="Normal"/>
    <w:link w:val="a8"/>
    <w:uiPriority w:val="99"/>
    <w:rsid w:val="00F3250D"/>
    <w:pPr>
      <w:spacing w:after="0" w:line="240" w:lineRule="auto"/>
    </w:pPr>
    <w:rPr>
      <w:lang w:val="bg-BG"/>
    </w:rPr>
  </w:style>
  <w:style w:type="character" w:customStyle="1" w:styleId="a8">
    <w:name w:val="План на документа Знак"/>
    <w:link w:val="19"/>
    <w:uiPriority w:val="99"/>
    <w:locked/>
    <w:rsid w:val="00F3250D"/>
    <w:rPr>
      <w:rFonts w:ascii="Calibri" w:hAnsi="Calibri" w:cs="Calibri"/>
      <w:sz w:val="22"/>
      <w:szCs w:val="22"/>
      <w:lang w:val="bg-BG" w:eastAsia="en-US"/>
    </w:rPr>
  </w:style>
  <w:style w:type="paragraph" w:customStyle="1" w:styleId="1a">
    <w:name w:val="Изнесен текст1"/>
    <w:basedOn w:val="Normal"/>
    <w:link w:val="a9"/>
    <w:uiPriority w:val="99"/>
    <w:rsid w:val="00F3250D"/>
    <w:pPr>
      <w:spacing w:after="0" w:line="240" w:lineRule="auto"/>
    </w:pPr>
    <w:rPr>
      <w:lang w:val="bg-BG"/>
    </w:rPr>
  </w:style>
  <w:style w:type="character" w:customStyle="1" w:styleId="a9">
    <w:name w:val="Изнесен текст Знак"/>
    <w:link w:val="1a"/>
    <w:uiPriority w:val="99"/>
    <w:locked/>
    <w:rsid w:val="00F3250D"/>
    <w:rPr>
      <w:rFonts w:ascii="Calibri" w:hAnsi="Calibri" w:cs="Calibri"/>
      <w:sz w:val="22"/>
      <w:szCs w:val="22"/>
      <w:lang w:val="bg-BG" w:eastAsia="en-US"/>
    </w:rPr>
  </w:style>
  <w:style w:type="character" w:customStyle="1" w:styleId="FontStyle25">
    <w:name w:val="Font Style25"/>
    <w:uiPriority w:val="99"/>
    <w:rsid w:val="00F3250D"/>
    <w:rPr>
      <w:rFonts w:ascii="Microsoft Sans Serif" w:hAnsi="Microsoft Sans Serif" w:cs="Microsoft Sans Serif"/>
      <w:sz w:val="16"/>
      <w:szCs w:val="16"/>
    </w:rPr>
  </w:style>
  <w:style w:type="character" w:customStyle="1" w:styleId="22">
    <w:name w:val="Основен текст2"/>
    <w:uiPriority w:val="99"/>
    <w:rsid w:val="00F3250D"/>
    <w:rPr>
      <w:rFonts w:ascii="Arial Unicode MS" w:eastAsia="Arial Unicode MS" w:hAnsi="Arial Unicode MS" w:cs="Arial Unicode MS"/>
      <w:spacing w:val="5"/>
      <w:sz w:val="24"/>
      <w:szCs w:val="24"/>
      <w:lang w:val="bg-BG" w:eastAsia="de-DE"/>
    </w:rPr>
  </w:style>
  <w:style w:type="character" w:customStyle="1" w:styleId="34">
    <w:name w:val="Основен текст3"/>
    <w:uiPriority w:val="99"/>
    <w:rsid w:val="00F3250D"/>
    <w:rPr>
      <w:rFonts w:ascii="Times New Roman" w:hAnsi="Times New Roman" w:cs="Times New Roman"/>
      <w:spacing w:val="5"/>
      <w:sz w:val="24"/>
      <w:szCs w:val="24"/>
      <w:u w:val="single"/>
    </w:rPr>
  </w:style>
  <w:style w:type="character" w:customStyle="1" w:styleId="FontStyle39">
    <w:name w:val="Font Style39"/>
    <w:uiPriority w:val="99"/>
    <w:rsid w:val="00F3250D"/>
    <w:rPr>
      <w:rFonts w:ascii="Microsoft Sans Serif" w:hAnsi="Microsoft Sans Serif" w:cs="Microsoft Sans Serif"/>
      <w:sz w:val="20"/>
      <w:szCs w:val="20"/>
    </w:rPr>
  </w:style>
  <w:style w:type="character" w:customStyle="1" w:styleId="FontStyle45">
    <w:name w:val="Font Style45"/>
    <w:uiPriority w:val="99"/>
    <w:rsid w:val="00F3250D"/>
    <w:rPr>
      <w:rFonts w:ascii="Courier New" w:hAnsi="Courier New" w:cs="Courier New"/>
      <w:b/>
      <w:bCs/>
      <w:sz w:val="18"/>
      <w:szCs w:val="18"/>
    </w:rPr>
  </w:style>
  <w:style w:type="character" w:customStyle="1" w:styleId="FontStyle43">
    <w:name w:val="Font Style43"/>
    <w:uiPriority w:val="99"/>
    <w:rsid w:val="00F3250D"/>
    <w:rPr>
      <w:rFonts w:ascii="Microsoft Sans Serif" w:hAnsi="Microsoft Sans Serif" w:cs="Microsoft Sans Serif"/>
      <w:b/>
      <w:bCs/>
      <w:i/>
      <w:iCs/>
      <w:spacing w:val="20"/>
      <w:sz w:val="18"/>
      <w:szCs w:val="18"/>
    </w:rPr>
  </w:style>
  <w:style w:type="character" w:customStyle="1" w:styleId="FontStyle44">
    <w:name w:val="Font Style44"/>
    <w:uiPriority w:val="99"/>
    <w:rsid w:val="00F3250D"/>
    <w:rPr>
      <w:rFonts w:ascii="Microsoft Sans Serif" w:hAnsi="Microsoft Sans Serif" w:cs="Microsoft Sans Serif"/>
      <w:i/>
      <w:iCs/>
      <w:spacing w:val="10"/>
      <w:sz w:val="18"/>
      <w:szCs w:val="18"/>
    </w:rPr>
  </w:style>
  <w:style w:type="character" w:customStyle="1" w:styleId="FontStyle37">
    <w:name w:val="Font Style37"/>
    <w:uiPriority w:val="99"/>
    <w:rsid w:val="00F3250D"/>
    <w:rPr>
      <w:rFonts w:ascii="Microsoft Sans Serif" w:hAnsi="Microsoft Sans Serif" w:cs="Microsoft Sans Serif"/>
      <w:b/>
      <w:bCs/>
      <w:spacing w:val="20"/>
      <w:sz w:val="28"/>
      <w:szCs w:val="28"/>
    </w:rPr>
  </w:style>
  <w:style w:type="character" w:customStyle="1" w:styleId="FontStyle41">
    <w:name w:val="Font Style41"/>
    <w:uiPriority w:val="99"/>
    <w:rsid w:val="00F3250D"/>
    <w:rPr>
      <w:rFonts w:ascii="Microsoft Sans Serif" w:hAnsi="Microsoft Sans Serif" w:cs="Microsoft Sans Serif"/>
      <w:b/>
      <w:bCs/>
      <w:spacing w:val="20"/>
      <w:sz w:val="24"/>
      <w:szCs w:val="24"/>
    </w:rPr>
  </w:style>
  <w:style w:type="character" w:customStyle="1" w:styleId="FontStyle46">
    <w:name w:val="Font Style46"/>
    <w:uiPriority w:val="99"/>
    <w:rsid w:val="00F3250D"/>
    <w:rPr>
      <w:rFonts w:ascii="Arial" w:hAnsi="Arial" w:cs="Arial"/>
      <w:sz w:val="26"/>
      <w:szCs w:val="26"/>
    </w:rPr>
  </w:style>
  <w:style w:type="character" w:customStyle="1" w:styleId="FontStyle47">
    <w:name w:val="Font Style47"/>
    <w:uiPriority w:val="99"/>
    <w:rsid w:val="00F3250D"/>
    <w:rPr>
      <w:rFonts w:ascii="Arial" w:hAnsi="Arial" w:cs="Arial"/>
      <w:sz w:val="26"/>
      <w:szCs w:val="26"/>
    </w:rPr>
  </w:style>
  <w:style w:type="character" w:customStyle="1" w:styleId="FontStyle48">
    <w:name w:val="Font Style48"/>
    <w:uiPriority w:val="99"/>
    <w:rsid w:val="00F3250D"/>
    <w:rPr>
      <w:rFonts w:ascii="Courier New" w:hAnsi="Courier New" w:cs="Courier New"/>
      <w:b/>
      <w:bCs/>
      <w:sz w:val="12"/>
      <w:szCs w:val="12"/>
    </w:rPr>
  </w:style>
  <w:style w:type="character" w:customStyle="1" w:styleId="FontStyle50">
    <w:name w:val="Font Style50"/>
    <w:uiPriority w:val="99"/>
    <w:rsid w:val="00F3250D"/>
    <w:rPr>
      <w:rFonts w:ascii="Microsoft Sans Serif" w:hAnsi="Microsoft Sans Serif" w:cs="Microsoft Sans Serif"/>
      <w:b/>
      <w:bCs/>
      <w:sz w:val="20"/>
      <w:szCs w:val="20"/>
    </w:rPr>
  </w:style>
  <w:style w:type="character" w:customStyle="1" w:styleId="FontStyle42">
    <w:name w:val="Font Style42"/>
    <w:uiPriority w:val="99"/>
    <w:rsid w:val="00F3250D"/>
    <w:rPr>
      <w:rFonts w:ascii="Microsoft Sans Serif" w:hAnsi="Microsoft Sans Serif" w:cs="Microsoft Sans Serif"/>
      <w:b/>
      <w:bCs/>
      <w:spacing w:val="-20"/>
      <w:sz w:val="20"/>
      <w:szCs w:val="20"/>
    </w:rPr>
  </w:style>
  <w:style w:type="character" w:customStyle="1" w:styleId="FontStyle49">
    <w:name w:val="Font Style49"/>
    <w:uiPriority w:val="99"/>
    <w:rsid w:val="00F3250D"/>
    <w:rPr>
      <w:rFonts w:ascii="Courier New" w:hAnsi="Courier New" w:cs="Courier New"/>
      <w:b/>
      <w:bCs/>
      <w:sz w:val="16"/>
      <w:szCs w:val="16"/>
    </w:rPr>
  </w:style>
  <w:style w:type="character" w:customStyle="1" w:styleId="FontStyle38">
    <w:name w:val="Font Style38"/>
    <w:uiPriority w:val="99"/>
    <w:rsid w:val="00F3250D"/>
    <w:rPr>
      <w:rFonts w:ascii="Microsoft Sans Serif" w:hAnsi="Microsoft Sans Serif" w:cs="Microsoft Sans Serif"/>
      <w:sz w:val="14"/>
      <w:szCs w:val="14"/>
    </w:rPr>
  </w:style>
  <w:style w:type="character" w:customStyle="1" w:styleId="on289">
    <w:name w:val="on289"/>
    <w:uiPriority w:val="99"/>
    <w:rsid w:val="00F3250D"/>
  </w:style>
  <w:style w:type="character" w:customStyle="1" w:styleId="FontStyle413">
    <w:name w:val="Font Style413"/>
    <w:uiPriority w:val="99"/>
    <w:rsid w:val="00F3250D"/>
    <w:rPr>
      <w:rFonts w:ascii="Arial" w:hAnsi="Arial" w:cs="Arial"/>
      <w:b/>
      <w:bCs/>
      <w:sz w:val="8"/>
      <w:szCs w:val="8"/>
    </w:rPr>
  </w:style>
  <w:style w:type="paragraph" w:customStyle="1" w:styleId="1b">
    <w:name w:val="Текст на бележка в края1"/>
    <w:basedOn w:val="Normal"/>
    <w:link w:val="aa"/>
    <w:uiPriority w:val="99"/>
    <w:rsid w:val="00F3250D"/>
    <w:pPr>
      <w:spacing w:after="0" w:line="240" w:lineRule="auto"/>
    </w:pPr>
    <w:rPr>
      <w:lang w:val="bg-BG"/>
    </w:rPr>
  </w:style>
  <w:style w:type="character" w:customStyle="1" w:styleId="aa">
    <w:name w:val="Текст на бележка в края Знак"/>
    <w:link w:val="1b"/>
    <w:uiPriority w:val="99"/>
    <w:locked/>
    <w:rsid w:val="00F3250D"/>
    <w:rPr>
      <w:rFonts w:ascii="Calibri" w:hAnsi="Calibri" w:cs="Calibri"/>
      <w:sz w:val="22"/>
      <w:szCs w:val="22"/>
      <w:lang w:val="bg-BG" w:eastAsia="en-US"/>
    </w:rPr>
  </w:style>
  <w:style w:type="paragraph" w:customStyle="1" w:styleId="211">
    <w:name w:val="Основен текст 21"/>
    <w:basedOn w:val="Normal"/>
    <w:link w:val="23"/>
    <w:uiPriority w:val="99"/>
    <w:rsid w:val="00F3250D"/>
    <w:pPr>
      <w:spacing w:after="0" w:line="240" w:lineRule="auto"/>
    </w:pPr>
    <w:rPr>
      <w:lang w:val="bg-BG"/>
    </w:rPr>
  </w:style>
  <w:style w:type="character" w:customStyle="1" w:styleId="23">
    <w:name w:val="Основен текст 2 Знак"/>
    <w:link w:val="211"/>
    <w:uiPriority w:val="99"/>
    <w:locked/>
    <w:rsid w:val="00F3250D"/>
    <w:rPr>
      <w:rFonts w:ascii="Calibri" w:hAnsi="Calibri" w:cs="Calibri"/>
      <w:sz w:val="22"/>
      <w:szCs w:val="22"/>
      <w:lang w:val="bg-BG" w:eastAsia="en-US"/>
    </w:rPr>
  </w:style>
  <w:style w:type="character" w:customStyle="1" w:styleId="FontStyle21">
    <w:name w:val="Font Style21"/>
    <w:uiPriority w:val="99"/>
    <w:rsid w:val="00F3250D"/>
    <w:rPr>
      <w:rFonts w:ascii="Microsoft Sans Serif" w:hAnsi="Microsoft Sans Serif" w:cs="Microsoft Sans Serif"/>
      <w:b/>
      <w:bCs/>
      <w:i/>
      <w:iCs/>
      <w:spacing w:val="30"/>
      <w:sz w:val="18"/>
      <w:szCs w:val="18"/>
    </w:rPr>
  </w:style>
  <w:style w:type="character" w:customStyle="1" w:styleId="FontStyle13">
    <w:name w:val="Font Style13"/>
    <w:uiPriority w:val="99"/>
    <w:rsid w:val="00F3250D"/>
    <w:rPr>
      <w:rFonts w:ascii="Microsoft Sans Serif" w:hAnsi="Microsoft Sans Serif" w:cs="Microsoft Sans Serif"/>
      <w:b/>
      <w:bCs/>
      <w:sz w:val="20"/>
      <w:szCs w:val="20"/>
    </w:rPr>
  </w:style>
  <w:style w:type="character" w:customStyle="1" w:styleId="FontStyle19">
    <w:name w:val="Font Style19"/>
    <w:uiPriority w:val="99"/>
    <w:rsid w:val="00F3250D"/>
    <w:rPr>
      <w:rFonts w:ascii="Times New Roman" w:hAnsi="Times New Roman" w:cs="Times New Roman"/>
      <w:sz w:val="22"/>
      <w:szCs w:val="22"/>
    </w:rPr>
  </w:style>
  <w:style w:type="character" w:customStyle="1" w:styleId="53">
    <w:name w:val="Основен текст (5) + Не е курсив"/>
    <w:uiPriority w:val="99"/>
    <w:rsid w:val="00F3250D"/>
    <w:rPr>
      <w:rFonts w:ascii="Arial" w:hAnsi="Arial" w:cs="Arial"/>
      <w:spacing w:val="4"/>
      <w:sz w:val="19"/>
      <w:szCs w:val="19"/>
      <w:shd w:val="clear" w:color="auto" w:fill="FFFFFF"/>
    </w:rPr>
  </w:style>
  <w:style w:type="character" w:customStyle="1" w:styleId="24">
    <w:name w:val="Основен текст (2)"/>
    <w:uiPriority w:val="99"/>
    <w:rsid w:val="00F3250D"/>
    <w:rPr>
      <w:rFonts w:ascii="Arial" w:hAnsi="Arial" w:cs="Arial"/>
      <w:spacing w:val="3"/>
      <w:sz w:val="19"/>
      <w:szCs w:val="19"/>
      <w:shd w:val="clear" w:color="auto" w:fill="FFFFFF"/>
    </w:rPr>
  </w:style>
  <w:style w:type="character" w:customStyle="1" w:styleId="29pt">
    <w:name w:val="Основен текст (2) + 9 pt"/>
    <w:aliases w:val="Удебелен"/>
    <w:uiPriority w:val="99"/>
    <w:rsid w:val="00F3250D"/>
    <w:rPr>
      <w:rFonts w:ascii="Arial" w:hAnsi="Arial" w:cs="Arial"/>
      <w:b/>
      <w:bCs/>
      <w:spacing w:val="4"/>
      <w:sz w:val="17"/>
      <w:szCs w:val="17"/>
      <w:shd w:val="clear" w:color="auto" w:fill="FFFFFF"/>
    </w:rPr>
  </w:style>
  <w:style w:type="character" w:customStyle="1" w:styleId="230">
    <w:name w:val="Основен текст (2)3"/>
    <w:uiPriority w:val="99"/>
    <w:rsid w:val="00F3250D"/>
    <w:rPr>
      <w:rFonts w:ascii="Arial" w:hAnsi="Arial" w:cs="Arial"/>
      <w:spacing w:val="3"/>
      <w:sz w:val="19"/>
      <w:szCs w:val="19"/>
      <w:shd w:val="clear" w:color="auto" w:fill="FFFFFF"/>
    </w:rPr>
  </w:style>
  <w:style w:type="character" w:customStyle="1" w:styleId="ab">
    <w:name w:val="Основен текст + Удебелен"/>
    <w:uiPriority w:val="99"/>
    <w:rsid w:val="00F3250D"/>
    <w:rPr>
      <w:rFonts w:ascii="Arial" w:hAnsi="Arial" w:cs="Arial"/>
      <w:b/>
      <w:bCs/>
      <w:spacing w:val="1"/>
      <w:sz w:val="19"/>
      <w:szCs w:val="19"/>
      <w:shd w:val="clear" w:color="auto" w:fill="FFFFFF"/>
    </w:rPr>
  </w:style>
  <w:style w:type="character" w:customStyle="1" w:styleId="103">
    <w:name w:val="Основен текст (10) + Не е удебелен"/>
    <w:uiPriority w:val="99"/>
    <w:rsid w:val="00F3250D"/>
    <w:rPr>
      <w:rFonts w:ascii="Arial" w:hAnsi="Arial" w:cs="Arial"/>
      <w:spacing w:val="3"/>
      <w:sz w:val="19"/>
      <w:szCs w:val="19"/>
      <w:shd w:val="clear" w:color="auto" w:fill="FFFFFF"/>
    </w:rPr>
  </w:style>
  <w:style w:type="character" w:customStyle="1" w:styleId="130">
    <w:name w:val="Основен текст + Удебелен13"/>
    <w:uiPriority w:val="99"/>
    <w:rsid w:val="00F3250D"/>
    <w:rPr>
      <w:rFonts w:ascii="Arial" w:hAnsi="Arial" w:cs="Arial"/>
      <w:b/>
      <w:bCs/>
      <w:spacing w:val="1"/>
      <w:sz w:val="19"/>
      <w:szCs w:val="19"/>
      <w:shd w:val="clear" w:color="auto" w:fill="FFFFFF"/>
    </w:rPr>
  </w:style>
  <w:style w:type="character" w:customStyle="1" w:styleId="104">
    <w:name w:val="Основен текст (10) + Не е удебелен4"/>
    <w:uiPriority w:val="99"/>
    <w:rsid w:val="00F3250D"/>
    <w:rPr>
      <w:rFonts w:ascii="Arial" w:hAnsi="Arial" w:cs="Arial"/>
      <w:spacing w:val="3"/>
      <w:sz w:val="19"/>
      <w:szCs w:val="19"/>
      <w:shd w:val="clear" w:color="auto" w:fill="FFFFFF"/>
    </w:rPr>
  </w:style>
  <w:style w:type="character" w:customStyle="1" w:styleId="1023pt">
    <w:name w:val="Заглавие #10 (2) + Разредка 3 pt"/>
    <w:uiPriority w:val="99"/>
    <w:rsid w:val="00F3250D"/>
    <w:rPr>
      <w:spacing w:val="58"/>
      <w:sz w:val="21"/>
      <w:szCs w:val="21"/>
      <w:shd w:val="clear" w:color="auto" w:fill="FFFFFF"/>
    </w:rPr>
  </w:style>
  <w:style w:type="character" w:customStyle="1" w:styleId="8TimesNewRoman">
    <w:name w:val="Основен текст (8) + Times New Roman"/>
    <w:aliases w:val="12 pt1,Не е курсив,Основен текст (11) + Не е удебелен1"/>
    <w:uiPriority w:val="99"/>
    <w:rsid w:val="00F3250D"/>
    <w:rPr>
      <w:rFonts w:ascii="Times New Roman" w:hAnsi="Times New Roman" w:cs="Times New Roman"/>
      <w:spacing w:val="2"/>
      <w:sz w:val="22"/>
      <w:szCs w:val="22"/>
    </w:rPr>
  </w:style>
  <w:style w:type="character" w:customStyle="1" w:styleId="640">
    <w:name w:val="Основен текст (6) + Не е курсив4"/>
    <w:uiPriority w:val="99"/>
    <w:rsid w:val="00F3250D"/>
    <w:rPr>
      <w:rFonts w:ascii="Arial" w:hAnsi="Arial" w:cs="Arial"/>
      <w:spacing w:val="3"/>
      <w:sz w:val="19"/>
      <w:szCs w:val="19"/>
      <w:shd w:val="clear" w:color="auto" w:fill="FFFFFF"/>
    </w:rPr>
  </w:style>
  <w:style w:type="character" w:customStyle="1" w:styleId="120">
    <w:name w:val="Основен текст + Удебелен12"/>
    <w:uiPriority w:val="99"/>
    <w:rsid w:val="00F3250D"/>
    <w:rPr>
      <w:rFonts w:ascii="Arial" w:hAnsi="Arial" w:cs="Arial"/>
      <w:b/>
      <w:bCs/>
      <w:spacing w:val="1"/>
      <w:sz w:val="19"/>
      <w:szCs w:val="19"/>
      <w:shd w:val="clear" w:color="auto" w:fill="FFFFFF"/>
    </w:rPr>
  </w:style>
  <w:style w:type="character" w:customStyle="1" w:styleId="42">
    <w:name w:val="Основен текст4"/>
    <w:uiPriority w:val="99"/>
    <w:rsid w:val="00F3250D"/>
    <w:rPr>
      <w:rFonts w:ascii="Arial" w:hAnsi="Arial" w:cs="Arial"/>
      <w:spacing w:val="4"/>
      <w:sz w:val="19"/>
      <w:szCs w:val="19"/>
      <w:shd w:val="clear" w:color="auto" w:fill="FFFFFF"/>
    </w:rPr>
  </w:style>
  <w:style w:type="character" w:customStyle="1" w:styleId="105">
    <w:name w:val="Основен текст + Удебелен10"/>
    <w:uiPriority w:val="99"/>
    <w:rsid w:val="00F3250D"/>
    <w:rPr>
      <w:rFonts w:ascii="Arial" w:hAnsi="Arial" w:cs="Arial"/>
      <w:b/>
      <w:bCs/>
      <w:spacing w:val="1"/>
      <w:sz w:val="19"/>
      <w:szCs w:val="19"/>
      <w:shd w:val="clear" w:color="auto" w:fill="FFFFFF"/>
    </w:rPr>
  </w:style>
  <w:style w:type="character" w:customStyle="1" w:styleId="630">
    <w:name w:val="Основен текст (6) + Не е курсив3"/>
    <w:uiPriority w:val="99"/>
    <w:rsid w:val="00F3250D"/>
    <w:rPr>
      <w:rFonts w:ascii="Arial" w:hAnsi="Arial" w:cs="Arial"/>
      <w:spacing w:val="3"/>
      <w:sz w:val="19"/>
      <w:szCs w:val="19"/>
      <w:shd w:val="clear" w:color="auto" w:fill="FFFFFF"/>
    </w:rPr>
  </w:style>
  <w:style w:type="character" w:customStyle="1" w:styleId="90">
    <w:name w:val="Основен текст + Удебелен9"/>
    <w:uiPriority w:val="99"/>
    <w:rsid w:val="00F3250D"/>
    <w:rPr>
      <w:rFonts w:ascii="Arial" w:hAnsi="Arial" w:cs="Arial"/>
      <w:b/>
      <w:bCs/>
      <w:spacing w:val="1"/>
      <w:sz w:val="19"/>
      <w:szCs w:val="19"/>
      <w:shd w:val="clear" w:color="auto" w:fill="FFFFFF"/>
    </w:rPr>
  </w:style>
  <w:style w:type="character" w:customStyle="1" w:styleId="220">
    <w:name w:val="Основен текст (2)2"/>
    <w:uiPriority w:val="99"/>
    <w:rsid w:val="00F3250D"/>
    <w:rPr>
      <w:rFonts w:ascii="Arial" w:hAnsi="Arial" w:cs="Arial"/>
      <w:spacing w:val="3"/>
      <w:sz w:val="19"/>
      <w:szCs w:val="19"/>
      <w:shd w:val="clear" w:color="auto" w:fill="FFFFFF"/>
    </w:rPr>
  </w:style>
  <w:style w:type="character" w:customStyle="1" w:styleId="65">
    <w:name w:val="Основен текст + Удебелен6"/>
    <w:uiPriority w:val="99"/>
    <w:rsid w:val="00F3250D"/>
    <w:rPr>
      <w:rFonts w:ascii="Arial" w:hAnsi="Arial" w:cs="Arial"/>
      <w:b/>
      <w:bCs/>
      <w:spacing w:val="1"/>
      <w:sz w:val="19"/>
      <w:szCs w:val="19"/>
      <w:shd w:val="clear" w:color="auto" w:fill="FFFFFF"/>
    </w:rPr>
  </w:style>
  <w:style w:type="character" w:customStyle="1" w:styleId="621">
    <w:name w:val="Основен текст (6) + Не е курсив2"/>
    <w:uiPriority w:val="99"/>
    <w:rsid w:val="00F3250D"/>
    <w:rPr>
      <w:rFonts w:ascii="Arial" w:hAnsi="Arial" w:cs="Arial"/>
      <w:spacing w:val="3"/>
      <w:sz w:val="19"/>
      <w:szCs w:val="19"/>
      <w:shd w:val="clear" w:color="auto" w:fill="FFFFFF"/>
    </w:rPr>
  </w:style>
  <w:style w:type="character" w:customStyle="1" w:styleId="54">
    <w:name w:val="Основен текст + Удебелен5"/>
    <w:uiPriority w:val="99"/>
    <w:rsid w:val="00F3250D"/>
    <w:rPr>
      <w:rFonts w:ascii="Arial" w:hAnsi="Arial" w:cs="Arial"/>
      <w:b/>
      <w:bCs/>
      <w:spacing w:val="1"/>
      <w:sz w:val="19"/>
      <w:szCs w:val="19"/>
      <w:shd w:val="clear" w:color="auto" w:fill="FFFFFF"/>
    </w:rPr>
  </w:style>
  <w:style w:type="character" w:customStyle="1" w:styleId="43">
    <w:name w:val="Основен текст + Удебелен4"/>
    <w:uiPriority w:val="99"/>
    <w:rsid w:val="00F3250D"/>
    <w:rPr>
      <w:rFonts w:ascii="Arial" w:hAnsi="Arial" w:cs="Arial"/>
      <w:b/>
      <w:bCs/>
      <w:spacing w:val="1"/>
      <w:sz w:val="19"/>
      <w:szCs w:val="19"/>
      <w:shd w:val="clear" w:color="auto" w:fill="FFFFFF"/>
    </w:rPr>
  </w:style>
  <w:style w:type="character" w:customStyle="1" w:styleId="611">
    <w:name w:val="Основен текст (6) + Не е курсив1"/>
    <w:uiPriority w:val="99"/>
    <w:rsid w:val="00F3250D"/>
    <w:rPr>
      <w:rFonts w:ascii="Arial" w:hAnsi="Arial" w:cs="Arial"/>
      <w:spacing w:val="3"/>
      <w:sz w:val="19"/>
      <w:szCs w:val="19"/>
      <w:shd w:val="clear" w:color="auto" w:fill="FFFFFF"/>
    </w:rPr>
  </w:style>
  <w:style w:type="character" w:customStyle="1" w:styleId="35">
    <w:name w:val="Основен текст + Удебелен3"/>
    <w:uiPriority w:val="99"/>
    <w:rsid w:val="00F3250D"/>
    <w:rPr>
      <w:rFonts w:ascii="Arial" w:hAnsi="Arial" w:cs="Arial"/>
      <w:b/>
      <w:bCs/>
      <w:spacing w:val="1"/>
      <w:sz w:val="19"/>
      <w:szCs w:val="19"/>
      <w:shd w:val="clear" w:color="auto" w:fill="FFFFFF"/>
    </w:rPr>
  </w:style>
  <w:style w:type="character" w:customStyle="1" w:styleId="ac">
    <w:name w:val="Основен текст + Курсив"/>
    <w:uiPriority w:val="99"/>
    <w:rsid w:val="00F3250D"/>
    <w:rPr>
      <w:rFonts w:ascii="Times New Roman" w:hAnsi="Times New Roman" w:cs="Times New Roman"/>
      <w:i/>
      <w:iCs/>
      <w:spacing w:val="7"/>
      <w:sz w:val="24"/>
      <w:szCs w:val="24"/>
      <w:shd w:val="clear" w:color="auto" w:fill="FFFFFF"/>
    </w:rPr>
  </w:style>
  <w:style w:type="character" w:customStyle="1" w:styleId="44">
    <w:name w:val="Основен текст (4) + Не е курсив"/>
    <w:uiPriority w:val="99"/>
    <w:rsid w:val="00F3250D"/>
    <w:rPr>
      <w:rFonts w:ascii="Arial" w:eastAsia="Arial Unicode MS" w:hAnsi="Arial" w:cs="Arial"/>
      <w:i/>
      <w:iCs/>
      <w:spacing w:val="6"/>
      <w:sz w:val="21"/>
      <w:szCs w:val="21"/>
      <w:shd w:val="clear" w:color="auto" w:fill="FFFFFF"/>
      <w:lang w:eastAsia="de-DE"/>
    </w:rPr>
  </w:style>
  <w:style w:type="character" w:customStyle="1" w:styleId="45">
    <w:name w:val="Основен текст (4)"/>
    <w:uiPriority w:val="99"/>
    <w:rsid w:val="00F3250D"/>
    <w:rPr>
      <w:rFonts w:ascii="Arial" w:eastAsia="Arial Unicode MS" w:hAnsi="Arial" w:cs="Arial"/>
      <w:i/>
      <w:iCs/>
      <w:spacing w:val="5"/>
      <w:sz w:val="21"/>
      <w:szCs w:val="21"/>
      <w:shd w:val="clear" w:color="auto" w:fill="FFFFFF"/>
      <w:lang w:eastAsia="de-DE"/>
    </w:rPr>
  </w:style>
  <w:style w:type="character" w:customStyle="1" w:styleId="33pt">
    <w:name w:val="Основен текст (3) + Разредка 3 pt"/>
    <w:uiPriority w:val="99"/>
    <w:rsid w:val="00F3250D"/>
    <w:rPr>
      <w:rFonts w:ascii="Arial" w:eastAsia="Arial Unicode MS" w:hAnsi="Arial" w:cs="Arial"/>
      <w:b/>
      <w:bCs/>
      <w:spacing w:val="68"/>
      <w:sz w:val="21"/>
      <w:szCs w:val="21"/>
      <w:shd w:val="clear" w:color="auto" w:fill="FFFFFF"/>
      <w:lang w:eastAsia="de-DE"/>
    </w:rPr>
  </w:style>
  <w:style w:type="character" w:customStyle="1" w:styleId="115">
    <w:name w:val="Основен текст (11) + Не е удебелен"/>
    <w:uiPriority w:val="99"/>
    <w:rsid w:val="00F3250D"/>
    <w:rPr>
      <w:rFonts w:ascii="Arial" w:eastAsia="Arial Unicode MS" w:hAnsi="Arial" w:cs="Arial"/>
      <w:b/>
      <w:bCs/>
      <w:i/>
      <w:iCs/>
      <w:spacing w:val="5"/>
      <w:sz w:val="21"/>
      <w:szCs w:val="21"/>
      <w:shd w:val="clear" w:color="auto" w:fill="FFFFFF"/>
      <w:lang w:eastAsia="de-DE"/>
    </w:rPr>
  </w:style>
  <w:style w:type="character" w:customStyle="1" w:styleId="Title1">
    <w:name w:val="Title1"/>
    <w:basedOn w:val="DefaultParagraphFont"/>
    <w:uiPriority w:val="99"/>
    <w:rsid w:val="00F3250D"/>
  </w:style>
  <w:style w:type="character" w:customStyle="1" w:styleId="FontStyle22">
    <w:name w:val="Font Style22"/>
    <w:uiPriority w:val="99"/>
    <w:rsid w:val="00F3250D"/>
    <w:rPr>
      <w:rFonts w:ascii="Arial Unicode MS" w:eastAsia="Arial Unicode MS" w:hAnsi="Arial Unicode MS" w:cs="Arial Unicode MS"/>
      <w:b/>
      <w:bCs/>
      <w:sz w:val="18"/>
      <w:szCs w:val="18"/>
    </w:rPr>
  </w:style>
  <w:style w:type="character" w:customStyle="1" w:styleId="FontStyle20">
    <w:name w:val="Font Style20"/>
    <w:uiPriority w:val="99"/>
    <w:rsid w:val="00F3250D"/>
    <w:rPr>
      <w:rFonts w:ascii="Arial Unicode MS" w:eastAsia="Arial Unicode MS" w:hAnsi="Arial Unicode MS" w:cs="Arial Unicode MS"/>
      <w:sz w:val="16"/>
      <w:szCs w:val="16"/>
    </w:rPr>
  </w:style>
  <w:style w:type="character" w:customStyle="1" w:styleId="FontStyle23">
    <w:name w:val="Font Style23"/>
    <w:uiPriority w:val="99"/>
    <w:rsid w:val="00F3250D"/>
    <w:rPr>
      <w:rFonts w:ascii="Arial Unicode MS" w:eastAsia="Arial Unicode MS" w:hAnsi="Arial Unicode MS" w:cs="Arial Unicode MS"/>
      <w:sz w:val="14"/>
      <w:szCs w:val="14"/>
    </w:rPr>
  </w:style>
  <w:style w:type="character" w:customStyle="1" w:styleId="FontStyle210">
    <w:name w:val="Font Style210"/>
    <w:uiPriority w:val="99"/>
    <w:rsid w:val="00F3250D"/>
    <w:rPr>
      <w:rFonts w:ascii="Arial" w:hAnsi="Arial" w:cs="Arial"/>
      <w:b/>
      <w:bCs/>
      <w:sz w:val="20"/>
      <w:szCs w:val="20"/>
    </w:rPr>
  </w:style>
  <w:style w:type="character" w:customStyle="1" w:styleId="FontStyle196">
    <w:name w:val="Font Style196"/>
    <w:uiPriority w:val="99"/>
    <w:rsid w:val="00F3250D"/>
    <w:rPr>
      <w:rFonts w:ascii="Arial" w:hAnsi="Arial" w:cs="Arial"/>
      <w:b/>
      <w:bCs/>
      <w:sz w:val="16"/>
      <w:szCs w:val="16"/>
    </w:rPr>
  </w:style>
  <w:style w:type="character" w:customStyle="1" w:styleId="FontStyle197">
    <w:name w:val="Font Style197"/>
    <w:uiPriority w:val="99"/>
    <w:rsid w:val="00F3250D"/>
    <w:rPr>
      <w:rFonts w:ascii="Arial" w:hAnsi="Arial" w:cs="Arial"/>
      <w:sz w:val="16"/>
      <w:szCs w:val="16"/>
    </w:rPr>
  </w:style>
  <w:style w:type="character" w:customStyle="1" w:styleId="FontStyle198">
    <w:name w:val="Font Style198"/>
    <w:uiPriority w:val="99"/>
    <w:rsid w:val="00F3250D"/>
    <w:rPr>
      <w:rFonts w:ascii="Arial" w:hAnsi="Arial" w:cs="Arial"/>
      <w:b/>
      <w:bCs/>
      <w:sz w:val="14"/>
      <w:szCs w:val="14"/>
    </w:rPr>
  </w:style>
  <w:style w:type="character" w:customStyle="1" w:styleId="FontStyle185">
    <w:name w:val="Font Style185"/>
    <w:uiPriority w:val="99"/>
    <w:rsid w:val="00F3250D"/>
    <w:rPr>
      <w:rFonts w:ascii="Times New Roman" w:hAnsi="Times New Roman" w:cs="Times New Roman"/>
      <w:sz w:val="22"/>
      <w:szCs w:val="22"/>
    </w:rPr>
  </w:style>
  <w:style w:type="character" w:customStyle="1" w:styleId="FontStyle211">
    <w:name w:val="Font Style211"/>
    <w:uiPriority w:val="99"/>
    <w:rsid w:val="00F3250D"/>
    <w:rPr>
      <w:rFonts w:ascii="Arial" w:hAnsi="Arial" w:cs="Arial"/>
      <w:i/>
      <w:iCs/>
      <w:sz w:val="20"/>
      <w:szCs w:val="20"/>
    </w:rPr>
  </w:style>
  <w:style w:type="paragraph" w:customStyle="1" w:styleId="212">
    <w:name w:val="Основен текст с отстъп 21"/>
    <w:basedOn w:val="Normal"/>
    <w:link w:val="25"/>
    <w:uiPriority w:val="99"/>
    <w:rsid w:val="00F3250D"/>
    <w:pPr>
      <w:spacing w:after="0" w:line="240" w:lineRule="auto"/>
    </w:pPr>
    <w:rPr>
      <w:lang w:val="bg-BG"/>
    </w:rPr>
  </w:style>
  <w:style w:type="character" w:customStyle="1" w:styleId="25">
    <w:name w:val="Основен текст с отстъп 2 Знак"/>
    <w:link w:val="212"/>
    <w:uiPriority w:val="99"/>
    <w:locked/>
    <w:rsid w:val="00F3250D"/>
    <w:rPr>
      <w:rFonts w:ascii="Calibri" w:hAnsi="Calibri" w:cs="Calibri"/>
      <w:sz w:val="22"/>
      <w:szCs w:val="22"/>
      <w:lang w:val="bg-BG" w:eastAsia="en-US"/>
    </w:rPr>
  </w:style>
  <w:style w:type="paragraph" w:customStyle="1" w:styleId="Style108">
    <w:name w:val="Style108"/>
    <w:basedOn w:val="Normal"/>
    <w:uiPriority w:val="99"/>
    <w:rsid w:val="00F3250D"/>
    <w:pPr>
      <w:widowControl w:val="0"/>
      <w:autoSpaceDE w:val="0"/>
      <w:autoSpaceDN w:val="0"/>
      <w:adjustRightInd w:val="0"/>
      <w:spacing w:after="0" w:line="226" w:lineRule="exact"/>
      <w:jc w:val="right"/>
    </w:pPr>
    <w:rPr>
      <w:rFonts w:ascii="Arial" w:hAnsi="Arial" w:cs="Arial"/>
      <w:sz w:val="24"/>
      <w:szCs w:val="24"/>
      <w:lang w:val="bg-BG" w:eastAsia="bg-BG"/>
    </w:rPr>
  </w:style>
  <w:style w:type="paragraph" w:customStyle="1" w:styleId="Style114">
    <w:name w:val="Style114"/>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33">
    <w:name w:val="Style133"/>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216">
    <w:name w:val="Style216"/>
    <w:basedOn w:val="Normal"/>
    <w:uiPriority w:val="99"/>
    <w:rsid w:val="00F3250D"/>
    <w:pPr>
      <w:widowControl w:val="0"/>
      <w:autoSpaceDE w:val="0"/>
      <w:autoSpaceDN w:val="0"/>
      <w:adjustRightInd w:val="0"/>
      <w:spacing w:after="0" w:line="230" w:lineRule="exact"/>
      <w:ind w:firstLine="115"/>
    </w:pPr>
    <w:rPr>
      <w:rFonts w:ascii="Arial" w:hAnsi="Arial" w:cs="Arial"/>
      <w:sz w:val="24"/>
      <w:szCs w:val="24"/>
      <w:lang w:val="bg-BG" w:eastAsia="bg-BG"/>
    </w:rPr>
  </w:style>
  <w:style w:type="paragraph" w:customStyle="1" w:styleId="Style153">
    <w:name w:val="Style153"/>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Style179">
    <w:name w:val="Style179"/>
    <w:basedOn w:val="Normal"/>
    <w:uiPriority w:val="99"/>
    <w:rsid w:val="00F3250D"/>
    <w:pPr>
      <w:widowControl w:val="0"/>
      <w:autoSpaceDE w:val="0"/>
      <w:autoSpaceDN w:val="0"/>
      <w:adjustRightInd w:val="0"/>
      <w:spacing w:after="0" w:line="240" w:lineRule="auto"/>
    </w:pPr>
    <w:rPr>
      <w:rFonts w:ascii="Arial" w:hAnsi="Arial" w:cs="Arial"/>
      <w:sz w:val="24"/>
      <w:szCs w:val="24"/>
      <w:lang w:val="bg-BG" w:eastAsia="bg-BG"/>
    </w:rPr>
  </w:style>
  <w:style w:type="paragraph" w:customStyle="1" w:styleId="Tab9">
    <w:name w:val="Tab9"/>
    <w:basedOn w:val="Normal"/>
    <w:uiPriority w:val="99"/>
    <w:rsid w:val="00F3250D"/>
    <w:pPr>
      <w:widowControl w:val="0"/>
      <w:spacing w:after="0" w:line="240" w:lineRule="auto"/>
    </w:pPr>
    <w:rPr>
      <w:rFonts w:ascii="Timok Fixed Normal" w:hAnsi="Timok Fixed Normal" w:cs="Timok Fixed Normal"/>
      <w:sz w:val="18"/>
      <w:szCs w:val="18"/>
      <w:lang w:val="it-IT" w:eastAsia="bg-BG"/>
    </w:rPr>
  </w:style>
  <w:style w:type="paragraph" w:customStyle="1" w:styleId="Tab10">
    <w:name w:val="Tab10"/>
    <w:uiPriority w:val="99"/>
    <w:rsid w:val="00F3250D"/>
    <w:pPr>
      <w:widowControl w:val="0"/>
    </w:pPr>
    <w:rPr>
      <w:rFonts w:ascii="Timok Fixed Normal" w:hAnsi="Timok Fixed Normal" w:cs="Timok Fixed Normal"/>
      <w:noProof/>
      <w:sz w:val="20"/>
      <w:szCs w:val="20"/>
    </w:rPr>
  </w:style>
  <w:style w:type="paragraph" w:customStyle="1" w:styleId="Tab8">
    <w:name w:val="Tab8"/>
    <w:basedOn w:val="Tab10"/>
    <w:uiPriority w:val="99"/>
    <w:rsid w:val="00F3250D"/>
    <w:rPr>
      <w:sz w:val="16"/>
      <w:szCs w:val="16"/>
    </w:rPr>
  </w:style>
  <w:style w:type="paragraph" w:customStyle="1" w:styleId="Tab7">
    <w:name w:val="Tab7"/>
    <w:basedOn w:val="Tab10"/>
    <w:uiPriority w:val="99"/>
    <w:rsid w:val="00F3250D"/>
    <w:rPr>
      <w:sz w:val="14"/>
      <w:szCs w:val="14"/>
    </w:rPr>
  </w:style>
  <w:style w:type="paragraph" w:customStyle="1" w:styleId="PlainText1">
    <w:name w:val="Plain Text1"/>
    <w:aliases w:val="Char1,Char Char3"/>
    <w:basedOn w:val="Normal"/>
    <w:uiPriority w:val="99"/>
    <w:rsid w:val="00F3250D"/>
    <w:pPr>
      <w:spacing w:after="0" w:line="252" w:lineRule="auto"/>
    </w:pPr>
    <w:rPr>
      <w:rFonts w:ascii="Courier New" w:hAnsi="Courier New" w:cs="Courier New"/>
      <w:sz w:val="20"/>
      <w:szCs w:val="20"/>
      <w:lang w:val="bg-BG" w:eastAsia="bg-BG"/>
    </w:rPr>
  </w:style>
  <w:style w:type="character" w:customStyle="1" w:styleId="FontStyle24">
    <w:name w:val="Font Style24"/>
    <w:uiPriority w:val="99"/>
    <w:rsid w:val="00F3250D"/>
    <w:rPr>
      <w:rFonts w:ascii="Arial" w:hAnsi="Arial" w:cs="Arial"/>
      <w:b/>
      <w:bCs/>
      <w:i/>
      <w:iCs/>
      <w:sz w:val="20"/>
      <w:szCs w:val="20"/>
    </w:rPr>
  </w:style>
  <w:style w:type="character" w:customStyle="1" w:styleId="FontStyle26">
    <w:name w:val="Font Style26"/>
    <w:uiPriority w:val="99"/>
    <w:rsid w:val="00F3250D"/>
    <w:rPr>
      <w:rFonts w:ascii="Arial" w:hAnsi="Arial" w:cs="Arial"/>
      <w:b/>
      <w:bCs/>
      <w:sz w:val="20"/>
      <w:szCs w:val="20"/>
    </w:rPr>
  </w:style>
  <w:style w:type="character" w:customStyle="1" w:styleId="FontStyle29">
    <w:name w:val="Font Style29"/>
    <w:uiPriority w:val="99"/>
    <w:rsid w:val="00F3250D"/>
    <w:rPr>
      <w:rFonts w:ascii="Arial" w:hAnsi="Arial" w:cs="Arial"/>
      <w:b/>
      <w:bCs/>
      <w:sz w:val="16"/>
      <w:szCs w:val="16"/>
    </w:rPr>
  </w:style>
  <w:style w:type="character" w:customStyle="1" w:styleId="FontStyle30">
    <w:name w:val="Font Style30"/>
    <w:uiPriority w:val="99"/>
    <w:rsid w:val="00F3250D"/>
    <w:rPr>
      <w:rFonts w:ascii="Arial" w:hAnsi="Arial" w:cs="Arial"/>
      <w:b/>
      <w:bCs/>
      <w:smallCaps/>
      <w:sz w:val="20"/>
      <w:szCs w:val="20"/>
    </w:rPr>
  </w:style>
  <w:style w:type="character" w:customStyle="1" w:styleId="FontStyle290">
    <w:name w:val="Font Style290"/>
    <w:uiPriority w:val="99"/>
    <w:rsid w:val="00F3250D"/>
    <w:rPr>
      <w:rFonts w:ascii="Arial" w:hAnsi="Arial" w:cs="Arial"/>
      <w:sz w:val="20"/>
      <w:szCs w:val="20"/>
    </w:rPr>
  </w:style>
  <w:style w:type="character" w:customStyle="1" w:styleId="FontStyle390">
    <w:name w:val="Font Style390"/>
    <w:uiPriority w:val="99"/>
    <w:rsid w:val="00F3250D"/>
    <w:rPr>
      <w:rFonts w:ascii="Cambria" w:hAnsi="Cambria" w:cs="Cambria"/>
      <w:sz w:val="22"/>
      <w:szCs w:val="22"/>
    </w:rPr>
  </w:style>
  <w:style w:type="character" w:customStyle="1" w:styleId="FontStyle391">
    <w:name w:val="Font Style391"/>
    <w:uiPriority w:val="99"/>
    <w:rsid w:val="00F3250D"/>
    <w:rPr>
      <w:rFonts w:ascii="Cambria" w:hAnsi="Cambria" w:cs="Cambria"/>
      <w:sz w:val="22"/>
      <w:szCs w:val="22"/>
    </w:rPr>
  </w:style>
  <w:style w:type="character" w:customStyle="1" w:styleId="FontStyle419">
    <w:name w:val="Font Style419"/>
    <w:uiPriority w:val="99"/>
    <w:rsid w:val="00F3250D"/>
    <w:rPr>
      <w:rFonts w:ascii="Courier New" w:hAnsi="Courier New" w:cs="Courier New"/>
      <w:sz w:val="22"/>
      <w:szCs w:val="22"/>
    </w:rPr>
  </w:style>
  <w:style w:type="character" w:customStyle="1" w:styleId="FontStyle345">
    <w:name w:val="Font Style345"/>
    <w:uiPriority w:val="99"/>
    <w:rsid w:val="00F3250D"/>
    <w:rPr>
      <w:rFonts w:ascii="Arial" w:hAnsi="Arial" w:cs="Arial"/>
      <w:sz w:val="18"/>
      <w:szCs w:val="18"/>
    </w:rPr>
  </w:style>
  <w:style w:type="character" w:customStyle="1" w:styleId="FontStyle355">
    <w:name w:val="Font Style355"/>
    <w:uiPriority w:val="99"/>
    <w:rsid w:val="00F3250D"/>
    <w:rPr>
      <w:rFonts w:ascii="Cambria" w:hAnsi="Cambria" w:cs="Cambria"/>
      <w:b/>
      <w:bCs/>
      <w:spacing w:val="40"/>
      <w:sz w:val="14"/>
      <w:szCs w:val="14"/>
    </w:rPr>
  </w:style>
  <w:style w:type="character" w:customStyle="1" w:styleId="FontStyle416">
    <w:name w:val="Font Style416"/>
    <w:uiPriority w:val="99"/>
    <w:rsid w:val="00F3250D"/>
    <w:rPr>
      <w:rFonts w:ascii="Palatino Linotype" w:hAnsi="Palatino Linotype" w:cs="Palatino Linotype"/>
      <w:b/>
      <w:bCs/>
      <w:sz w:val="18"/>
      <w:szCs w:val="18"/>
    </w:rPr>
  </w:style>
  <w:style w:type="character" w:customStyle="1" w:styleId="FontStyle417">
    <w:name w:val="Font Style417"/>
    <w:uiPriority w:val="99"/>
    <w:rsid w:val="00F3250D"/>
    <w:rPr>
      <w:rFonts w:ascii="Franklin Gothic Medium Cond" w:hAnsi="Franklin Gothic Medium Cond" w:cs="Franklin Gothic Medium Cond"/>
      <w:b/>
      <w:bCs/>
      <w:sz w:val="22"/>
      <w:szCs w:val="22"/>
    </w:rPr>
  </w:style>
  <w:style w:type="character" w:customStyle="1" w:styleId="FontStyle418">
    <w:name w:val="Font Style418"/>
    <w:uiPriority w:val="99"/>
    <w:rsid w:val="00F3250D"/>
    <w:rPr>
      <w:rFonts w:ascii="Microsoft Sans Serif" w:hAnsi="Microsoft Sans Serif" w:cs="Microsoft Sans Serif"/>
      <w:sz w:val="20"/>
      <w:szCs w:val="20"/>
    </w:rPr>
  </w:style>
  <w:style w:type="character" w:customStyle="1" w:styleId="CharCharChar3">
    <w:name w:val="Char Char Char3"/>
    <w:uiPriority w:val="99"/>
    <w:rsid w:val="00F3250D"/>
    <w:rPr>
      <w:rFonts w:ascii="Courier New" w:hAnsi="Courier New" w:cs="Courier New"/>
      <w:lang w:val="en-US" w:eastAsia="en-US"/>
    </w:rPr>
  </w:style>
  <w:style w:type="paragraph" w:customStyle="1" w:styleId="312">
    <w:name w:val="Основен текст с отстъп 31"/>
    <w:basedOn w:val="Normal"/>
    <w:link w:val="36"/>
    <w:uiPriority w:val="99"/>
    <w:rsid w:val="00F3250D"/>
    <w:pPr>
      <w:spacing w:after="0" w:line="240" w:lineRule="auto"/>
    </w:pPr>
    <w:rPr>
      <w:sz w:val="24"/>
      <w:szCs w:val="24"/>
      <w:lang w:val="bg-BG" w:eastAsia="bg-BG"/>
    </w:rPr>
  </w:style>
  <w:style w:type="character" w:customStyle="1" w:styleId="36">
    <w:name w:val="Основен текст с отстъп 3 Знак"/>
    <w:link w:val="312"/>
    <w:uiPriority w:val="99"/>
    <w:locked/>
    <w:rsid w:val="00F3250D"/>
    <w:rPr>
      <w:sz w:val="24"/>
      <w:szCs w:val="24"/>
      <w:lang w:val="bg-BG" w:eastAsia="bg-BG"/>
    </w:rPr>
  </w:style>
  <w:style w:type="character" w:customStyle="1" w:styleId="26">
    <w:name w:val="Основен текст (2) + Удебелен"/>
    <w:uiPriority w:val="99"/>
    <w:rsid w:val="00F3250D"/>
    <w:rPr>
      <w:rFonts w:ascii="Times New Roman" w:hAnsi="Times New Roman" w:cs="Times New Roman"/>
      <w:b/>
      <w:bCs/>
      <w:color w:val="000000"/>
      <w:spacing w:val="0"/>
      <w:w w:val="100"/>
      <w:position w:val="0"/>
      <w:sz w:val="24"/>
      <w:szCs w:val="24"/>
      <w:shd w:val="clear" w:color="auto" w:fill="FFFFFF"/>
      <w:lang w:val="bg-BG" w:eastAsia="bg-BG"/>
    </w:rPr>
  </w:style>
  <w:style w:type="table" w:customStyle="1" w:styleId="1c">
    <w:name w:val="Мрежа в таблица1"/>
    <w:uiPriority w:val="99"/>
    <w:rsid w:val="00F3250D"/>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Нормална таблица11"/>
    <w:uiPriority w:val="99"/>
    <w:semiHidden/>
    <w:rsid w:val="00F3250D"/>
    <w:rPr>
      <w:rFonts w:cs="Calibri"/>
      <w:sz w:val="20"/>
      <w:szCs w:val="20"/>
    </w:rPr>
    <w:tblPr>
      <w:tblCellMar>
        <w:top w:w="0" w:type="dxa"/>
        <w:left w:w="108" w:type="dxa"/>
        <w:bottom w:w="0" w:type="dxa"/>
        <w:right w:w="108" w:type="dxa"/>
      </w:tblCellMar>
    </w:tblPr>
  </w:style>
  <w:style w:type="table" w:customStyle="1" w:styleId="27">
    <w:name w:val="Нормална таблица2"/>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7">
    <w:name w:val="Нормална таблица3"/>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6">
    <w:name w:val="Нормална таблица4"/>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5">
    <w:name w:val="Нормална таблица5"/>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6">
    <w:name w:val="Нормална таблица6"/>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0">
    <w:name w:val="Нормална таблица7"/>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83">
    <w:name w:val="Нормална таблица8"/>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92">
    <w:name w:val="Нормална таблица9"/>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06">
    <w:name w:val="Нормална таблица10"/>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110">
    <w:name w:val="Нормална таблица111"/>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21">
    <w:name w:val="Нормална таблица12"/>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32">
    <w:name w:val="Нормална таблица13"/>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40">
    <w:name w:val="Нормална таблица14"/>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50">
    <w:name w:val="Нормална таблица15"/>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60">
    <w:name w:val="Нормална таблица16"/>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70">
    <w:name w:val="Нормална таблица17"/>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80">
    <w:name w:val="Нормална таблица18"/>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190">
    <w:name w:val="Нормална таблица19"/>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00">
    <w:name w:val="Нормална таблица20"/>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13">
    <w:name w:val="Нормална таблица21"/>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21">
    <w:name w:val="Нормална таблица22"/>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31">
    <w:name w:val="Нормална таблица23"/>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40">
    <w:name w:val="Нормална таблица24"/>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50">
    <w:name w:val="Нормална таблица25"/>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60">
    <w:name w:val="Нормална таблица26"/>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70">
    <w:name w:val="Нормална таблица27"/>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8">
    <w:name w:val="Нормална таблица28"/>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29">
    <w:name w:val="Нормална таблица29"/>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00">
    <w:name w:val="Нормална таблица30"/>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13">
    <w:name w:val="Нормална таблица31"/>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20">
    <w:name w:val="Нормална таблица32"/>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30">
    <w:name w:val="Нормална таблица33"/>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40">
    <w:name w:val="Нормална таблица34"/>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50">
    <w:name w:val="Нормална таблица35"/>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60">
    <w:name w:val="Нормална таблица36"/>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70">
    <w:name w:val="Нормална таблица37"/>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8">
    <w:name w:val="Нормална таблица38"/>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39">
    <w:name w:val="Нормална таблица39"/>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00">
    <w:name w:val="Нормална таблица40"/>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11">
    <w:name w:val="Нормална таблица41"/>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20">
    <w:name w:val="Нормална таблица42"/>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30">
    <w:name w:val="Нормална таблица43"/>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40">
    <w:name w:val="Нормална таблица44"/>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50">
    <w:name w:val="Нормална таблица45"/>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60">
    <w:name w:val="Нормална таблица46"/>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7">
    <w:name w:val="Нормална таблица47"/>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8">
    <w:name w:val="Нормална таблица48"/>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49">
    <w:name w:val="Нормална таблица49"/>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00">
    <w:name w:val="Нормална таблица50"/>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10">
    <w:name w:val="Нормална таблица51"/>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20">
    <w:name w:val="Нормална таблица52"/>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30">
    <w:name w:val="Нормална таблица53"/>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40">
    <w:name w:val="Нормална таблица54"/>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50">
    <w:name w:val="Нормална таблица55"/>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6">
    <w:name w:val="Нормална таблица56"/>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7">
    <w:name w:val="Нормална таблица57"/>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8">
    <w:name w:val="Нормална таблица58"/>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59">
    <w:name w:val="Нормална таблица59"/>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00">
    <w:name w:val="Нормална таблица60"/>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12">
    <w:name w:val="Нормална таблица61"/>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22">
    <w:name w:val="Нормална таблица62"/>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31">
    <w:name w:val="Нормална таблица63"/>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41">
    <w:name w:val="Нормална таблица64"/>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50">
    <w:name w:val="Нормална таблица65"/>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60">
    <w:name w:val="Нормална таблица66"/>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7">
    <w:name w:val="Нормална таблица67"/>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8">
    <w:name w:val="Нормална таблица68"/>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69">
    <w:name w:val="Нормална таблица69"/>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00">
    <w:name w:val="Нормална таблица70"/>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10">
    <w:name w:val="Нормална таблица71"/>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2">
    <w:name w:val="Нормална таблица72"/>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31">
    <w:name w:val="Нормална таблица73"/>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4">
    <w:name w:val="Нормална таблица74"/>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5">
    <w:name w:val="Нормална таблица75"/>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6">
    <w:name w:val="Нормална таблица76"/>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7">
    <w:name w:val="Нормална таблица77"/>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8">
    <w:name w:val="Нормална таблица78"/>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79">
    <w:name w:val="Нормална таблица79"/>
    <w:uiPriority w:val="99"/>
    <w:semiHidden/>
    <w:rsid w:val="00F3250D"/>
    <w:pPr>
      <w:spacing w:after="160" w:line="254" w:lineRule="auto"/>
    </w:pPr>
    <w:rPr>
      <w:rFonts w:cs="Calibri"/>
      <w:lang w:eastAsia="en-US"/>
    </w:rPr>
    <w:tblPr>
      <w:tblCellMar>
        <w:top w:w="0" w:type="dxa"/>
        <w:left w:w="108" w:type="dxa"/>
        <w:bottom w:w="0" w:type="dxa"/>
        <w:right w:w="108" w:type="dxa"/>
      </w:tblCellMar>
    </w:tblPr>
  </w:style>
  <w:style w:type="table" w:customStyle="1" w:styleId="800">
    <w:name w:val="Нормална таблица80"/>
    <w:uiPriority w:val="99"/>
    <w:semiHidden/>
    <w:rsid w:val="00F3250D"/>
    <w:pPr>
      <w:spacing w:after="160" w:line="256" w:lineRule="auto"/>
    </w:pPr>
    <w:rPr>
      <w:rFonts w:cs="Calibri"/>
      <w:lang w:eastAsia="en-US"/>
    </w:rPr>
    <w:tblPr>
      <w:tblCellMar>
        <w:top w:w="0" w:type="dxa"/>
        <w:left w:w="108" w:type="dxa"/>
        <w:bottom w:w="0" w:type="dxa"/>
        <w:right w:w="108" w:type="dxa"/>
      </w:tblCellMar>
    </w:tblPr>
  </w:style>
  <w:style w:type="table" w:customStyle="1" w:styleId="810">
    <w:name w:val="Нормална таблица81"/>
    <w:uiPriority w:val="99"/>
    <w:semiHidden/>
    <w:rsid w:val="00F3250D"/>
    <w:pPr>
      <w:spacing w:after="160" w:line="256" w:lineRule="auto"/>
    </w:pPr>
    <w:rPr>
      <w:rFonts w:cs="Calibri"/>
      <w:lang w:eastAsia="en-US"/>
    </w:rPr>
    <w:tblPr>
      <w:tblCellMar>
        <w:top w:w="0" w:type="dxa"/>
        <w:left w:w="108" w:type="dxa"/>
        <w:bottom w:w="0" w:type="dxa"/>
        <w:right w:w="108" w:type="dxa"/>
      </w:tblCellMar>
    </w:tblPr>
  </w:style>
  <w:style w:type="table" w:customStyle="1" w:styleId="820">
    <w:name w:val="Нормална таблица82"/>
    <w:uiPriority w:val="99"/>
    <w:semiHidden/>
    <w:rsid w:val="00F3250D"/>
    <w:pPr>
      <w:spacing w:after="160" w:line="256" w:lineRule="auto"/>
    </w:pPr>
    <w:rPr>
      <w:rFonts w:cs="Calibri"/>
      <w:lang w:eastAsia="en-US"/>
    </w:rPr>
    <w:tblPr>
      <w:tblCellMar>
        <w:top w:w="0" w:type="dxa"/>
        <w:left w:w="108" w:type="dxa"/>
        <w:bottom w:w="0" w:type="dxa"/>
        <w:right w:w="108" w:type="dxa"/>
      </w:tblCellMar>
    </w:tblPr>
  </w:style>
  <w:style w:type="paragraph" w:customStyle="1" w:styleId="msonormal0">
    <w:name w:val="msonormal"/>
    <w:basedOn w:val="Normal"/>
    <w:uiPriority w:val="99"/>
    <w:rsid w:val="0078631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Footer1">
    <w:name w:val="Footer1"/>
    <w:basedOn w:val="Normal"/>
    <w:uiPriority w:val="99"/>
    <w:rsid w:val="00786315"/>
    <w:pPr>
      <w:spacing w:before="100" w:beforeAutospacing="1" w:after="100" w:afterAutospacing="1" w:line="240" w:lineRule="auto"/>
    </w:pPr>
    <w:rPr>
      <w:rFonts w:ascii="Times New Roman" w:eastAsia="Times New Roman" w:hAnsi="Times New Roman" w:cs="Times New Roman"/>
      <w:color w:val="888888"/>
      <w:sz w:val="18"/>
      <w:szCs w:val="18"/>
      <w:lang w:eastAsia="en-GB"/>
    </w:rPr>
  </w:style>
  <w:style w:type="paragraph" w:customStyle="1" w:styleId="errmsg">
    <w:name w:val="errmsg"/>
    <w:basedOn w:val="Normal"/>
    <w:uiPriority w:val="99"/>
    <w:rsid w:val="00786315"/>
    <w:pPr>
      <w:spacing w:before="100" w:beforeAutospacing="1" w:after="100" w:afterAutospacing="1" w:line="240" w:lineRule="auto"/>
    </w:pPr>
    <w:rPr>
      <w:rFonts w:ascii="Times New Roman" w:eastAsia="Times New Roman" w:hAnsi="Times New Roman" w:cs="Times New Roman"/>
      <w:color w:val="FF0000"/>
      <w:sz w:val="18"/>
      <w:szCs w:val="18"/>
      <w:lang w:eastAsia="en-GB"/>
    </w:rPr>
  </w:style>
</w:styles>
</file>

<file path=word/webSettings.xml><?xml version="1.0" encoding="utf-8"?>
<w:webSettings xmlns:r="http://schemas.openxmlformats.org/officeDocument/2006/relationships" xmlns:w="http://schemas.openxmlformats.org/wordprocessingml/2006/main">
  <w:divs>
    <w:div w:id="107343260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156</TotalTime>
  <Pages>74</Pages>
  <Words>19017</Words>
  <Characters>-32766</Characters>
  <Application>Microsoft Office Outlook</Application>
  <DocSecurity>0</DocSecurity>
  <Lines>0</Lines>
  <Paragraphs>0</Paragraphs>
  <ScaleCrop>false</ScaleCrop>
  <Company>KAVEKO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boika</dc:creator>
  <cp:keywords/>
  <dc:description/>
  <cp:lastModifiedBy>Lubislav Kovachev</cp:lastModifiedBy>
  <cp:revision>6</cp:revision>
  <cp:lastPrinted>2022-06-14T08:28:00Z</cp:lastPrinted>
  <dcterms:created xsi:type="dcterms:W3CDTF">2022-06-13T09:49:00Z</dcterms:created>
  <dcterms:modified xsi:type="dcterms:W3CDTF">2022-06-14T10:24:00Z</dcterms:modified>
</cp:coreProperties>
</file>