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353DED" w:rsidRPr="00683AF7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4A5A27" w:rsidRDefault="004A5A27" w:rsidP="009242A2">
      <w:pPr>
        <w:tabs>
          <w:tab w:val="left" w:pos="360"/>
          <w:tab w:val="left" w:pos="540"/>
        </w:tabs>
        <w:ind w:right="-2"/>
        <w:jc w:val="center"/>
        <w:rPr>
          <w:b/>
          <w:sz w:val="16"/>
          <w:szCs w:val="16"/>
          <w:lang w:val="bg-BG"/>
        </w:rPr>
      </w:pPr>
      <w:r w:rsidRPr="004A5A27">
        <w:rPr>
          <w:b/>
          <w:sz w:val="24"/>
          <w:lang w:val="bg-BG"/>
        </w:rPr>
        <w:t>1260/23</w:t>
      </w:r>
      <w:r w:rsidR="00205B6D">
        <w:rPr>
          <w:b/>
          <w:sz w:val="24"/>
          <w:lang w:val="bg-BG"/>
        </w:rPr>
        <w:t>.</w:t>
      </w:r>
      <w:r w:rsidRPr="004A5A27">
        <w:rPr>
          <w:b/>
          <w:sz w:val="24"/>
          <w:lang w:val="bg-BG"/>
        </w:rPr>
        <w:t>12.</w:t>
      </w:r>
      <w:bookmarkStart w:id="0" w:name="_GoBack"/>
      <w:bookmarkEnd w:id="0"/>
      <w:r w:rsidRPr="004A5A27">
        <w:rPr>
          <w:b/>
          <w:sz w:val="24"/>
          <w:lang w:val="bg-BG"/>
        </w:rPr>
        <w:t>2024</w:t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връзка с чл. 242, ал. 1, т. 1 и т. 5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4442B1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5725B7">
        <w:rPr>
          <w:b/>
          <w:bCs/>
          <w:iCs/>
          <w:sz w:val="24"/>
          <w:lang w:val="en-US"/>
        </w:rPr>
        <w:t>“</w:t>
      </w:r>
      <w:r w:rsidR="005725B7" w:rsidRPr="00234540">
        <w:rPr>
          <w:b/>
          <w:bCs/>
          <w:iCs/>
          <w:sz w:val="24"/>
        </w:rPr>
        <w:t>АЯКС-2002</w:t>
      </w:r>
      <w:r w:rsidR="005725B7">
        <w:rPr>
          <w:b/>
          <w:bCs/>
          <w:iCs/>
          <w:sz w:val="24"/>
          <w:lang w:val="en-US"/>
        </w:rPr>
        <w:t>”</w:t>
      </w:r>
      <w:r w:rsidR="005725B7" w:rsidRPr="00234540">
        <w:rPr>
          <w:b/>
          <w:bCs/>
          <w:iCs/>
          <w:sz w:val="24"/>
        </w:rPr>
        <w:t xml:space="preserve"> ООД, с ЕИК 103734484</w:t>
      </w:r>
      <w:r w:rsidR="005725B7" w:rsidRPr="00234540">
        <w:rPr>
          <w:bCs/>
          <w:iCs/>
          <w:sz w:val="24"/>
        </w:rPr>
        <w:t xml:space="preserve"> </w:t>
      </w:r>
      <w:r w:rsidR="005725B7" w:rsidRPr="00234540">
        <w:rPr>
          <w:sz w:val="24"/>
        </w:rPr>
        <w:t xml:space="preserve">и седалище: </w:t>
      </w:r>
      <w:r w:rsidR="005725B7">
        <w:rPr>
          <w:sz w:val="24"/>
        </w:rPr>
        <w:t>с. Калоян</w:t>
      </w:r>
      <w:r w:rsidR="005725B7" w:rsidRPr="00234540">
        <w:rPr>
          <w:sz w:val="24"/>
        </w:rPr>
        <w:t>, област Варна, община В</w:t>
      </w:r>
      <w:r w:rsidR="005725B7">
        <w:rPr>
          <w:sz w:val="24"/>
        </w:rPr>
        <w:t>ълчи дол</w:t>
      </w:r>
      <w:r w:rsidR="005725B7" w:rsidRPr="00234540">
        <w:rPr>
          <w:sz w:val="24"/>
        </w:rPr>
        <w:t xml:space="preserve">, </w:t>
      </w:r>
      <w:r w:rsidR="005725B7">
        <w:rPr>
          <w:sz w:val="24"/>
        </w:rPr>
        <w:t>имот</w:t>
      </w:r>
      <w:r w:rsidR="005725B7" w:rsidRPr="00234540">
        <w:rPr>
          <w:sz w:val="24"/>
        </w:rPr>
        <w:t xml:space="preserve"> № </w:t>
      </w:r>
      <w:r w:rsidR="005725B7">
        <w:rPr>
          <w:sz w:val="24"/>
        </w:rPr>
        <w:t>166</w:t>
      </w:r>
      <w:r w:rsidR="005725B7" w:rsidRPr="00234540">
        <w:rPr>
          <w:sz w:val="24"/>
        </w:rPr>
        <w:t xml:space="preserve"> (търговския регистър на Агенцията по вписванията)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5725B7" w:rsidRPr="00234540">
        <w:rPr>
          <w:b/>
          <w:sz w:val="24"/>
          <w:lang w:val="en-US"/>
        </w:rPr>
        <w:t>24</w:t>
      </w:r>
      <w:r w:rsidR="005725B7" w:rsidRPr="00234540">
        <w:rPr>
          <w:b/>
          <w:sz w:val="24"/>
        </w:rPr>
        <w:t>20</w:t>
      </w:r>
      <w:r w:rsidR="005725B7" w:rsidRPr="00234540">
        <w:rPr>
          <w:b/>
          <w:sz w:val="24"/>
          <w:lang w:val="en-US"/>
        </w:rPr>
        <w:t>-1</w:t>
      </w:r>
      <w:r w:rsidR="005725B7" w:rsidRPr="00234540">
        <w:rPr>
          <w:b/>
          <w:sz w:val="24"/>
        </w:rPr>
        <w:t>/07.06.2012</w:t>
      </w:r>
      <w:r w:rsidR="007B5E48">
        <w:rPr>
          <w:b/>
          <w:sz w:val="24"/>
        </w:rPr>
        <w:t xml:space="preserve"> </w:t>
      </w:r>
      <w:r w:rsidR="001A1D65" w:rsidRPr="00873881">
        <w:rPr>
          <w:b/>
          <w:sz w:val="24"/>
        </w:rPr>
        <w:t>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5725B7" w:rsidRPr="005F0A18" w:rsidRDefault="00126AF5" w:rsidP="005725B7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5725B7" w:rsidRPr="005725B7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</w:t>
      </w:r>
      <w:r w:rsidR="005725B7" w:rsidRPr="005F0A18">
        <w:rPr>
          <w:rFonts w:eastAsiaTheme="minorHAnsi"/>
          <w:bCs/>
          <w:iCs/>
          <w:sz w:val="24"/>
          <w:lang w:val="bg-BG"/>
        </w:rPr>
        <w:t>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5725B7" w:rsidRPr="005F0A18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5725B7" w:rsidRPr="005F0A18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="005725B7" w:rsidRPr="005F0A18">
        <w:rPr>
          <w:rFonts w:eastAsiaTheme="minorHAnsi"/>
          <w:bCs/>
          <w:iCs/>
          <w:sz w:val="24"/>
          <w:lang w:val="en-US"/>
        </w:rPr>
        <w:t>“</w:t>
      </w:r>
      <w:r w:rsidR="005725B7" w:rsidRPr="005F0A18">
        <w:rPr>
          <w:rFonts w:eastAsiaTheme="minorHAnsi"/>
          <w:bCs/>
          <w:iCs/>
          <w:sz w:val="24"/>
          <w:lang w:val="bg-BG"/>
        </w:rPr>
        <w:t>АЯКС-2002</w:t>
      </w:r>
      <w:r w:rsidR="005725B7" w:rsidRPr="005F0A18">
        <w:rPr>
          <w:rFonts w:eastAsiaTheme="minorHAnsi"/>
          <w:bCs/>
          <w:iCs/>
          <w:sz w:val="24"/>
          <w:lang w:val="en-US"/>
        </w:rPr>
        <w:t>”</w:t>
      </w:r>
      <w:r w:rsidR="005725B7" w:rsidRPr="005F0A18">
        <w:rPr>
          <w:rFonts w:eastAsiaTheme="minorHAnsi"/>
          <w:bCs/>
          <w:iCs/>
          <w:sz w:val="24"/>
          <w:lang w:val="bg-BG"/>
        </w:rPr>
        <w:t xml:space="preserve"> ООД, </w:t>
      </w:r>
      <w:r w:rsidR="00311AB4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771CA2">
        <w:rPr>
          <w:rFonts w:eastAsiaTheme="minorHAnsi"/>
          <w:bCs/>
          <w:iCs/>
          <w:sz w:val="24"/>
          <w:lang w:val="bg-BG"/>
        </w:rPr>
        <w:t xml:space="preserve"> в ИАГ</w:t>
      </w:r>
      <w:r w:rsidR="00311AB4" w:rsidRPr="00BE271A">
        <w:rPr>
          <w:rFonts w:eastAsiaTheme="minorHAnsi"/>
          <w:bCs/>
          <w:iCs/>
          <w:sz w:val="24"/>
          <w:lang w:val="bg-BG"/>
        </w:rPr>
        <w:t xml:space="preserve">, дружеството не отговаря на изискванията на чл. 242, ал. 1, т. 1 </w:t>
      </w:r>
      <w:r w:rsidR="00A7138D">
        <w:rPr>
          <w:rFonts w:eastAsiaTheme="minorHAnsi"/>
          <w:bCs/>
          <w:iCs/>
          <w:sz w:val="24"/>
          <w:lang w:val="bg-BG"/>
        </w:rPr>
        <w:t xml:space="preserve">и т. 5 </w:t>
      </w:r>
      <w:r w:rsidR="00311AB4" w:rsidRPr="00BE271A">
        <w:rPr>
          <w:rFonts w:eastAsiaTheme="minorHAnsi"/>
          <w:bCs/>
          <w:iCs/>
          <w:sz w:val="24"/>
          <w:lang w:val="bg-BG"/>
        </w:rPr>
        <w:t>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311AB4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A7138D" w:rsidRPr="00A7138D">
        <w:rPr>
          <w:rFonts w:eastAsiaTheme="minorHAnsi"/>
          <w:bCs/>
          <w:iCs/>
          <w:sz w:val="24"/>
          <w:lang w:val="bg-BG"/>
        </w:rPr>
        <w:t xml:space="preserve"> </w:t>
      </w:r>
      <w:r w:rsidR="00A7138D">
        <w:rPr>
          <w:rFonts w:eastAsiaTheme="minorHAnsi"/>
          <w:bCs/>
          <w:iCs/>
          <w:sz w:val="24"/>
          <w:lang w:val="bg-BG"/>
        </w:rPr>
        <w:t xml:space="preserve">и </w:t>
      </w:r>
      <w:r w:rsidR="00A7138D" w:rsidRPr="005725B7">
        <w:rPr>
          <w:rFonts w:eastAsiaTheme="minorHAnsi"/>
          <w:bCs/>
          <w:iCs/>
          <w:sz w:val="24"/>
          <w:lang w:val="bg-BG"/>
        </w:rPr>
        <w:t>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="005725B7" w:rsidRPr="005F0A18">
        <w:rPr>
          <w:rFonts w:eastAsiaTheme="minorHAnsi"/>
          <w:bCs/>
          <w:iCs/>
          <w:sz w:val="24"/>
          <w:lang w:val="bg-BG"/>
        </w:rPr>
        <w:t xml:space="preserve">. </w:t>
      </w:r>
    </w:p>
    <w:p w:rsidR="005725B7" w:rsidRPr="005F0A18" w:rsidRDefault="005725B7" w:rsidP="005725B7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F0A18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5F0A18">
        <w:rPr>
          <w:rFonts w:eastAsiaTheme="minorHAnsi"/>
          <w:bCs/>
          <w:iCs/>
          <w:sz w:val="24"/>
          <w:lang w:val="en-US"/>
        </w:rPr>
        <w:t>“</w:t>
      </w:r>
      <w:r w:rsidRPr="005F0A18">
        <w:rPr>
          <w:rFonts w:eastAsiaTheme="minorHAnsi"/>
          <w:bCs/>
          <w:iCs/>
          <w:sz w:val="24"/>
          <w:lang w:val="bg-BG"/>
        </w:rPr>
        <w:t>АЯКС-2002</w:t>
      </w:r>
      <w:r w:rsidRPr="005F0A18">
        <w:rPr>
          <w:rFonts w:eastAsiaTheme="minorHAnsi"/>
          <w:bCs/>
          <w:iCs/>
          <w:sz w:val="24"/>
          <w:lang w:val="en-US"/>
        </w:rPr>
        <w:t>”</w:t>
      </w:r>
      <w:r w:rsidRPr="005F0A18">
        <w:rPr>
          <w:rFonts w:eastAsiaTheme="minorHAnsi"/>
          <w:bCs/>
          <w:iCs/>
          <w:sz w:val="24"/>
          <w:lang w:val="bg-BG"/>
        </w:rPr>
        <w:t xml:space="preserve"> ООД, с ЕИК 103734484, е вписано в регистъра и същото притежава валидно Удостоверение № 2420-1/07.06.2012 г. за извършване на дейности в горски територии, с вписан в него регистриран лесовъд </w:t>
      </w:r>
      <w:r w:rsidR="004420F2">
        <w:rPr>
          <w:rFonts w:eastAsiaTheme="minorHAnsi"/>
          <w:bCs/>
          <w:iCs/>
          <w:sz w:val="24"/>
          <w:lang w:val="bg-BG"/>
        </w:rPr>
        <w:t>ДКД</w:t>
      </w:r>
      <w:r w:rsidRPr="005F0A18">
        <w:rPr>
          <w:rFonts w:eastAsiaTheme="minorHAnsi"/>
          <w:bCs/>
          <w:iCs/>
          <w:sz w:val="24"/>
          <w:lang w:val="bg-BG"/>
        </w:rPr>
        <w:t>, притежаващ Удостоверение № 860-1 от 07.06.2012</w:t>
      </w:r>
      <w:r w:rsidRPr="005F0A18">
        <w:rPr>
          <w:rFonts w:eastAsiaTheme="minorHAnsi"/>
          <w:bCs/>
          <w:iCs/>
          <w:sz w:val="24"/>
          <w:lang w:val="en-US"/>
        </w:rPr>
        <w:t xml:space="preserve"> </w:t>
      </w:r>
      <w:r w:rsidRPr="005F0A18">
        <w:rPr>
          <w:rFonts w:eastAsiaTheme="minorHAnsi"/>
          <w:bCs/>
          <w:iCs/>
          <w:sz w:val="24"/>
          <w:lang w:val="bg-BG"/>
        </w:rPr>
        <w:t xml:space="preserve">г. за упражняване на лесовъдска практика. </w:t>
      </w:r>
    </w:p>
    <w:p w:rsidR="005725B7" w:rsidRPr="005F0A18" w:rsidRDefault="005725B7" w:rsidP="005725B7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F0A18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дружеството </w:t>
      </w:r>
      <w:r w:rsidRPr="005F0A18">
        <w:rPr>
          <w:rFonts w:eastAsiaTheme="minorHAnsi"/>
          <w:bCs/>
          <w:iCs/>
          <w:sz w:val="24"/>
          <w:lang w:val="en-US"/>
        </w:rPr>
        <w:t>“</w:t>
      </w:r>
      <w:r w:rsidRPr="005F0A18">
        <w:rPr>
          <w:rFonts w:eastAsiaTheme="minorHAnsi"/>
          <w:bCs/>
          <w:iCs/>
          <w:sz w:val="24"/>
          <w:lang w:val="bg-BG"/>
        </w:rPr>
        <w:t>АЯКС-2002</w:t>
      </w:r>
      <w:r w:rsidRPr="005F0A18">
        <w:rPr>
          <w:rFonts w:eastAsiaTheme="minorHAnsi"/>
          <w:bCs/>
          <w:iCs/>
          <w:sz w:val="24"/>
          <w:lang w:val="en-US"/>
        </w:rPr>
        <w:t>”</w:t>
      </w:r>
      <w:r w:rsidRPr="005F0A18">
        <w:rPr>
          <w:rFonts w:eastAsiaTheme="minorHAnsi"/>
          <w:bCs/>
          <w:iCs/>
          <w:sz w:val="24"/>
          <w:lang w:val="bg-BG"/>
        </w:rPr>
        <w:t xml:space="preserve"> ООД, с ЕИК 103734484,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4420F2">
        <w:rPr>
          <w:rFonts w:eastAsiaTheme="minorHAnsi"/>
          <w:bCs/>
          <w:iCs/>
          <w:sz w:val="24"/>
          <w:lang w:val="bg-BG"/>
        </w:rPr>
        <w:t>ДКД</w:t>
      </w:r>
      <w:r w:rsidRPr="005F0A18">
        <w:rPr>
          <w:rFonts w:eastAsiaTheme="minorHAnsi"/>
          <w:bCs/>
          <w:iCs/>
          <w:sz w:val="24"/>
          <w:lang w:val="bg-BG"/>
        </w:rPr>
        <w:t xml:space="preserve"> е прекратен на 09.08.2010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5F0A18">
        <w:rPr>
          <w:rFonts w:eastAsiaTheme="minorHAnsi"/>
          <w:bCs/>
          <w:iCs/>
          <w:sz w:val="24"/>
          <w:lang w:val="en-US"/>
        </w:rPr>
        <w:t>“</w:t>
      </w:r>
      <w:r w:rsidRPr="005F0A18">
        <w:rPr>
          <w:rFonts w:eastAsiaTheme="minorHAnsi"/>
          <w:bCs/>
          <w:iCs/>
          <w:sz w:val="24"/>
          <w:lang w:val="bg-BG"/>
        </w:rPr>
        <w:t>АЯКС-2002</w:t>
      </w:r>
      <w:r w:rsidRPr="005F0A18">
        <w:rPr>
          <w:rFonts w:eastAsiaTheme="minorHAnsi"/>
          <w:bCs/>
          <w:iCs/>
          <w:sz w:val="24"/>
          <w:lang w:val="en-US"/>
        </w:rPr>
        <w:t>”</w:t>
      </w:r>
      <w:r w:rsidRPr="005F0A18">
        <w:rPr>
          <w:rFonts w:eastAsiaTheme="minorHAnsi"/>
          <w:bCs/>
          <w:iCs/>
          <w:sz w:val="24"/>
          <w:lang w:val="bg-BG"/>
        </w:rPr>
        <w:t xml:space="preserve"> ООД, дружеството не отговаря на изискванията на чл. 242, ал. 1, т. 1 от Закона за горите, </w:t>
      </w:r>
      <w:r w:rsidR="00771CA2">
        <w:rPr>
          <w:rFonts w:eastAsiaTheme="minorHAnsi"/>
          <w:bCs/>
          <w:iCs/>
          <w:sz w:val="24"/>
          <w:lang w:val="bg-BG"/>
        </w:rPr>
        <w:t xml:space="preserve">а именно </w:t>
      </w:r>
      <w:r w:rsidR="00311AB4" w:rsidRPr="00BE271A">
        <w:rPr>
          <w:rFonts w:eastAsiaTheme="minorHAnsi"/>
          <w:bCs/>
          <w:iCs/>
          <w:sz w:val="24"/>
          <w:lang w:val="bg-BG"/>
        </w:rPr>
        <w:t>да има сключен трудов договор най-малко с едно лице, регистрирано за упражняване на лесовъдска практика за дейностт</w:t>
      </w:r>
      <w:r w:rsidR="00311AB4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311AB4">
        <w:rPr>
          <w:rFonts w:eastAsiaTheme="minorHAnsi"/>
          <w:bCs/>
          <w:iCs/>
          <w:sz w:val="24"/>
          <w:lang w:val="en-US"/>
        </w:rPr>
        <w:t xml:space="preserve"> </w:t>
      </w:r>
      <w:r w:rsidR="00311AB4">
        <w:rPr>
          <w:rFonts w:eastAsiaTheme="minorHAnsi"/>
          <w:bCs/>
          <w:iCs/>
          <w:sz w:val="24"/>
          <w:lang w:val="bg-BG"/>
        </w:rPr>
        <w:t>и за която е регистриран в регистъра на ИАГ</w:t>
      </w:r>
      <w:r w:rsidR="00846F18">
        <w:rPr>
          <w:rFonts w:eastAsiaTheme="minorHAnsi"/>
          <w:bCs/>
          <w:iCs/>
          <w:sz w:val="24"/>
          <w:lang w:val="bg-BG"/>
        </w:rPr>
        <w:t xml:space="preserve"> по чл. 241 от ЗГ</w:t>
      </w:r>
      <w:r w:rsidRPr="005F0A18">
        <w:rPr>
          <w:rFonts w:eastAsiaTheme="minorHAnsi"/>
          <w:bCs/>
          <w:iCs/>
          <w:sz w:val="24"/>
          <w:lang w:val="bg-BG"/>
        </w:rPr>
        <w:t>.</w:t>
      </w:r>
    </w:p>
    <w:p w:rsidR="005725B7" w:rsidRPr="005725B7" w:rsidRDefault="005725B7" w:rsidP="005725B7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F0A18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20.05.2013 г. е вписана промяна на седалището, а от 03.09.2015 г. е вписана промяна на управителя на дружеството </w:t>
      </w:r>
      <w:r w:rsidRPr="005F0A18">
        <w:rPr>
          <w:rFonts w:eastAsiaTheme="minorHAnsi"/>
          <w:bCs/>
          <w:iCs/>
          <w:sz w:val="24"/>
          <w:lang w:val="en-US"/>
        </w:rPr>
        <w:lastRenderedPageBreak/>
        <w:t>“</w:t>
      </w:r>
      <w:r w:rsidRPr="005F0A18">
        <w:rPr>
          <w:rFonts w:eastAsiaTheme="minorHAnsi"/>
          <w:bCs/>
          <w:iCs/>
          <w:sz w:val="24"/>
          <w:lang w:val="bg-BG"/>
        </w:rPr>
        <w:t>АЯКС-2002</w:t>
      </w:r>
      <w:r w:rsidRPr="005F0A18">
        <w:rPr>
          <w:rFonts w:eastAsiaTheme="minorHAnsi"/>
          <w:bCs/>
          <w:iCs/>
          <w:sz w:val="24"/>
          <w:lang w:val="en-US"/>
        </w:rPr>
        <w:t>”</w:t>
      </w:r>
      <w:r w:rsidRPr="005F0A18">
        <w:rPr>
          <w:rFonts w:eastAsiaTheme="minorHAnsi"/>
          <w:bCs/>
          <w:iCs/>
          <w:sz w:val="24"/>
          <w:lang w:val="bg-BG"/>
        </w:rPr>
        <w:t xml:space="preserve"> ООД, с ЕИК 103734484, за които обстоятелства</w:t>
      </w:r>
      <w:r w:rsidRPr="005725B7">
        <w:rPr>
          <w:rFonts w:eastAsiaTheme="minorHAnsi"/>
          <w:bCs/>
          <w:iCs/>
          <w:sz w:val="24"/>
          <w:lang w:val="bg-BG"/>
        </w:rPr>
        <w:t xml:space="preserve"> ИАГ също не е уведомена в нарушение на разпоредбата на чл. 247 от ЗГ.</w:t>
      </w:r>
    </w:p>
    <w:p w:rsidR="005725B7" w:rsidRPr="005725B7" w:rsidRDefault="005725B7" w:rsidP="005725B7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725B7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5725B7">
        <w:rPr>
          <w:rFonts w:eastAsiaTheme="minorHAnsi"/>
          <w:bCs/>
          <w:iCs/>
          <w:sz w:val="24"/>
          <w:lang w:val="en-US"/>
        </w:rPr>
        <w:t>“</w:t>
      </w:r>
      <w:r w:rsidRPr="005725B7">
        <w:rPr>
          <w:rFonts w:eastAsiaTheme="minorHAnsi"/>
          <w:bCs/>
          <w:iCs/>
          <w:sz w:val="24"/>
          <w:lang w:val="bg-BG"/>
        </w:rPr>
        <w:t>АЯКС-2002</w:t>
      </w:r>
      <w:r w:rsidRPr="005725B7">
        <w:rPr>
          <w:rFonts w:eastAsiaTheme="minorHAnsi"/>
          <w:bCs/>
          <w:iCs/>
          <w:sz w:val="24"/>
          <w:lang w:val="en-US"/>
        </w:rPr>
        <w:t>”</w:t>
      </w:r>
      <w:r w:rsidRPr="005725B7">
        <w:rPr>
          <w:rFonts w:eastAsiaTheme="minorHAnsi"/>
          <w:bCs/>
          <w:iCs/>
          <w:sz w:val="24"/>
          <w:lang w:val="bg-BG"/>
        </w:rPr>
        <w:t xml:space="preserve"> ООД, с ЕИК 103734484 има задължения към НАП. Вследствие на това обстоятелство дружеството не отговаря на изискванията на чл. 242, ал. 1, т. 5 от ЗГ</w:t>
      </w:r>
      <w:r>
        <w:rPr>
          <w:rFonts w:eastAsiaTheme="minorHAnsi"/>
          <w:bCs/>
          <w:iCs/>
          <w:sz w:val="24"/>
          <w:lang w:val="bg-BG"/>
        </w:rPr>
        <w:t>, а именно</w:t>
      </w:r>
      <w:r w:rsidRPr="005725B7">
        <w:rPr>
          <w:rFonts w:eastAsiaTheme="minorHAnsi"/>
          <w:bCs/>
          <w:iCs/>
          <w:sz w:val="24"/>
          <w:lang w:val="bg-BG"/>
        </w:rPr>
        <w:t xml:space="preserve"> да няма парични задължения към държавата, установени с влязъл в сила акт на компетентен орган, или задълже</w:t>
      </w:r>
      <w:r w:rsidR="00A7138D">
        <w:rPr>
          <w:rFonts w:eastAsiaTheme="minorHAnsi"/>
          <w:bCs/>
          <w:iCs/>
          <w:sz w:val="24"/>
          <w:lang w:val="bg-BG"/>
        </w:rPr>
        <w:t>ния към осигурителни дружества.</w:t>
      </w:r>
    </w:p>
    <w:p w:rsidR="00106B59" w:rsidRPr="00106B59" w:rsidRDefault="005725B7" w:rsidP="005725B7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725B7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5725B7">
        <w:rPr>
          <w:rFonts w:eastAsiaTheme="minorHAnsi"/>
          <w:bCs/>
          <w:iCs/>
          <w:sz w:val="24"/>
          <w:lang w:val="en-US"/>
        </w:rPr>
        <w:t>“</w:t>
      </w:r>
      <w:r w:rsidRPr="005725B7">
        <w:rPr>
          <w:rFonts w:eastAsiaTheme="minorHAnsi"/>
          <w:bCs/>
          <w:iCs/>
          <w:sz w:val="24"/>
          <w:lang w:val="bg-BG"/>
        </w:rPr>
        <w:t>АЯКС-2002</w:t>
      </w:r>
      <w:r w:rsidRPr="005725B7">
        <w:rPr>
          <w:rFonts w:eastAsiaTheme="minorHAnsi"/>
          <w:bCs/>
          <w:iCs/>
          <w:sz w:val="24"/>
          <w:lang w:val="en-US"/>
        </w:rPr>
        <w:t>”</w:t>
      </w:r>
      <w:r w:rsidRPr="005725B7">
        <w:rPr>
          <w:rFonts w:eastAsiaTheme="minorHAnsi"/>
          <w:bCs/>
          <w:iCs/>
          <w:sz w:val="24"/>
          <w:lang w:val="bg-BG"/>
        </w:rPr>
        <w:t xml:space="preserve"> ООД, с ЕИК 103734484,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5725B7" w:rsidRPr="005725B7">
        <w:rPr>
          <w:rFonts w:eastAsiaTheme="minorHAnsi"/>
          <w:bCs/>
          <w:iCs/>
          <w:sz w:val="24"/>
          <w:lang w:val="en-US"/>
        </w:rPr>
        <w:t>“</w:t>
      </w:r>
      <w:r w:rsidR="005725B7" w:rsidRPr="005725B7">
        <w:rPr>
          <w:rFonts w:eastAsiaTheme="minorHAnsi"/>
          <w:bCs/>
          <w:iCs/>
          <w:sz w:val="24"/>
          <w:lang w:val="bg-BG"/>
        </w:rPr>
        <w:t>АЯКС-2002</w:t>
      </w:r>
      <w:r w:rsidR="005725B7" w:rsidRPr="005725B7">
        <w:rPr>
          <w:rFonts w:eastAsiaTheme="minorHAnsi"/>
          <w:bCs/>
          <w:iCs/>
          <w:sz w:val="24"/>
          <w:lang w:val="en-US"/>
        </w:rPr>
        <w:t>”</w:t>
      </w:r>
      <w:r w:rsidR="005725B7" w:rsidRPr="005725B7">
        <w:rPr>
          <w:rFonts w:eastAsiaTheme="minorHAnsi"/>
          <w:bCs/>
          <w:iCs/>
          <w:sz w:val="24"/>
          <w:lang w:val="bg-BG"/>
        </w:rPr>
        <w:t xml:space="preserve"> 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4442B1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 xml:space="preserve">Контрол по изпълнението на заповедта възлагам на инж. </w:t>
      </w:r>
      <w:r w:rsidR="004420F2">
        <w:rPr>
          <w:sz w:val="24"/>
          <w:lang w:val="ru-RU"/>
        </w:rPr>
        <w:t>РР</w:t>
      </w:r>
      <w:r w:rsidR="006748C4" w:rsidRPr="00687F83">
        <w:rPr>
          <w:sz w:val="24"/>
          <w:lang w:val="ru-RU"/>
        </w:rPr>
        <w:t xml:space="preserve">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4420F2" w:rsidRDefault="004420F2" w:rsidP="004420F2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4420F2" w:rsidRDefault="004420F2" w:rsidP="004420F2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4420F2" w:rsidRDefault="004420F2" w:rsidP="004420F2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4420F2" w:rsidRDefault="004420F2" w:rsidP="004420F2">
      <w:pPr>
        <w:ind w:right="-540"/>
        <w:jc w:val="both"/>
        <w:rPr>
          <w:sz w:val="12"/>
          <w:szCs w:val="12"/>
          <w:lang w:val="bg-BG"/>
        </w:rPr>
      </w:pPr>
    </w:p>
    <w:sectPr w:rsidR="004420F2" w:rsidSect="0023721E">
      <w:pgSz w:w="11907" w:h="16840" w:code="9"/>
      <w:pgMar w:top="864" w:right="1296" w:bottom="86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FEB" w:rsidRDefault="003A0FEB" w:rsidP="00863C86">
      <w:r>
        <w:separator/>
      </w:r>
    </w:p>
  </w:endnote>
  <w:endnote w:type="continuationSeparator" w:id="0">
    <w:p w:rsidR="003A0FEB" w:rsidRDefault="003A0FE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FEB" w:rsidRDefault="003A0FEB" w:rsidP="00863C86">
      <w:r>
        <w:separator/>
      </w:r>
    </w:p>
  </w:footnote>
  <w:footnote w:type="continuationSeparator" w:id="0">
    <w:p w:rsidR="003A0FEB" w:rsidRDefault="003A0FE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1E12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06B59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5B6D"/>
    <w:rsid w:val="00207E31"/>
    <w:rsid w:val="00212EA9"/>
    <w:rsid w:val="002156FF"/>
    <w:rsid w:val="00223E0C"/>
    <w:rsid w:val="002268F6"/>
    <w:rsid w:val="00232D1B"/>
    <w:rsid w:val="002337E5"/>
    <w:rsid w:val="0023721E"/>
    <w:rsid w:val="00240390"/>
    <w:rsid w:val="0024473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1AB4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0FEB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20F2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5A27"/>
    <w:rsid w:val="004A68AB"/>
    <w:rsid w:val="004A782B"/>
    <w:rsid w:val="004A7A47"/>
    <w:rsid w:val="004A7A71"/>
    <w:rsid w:val="004B08D5"/>
    <w:rsid w:val="004B53EA"/>
    <w:rsid w:val="004B7571"/>
    <w:rsid w:val="004C141D"/>
    <w:rsid w:val="004C3A84"/>
    <w:rsid w:val="004C4E4B"/>
    <w:rsid w:val="004C5682"/>
    <w:rsid w:val="004C5EE1"/>
    <w:rsid w:val="004D260A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045A"/>
    <w:rsid w:val="005725B7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0A1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1CA2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46F18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60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38D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350"/>
    <w:rsid w:val="00A91EDB"/>
    <w:rsid w:val="00A96EC3"/>
    <w:rsid w:val="00AA28CB"/>
    <w:rsid w:val="00AA7DEA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0C9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B68"/>
    <w:rsid w:val="00B92E1C"/>
    <w:rsid w:val="00B92FB1"/>
    <w:rsid w:val="00B93371"/>
    <w:rsid w:val="00B95CDB"/>
    <w:rsid w:val="00BA0653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2E06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B1456-01C5-4FE7-ADBD-B67071B2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2024-12-16T07:04:00Z</cp:lastPrinted>
  <dcterms:created xsi:type="dcterms:W3CDTF">2024-12-16T07:03:00Z</dcterms:created>
  <dcterms:modified xsi:type="dcterms:W3CDTF">2025-01-31T08:59:00Z</dcterms:modified>
</cp:coreProperties>
</file>