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62A7" w:rsidRDefault="00F862A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</w:p>
    <w:p w:rsidR="00683AF7" w:rsidRPr="00683AF7" w:rsidRDefault="00683AF7" w:rsidP="00683AF7">
      <w:pPr>
        <w:tabs>
          <w:tab w:val="center" w:pos="4153"/>
          <w:tab w:val="right" w:pos="8306"/>
        </w:tabs>
        <w:ind w:firstLine="720"/>
        <w:rPr>
          <w:sz w:val="20"/>
          <w:szCs w:val="20"/>
          <w:lang w:val="bg-BG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>Класификатор на информация:</w:t>
      </w:r>
    </w:p>
    <w:p w:rsidR="00683AF7" w:rsidRPr="00683AF7" w:rsidRDefault="00683AF7" w:rsidP="00683AF7">
      <w:pPr>
        <w:tabs>
          <w:tab w:val="center" w:pos="4153"/>
        </w:tabs>
        <w:ind w:firstLine="720"/>
        <w:rPr>
          <w:sz w:val="20"/>
          <w:szCs w:val="20"/>
          <w:lang w:val="en-US" w:eastAsia="bg-BG"/>
        </w:rPr>
      </w:pP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</w:r>
      <w:r w:rsidRPr="00683AF7">
        <w:rPr>
          <w:sz w:val="20"/>
          <w:szCs w:val="20"/>
          <w:lang w:val="bg-BG" w:eastAsia="bg-BG"/>
        </w:rPr>
        <w:tab/>
        <w:t xml:space="preserve">Ниво </w:t>
      </w:r>
      <w:r>
        <w:rPr>
          <w:sz w:val="20"/>
          <w:szCs w:val="20"/>
          <w:lang w:val="en-US" w:eastAsia="bg-BG"/>
        </w:rPr>
        <w:t>1</w:t>
      </w:r>
      <w:r w:rsidRPr="00683AF7">
        <w:rPr>
          <w:sz w:val="20"/>
          <w:szCs w:val="20"/>
          <w:lang w:val="en-US" w:eastAsia="bg-BG"/>
        </w:rPr>
        <w:t xml:space="preserve"> TLP- GREEN</w:t>
      </w:r>
    </w:p>
    <w:p w:rsidR="00683AF7" w:rsidRPr="00683AF7" w:rsidRDefault="00683AF7" w:rsidP="00E24FB6">
      <w:pPr>
        <w:keepNext/>
        <w:autoSpaceDE w:val="0"/>
        <w:autoSpaceDN w:val="0"/>
        <w:adjustRightInd w:val="0"/>
        <w:spacing w:line="360" w:lineRule="auto"/>
        <w:jc w:val="center"/>
        <w:outlineLvl w:val="0"/>
        <w:rPr>
          <w:rFonts w:eastAsia="Calibri"/>
          <w:sz w:val="24"/>
          <w:lang w:val="bg-BG"/>
        </w:rPr>
      </w:pPr>
      <w:r w:rsidRPr="00683AF7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3AF7">
        <w:rPr>
          <w:rFonts w:eastAsia="Calibri"/>
          <w:sz w:val="24"/>
          <w:lang w:val="bg-BG"/>
        </w:rPr>
        <w:t>МИНИСТЕРСТВО НА ЗЕМЕДЕЛИЕТО</w:t>
      </w:r>
      <w:r w:rsidR="008E0A8E" w:rsidRPr="008E0A8E">
        <w:t xml:space="preserve"> </w:t>
      </w:r>
      <w:r w:rsidR="008E0A8E" w:rsidRPr="008E0A8E">
        <w:rPr>
          <w:rFonts w:eastAsia="Calibri"/>
          <w:sz w:val="24"/>
          <w:lang w:val="bg-BG"/>
        </w:rPr>
        <w:t>И ХРАНИТЕ</w:t>
      </w:r>
    </w:p>
    <w:p w:rsidR="00683AF7" w:rsidRPr="00683AF7" w:rsidRDefault="00683AF7" w:rsidP="00E24FB6">
      <w:pPr>
        <w:pBdr>
          <w:bottom w:val="single" w:sz="4" w:space="7" w:color="auto"/>
        </w:pBdr>
        <w:autoSpaceDE w:val="0"/>
        <w:autoSpaceDN w:val="0"/>
        <w:adjustRightInd w:val="0"/>
        <w:jc w:val="center"/>
        <w:rPr>
          <w:rFonts w:eastAsia="Calibri"/>
          <w:b/>
          <w:bCs/>
          <w:sz w:val="24"/>
          <w:lang w:val="bg-BG"/>
        </w:rPr>
      </w:pPr>
      <w:r w:rsidRPr="00683AF7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683AF7" w:rsidRDefault="00683AF7" w:rsidP="00E24FB6">
      <w:pPr>
        <w:autoSpaceDE w:val="0"/>
        <w:autoSpaceDN w:val="0"/>
        <w:adjustRightInd w:val="0"/>
        <w:jc w:val="center"/>
        <w:rPr>
          <w:rFonts w:eastAsia="Calibri"/>
          <w:sz w:val="20"/>
          <w:szCs w:val="20"/>
          <w:lang w:val="en-US"/>
        </w:rPr>
      </w:pPr>
      <w:r w:rsidRPr="00683AF7">
        <w:rPr>
          <w:rFonts w:eastAsia="Calibri"/>
          <w:sz w:val="20"/>
          <w:szCs w:val="20"/>
          <w:lang w:val="bg-BG"/>
        </w:rPr>
        <w:t xml:space="preserve">гр. София,  бул. “Христо Ботев” № 55,  тел. централа 98511..., ел. поща: </w:t>
      </w:r>
      <w:r w:rsidRPr="00683AF7">
        <w:rPr>
          <w:rFonts w:eastAsia="Calibri"/>
          <w:sz w:val="20"/>
          <w:szCs w:val="20"/>
          <w:lang w:val="en-US"/>
        </w:rPr>
        <w:t>iag@iag.bg</w:t>
      </w:r>
    </w:p>
    <w:p w:rsidR="00335C86" w:rsidRDefault="00335C86" w:rsidP="00335C86">
      <w:pPr>
        <w:tabs>
          <w:tab w:val="left" w:pos="360"/>
          <w:tab w:val="left" w:pos="540"/>
        </w:tabs>
        <w:ind w:right="-2"/>
        <w:rPr>
          <w:b/>
          <w:sz w:val="24"/>
          <w:szCs w:val="28"/>
          <w:lang w:val="bg-BG"/>
        </w:rPr>
      </w:pPr>
    </w:p>
    <w:p w:rsidR="00B0338E" w:rsidRDefault="00683AF7" w:rsidP="00335C86">
      <w:pPr>
        <w:tabs>
          <w:tab w:val="left" w:pos="360"/>
          <w:tab w:val="left" w:pos="540"/>
        </w:tabs>
        <w:ind w:right="-2"/>
        <w:jc w:val="center"/>
        <w:rPr>
          <w:b/>
          <w:sz w:val="24"/>
          <w:szCs w:val="28"/>
          <w:lang w:val="bg-BG"/>
        </w:rPr>
      </w:pPr>
      <w:r w:rsidRPr="00683AF7">
        <w:rPr>
          <w:b/>
          <w:sz w:val="24"/>
          <w:szCs w:val="28"/>
          <w:lang w:val="bg-BG"/>
        </w:rPr>
        <w:t>З А П О В Е Д</w:t>
      </w:r>
    </w:p>
    <w:p w:rsidR="009313E0" w:rsidRDefault="009313E0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</w:p>
    <w:p w:rsidR="00B5057A" w:rsidRDefault="00966808" w:rsidP="009242A2">
      <w:pPr>
        <w:tabs>
          <w:tab w:val="left" w:pos="360"/>
          <w:tab w:val="left" w:pos="540"/>
        </w:tabs>
        <w:ind w:right="-2"/>
        <w:jc w:val="center"/>
        <w:rPr>
          <w:sz w:val="24"/>
          <w:lang w:val="bg-BG"/>
        </w:rPr>
      </w:pPr>
      <w:r w:rsidRPr="00966808">
        <w:rPr>
          <w:sz w:val="24"/>
          <w:lang w:val="bg-BG"/>
        </w:rPr>
        <w:t xml:space="preserve">№ </w:t>
      </w:r>
      <w:r>
        <w:rPr>
          <w:sz w:val="24"/>
          <w:lang w:val="bg-BG"/>
        </w:rPr>
        <w:t>795</w:t>
      </w:r>
      <w:r w:rsidRPr="00966808">
        <w:rPr>
          <w:sz w:val="24"/>
          <w:lang w:val="bg-BG"/>
        </w:rPr>
        <w:t>/31.07.2025 г.</w:t>
      </w:r>
    </w:p>
    <w:p w:rsidR="00B5057A" w:rsidRPr="009242A2" w:rsidRDefault="00B5057A" w:rsidP="009242A2">
      <w:pPr>
        <w:tabs>
          <w:tab w:val="left" w:pos="360"/>
          <w:tab w:val="left" w:pos="540"/>
        </w:tabs>
        <w:ind w:right="-2"/>
        <w:jc w:val="center"/>
        <w:rPr>
          <w:sz w:val="16"/>
          <w:szCs w:val="16"/>
          <w:lang w:val="bg-BG"/>
        </w:rPr>
      </w:pPr>
    </w:p>
    <w:p w:rsidR="00126AF5" w:rsidRPr="00E36D1E" w:rsidRDefault="00916525" w:rsidP="00126AF5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 w:rsidRPr="008A7485">
        <w:rPr>
          <w:bCs/>
          <w:sz w:val="24"/>
          <w:lang w:val="bg-BG"/>
        </w:rPr>
        <w:t xml:space="preserve">На </w:t>
      </w:r>
      <w:r w:rsidR="00126AF5" w:rsidRPr="00D56D89">
        <w:rPr>
          <w:bCs/>
          <w:sz w:val="24"/>
          <w:lang w:val="bg-BG"/>
        </w:rPr>
        <w:t xml:space="preserve">основание </w:t>
      </w:r>
      <w:r w:rsidR="00B5057A" w:rsidRPr="00B5057A">
        <w:rPr>
          <w:bCs/>
          <w:sz w:val="24"/>
          <w:lang w:val="ru-RU"/>
        </w:rPr>
        <w:t xml:space="preserve">чл. 247, във връзка с чл. 242, ал. 1, т. 1 и т. 5 и чл. 245, ал. 1, т. 4 </w:t>
      </w:r>
      <w:r w:rsidR="00BF2C44" w:rsidRPr="00BF2C44">
        <w:rPr>
          <w:bCs/>
          <w:sz w:val="24"/>
          <w:lang w:val="ru-RU"/>
        </w:rPr>
        <w:t xml:space="preserve">от Закона за горите </w:t>
      </w:r>
      <w:r w:rsidR="00997729">
        <w:rPr>
          <w:bCs/>
          <w:sz w:val="24"/>
          <w:lang w:val="ru-RU"/>
        </w:rPr>
        <w:t xml:space="preserve">/ЗГ/ </w:t>
      </w:r>
      <w:r w:rsidR="008D3F50">
        <w:rPr>
          <w:sz w:val="24"/>
          <w:lang w:val="bg-BG"/>
        </w:rPr>
        <w:t>и П</w:t>
      </w:r>
      <w:r w:rsidR="00126AF5" w:rsidRPr="00F96B0E">
        <w:rPr>
          <w:sz w:val="24"/>
          <w:lang w:val="bg-BG"/>
        </w:rPr>
        <w:t xml:space="preserve">ротокол </w:t>
      </w:r>
      <w:r w:rsidR="003B4DDB" w:rsidRPr="003B4DDB">
        <w:rPr>
          <w:sz w:val="24"/>
          <w:lang w:val="bg-BG"/>
        </w:rPr>
        <w:t xml:space="preserve">№ </w:t>
      </w:r>
      <w:r w:rsidR="00F31FC2">
        <w:rPr>
          <w:sz w:val="24"/>
          <w:lang w:val="en-US"/>
        </w:rPr>
        <w:t>20</w:t>
      </w:r>
      <w:r w:rsidR="003B4DDB" w:rsidRPr="003B4DDB">
        <w:rPr>
          <w:sz w:val="24"/>
          <w:lang w:val="bg-BG"/>
        </w:rPr>
        <w:t xml:space="preserve"> от </w:t>
      </w:r>
      <w:r w:rsidR="00F31FC2">
        <w:rPr>
          <w:sz w:val="24"/>
          <w:lang w:val="en-US"/>
        </w:rPr>
        <w:t>23</w:t>
      </w:r>
      <w:r w:rsidR="003B4DDB" w:rsidRPr="003B4DDB">
        <w:rPr>
          <w:sz w:val="24"/>
          <w:lang w:val="bg-BG"/>
        </w:rPr>
        <w:t>.</w:t>
      </w:r>
      <w:r w:rsidR="00F31FC2">
        <w:rPr>
          <w:sz w:val="24"/>
          <w:lang w:val="bg-BG"/>
        </w:rPr>
        <w:t>0</w:t>
      </w:r>
      <w:r w:rsidR="00F31FC2">
        <w:rPr>
          <w:sz w:val="24"/>
          <w:lang w:val="en-US"/>
        </w:rPr>
        <w:t>7</w:t>
      </w:r>
      <w:r w:rsidR="00FE5D48">
        <w:rPr>
          <w:sz w:val="24"/>
          <w:lang w:val="bg-BG"/>
        </w:rPr>
        <w:t>.2025</w:t>
      </w:r>
      <w:r w:rsidR="006748C4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950F71">
        <w:rPr>
          <w:sz w:val="24"/>
          <w:lang w:val="bg-BG"/>
        </w:rPr>
        <w:t xml:space="preserve">от заседание </w:t>
      </w:r>
      <w:r w:rsidR="003B4DDB" w:rsidRPr="003B4DDB">
        <w:rPr>
          <w:sz w:val="24"/>
          <w:lang w:val="bg-BG"/>
        </w:rPr>
        <w:t xml:space="preserve">на комисията, назначена </w:t>
      </w:r>
      <w:r w:rsidR="00486AA1">
        <w:rPr>
          <w:sz w:val="24"/>
          <w:lang w:val="bg-BG"/>
        </w:rPr>
        <w:t xml:space="preserve">със Заповед № </w:t>
      </w:r>
      <w:r w:rsidR="00B5057A">
        <w:rPr>
          <w:sz w:val="24"/>
          <w:lang w:val="bg-BG"/>
        </w:rPr>
        <w:t>596 от 04.06</w:t>
      </w:r>
      <w:r w:rsidR="00597796">
        <w:rPr>
          <w:sz w:val="24"/>
          <w:lang w:val="bg-BG"/>
        </w:rPr>
        <w:t>.2025</w:t>
      </w:r>
      <w:r w:rsidR="001D7C56">
        <w:rPr>
          <w:sz w:val="24"/>
          <w:lang w:val="bg-BG"/>
        </w:rPr>
        <w:t xml:space="preserve"> </w:t>
      </w:r>
      <w:r w:rsidR="003B4DDB" w:rsidRPr="003B4DDB">
        <w:rPr>
          <w:sz w:val="24"/>
          <w:lang w:val="bg-BG"/>
        </w:rPr>
        <w:t xml:space="preserve">г. </w:t>
      </w:r>
      <w:r w:rsidR="00126AF5" w:rsidRPr="00F96B0E">
        <w:rPr>
          <w:sz w:val="24"/>
          <w:lang w:val="bg-BG"/>
        </w:rPr>
        <w:t xml:space="preserve">на </w:t>
      </w:r>
      <w:r w:rsidR="00126AF5" w:rsidRPr="00E36D1E">
        <w:rPr>
          <w:sz w:val="24"/>
          <w:lang w:val="bg-BG"/>
        </w:rPr>
        <w:t>изпълнителния директор на Изпълнителна агенция по горите /ИАГ/,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  <w:r w:rsidRPr="00E36D1E">
        <w:rPr>
          <w:b/>
          <w:sz w:val="24"/>
          <w:lang w:val="bg-BG"/>
        </w:rPr>
        <w:t>Н А Р Е Ж Д А М:</w:t>
      </w:r>
    </w:p>
    <w:p w:rsidR="00126AF5" w:rsidRPr="00E36D1E" w:rsidRDefault="00126AF5" w:rsidP="00126AF5">
      <w:pPr>
        <w:tabs>
          <w:tab w:val="left" w:pos="0"/>
        </w:tabs>
        <w:ind w:firstLine="540"/>
        <w:jc w:val="center"/>
        <w:rPr>
          <w:b/>
          <w:sz w:val="24"/>
          <w:lang w:val="ru-RU"/>
        </w:rPr>
      </w:pPr>
    </w:p>
    <w:p w:rsidR="00126AF5" w:rsidRPr="00E36D1E" w:rsidRDefault="00126AF5" w:rsidP="00126AF5">
      <w:pPr>
        <w:tabs>
          <w:tab w:val="left" w:pos="0"/>
        </w:tabs>
        <w:jc w:val="both"/>
        <w:rPr>
          <w:bCs/>
          <w:sz w:val="24"/>
          <w:lang w:val="bg-BG"/>
        </w:rPr>
      </w:pPr>
      <w:r w:rsidRPr="00E36D1E">
        <w:rPr>
          <w:sz w:val="24"/>
          <w:lang w:val="bg-BG"/>
        </w:rPr>
        <w:tab/>
        <w:t>1.</w:t>
      </w:r>
      <w:r w:rsidRPr="00E36D1E">
        <w:rPr>
          <w:sz w:val="24"/>
          <w:lang w:val="ru-RU"/>
        </w:rPr>
        <w:t xml:space="preserve"> Отписвам от публичния регистър </w:t>
      </w:r>
      <w:r w:rsidR="00AE2279" w:rsidRPr="00E36D1E">
        <w:rPr>
          <w:sz w:val="24"/>
          <w:lang w:val="ru-RU"/>
        </w:rPr>
        <w:t xml:space="preserve">по чл. 241 от ЗГ </w:t>
      </w:r>
      <w:r w:rsidR="00F31FC2" w:rsidRPr="00F31FC2">
        <w:rPr>
          <w:b/>
          <w:sz w:val="24"/>
          <w:lang w:val="ru-RU"/>
        </w:rPr>
        <w:t>„ЕВРО КОНСУЛТИНГ 2000“ ЕООД</w:t>
      </w:r>
      <w:r w:rsidR="00BD3DCC" w:rsidRPr="00BD3DCC">
        <w:rPr>
          <w:sz w:val="24"/>
          <w:lang w:val="ru-RU"/>
        </w:rPr>
        <w:t xml:space="preserve">, с ЕИК </w:t>
      </w:r>
      <w:r w:rsidR="00F31FC2" w:rsidRPr="00F31FC2">
        <w:rPr>
          <w:sz w:val="24"/>
          <w:lang w:val="ru-RU"/>
        </w:rPr>
        <w:t>112505673 и седалище: гр. София, община Столична, област София - град, жк. Слатина, бл. 53, вх. А, ет. 4, ап. 8</w:t>
      </w:r>
      <w:r w:rsidRPr="00A540AD">
        <w:rPr>
          <w:bCs/>
          <w:sz w:val="24"/>
          <w:lang w:val="bg-BG"/>
        </w:rPr>
        <w:t>.</w:t>
      </w:r>
    </w:p>
    <w:p w:rsidR="00126AF5" w:rsidRPr="00E36D1E" w:rsidRDefault="00E15630" w:rsidP="00126AF5">
      <w:pPr>
        <w:tabs>
          <w:tab w:val="left" w:pos="0"/>
        </w:tabs>
        <w:jc w:val="both"/>
        <w:rPr>
          <w:sz w:val="24"/>
          <w:lang w:val="bg-BG"/>
        </w:rPr>
      </w:pPr>
      <w:r w:rsidRPr="00E36D1E">
        <w:rPr>
          <w:sz w:val="24"/>
          <w:lang w:val="bg-BG"/>
        </w:rPr>
        <w:tab/>
        <w:t>2. Обявявам за невалидно У</w:t>
      </w:r>
      <w:r w:rsidR="00126AF5" w:rsidRPr="00E36D1E">
        <w:rPr>
          <w:sz w:val="24"/>
          <w:lang w:val="bg-BG"/>
        </w:rPr>
        <w:t>достоверение</w:t>
      </w:r>
      <w:r w:rsidR="00126AF5" w:rsidRPr="00E36D1E">
        <w:rPr>
          <w:b/>
          <w:bCs/>
          <w:sz w:val="24"/>
          <w:lang w:val="bg-BG"/>
        </w:rPr>
        <w:t xml:space="preserve"> </w:t>
      </w:r>
      <w:r w:rsidR="00126AF5" w:rsidRPr="00E36D1E">
        <w:rPr>
          <w:b/>
          <w:bCs/>
          <w:sz w:val="24"/>
          <w:lang w:val="ru-RU"/>
        </w:rPr>
        <w:t>№</w:t>
      </w:r>
      <w:r w:rsidR="00126AF5" w:rsidRPr="00E36D1E">
        <w:rPr>
          <w:b/>
          <w:bCs/>
          <w:iCs/>
          <w:sz w:val="24"/>
          <w:lang w:val="ru-RU"/>
        </w:rPr>
        <w:t xml:space="preserve"> </w:t>
      </w:r>
      <w:r w:rsidR="00F31FC2" w:rsidRPr="00F31FC2">
        <w:rPr>
          <w:b/>
          <w:bCs/>
          <w:sz w:val="24"/>
          <w:lang w:val="ru-RU"/>
        </w:rPr>
        <w:t xml:space="preserve">4022/10.09.2012 </w:t>
      </w:r>
      <w:r w:rsidR="00126AF5" w:rsidRPr="00E36D1E">
        <w:rPr>
          <w:b/>
          <w:bCs/>
          <w:sz w:val="24"/>
          <w:lang w:val="bg-BG"/>
        </w:rPr>
        <w:t>г.</w:t>
      </w:r>
      <w:r w:rsidR="00126AF5" w:rsidRPr="00E36D1E">
        <w:rPr>
          <w:sz w:val="24"/>
          <w:lang w:val="bg-BG"/>
        </w:rPr>
        <w:t xml:space="preserve">, </w:t>
      </w:r>
      <w:r w:rsidR="00E820D8" w:rsidRPr="00E820D8">
        <w:rPr>
          <w:sz w:val="24"/>
          <w:lang w:val="bg-BG"/>
        </w:rPr>
        <w:t>ведно с вс</w:t>
      </w:r>
      <w:r w:rsidR="00E820D8">
        <w:rPr>
          <w:sz w:val="24"/>
          <w:lang w:val="bg-BG"/>
        </w:rPr>
        <w:t>ички права, произтичащи от него</w:t>
      </w:r>
      <w:r w:rsidR="00126AF5" w:rsidRPr="00E36D1E">
        <w:rPr>
          <w:sz w:val="24"/>
          <w:lang w:val="bg-BG"/>
        </w:rPr>
        <w:t>.</w:t>
      </w:r>
    </w:p>
    <w:p w:rsidR="00F31FC2" w:rsidRPr="00F31FC2" w:rsidRDefault="00126AF5" w:rsidP="00F31FC2">
      <w:pPr>
        <w:tabs>
          <w:tab w:val="left" w:pos="0"/>
        </w:tabs>
        <w:ind w:firstLine="567"/>
        <w:jc w:val="both"/>
        <w:rPr>
          <w:rFonts w:eastAsiaTheme="minorHAnsi"/>
          <w:bCs/>
          <w:iCs/>
          <w:sz w:val="24"/>
          <w:lang w:val="bg-BG"/>
        </w:rPr>
      </w:pPr>
      <w:r w:rsidRPr="00E36D1E">
        <w:rPr>
          <w:b/>
          <w:sz w:val="24"/>
          <w:lang w:val="bg-BG"/>
        </w:rPr>
        <w:t xml:space="preserve">Мотиви: </w:t>
      </w:r>
      <w:r w:rsidR="00F31FC2" w:rsidRPr="00F31FC2">
        <w:rPr>
          <w:rFonts w:eastAsiaTheme="minorHAnsi"/>
          <w:bCs/>
          <w:iCs/>
          <w:sz w:val="24"/>
          <w:lang w:val="bg-BG"/>
        </w:rPr>
        <w:t>Съгласно разпоредбата на чл. 247 от Закона за горите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  <w:r w:rsidR="00F31FC2" w:rsidRPr="00F31FC2">
        <w:rPr>
          <w:rFonts w:eastAsiaTheme="minorHAnsi"/>
          <w:sz w:val="24"/>
          <w:lang w:val="bg-BG"/>
        </w:rPr>
        <w:t xml:space="preserve"> </w:t>
      </w:r>
      <w:r w:rsidR="00F31FC2" w:rsidRPr="00F31FC2">
        <w:rPr>
          <w:rFonts w:eastAsiaTheme="minorHAnsi"/>
          <w:bCs/>
          <w:iCs/>
          <w:sz w:val="24"/>
          <w:lang w:val="bg-BG"/>
        </w:rPr>
        <w:t xml:space="preserve">В резултат на настъпила промяна на обстоятелствата по регистрацията на „ЕВРО КОНСУЛТИНГ 2000“ ЕООД, за която няма постъпило уведомление в ИАГ, търговецът не отговаря на изискванията на чл. 242, ал. 1, т. 1 и т. 5 от Закона за горите, а именно – да има сключен трудов договор най-малко с едно лице, регистрирано за упражняване на лесовъдска практика за дейността, която търговецът ще извършва и да няма парични задължения към държавата, установени с влязъл в сила акт на компетентен орган, или задължения към осигурителни фондове. </w:t>
      </w:r>
    </w:p>
    <w:p w:rsidR="00F31FC2" w:rsidRPr="00F31FC2" w:rsidRDefault="00F31FC2" w:rsidP="00F31FC2">
      <w:pPr>
        <w:tabs>
          <w:tab w:val="left" w:pos="0"/>
          <w:tab w:val="left" w:pos="426"/>
        </w:tabs>
        <w:ind w:firstLine="567"/>
        <w:jc w:val="both"/>
        <w:rPr>
          <w:sz w:val="24"/>
          <w:lang w:val="bg-BG"/>
        </w:rPr>
      </w:pPr>
      <w:r w:rsidRPr="00F31FC2">
        <w:rPr>
          <w:sz w:val="24"/>
          <w:lang w:val="bg-BG"/>
        </w:rPr>
        <w:tab/>
        <w:t xml:space="preserve">Със Заповед № 676/02.07.2025 г. на изпълнителния директор на Изпълнителна агенция по горите (ИАГ),  регистрираният лесовъд П Й М е отписан от  публичния регистър на ИАГ за упражняване на лесовъдска практика по чл. 235 от Закона за горите (ЗГ). </w:t>
      </w:r>
    </w:p>
    <w:p w:rsidR="00F31FC2" w:rsidRPr="00F31FC2" w:rsidRDefault="00F31FC2" w:rsidP="00F31FC2">
      <w:pPr>
        <w:tabs>
          <w:tab w:val="left" w:pos="0"/>
          <w:tab w:val="left" w:pos="426"/>
        </w:tabs>
        <w:ind w:firstLine="567"/>
        <w:jc w:val="both"/>
        <w:rPr>
          <w:sz w:val="24"/>
          <w:lang w:val="bg-BG"/>
        </w:rPr>
      </w:pPr>
      <w:r w:rsidRPr="00F31FC2">
        <w:rPr>
          <w:sz w:val="24"/>
          <w:lang w:val="bg-BG"/>
        </w:rPr>
        <w:tab/>
        <w:t>След извършена от ИАГ проверка в публичния регистър по чл. 241, ал. 1 от Закона за горите (ЗГ) се установи, че дружеството „ЕВРО КОНСУЛТИНГ 2000“ ЕООД, с ЕИК 112505673, притежава валидно Удостоверение № 4022/10.09.2012 г. за регистрация на дружеството в регистъра за извършване на дейности в горски територии, с вписан в него регистриран лесовъд П Й М, с  Удостоверение № 7708 от 10.09.2012 г.</w:t>
      </w:r>
    </w:p>
    <w:p w:rsidR="00F31FC2" w:rsidRPr="00F31FC2" w:rsidRDefault="00F31FC2" w:rsidP="00F31FC2">
      <w:pPr>
        <w:tabs>
          <w:tab w:val="left" w:pos="0"/>
          <w:tab w:val="left" w:pos="426"/>
        </w:tabs>
        <w:ind w:firstLine="567"/>
        <w:jc w:val="both"/>
        <w:rPr>
          <w:sz w:val="24"/>
          <w:lang w:val="bg-BG"/>
        </w:rPr>
      </w:pPr>
      <w:r w:rsidRPr="00F31FC2">
        <w:rPr>
          <w:sz w:val="24"/>
          <w:lang w:val="bg-BG"/>
        </w:rPr>
        <w:tab/>
        <w:t xml:space="preserve">При направена от ИАГ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към 22.07.2025 г. търговецът „ЕВРО КОНСУЛТИНГ 2000“ ЕООД, с ЕИК 112505673, няма действащ трудов договор с лице, вписано в публичния регистър на ИАГ по чл. 235 от ЗГ, както и че трудовият договор с П Й М е прекратен на 10.01.2013 г. Съгласно чл. 242, ал. 1, т. 1 от ЗГ, в публичния регистър по чл. 241 ал. 1 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 </w:t>
      </w:r>
    </w:p>
    <w:p w:rsidR="00F31FC2" w:rsidRPr="00F31FC2" w:rsidRDefault="00F31FC2" w:rsidP="00F31FC2">
      <w:pPr>
        <w:tabs>
          <w:tab w:val="left" w:pos="0"/>
          <w:tab w:val="left" w:pos="426"/>
        </w:tabs>
        <w:ind w:firstLine="567"/>
        <w:jc w:val="both"/>
        <w:rPr>
          <w:sz w:val="24"/>
          <w:lang w:val="bg-BG"/>
        </w:rPr>
      </w:pPr>
      <w:r w:rsidRPr="00F31FC2">
        <w:rPr>
          <w:sz w:val="24"/>
          <w:lang w:val="bg-BG"/>
        </w:rPr>
        <w:t xml:space="preserve">При извършена от ИАГ проверка по „Справка за наличие/липса на задължения“ от Информационната система за обмен на справочна и удостоверителна информация (RegiX) се установи, че към 22.07.2025 г. дружеството „ЕВРО КОНСУЛТИНГ 2000“ ЕООД, с ЕИК 112505673, има задължения към НАП. Вследствие на това обстоятелство търговецът  </w:t>
      </w:r>
      <w:r w:rsidR="00A64457" w:rsidRPr="00A64457">
        <w:rPr>
          <w:sz w:val="24"/>
          <w:lang w:val="bg-BG"/>
        </w:rPr>
        <w:t xml:space="preserve">„ЕВРО КОНСУЛТИНГ 2000“ ЕООД </w:t>
      </w:r>
      <w:r w:rsidRPr="00F31FC2">
        <w:rPr>
          <w:sz w:val="24"/>
          <w:lang w:val="bg-BG"/>
        </w:rPr>
        <w:t xml:space="preserve">не отговаря на изискванията на чл. 242, </w:t>
      </w:r>
      <w:r w:rsidRPr="00F31FC2">
        <w:rPr>
          <w:sz w:val="24"/>
          <w:lang w:val="bg-BG"/>
        </w:rPr>
        <w:lastRenderedPageBreak/>
        <w:t>ал. 1, т. 5 от ЗГ, а именно да няма парични задължения към държавата, установени с влязъл в сила акт на компетентен орган, или задължения към осигурителни фондове. За това обстоятелство няма постъпило уведомление от търговеца в ИАГ.</w:t>
      </w:r>
    </w:p>
    <w:p w:rsidR="00F31FC2" w:rsidRPr="00F31FC2" w:rsidRDefault="00F31FC2" w:rsidP="00F31FC2">
      <w:pPr>
        <w:tabs>
          <w:tab w:val="left" w:pos="0"/>
          <w:tab w:val="left" w:pos="426"/>
        </w:tabs>
        <w:ind w:firstLine="567"/>
        <w:jc w:val="both"/>
        <w:rPr>
          <w:bCs/>
          <w:color w:val="000000" w:themeColor="text1"/>
          <w:sz w:val="24"/>
          <w:lang w:val="bg-BG"/>
        </w:rPr>
      </w:pPr>
      <w:r w:rsidRPr="00F31FC2">
        <w:rPr>
          <w:bCs/>
          <w:color w:val="000000" w:themeColor="text1"/>
          <w:sz w:val="24"/>
          <w:lang w:val="bg-BG"/>
        </w:rPr>
        <w:t>Към 23.07.2025 г. от страна на дружеството „ЕВРО КОНСУЛТИНГ 2000“ ЕООД не са предприети действия по вписване на промяна на обстоятелствата по регистрацията на търговеца и погасяване на наличните задължения към НАП, което е в нарушение на чл. 247 от Закона за горите.</w:t>
      </w:r>
    </w:p>
    <w:p w:rsidR="00F31FC2" w:rsidRPr="00F31FC2" w:rsidRDefault="00F31FC2" w:rsidP="00F31FC2">
      <w:pPr>
        <w:tabs>
          <w:tab w:val="left" w:pos="0"/>
          <w:tab w:val="left" w:pos="426"/>
        </w:tabs>
        <w:ind w:firstLine="567"/>
        <w:jc w:val="both"/>
        <w:rPr>
          <w:bCs/>
          <w:color w:val="000000" w:themeColor="text1"/>
          <w:sz w:val="24"/>
          <w:lang w:val="bg-BG"/>
        </w:rPr>
      </w:pPr>
      <w:r w:rsidRPr="00F31FC2">
        <w:rPr>
          <w:bCs/>
          <w:color w:val="000000" w:themeColor="text1"/>
          <w:sz w:val="24"/>
          <w:lang w:val="bg-BG"/>
        </w:rPr>
        <w:t>Предвид горепосоченото, на основание чл. 247, във връзка с чл. 242, ал. 1, т. 1 и т. 5 от Закона за горите, търговецът „ЕВРО КОНСУЛТИНГ 2000“ ЕООД, с ЕИК 112505673, следва да бъде отписан от публичния регистър по чл. 241, ал. 1 от ЗГ.</w:t>
      </w:r>
    </w:p>
    <w:p w:rsidR="00336756" w:rsidRDefault="005E031B" w:rsidP="009242A2">
      <w:pPr>
        <w:jc w:val="both"/>
        <w:rPr>
          <w:sz w:val="24"/>
          <w:lang w:val="bg-BG"/>
        </w:rPr>
      </w:pPr>
      <w:r>
        <w:rPr>
          <w:sz w:val="24"/>
          <w:lang w:val="ru-RU"/>
        </w:rPr>
        <w:tab/>
      </w:r>
      <w:r w:rsidR="00126AF5" w:rsidRPr="00F713B4">
        <w:rPr>
          <w:sz w:val="24"/>
          <w:lang w:val="ru-RU"/>
        </w:rPr>
        <w:t>3</w:t>
      </w:r>
      <w:r w:rsidR="00126AF5" w:rsidRPr="00F713B4">
        <w:rPr>
          <w:sz w:val="24"/>
          <w:lang w:val="bg-BG"/>
        </w:rPr>
        <w:t xml:space="preserve">. Настоящата заповед да се сведе до знанието на </w:t>
      </w:r>
      <w:r w:rsidR="00F31FC2" w:rsidRPr="00F31FC2">
        <w:rPr>
          <w:sz w:val="24"/>
          <w:lang w:val="bg-BG"/>
        </w:rPr>
        <w:t>„ЕВРО КОНСУЛТИНГ 2000“ ЕООД</w:t>
      </w:r>
      <w:r w:rsidR="00795A73" w:rsidRPr="00F713B4">
        <w:rPr>
          <w:sz w:val="24"/>
          <w:lang w:val="bg-BG"/>
        </w:rPr>
        <w:t xml:space="preserve">, </w:t>
      </w:r>
      <w:r w:rsidR="007E1468">
        <w:rPr>
          <w:sz w:val="24"/>
          <w:lang w:val="bg-BG"/>
        </w:rPr>
        <w:t xml:space="preserve">а след влизането й в законна сила да се изпрати до </w:t>
      </w:r>
      <w:r w:rsidR="00126AF5" w:rsidRPr="00F713B4">
        <w:rPr>
          <w:sz w:val="24"/>
          <w:lang w:val="bg-BG"/>
        </w:rPr>
        <w:t>директорите на регионални</w:t>
      </w:r>
      <w:r w:rsidR="005D4083" w:rsidRPr="00F713B4">
        <w:rPr>
          <w:sz w:val="24"/>
          <w:lang w:val="bg-BG"/>
        </w:rPr>
        <w:t>те</w:t>
      </w:r>
      <w:r w:rsidR="00126AF5" w:rsidRPr="00F713B4">
        <w:rPr>
          <w:sz w:val="24"/>
          <w:lang w:val="bg-BG"/>
        </w:rPr>
        <w:t xml:space="preserve"> дирекции по горите и </w:t>
      </w:r>
      <w:r w:rsidR="008D3F50">
        <w:rPr>
          <w:sz w:val="24"/>
          <w:lang w:val="bg-BG"/>
        </w:rPr>
        <w:t xml:space="preserve">на </w:t>
      </w:r>
      <w:r w:rsidR="00126AF5" w:rsidRPr="00F713B4">
        <w:rPr>
          <w:sz w:val="24"/>
          <w:lang w:val="ru-RU"/>
        </w:rPr>
        <w:t>държавни</w:t>
      </w:r>
      <w:r w:rsidR="005D4083" w:rsidRPr="00F713B4">
        <w:rPr>
          <w:sz w:val="24"/>
          <w:lang w:val="ru-RU"/>
        </w:rPr>
        <w:t>те</w:t>
      </w:r>
      <w:r w:rsidR="00126AF5" w:rsidRPr="00F713B4">
        <w:rPr>
          <w:sz w:val="24"/>
          <w:lang w:val="ru-RU"/>
        </w:rPr>
        <w:t xml:space="preserve"> предприятия по чл. 163 от Закона за горите </w:t>
      </w:r>
      <w:r w:rsidR="00126AF5" w:rsidRPr="00F713B4">
        <w:rPr>
          <w:sz w:val="24"/>
          <w:lang w:val="bg-BG"/>
        </w:rPr>
        <w:t>за сведение и изпълнение</w:t>
      </w:r>
      <w:r w:rsidR="00DA6967">
        <w:rPr>
          <w:sz w:val="24"/>
          <w:lang w:val="bg-BG"/>
        </w:rPr>
        <w:t>,</w:t>
      </w:r>
      <w:r w:rsidR="00DA6967" w:rsidRPr="00DA6967">
        <w:t xml:space="preserve"> </w:t>
      </w:r>
      <w:r w:rsidR="00DA6967" w:rsidRPr="00DA6967">
        <w:rPr>
          <w:sz w:val="24"/>
          <w:lang w:val="bg-BG"/>
        </w:rPr>
        <w:t>като същата се публикува на интернет страницата на ИАГ, при спазване на Закона за</w:t>
      </w:r>
      <w:r w:rsidR="00DA6967">
        <w:rPr>
          <w:sz w:val="24"/>
          <w:lang w:val="bg-BG"/>
        </w:rPr>
        <w:t xml:space="preserve"> защита на личните данни /ЗЗЛД/</w:t>
      </w:r>
      <w:r w:rsidR="00126AF5" w:rsidRPr="00F713B4">
        <w:rPr>
          <w:sz w:val="24"/>
          <w:lang w:val="bg-BG"/>
        </w:rPr>
        <w:t>.</w:t>
      </w:r>
    </w:p>
    <w:p w:rsidR="00AB6192" w:rsidRDefault="00336756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126AF5">
        <w:rPr>
          <w:sz w:val="24"/>
          <w:lang w:val="bg-BG"/>
        </w:rPr>
        <w:t>4. Заповедта може да се обжалва в 14 - дневен срок от съобщаването й чрез изпълнителния директор на Изпълнителна агенция по горите пред министъра на земеделието</w:t>
      </w:r>
      <w:r w:rsidR="00997729">
        <w:rPr>
          <w:sz w:val="24"/>
          <w:lang w:val="bg-BG"/>
        </w:rPr>
        <w:t xml:space="preserve"> </w:t>
      </w:r>
      <w:r w:rsidR="004B08D5">
        <w:rPr>
          <w:sz w:val="24"/>
          <w:lang w:val="bg-BG"/>
        </w:rPr>
        <w:t xml:space="preserve">и храните </w:t>
      </w:r>
      <w:r w:rsidR="00126AF5">
        <w:rPr>
          <w:sz w:val="24"/>
          <w:lang w:val="bg-BG"/>
        </w:rPr>
        <w:t>или пред съответния административен съд по реда на Административнопроцесуалния кодекс.</w:t>
      </w:r>
    </w:p>
    <w:p w:rsidR="006748C4" w:rsidRPr="00AB6192" w:rsidRDefault="00AB6192" w:rsidP="00AB6192">
      <w:pPr>
        <w:tabs>
          <w:tab w:val="left" w:pos="0"/>
        </w:tabs>
        <w:jc w:val="both"/>
        <w:rPr>
          <w:sz w:val="24"/>
          <w:lang w:val="bg-BG"/>
        </w:rPr>
      </w:pPr>
      <w:r>
        <w:rPr>
          <w:sz w:val="24"/>
          <w:lang w:val="bg-BG"/>
        </w:rPr>
        <w:tab/>
      </w:r>
      <w:r w:rsidR="006748C4" w:rsidRPr="00B42106">
        <w:rPr>
          <w:sz w:val="24"/>
          <w:lang w:val="ru-RU"/>
        </w:rPr>
        <w:t>Контрол по изпълнението на заповедта възлагам на инж. Р Р – зам.</w:t>
      </w:r>
      <w:r w:rsidR="001D22E7">
        <w:rPr>
          <w:sz w:val="24"/>
          <w:lang w:val="ru-RU"/>
        </w:rPr>
        <w:t>-</w:t>
      </w:r>
      <w:r w:rsidR="006748C4" w:rsidRPr="00B42106">
        <w:rPr>
          <w:sz w:val="24"/>
          <w:lang w:val="ru-RU"/>
        </w:rPr>
        <w:t>изпълнителен директор на Изпълнителна агенция по горите.</w:t>
      </w:r>
      <w:r w:rsidR="006748C4" w:rsidRPr="00B42106">
        <w:rPr>
          <w:sz w:val="24"/>
          <w:lang w:val="ru-RU"/>
        </w:rPr>
        <w:tab/>
      </w:r>
    </w:p>
    <w:p w:rsid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</w:p>
    <w:p w:rsidR="00B5057A" w:rsidRPr="00966808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bg-BG"/>
        </w:rPr>
      </w:pPr>
      <w:r w:rsidRPr="00B5057A">
        <w:rPr>
          <w:b/>
          <w:sz w:val="24"/>
          <w:lang w:val="en-US"/>
        </w:rPr>
        <w:t>АСЕН МАРКОВ</w:t>
      </w:r>
      <w:r w:rsidR="00966808">
        <w:rPr>
          <w:b/>
          <w:sz w:val="24"/>
          <w:lang w:val="bg-BG"/>
        </w:rPr>
        <w:t xml:space="preserve"> /П/</w:t>
      </w:r>
      <w:bookmarkStart w:id="0" w:name="_GoBack"/>
      <w:bookmarkEnd w:id="0"/>
    </w:p>
    <w:p w:rsidR="00B5057A" w:rsidRPr="00B5057A" w:rsidRDefault="00B5057A" w:rsidP="00B5057A">
      <w:pPr>
        <w:widowControl w:val="0"/>
        <w:autoSpaceDE w:val="0"/>
        <w:autoSpaceDN w:val="0"/>
        <w:adjustRightInd w:val="0"/>
        <w:jc w:val="both"/>
        <w:rPr>
          <w:b/>
          <w:sz w:val="24"/>
          <w:lang w:val="en-US"/>
        </w:rPr>
      </w:pPr>
      <w:r w:rsidRPr="00B5057A">
        <w:rPr>
          <w:b/>
          <w:sz w:val="24"/>
          <w:lang w:val="en-US"/>
        </w:rPr>
        <w:t>ИЗПЪЛНИТЕЛЕН ДИРЕКТОР НА ИАГ</w:t>
      </w: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b/>
          <w:sz w:val="16"/>
          <w:szCs w:val="16"/>
          <w:lang w:val="ru-RU"/>
        </w:rPr>
      </w:pPr>
    </w:p>
    <w:p w:rsidR="00B5057A" w:rsidRPr="00B5057A" w:rsidRDefault="00B5057A" w:rsidP="00B5057A">
      <w:pPr>
        <w:ind w:right="-540"/>
        <w:jc w:val="both"/>
        <w:rPr>
          <w:sz w:val="16"/>
          <w:szCs w:val="16"/>
          <w:lang w:val="ru-RU"/>
        </w:rPr>
      </w:pPr>
    </w:p>
    <w:p w:rsidR="00B5057A" w:rsidRPr="00B5057A" w:rsidRDefault="00B5057A" w:rsidP="00B5057A">
      <w:pPr>
        <w:spacing w:line="360" w:lineRule="auto"/>
        <w:rPr>
          <w:sz w:val="16"/>
          <w:szCs w:val="16"/>
          <w:lang w:val="en-US"/>
        </w:rPr>
      </w:pPr>
      <w:r w:rsidRPr="00B5057A">
        <w:rPr>
          <w:sz w:val="16"/>
          <w:szCs w:val="16"/>
          <w:lang w:val="en-US"/>
        </w:rPr>
        <w:t>ДК/ГС</w:t>
      </w:r>
    </w:p>
    <w:p w:rsidR="006748C4" w:rsidRPr="00833802" w:rsidRDefault="006748C4" w:rsidP="00B5057A">
      <w:pPr>
        <w:ind w:right="-540"/>
        <w:jc w:val="both"/>
        <w:rPr>
          <w:sz w:val="16"/>
          <w:szCs w:val="16"/>
        </w:rPr>
      </w:pPr>
    </w:p>
    <w:sectPr w:rsidR="006748C4" w:rsidRPr="00833802" w:rsidSect="009D0DFD">
      <w:pgSz w:w="11907" w:h="16840" w:code="9"/>
      <w:pgMar w:top="630" w:right="1440" w:bottom="360" w:left="1440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54F6" w:rsidRDefault="004A54F6" w:rsidP="00863C86">
      <w:r>
        <w:separator/>
      </w:r>
    </w:p>
  </w:endnote>
  <w:endnote w:type="continuationSeparator" w:id="0">
    <w:p w:rsidR="004A54F6" w:rsidRDefault="004A54F6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54F6" w:rsidRDefault="004A54F6" w:rsidP="00863C86">
      <w:r>
        <w:separator/>
      </w:r>
    </w:p>
  </w:footnote>
  <w:footnote w:type="continuationSeparator" w:id="0">
    <w:p w:rsidR="004A54F6" w:rsidRDefault="004A54F6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42DC"/>
    <w:rsid w:val="000068F1"/>
    <w:rsid w:val="000113AB"/>
    <w:rsid w:val="00014392"/>
    <w:rsid w:val="00015913"/>
    <w:rsid w:val="00020DAD"/>
    <w:rsid w:val="00022BA1"/>
    <w:rsid w:val="0002750E"/>
    <w:rsid w:val="00031021"/>
    <w:rsid w:val="00033FA6"/>
    <w:rsid w:val="000453FF"/>
    <w:rsid w:val="0005227F"/>
    <w:rsid w:val="000546C8"/>
    <w:rsid w:val="000629E1"/>
    <w:rsid w:val="000761F4"/>
    <w:rsid w:val="00077B06"/>
    <w:rsid w:val="00081BEF"/>
    <w:rsid w:val="000827FA"/>
    <w:rsid w:val="0008368D"/>
    <w:rsid w:val="00085657"/>
    <w:rsid w:val="00086AC2"/>
    <w:rsid w:val="000902B4"/>
    <w:rsid w:val="00091393"/>
    <w:rsid w:val="0009572C"/>
    <w:rsid w:val="00096F00"/>
    <w:rsid w:val="000A3E43"/>
    <w:rsid w:val="000B10D6"/>
    <w:rsid w:val="000B6B42"/>
    <w:rsid w:val="000C2257"/>
    <w:rsid w:val="000C39A8"/>
    <w:rsid w:val="000C3AD2"/>
    <w:rsid w:val="000C51D1"/>
    <w:rsid w:val="000D10AA"/>
    <w:rsid w:val="000D330D"/>
    <w:rsid w:val="000D3975"/>
    <w:rsid w:val="000D7269"/>
    <w:rsid w:val="000E002C"/>
    <w:rsid w:val="000E0D57"/>
    <w:rsid w:val="000E11D8"/>
    <w:rsid w:val="000E2568"/>
    <w:rsid w:val="000E381F"/>
    <w:rsid w:val="000E561F"/>
    <w:rsid w:val="000E6705"/>
    <w:rsid w:val="000F0A6E"/>
    <w:rsid w:val="000F22EB"/>
    <w:rsid w:val="000F6C58"/>
    <w:rsid w:val="00103744"/>
    <w:rsid w:val="001047B7"/>
    <w:rsid w:val="00114A41"/>
    <w:rsid w:val="00114F1B"/>
    <w:rsid w:val="00117B18"/>
    <w:rsid w:val="00120233"/>
    <w:rsid w:val="001215F9"/>
    <w:rsid w:val="00126AF5"/>
    <w:rsid w:val="00126B61"/>
    <w:rsid w:val="00127932"/>
    <w:rsid w:val="00131680"/>
    <w:rsid w:val="001322D5"/>
    <w:rsid w:val="001340D0"/>
    <w:rsid w:val="00143943"/>
    <w:rsid w:val="00150B63"/>
    <w:rsid w:val="00151204"/>
    <w:rsid w:val="00152492"/>
    <w:rsid w:val="001627C7"/>
    <w:rsid w:val="001639A9"/>
    <w:rsid w:val="00164A3F"/>
    <w:rsid w:val="00166A85"/>
    <w:rsid w:val="00170F34"/>
    <w:rsid w:val="0017168C"/>
    <w:rsid w:val="001764D9"/>
    <w:rsid w:val="001774AA"/>
    <w:rsid w:val="00177BB0"/>
    <w:rsid w:val="00177F55"/>
    <w:rsid w:val="001821C4"/>
    <w:rsid w:val="00183A0F"/>
    <w:rsid w:val="00185E84"/>
    <w:rsid w:val="0018791B"/>
    <w:rsid w:val="001947C9"/>
    <w:rsid w:val="001957AF"/>
    <w:rsid w:val="00196E20"/>
    <w:rsid w:val="001A16A2"/>
    <w:rsid w:val="001A3C81"/>
    <w:rsid w:val="001A41BE"/>
    <w:rsid w:val="001A741A"/>
    <w:rsid w:val="001B3D22"/>
    <w:rsid w:val="001B46C3"/>
    <w:rsid w:val="001B5F2F"/>
    <w:rsid w:val="001B60CE"/>
    <w:rsid w:val="001C088C"/>
    <w:rsid w:val="001C09A0"/>
    <w:rsid w:val="001C35FF"/>
    <w:rsid w:val="001C4AE4"/>
    <w:rsid w:val="001C4EFB"/>
    <w:rsid w:val="001C4F1C"/>
    <w:rsid w:val="001C5B9E"/>
    <w:rsid w:val="001D22E7"/>
    <w:rsid w:val="001D2CE7"/>
    <w:rsid w:val="001D4C71"/>
    <w:rsid w:val="001D6320"/>
    <w:rsid w:val="001D789D"/>
    <w:rsid w:val="001D7C56"/>
    <w:rsid w:val="001F183A"/>
    <w:rsid w:val="001F22F7"/>
    <w:rsid w:val="001F46FA"/>
    <w:rsid w:val="001F6113"/>
    <w:rsid w:val="00203B8E"/>
    <w:rsid w:val="00207E31"/>
    <w:rsid w:val="00212EA9"/>
    <w:rsid w:val="002156FF"/>
    <w:rsid w:val="00223E0C"/>
    <w:rsid w:val="00226208"/>
    <w:rsid w:val="002268F6"/>
    <w:rsid w:val="002337E5"/>
    <w:rsid w:val="00240390"/>
    <w:rsid w:val="0024773D"/>
    <w:rsid w:val="00253545"/>
    <w:rsid w:val="0025427B"/>
    <w:rsid w:val="002620E4"/>
    <w:rsid w:val="00265291"/>
    <w:rsid w:val="0027175B"/>
    <w:rsid w:val="00274A4A"/>
    <w:rsid w:val="00274B9A"/>
    <w:rsid w:val="0027534E"/>
    <w:rsid w:val="0028147B"/>
    <w:rsid w:val="00282AC3"/>
    <w:rsid w:val="00283625"/>
    <w:rsid w:val="0028412B"/>
    <w:rsid w:val="00284FDB"/>
    <w:rsid w:val="0028693F"/>
    <w:rsid w:val="002876FD"/>
    <w:rsid w:val="0029100E"/>
    <w:rsid w:val="0029234B"/>
    <w:rsid w:val="00292637"/>
    <w:rsid w:val="00293996"/>
    <w:rsid w:val="0029564A"/>
    <w:rsid w:val="00295CD6"/>
    <w:rsid w:val="002A1B94"/>
    <w:rsid w:val="002A23D8"/>
    <w:rsid w:val="002A53AA"/>
    <w:rsid w:val="002A69D2"/>
    <w:rsid w:val="002A6C65"/>
    <w:rsid w:val="002B4F15"/>
    <w:rsid w:val="002C4C06"/>
    <w:rsid w:val="002C5FCF"/>
    <w:rsid w:val="002C7A12"/>
    <w:rsid w:val="002D19E5"/>
    <w:rsid w:val="002E06F6"/>
    <w:rsid w:val="002E37CE"/>
    <w:rsid w:val="002E7D65"/>
    <w:rsid w:val="002F199D"/>
    <w:rsid w:val="002F49C5"/>
    <w:rsid w:val="002F5B4A"/>
    <w:rsid w:val="003016D7"/>
    <w:rsid w:val="00303399"/>
    <w:rsid w:val="00306B79"/>
    <w:rsid w:val="0031627E"/>
    <w:rsid w:val="00317CBA"/>
    <w:rsid w:val="00323E2B"/>
    <w:rsid w:val="003315B1"/>
    <w:rsid w:val="003354C1"/>
    <w:rsid w:val="00335C86"/>
    <w:rsid w:val="00336756"/>
    <w:rsid w:val="00336DEC"/>
    <w:rsid w:val="00337C8D"/>
    <w:rsid w:val="00340757"/>
    <w:rsid w:val="00344A85"/>
    <w:rsid w:val="003452D1"/>
    <w:rsid w:val="0034762D"/>
    <w:rsid w:val="003522E1"/>
    <w:rsid w:val="00353335"/>
    <w:rsid w:val="00362318"/>
    <w:rsid w:val="00363DF6"/>
    <w:rsid w:val="00365796"/>
    <w:rsid w:val="00365C35"/>
    <w:rsid w:val="003677F4"/>
    <w:rsid w:val="00370058"/>
    <w:rsid w:val="00370570"/>
    <w:rsid w:val="00370CFE"/>
    <w:rsid w:val="00372CEE"/>
    <w:rsid w:val="00374E0F"/>
    <w:rsid w:val="00380D87"/>
    <w:rsid w:val="00382486"/>
    <w:rsid w:val="0038462D"/>
    <w:rsid w:val="0039364C"/>
    <w:rsid w:val="00393F8D"/>
    <w:rsid w:val="003A6083"/>
    <w:rsid w:val="003A74FD"/>
    <w:rsid w:val="003B10D1"/>
    <w:rsid w:val="003B32C7"/>
    <w:rsid w:val="003B4535"/>
    <w:rsid w:val="003B4DDB"/>
    <w:rsid w:val="003C61BE"/>
    <w:rsid w:val="003C6753"/>
    <w:rsid w:val="003D448D"/>
    <w:rsid w:val="003D4A24"/>
    <w:rsid w:val="003D6591"/>
    <w:rsid w:val="003E472A"/>
    <w:rsid w:val="003E595F"/>
    <w:rsid w:val="003E61AF"/>
    <w:rsid w:val="003F0A75"/>
    <w:rsid w:val="003F0EEC"/>
    <w:rsid w:val="0040301B"/>
    <w:rsid w:val="00405E34"/>
    <w:rsid w:val="00407E04"/>
    <w:rsid w:val="00411AAC"/>
    <w:rsid w:val="004173BC"/>
    <w:rsid w:val="0042368A"/>
    <w:rsid w:val="00430130"/>
    <w:rsid w:val="00433E41"/>
    <w:rsid w:val="004342A6"/>
    <w:rsid w:val="004353FF"/>
    <w:rsid w:val="004368C9"/>
    <w:rsid w:val="00443495"/>
    <w:rsid w:val="0045478C"/>
    <w:rsid w:val="00461F8E"/>
    <w:rsid w:val="004624D6"/>
    <w:rsid w:val="00464E9C"/>
    <w:rsid w:val="00470935"/>
    <w:rsid w:val="00471A15"/>
    <w:rsid w:val="004776AF"/>
    <w:rsid w:val="00480B91"/>
    <w:rsid w:val="004821D5"/>
    <w:rsid w:val="00482F0A"/>
    <w:rsid w:val="00483526"/>
    <w:rsid w:val="004866FF"/>
    <w:rsid w:val="00486AA1"/>
    <w:rsid w:val="00490DA8"/>
    <w:rsid w:val="00492620"/>
    <w:rsid w:val="004927D3"/>
    <w:rsid w:val="00493AB5"/>
    <w:rsid w:val="004967DE"/>
    <w:rsid w:val="0049718F"/>
    <w:rsid w:val="004976DA"/>
    <w:rsid w:val="00497E17"/>
    <w:rsid w:val="004A1D2F"/>
    <w:rsid w:val="004A32CB"/>
    <w:rsid w:val="004A54F6"/>
    <w:rsid w:val="004A68AB"/>
    <w:rsid w:val="004A782B"/>
    <w:rsid w:val="004A7A47"/>
    <w:rsid w:val="004A7A71"/>
    <w:rsid w:val="004B08D5"/>
    <w:rsid w:val="004B53EA"/>
    <w:rsid w:val="004B7571"/>
    <w:rsid w:val="004C3A84"/>
    <w:rsid w:val="004C4E4B"/>
    <w:rsid w:val="004C5682"/>
    <w:rsid w:val="004C5EE1"/>
    <w:rsid w:val="004D5785"/>
    <w:rsid w:val="004E64C5"/>
    <w:rsid w:val="004F1C0D"/>
    <w:rsid w:val="004F2D1F"/>
    <w:rsid w:val="004F7D0F"/>
    <w:rsid w:val="00504928"/>
    <w:rsid w:val="00505A7E"/>
    <w:rsid w:val="00505AC2"/>
    <w:rsid w:val="0050682C"/>
    <w:rsid w:val="00506D94"/>
    <w:rsid w:val="005108A0"/>
    <w:rsid w:val="00512221"/>
    <w:rsid w:val="0051413A"/>
    <w:rsid w:val="005144E5"/>
    <w:rsid w:val="00516156"/>
    <w:rsid w:val="00516FFB"/>
    <w:rsid w:val="005249F5"/>
    <w:rsid w:val="00524FD8"/>
    <w:rsid w:val="00534745"/>
    <w:rsid w:val="0053597B"/>
    <w:rsid w:val="00537DD1"/>
    <w:rsid w:val="00547EEE"/>
    <w:rsid w:val="005541AF"/>
    <w:rsid w:val="00555A43"/>
    <w:rsid w:val="00560BF2"/>
    <w:rsid w:val="00560C99"/>
    <w:rsid w:val="00561DB9"/>
    <w:rsid w:val="00566237"/>
    <w:rsid w:val="00576061"/>
    <w:rsid w:val="00577F67"/>
    <w:rsid w:val="00580F16"/>
    <w:rsid w:val="005828F1"/>
    <w:rsid w:val="00584C27"/>
    <w:rsid w:val="005935CF"/>
    <w:rsid w:val="00595B9F"/>
    <w:rsid w:val="00597796"/>
    <w:rsid w:val="00597912"/>
    <w:rsid w:val="005A4E06"/>
    <w:rsid w:val="005A55EA"/>
    <w:rsid w:val="005A7A09"/>
    <w:rsid w:val="005B1073"/>
    <w:rsid w:val="005B2DBC"/>
    <w:rsid w:val="005B3DA8"/>
    <w:rsid w:val="005B713E"/>
    <w:rsid w:val="005B7C61"/>
    <w:rsid w:val="005C4FB0"/>
    <w:rsid w:val="005C784B"/>
    <w:rsid w:val="005D0949"/>
    <w:rsid w:val="005D1922"/>
    <w:rsid w:val="005D2970"/>
    <w:rsid w:val="005D29BA"/>
    <w:rsid w:val="005D4083"/>
    <w:rsid w:val="005D5CAA"/>
    <w:rsid w:val="005D6368"/>
    <w:rsid w:val="005D6B95"/>
    <w:rsid w:val="005E031B"/>
    <w:rsid w:val="005E1104"/>
    <w:rsid w:val="005E3485"/>
    <w:rsid w:val="005E405E"/>
    <w:rsid w:val="005E4808"/>
    <w:rsid w:val="005E4B23"/>
    <w:rsid w:val="005E4B70"/>
    <w:rsid w:val="005E5965"/>
    <w:rsid w:val="005E78F1"/>
    <w:rsid w:val="005F0308"/>
    <w:rsid w:val="005F1C3A"/>
    <w:rsid w:val="005F1FBE"/>
    <w:rsid w:val="005F796F"/>
    <w:rsid w:val="005F7C1A"/>
    <w:rsid w:val="00601632"/>
    <w:rsid w:val="006022C8"/>
    <w:rsid w:val="00604C0A"/>
    <w:rsid w:val="00606759"/>
    <w:rsid w:val="0061487E"/>
    <w:rsid w:val="00624558"/>
    <w:rsid w:val="006257D2"/>
    <w:rsid w:val="00631E20"/>
    <w:rsid w:val="0063212F"/>
    <w:rsid w:val="00635AB6"/>
    <w:rsid w:val="00636A08"/>
    <w:rsid w:val="00637353"/>
    <w:rsid w:val="00641485"/>
    <w:rsid w:val="00655FCF"/>
    <w:rsid w:val="00660065"/>
    <w:rsid w:val="00662825"/>
    <w:rsid w:val="006628B8"/>
    <w:rsid w:val="00671873"/>
    <w:rsid w:val="00673CF0"/>
    <w:rsid w:val="006748C4"/>
    <w:rsid w:val="00683AF7"/>
    <w:rsid w:val="006841C7"/>
    <w:rsid w:val="00684B63"/>
    <w:rsid w:val="00685976"/>
    <w:rsid w:val="00693148"/>
    <w:rsid w:val="006933D9"/>
    <w:rsid w:val="00694F42"/>
    <w:rsid w:val="006954F5"/>
    <w:rsid w:val="00696745"/>
    <w:rsid w:val="00697ACB"/>
    <w:rsid w:val="006A177E"/>
    <w:rsid w:val="006B0E16"/>
    <w:rsid w:val="006B57D8"/>
    <w:rsid w:val="006B62C4"/>
    <w:rsid w:val="006B6B9E"/>
    <w:rsid w:val="006C2959"/>
    <w:rsid w:val="006C56B5"/>
    <w:rsid w:val="006D2500"/>
    <w:rsid w:val="006D6454"/>
    <w:rsid w:val="006D7D0F"/>
    <w:rsid w:val="006E3D95"/>
    <w:rsid w:val="006E55F4"/>
    <w:rsid w:val="006F2B26"/>
    <w:rsid w:val="006F4D88"/>
    <w:rsid w:val="006F5BCB"/>
    <w:rsid w:val="006F7B2E"/>
    <w:rsid w:val="00706916"/>
    <w:rsid w:val="00711242"/>
    <w:rsid w:val="0071169F"/>
    <w:rsid w:val="00711A6F"/>
    <w:rsid w:val="00714859"/>
    <w:rsid w:val="00716C11"/>
    <w:rsid w:val="007207A0"/>
    <w:rsid w:val="007225C2"/>
    <w:rsid w:val="0072413A"/>
    <w:rsid w:val="00725A6C"/>
    <w:rsid w:val="00727518"/>
    <w:rsid w:val="007309DD"/>
    <w:rsid w:val="00733AF8"/>
    <w:rsid w:val="00733B1F"/>
    <w:rsid w:val="00735668"/>
    <w:rsid w:val="00736C61"/>
    <w:rsid w:val="00741824"/>
    <w:rsid w:val="00743604"/>
    <w:rsid w:val="00743F35"/>
    <w:rsid w:val="00746C65"/>
    <w:rsid w:val="00750780"/>
    <w:rsid w:val="00753169"/>
    <w:rsid w:val="00754CE5"/>
    <w:rsid w:val="00754E9A"/>
    <w:rsid w:val="00755CAF"/>
    <w:rsid w:val="007567DB"/>
    <w:rsid w:val="00757231"/>
    <w:rsid w:val="00765D8C"/>
    <w:rsid w:val="007660C5"/>
    <w:rsid w:val="00770733"/>
    <w:rsid w:val="00771665"/>
    <w:rsid w:val="00772BC6"/>
    <w:rsid w:val="0077601D"/>
    <w:rsid w:val="0077656F"/>
    <w:rsid w:val="007771EF"/>
    <w:rsid w:val="00781BCA"/>
    <w:rsid w:val="007849C2"/>
    <w:rsid w:val="00791036"/>
    <w:rsid w:val="00793A9C"/>
    <w:rsid w:val="00793B11"/>
    <w:rsid w:val="00795105"/>
    <w:rsid w:val="00795A73"/>
    <w:rsid w:val="007964CA"/>
    <w:rsid w:val="007A0971"/>
    <w:rsid w:val="007A1264"/>
    <w:rsid w:val="007A35F0"/>
    <w:rsid w:val="007A75F2"/>
    <w:rsid w:val="007B2D02"/>
    <w:rsid w:val="007C34CC"/>
    <w:rsid w:val="007D2CAF"/>
    <w:rsid w:val="007D6CE0"/>
    <w:rsid w:val="007E1468"/>
    <w:rsid w:val="007E45E7"/>
    <w:rsid w:val="007E52AA"/>
    <w:rsid w:val="007F0700"/>
    <w:rsid w:val="007F2207"/>
    <w:rsid w:val="007F2573"/>
    <w:rsid w:val="007F3FC9"/>
    <w:rsid w:val="00800ED8"/>
    <w:rsid w:val="00801020"/>
    <w:rsid w:val="00803C5E"/>
    <w:rsid w:val="008079F2"/>
    <w:rsid w:val="008151CC"/>
    <w:rsid w:val="008155A1"/>
    <w:rsid w:val="00815696"/>
    <w:rsid w:val="00816166"/>
    <w:rsid w:val="00820644"/>
    <w:rsid w:val="00824D4E"/>
    <w:rsid w:val="0082655A"/>
    <w:rsid w:val="008274E1"/>
    <w:rsid w:val="008275A8"/>
    <w:rsid w:val="0083620D"/>
    <w:rsid w:val="008452B9"/>
    <w:rsid w:val="00852939"/>
    <w:rsid w:val="00852E4F"/>
    <w:rsid w:val="00856F07"/>
    <w:rsid w:val="00861884"/>
    <w:rsid w:val="00863C86"/>
    <w:rsid w:val="008661ED"/>
    <w:rsid w:val="0087241A"/>
    <w:rsid w:val="00872F1F"/>
    <w:rsid w:val="00875EC5"/>
    <w:rsid w:val="00876EB5"/>
    <w:rsid w:val="00881366"/>
    <w:rsid w:val="008874D4"/>
    <w:rsid w:val="00896619"/>
    <w:rsid w:val="008A01CC"/>
    <w:rsid w:val="008A1270"/>
    <w:rsid w:val="008A2128"/>
    <w:rsid w:val="008A34B1"/>
    <w:rsid w:val="008A3E3F"/>
    <w:rsid w:val="008A4DF0"/>
    <w:rsid w:val="008A5893"/>
    <w:rsid w:val="008A7485"/>
    <w:rsid w:val="008B00FE"/>
    <w:rsid w:val="008B10B9"/>
    <w:rsid w:val="008B3706"/>
    <w:rsid w:val="008B3B2C"/>
    <w:rsid w:val="008C2A76"/>
    <w:rsid w:val="008C3BA1"/>
    <w:rsid w:val="008C7A32"/>
    <w:rsid w:val="008D3D3D"/>
    <w:rsid w:val="008D3F50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85E"/>
    <w:rsid w:val="008F6BA4"/>
    <w:rsid w:val="008F76B5"/>
    <w:rsid w:val="00900577"/>
    <w:rsid w:val="00901E9A"/>
    <w:rsid w:val="00902BDC"/>
    <w:rsid w:val="009057C0"/>
    <w:rsid w:val="0091220E"/>
    <w:rsid w:val="00913A64"/>
    <w:rsid w:val="00913AB6"/>
    <w:rsid w:val="00915100"/>
    <w:rsid w:val="00915431"/>
    <w:rsid w:val="00915692"/>
    <w:rsid w:val="00916525"/>
    <w:rsid w:val="00920294"/>
    <w:rsid w:val="0092134C"/>
    <w:rsid w:val="009242A2"/>
    <w:rsid w:val="009313E0"/>
    <w:rsid w:val="009341C5"/>
    <w:rsid w:val="00935A07"/>
    <w:rsid w:val="00937E2F"/>
    <w:rsid w:val="00937FBB"/>
    <w:rsid w:val="00942F79"/>
    <w:rsid w:val="0094352F"/>
    <w:rsid w:val="009445E3"/>
    <w:rsid w:val="0094719C"/>
    <w:rsid w:val="00947B0B"/>
    <w:rsid w:val="00950BCA"/>
    <w:rsid w:val="00950F71"/>
    <w:rsid w:val="00951E95"/>
    <w:rsid w:val="00952FA0"/>
    <w:rsid w:val="00956053"/>
    <w:rsid w:val="009651B9"/>
    <w:rsid w:val="00966808"/>
    <w:rsid w:val="00967DB0"/>
    <w:rsid w:val="00971CE2"/>
    <w:rsid w:val="00972E56"/>
    <w:rsid w:val="009733CC"/>
    <w:rsid w:val="009779E2"/>
    <w:rsid w:val="0098505C"/>
    <w:rsid w:val="00985B5D"/>
    <w:rsid w:val="00996587"/>
    <w:rsid w:val="00997286"/>
    <w:rsid w:val="00997729"/>
    <w:rsid w:val="009A0BF7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0DFD"/>
    <w:rsid w:val="009D470D"/>
    <w:rsid w:val="009D49A5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9F5D73"/>
    <w:rsid w:val="00A0140E"/>
    <w:rsid w:val="00A03489"/>
    <w:rsid w:val="00A04D50"/>
    <w:rsid w:val="00A04EA7"/>
    <w:rsid w:val="00A11C4E"/>
    <w:rsid w:val="00A12BE8"/>
    <w:rsid w:val="00A13635"/>
    <w:rsid w:val="00A14561"/>
    <w:rsid w:val="00A15EA5"/>
    <w:rsid w:val="00A176BA"/>
    <w:rsid w:val="00A17A52"/>
    <w:rsid w:val="00A206FD"/>
    <w:rsid w:val="00A2134B"/>
    <w:rsid w:val="00A2351C"/>
    <w:rsid w:val="00A238B9"/>
    <w:rsid w:val="00A318F7"/>
    <w:rsid w:val="00A31CB7"/>
    <w:rsid w:val="00A32049"/>
    <w:rsid w:val="00A32BB5"/>
    <w:rsid w:val="00A41B06"/>
    <w:rsid w:val="00A50501"/>
    <w:rsid w:val="00A509F0"/>
    <w:rsid w:val="00A540AD"/>
    <w:rsid w:val="00A573BC"/>
    <w:rsid w:val="00A57A4C"/>
    <w:rsid w:val="00A64457"/>
    <w:rsid w:val="00A653BD"/>
    <w:rsid w:val="00A660A9"/>
    <w:rsid w:val="00A71524"/>
    <w:rsid w:val="00A80658"/>
    <w:rsid w:val="00A82123"/>
    <w:rsid w:val="00A854A0"/>
    <w:rsid w:val="00A85978"/>
    <w:rsid w:val="00A8656D"/>
    <w:rsid w:val="00A86EFF"/>
    <w:rsid w:val="00A87FBD"/>
    <w:rsid w:val="00A87FE4"/>
    <w:rsid w:val="00A91EDB"/>
    <w:rsid w:val="00A96EC3"/>
    <w:rsid w:val="00A97131"/>
    <w:rsid w:val="00AA28CB"/>
    <w:rsid w:val="00AB142B"/>
    <w:rsid w:val="00AB4CA9"/>
    <w:rsid w:val="00AB6192"/>
    <w:rsid w:val="00AC2A14"/>
    <w:rsid w:val="00AC4722"/>
    <w:rsid w:val="00AC511A"/>
    <w:rsid w:val="00AC5478"/>
    <w:rsid w:val="00AD3AD9"/>
    <w:rsid w:val="00AD44C1"/>
    <w:rsid w:val="00AD5CF2"/>
    <w:rsid w:val="00AE0A35"/>
    <w:rsid w:val="00AE2279"/>
    <w:rsid w:val="00AE3D79"/>
    <w:rsid w:val="00AE4FDC"/>
    <w:rsid w:val="00AE64B2"/>
    <w:rsid w:val="00AF043D"/>
    <w:rsid w:val="00AF72A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086E"/>
    <w:rsid w:val="00B23C96"/>
    <w:rsid w:val="00B24274"/>
    <w:rsid w:val="00B310EE"/>
    <w:rsid w:val="00B314E9"/>
    <w:rsid w:val="00B34BBD"/>
    <w:rsid w:val="00B36898"/>
    <w:rsid w:val="00B409DA"/>
    <w:rsid w:val="00B44946"/>
    <w:rsid w:val="00B477D2"/>
    <w:rsid w:val="00B5057A"/>
    <w:rsid w:val="00B505CD"/>
    <w:rsid w:val="00B50CD6"/>
    <w:rsid w:val="00B5264B"/>
    <w:rsid w:val="00B52CDD"/>
    <w:rsid w:val="00B533C8"/>
    <w:rsid w:val="00B5734F"/>
    <w:rsid w:val="00B62748"/>
    <w:rsid w:val="00B64CBE"/>
    <w:rsid w:val="00B669E8"/>
    <w:rsid w:val="00B701C2"/>
    <w:rsid w:val="00B747DB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5CDB"/>
    <w:rsid w:val="00BA1070"/>
    <w:rsid w:val="00BA2494"/>
    <w:rsid w:val="00BA6D22"/>
    <w:rsid w:val="00BA7792"/>
    <w:rsid w:val="00BB2B74"/>
    <w:rsid w:val="00BB3BDC"/>
    <w:rsid w:val="00BB453A"/>
    <w:rsid w:val="00BB476A"/>
    <w:rsid w:val="00BC576F"/>
    <w:rsid w:val="00BD0273"/>
    <w:rsid w:val="00BD3DCC"/>
    <w:rsid w:val="00BD6219"/>
    <w:rsid w:val="00BD760B"/>
    <w:rsid w:val="00BE0EC2"/>
    <w:rsid w:val="00BE2668"/>
    <w:rsid w:val="00BE2BD1"/>
    <w:rsid w:val="00BE48BF"/>
    <w:rsid w:val="00BE51BB"/>
    <w:rsid w:val="00BE6447"/>
    <w:rsid w:val="00BF2C44"/>
    <w:rsid w:val="00BF370D"/>
    <w:rsid w:val="00BF3DEC"/>
    <w:rsid w:val="00BF4B1C"/>
    <w:rsid w:val="00BF6226"/>
    <w:rsid w:val="00C03D01"/>
    <w:rsid w:val="00C06922"/>
    <w:rsid w:val="00C072C0"/>
    <w:rsid w:val="00C12C96"/>
    <w:rsid w:val="00C13434"/>
    <w:rsid w:val="00C151C8"/>
    <w:rsid w:val="00C23FFA"/>
    <w:rsid w:val="00C2566F"/>
    <w:rsid w:val="00C25F11"/>
    <w:rsid w:val="00C317E5"/>
    <w:rsid w:val="00C44F37"/>
    <w:rsid w:val="00C5087C"/>
    <w:rsid w:val="00C515B0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5601"/>
    <w:rsid w:val="00C831D3"/>
    <w:rsid w:val="00C8406A"/>
    <w:rsid w:val="00C85626"/>
    <w:rsid w:val="00C85E2A"/>
    <w:rsid w:val="00C8737B"/>
    <w:rsid w:val="00C8749E"/>
    <w:rsid w:val="00C909E3"/>
    <w:rsid w:val="00CA508C"/>
    <w:rsid w:val="00CB2715"/>
    <w:rsid w:val="00CC091F"/>
    <w:rsid w:val="00CC3E85"/>
    <w:rsid w:val="00CC5EAE"/>
    <w:rsid w:val="00CC666A"/>
    <w:rsid w:val="00CD0633"/>
    <w:rsid w:val="00CD4DB1"/>
    <w:rsid w:val="00CE1962"/>
    <w:rsid w:val="00CE2201"/>
    <w:rsid w:val="00CE2BAE"/>
    <w:rsid w:val="00CE3C00"/>
    <w:rsid w:val="00CE561A"/>
    <w:rsid w:val="00CF6E1E"/>
    <w:rsid w:val="00D12A21"/>
    <w:rsid w:val="00D31066"/>
    <w:rsid w:val="00D324B6"/>
    <w:rsid w:val="00D32E9B"/>
    <w:rsid w:val="00D353BD"/>
    <w:rsid w:val="00D35BBE"/>
    <w:rsid w:val="00D35F6B"/>
    <w:rsid w:val="00D376C8"/>
    <w:rsid w:val="00D401F0"/>
    <w:rsid w:val="00D41800"/>
    <w:rsid w:val="00D43E83"/>
    <w:rsid w:val="00D461E6"/>
    <w:rsid w:val="00D469D3"/>
    <w:rsid w:val="00D50A96"/>
    <w:rsid w:val="00D51470"/>
    <w:rsid w:val="00D51E39"/>
    <w:rsid w:val="00D56D89"/>
    <w:rsid w:val="00D61521"/>
    <w:rsid w:val="00D65946"/>
    <w:rsid w:val="00D72248"/>
    <w:rsid w:val="00D75D7A"/>
    <w:rsid w:val="00D77ABE"/>
    <w:rsid w:val="00D8360A"/>
    <w:rsid w:val="00D842DC"/>
    <w:rsid w:val="00D84BC7"/>
    <w:rsid w:val="00D85A84"/>
    <w:rsid w:val="00D927C6"/>
    <w:rsid w:val="00D93686"/>
    <w:rsid w:val="00D95D85"/>
    <w:rsid w:val="00D96BFE"/>
    <w:rsid w:val="00DA2E5A"/>
    <w:rsid w:val="00DA3695"/>
    <w:rsid w:val="00DA3E0A"/>
    <w:rsid w:val="00DA6128"/>
    <w:rsid w:val="00DA6967"/>
    <w:rsid w:val="00DC37CF"/>
    <w:rsid w:val="00DD08E7"/>
    <w:rsid w:val="00DD1D7E"/>
    <w:rsid w:val="00DD33A8"/>
    <w:rsid w:val="00DD34E3"/>
    <w:rsid w:val="00DD539D"/>
    <w:rsid w:val="00DE5698"/>
    <w:rsid w:val="00DE7666"/>
    <w:rsid w:val="00DF0362"/>
    <w:rsid w:val="00DF092B"/>
    <w:rsid w:val="00DF1060"/>
    <w:rsid w:val="00DF42EB"/>
    <w:rsid w:val="00DF600E"/>
    <w:rsid w:val="00DF668B"/>
    <w:rsid w:val="00DF6F93"/>
    <w:rsid w:val="00DF7BE0"/>
    <w:rsid w:val="00DF7FDB"/>
    <w:rsid w:val="00E0485B"/>
    <w:rsid w:val="00E052B4"/>
    <w:rsid w:val="00E07506"/>
    <w:rsid w:val="00E12525"/>
    <w:rsid w:val="00E12EDD"/>
    <w:rsid w:val="00E13B23"/>
    <w:rsid w:val="00E1493F"/>
    <w:rsid w:val="00E15630"/>
    <w:rsid w:val="00E157A7"/>
    <w:rsid w:val="00E16E9D"/>
    <w:rsid w:val="00E24FB6"/>
    <w:rsid w:val="00E258B2"/>
    <w:rsid w:val="00E25B70"/>
    <w:rsid w:val="00E26A6A"/>
    <w:rsid w:val="00E3029B"/>
    <w:rsid w:val="00E313A9"/>
    <w:rsid w:val="00E357FE"/>
    <w:rsid w:val="00E36D1E"/>
    <w:rsid w:val="00E4038B"/>
    <w:rsid w:val="00E412DF"/>
    <w:rsid w:val="00E43174"/>
    <w:rsid w:val="00E43E7B"/>
    <w:rsid w:val="00E46609"/>
    <w:rsid w:val="00E47461"/>
    <w:rsid w:val="00E47731"/>
    <w:rsid w:val="00E526D8"/>
    <w:rsid w:val="00E53269"/>
    <w:rsid w:val="00E57646"/>
    <w:rsid w:val="00E64828"/>
    <w:rsid w:val="00E66B32"/>
    <w:rsid w:val="00E72BB2"/>
    <w:rsid w:val="00E737E6"/>
    <w:rsid w:val="00E7763B"/>
    <w:rsid w:val="00E820D8"/>
    <w:rsid w:val="00E91740"/>
    <w:rsid w:val="00E92A86"/>
    <w:rsid w:val="00E93364"/>
    <w:rsid w:val="00E941C2"/>
    <w:rsid w:val="00EA1ABA"/>
    <w:rsid w:val="00EA1E34"/>
    <w:rsid w:val="00EA3C1A"/>
    <w:rsid w:val="00EA3F74"/>
    <w:rsid w:val="00EB07B0"/>
    <w:rsid w:val="00EB14A3"/>
    <w:rsid w:val="00EB2699"/>
    <w:rsid w:val="00EB2711"/>
    <w:rsid w:val="00EB282A"/>
    <w:rsid w:val="00EB2994"/>
    <w:rsid w:val="00EB2E08"/>
    <w:rsid w:val="00EC5BA1"/>
    <w:rsid w:val="00EC6CBB"/>
    <w:rsid w:val="00ED2724"/>
    <w:rsid w:val="00ED36D5"/>
    <w:rsid w:val="00ED7098"/>
    <w:rsid w:val="00EE08BE"/>
    <w:rsid w:val="00EE1B83"/>
    <w:rsid w:val="00EE1E0E"/>
    <w:rsid w:val="00EF0663"/>
    <w:rsid w:val="00EF2CFA"/>
    <w:rsid w:val="00EF418C"/>
    <w:rsid w:val="00EF427A"/>
    <w:rsid w:val="00F00DA7"/>
    <w:rsid w:val="00F0418F"/>
    <w:rsid w:val="00F04726"/>
    <w:rsid w:val="00F06487"/>
    <w:rsid w:val="00F112A9"/>
    <w:rsid w:val="00F12915"/>
    <w:rsid w:val="00F225D1"/>
    <w:rsid w:val="00F22913"/>
    <w:rsid w:val="00F27946"/>
    <w:rsid w:val="00F27EB9"/>
    <w:rsid w:val="00F314EA"/>
    <w:rsid w:val="00F31FC2"/>
    <w:rsid w:val="00F32875"/>
    <w:rsid w:val="00F34791"/>
    <w:rsid w:val="00F50578"/>
    <w:rsid w:val="00F557C6"/>
    <w:rsid w:val="00F567AB"/>
    <w:rsid w:val="00F57D2C"/>
    <w:rsid w:val="00F57EDE"/>
    <w:rsid w:val="00F61C75"/>
    <w:rsid w:val="00F63011"/>
    <w:rsid w:val="00F65E98"/>
    <w:rsid w:val="00F67AD5"/>
    <w:rsid w:val="00F7020E"/>
    <w:rsid w:val="00F713B4"/>
    <w:rsid w:val="00F723D0"/>
    <w:rsid w:val="00F727B1"/>
    <w:rsid w:val="00F7524A"/>
    <w:rsid w:val="00F77B3B"/>
    <w:rsid w:val="00F814B7"/>
    <w:rsid w:val="00F862A7"/>
    <w:rsid w:val="00F86E27"/>
    <w:rsid w:val="00F90569"/>
    <w:rsid w:val="00F91A46"/>
    <w:rsid w:val="00F943E6"/>
    <w:rsid w:val="00F95804"/>
    <w:rsid w:val="00F967A2"/>
    <w:rsid w:val="00F968DF"/>
    <w:rsid w:val="00F96B0E"/>
    <w:rsid w:val="00FA3DF5"/>
    <w:rsid w:val="00FA5060"/>
    <w:rsid w:val="00FA5458"/>
    <w:rsid w:val="00FA67AD"/>
    <w:rsid w:val="00FA68FD"/>
    <w:rsid w:val="00FB61B1"/>
    <w:rsid w:val="00FC192C"/>
    <w:rsid w:val="00FC5221"/>
    <w:rsid w:val="00FD19AF"/>
    <w:rsid w:val="00FD5F17"/>
    <w:rsid w:val="00FE3A69"/>
    <w:rsid w:val="00FE3C25"/>
    <w:rsid w:val="00FE5D48"/>
    <w:rsid w:val="00FE7A05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907E7A-4F81-4DF1-80CF-2D5D3A2ADF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747</Words>
  <Characters>4263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5001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User</cp:lastModifiedBy>
  <cp:revision>11</cp:revision>
  <cp:lastPrinted>2025-05-22T12:33:00Z</cp:lastPrinted>
  <dcterms:created xsi:type="dcterms:W3CDTF">2025-05-22T12:32:00Z</dcterms:created>
  <dcterms:modified xsi:type="dcterms:W3CDTF">2025-10-28T08:43:00Z</dcterms:modified>
</cp:coreProperties>
</file>