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4B18EF" w:rsidRDefault="004B18EF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4B18EF">
        <w:rPr>
          <w:sz w:val="24"/>
          <w:lang w:val="bg-BG"/>
        </w:rPr>
        <w:t xml:space="preserve">№ </w:t>
      </w:r>
      <w:r>
        <w:rPr>
          <w:sz w:val="24"/>
          <w:lang w:val="bg-BG"/>
        </w:rPr>
        <w:t>800</w:t>
      </w:r>
      <w:r w:rsidRPr="004B18EF">
        <w:rPr>
          <w:sz w:val="24"/>
          <w:lang w:val="bg-BG"/>
        </w:rPr>
        <w:t>/</w:t>
      </w:r>
      <w:r>
        <w:rPr>
          <w:sz w:val="24"/>
          <w:lang w:val="bg-BG"/>
        </w:rPr>
        <w:t>31.07</w:t>
      </w:r>
      <w:r w:rsidRPr="004B18EF">
        <w:rPr>
          <w:sz w:val="24"/>
          <w:lang w:val="bg-BG"/>
        </w:rPr>
        <w:t>.2025 г.</w:t>
      </w:r>
    </w:p>
    <w:p w:rsidR="00B5057A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755DB4" w:rsidRPr="00755DB4">
        <w:rPr>
          <w:bCs/>
          <w:sz w:val="24"/>
          <w:lang w:val="ru-RU"/>
        </w:rPr>
        <w:t>247, във връзка с чл. 242, ал. 1, т. 1, т. 3, т. 4 и т. 5</w:t>
      </w:r>
      <w:r w:rsidR="00B5057A" w:rsidRPr="00B5057A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F31FC2">
        <w:rPr>
          <w:sz w:val="24"/>
          <w:lang w:val="en-US"/>
        </w:rPr>
        <w:t>20</w:t>
      </w:r>
      <w:r w:rsidR="003B4DDB" w:rsidRPr="003B4DDB">
        <w:rPr>
          <w:sz w:val="24"/>
          <w:lang w:val="bg-BG"/>
        </w:rPr>
        <w:t xml:space="preserve"> от </w:t>
      </w:r>
      <w:r w:rsidR="00F31FC2">
        <w:rPr>
          <w:sz w:val="24"/>
          <w:lang w:val="en-US"/>
        </w:rPr>
        <w:t>23</w:t>
      </w:r>
      <w:r w:rsidR="003B4DDB" w:rsidRPr="003B4DDB">
        <w:rPr>
          <w:sz w:val="24"/>
          <w:lang w:val="bg-BG"/>
        </w:rPr>
        <w:t>.</w:t>
      </w:r>
      <w:r w:rsidR="00F31FC2">
        <w:rPr>
          <w:sz w:val="24"/>
          <w:lang w:val="bg-BG"/>
        </w:rPr>
        <w:t>0</w:t>
      </w:r>
      <w:r w:rsidR="00F31FC2">
        <w:rPr>
          <w:sz w:val="24"/>
          <w:lang w:val="en-US"/>
        </w:rPr>
        <w:t>7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B5057A">
        <w:rPr>
          <w:sz w:val="24"/>
          <w:lang w:val="bg-BG"/>
        </w:rPr>
        <w:t>596 от 04.06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755DB4" w:rsidRPr="00755DB4">
        <w:rPr>
          <w:b/>
          <w:sz w:val="24"/>
          <w:lang w:val="ru-RU"/>
        </w:rPr>
        <w:t>„ОМИКС“ ЕООД</w:t>
      </w:r>
      <w:r w:rsidR="00BD3DCC" w:rsidRPr="00BD3DCC">
        <w:rPr>
          <w:sz w:val="24"/>
          <w:lang w:val="ru-RU"/>
        </w:rPr>
        <w:t xml:space="preserve">, с ЕИК </w:t>
      </w:r>
      <w:r w:rsidR="00755DB4" w:rsidRPr="00755DB4">
        <w:rPr>
          <w:sz w:val="24"/>
          <w:lang w:val="ru-RU"/>
        </w:rPr>
        <w:t>121385461 и седалище: гр. София, община Столична, област София-град, кв. „Лагера“, ул. „Евстати Пелагонийски“, бл. 55, вх. Г, ет. 1, ап. 57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755DB4" w:rsidRPr="00755DB4">
        <w:rPr>
          <w:b/>
          <w:bCs/>
          <w:sz w:val="24"/>
          <w:lang w:val="ru-RU"/>
        </w:rPr>
        <w:t>5931/ 16.12.2013</w:t>
      </w:r>
      <w:r w:rsidR="00755DB4">
        <w:rPr>
          <w:b/>
          <w:bCs/>
          <w:sz w:val="24"/>
          <w:lang w:val="en-US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Pr="00755DB4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„ОМИКС“ ЕООД, за която няма постъпило уведомление в ИАГ, търговецът не отговаря на изискванията на чл. 242, ал. 1, т. 1 т. 3, т. 4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извършва, да не е обявен в несъстоятелност и да не е в производство по обявяване в несъстоятелност, да не е лишен от правото да упражнява търговска дейност и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755DB4">
        <w:rPr>
          <w:rFonts w:eastAsiaTheme="minorHAnsi"/>
          <w:bCs/>
          <w:iCs/>
          <w:sz w:val="24"/>
          <w:lang w:val="bg-BG"/>
        </w:rPr>
        <w:t xml:space="preserve">Със Заповед  № 765/18.07.2025 г. на изпълнителния директор на Изпълнителна агенция по горите (ИАГ),  регистрираният лесовъд М Л П е отписан от  публичния регистър на ИАГ за упражняване на лесовъдска практика по чл. 235 от Закона за горите (ЗГ). 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755DB4">
        <w:rPr>
          <w:rFonts w:eastAsiaTheme="minorHAnsi"/>
          <w:bCs/>
          <w:iCs/>
          <w:sz w:val="24"/>
          <w:lang w:val="bg-BG"/>
        </w:rPr>
        <w:tab/>
        <w:t>След извършена от ИАГ проверка в публичния регистър по чл. 241, ал. 1 от Закона за горите (ЗГ) се установи, че дружеството „ОМИКС“ ЕООД, с ЕИК 121385461, притежава валидно Удостоверение № 5931/ 16.12.2013г. за регистрация на дружеството в регистъра за извършване на дейности в горски територии, с вписан в него регистриран лесовъд М Л П, с  Удостоверение № 2607 от 23.02.2012 г.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755DB4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22.07.2025 г. търговецът „ОМИКС“ ЕООД, с ЕИК 121385461, няма действащ трудов договор с лице, вписано в публичния регистър на ИАГ по чл. 235 от ЗГ, както и че трудовият договор с М Л</w:t>
      </w:r>
      <w:r w:rsidR="004B18EF">
        <w:rPr>
          <w:rFonts w:eastAsiaTheme="minorHAnsi"/>
          <w:bCs/>
          <w:iCs/>
          <w:sz w:val="24"/>
          <w:lang w:val="bg-BG"/>
        </w:rPr>
        <w:t xml:space="preserve"> </w:t>
      </w:r>
      <w:r w:rsidRPr="00755DB4">
        <w:rPr>
          <w:rFonts w:eastAsiaTheme="minorHAnsi"/>
          <w:bCs/>
          <w:iCs/>
          <w:sz w:val="24"/>
          <w:lang w:val="bg-BG"/>
        </w:rPr>
        <w:t xml:space="preserve">П е прекратен на 06.08.2014 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755DB4">
        <w:rPr>
          <w:rFonts w:eastAsiaTheme="minorHAnsi"/>
          <w:bCs/>
          <w:iCs/>
          <w:sz w:val="24"/>
          <w:lang w:val="bg-BG"/>
        </w:rPr>
        <w:t xml:space="preserve"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</w:t>
      </w:r>
      <w:r w:rsidRPr="00755DB4">
        <w:rPr>
          <w:rFonts w:eastAsiaTheme="minorHAnsi"/>
          <w:bCs/>
          <w:iCs/>
          <w:sz w:val="24"/>
          <w:lang w:val="bg-BG"/>
        </w:rPr>
        <w:lastRenderedPageBreak/>
        <w:t>(RegiX) се установи, че към 22.07.2025 г. дружеството „ОМИКС“ ЕООД, с ЕИК 121385461, има задължения към НАП. Вследствие на това обстоятелство търговецът  „ОМИКС“ ЕООД не отговаря на изискванията на чл. 242, ал. 1, т. 5 от ЗГ, а именно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755DB4">
        <w:rPr>
          <w:rFonts w:eastAsiaTheme="minorHAnsi"/>
          <w:bCs/>
          <w:iCs/>
          <w:sz w:val="24"/>
          <w:lang w:val="bg-BG"/>
        </w:rPr>
        <w:t>При направена от ИАГ проверка в търговския регистър на Агенцията по вписванията се установи, че към 20.04.2021 г. дружеството „ОМИКС“ ЕООД, с ЕИК 121385461, е с прекратена търговска дейност и в несъстоятелност.</w:t>
      </w:r>
    </w:p>
    <w:p w:rsidR="00755DB4" w:rsidRPr="00755DB4" w:rsidRDefault="00755DB4" w:rsidP="00755DB4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rFonts w:eastAsiaTheme="minorHAnsi"/>
          <w:bCs/>
          <w:iCs/>
          <w:sz w:val="24"/>
          <w:lang w:val="bg-BG"/>
        </w:rPr>
        <w:tab/>
      </w:r>
      <w:r w:rsidRPr="00755DB4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1, т. 1, т. 3, т. 4 и т. 5 от Закона за горите, търговецът „ОМИКС“ ЕООД, с ЕИК 121385461, следва да бъде отписан от публичния регистър по чл. 241, ал. 1 от ЗГ.</w:t>
      </w:r>
    </w:p>
    <w:p w:rsidR="00336756" w:rsidRDefault="005E031B" w:rsidP="009242A2">
      <w:pPr>
        <w:jc w:val="both"/>
        <w:rPr>
          <w:sz w:val="24"/>
          <w:lang w:val="bg-BG"/>
        </w:rPr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755DB4" w:rsidRPr="00755DB4">
        <w:rPr>
          <w:sz w:val="24"/>
          <w:lang w:val="bg-BG"/>
        </w:rPr>
        <w:t>„ОМИКС“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</w:t>
      </w:r>
      <w:bookmarkStart w:id="0" w:name="_GoBack"/>
      <w:bookmarkEnd w:id="0"/>
      <w:r w:rsidR="006748C4" w:rsidRPr="00B42106">
        <w:rPr>
          <w:sz w:val="24"/>
          <w:lang w:val="ru-RU"/>
        </w:rPr>
        <w:t xml:space="preserve">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4B18EF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4B18EF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002" w:rsidRDefault="00DE2002" w:rsidP="00863C86">
      <w:r>
        <w:separator/>
      </w:r>
    </w:p>
  </w:endnote>
  <w:endnote w:type="continuationSeparator" w:id="0">
    <w:p w:rsidR="00DE2002" w:rsidRDefault="00DE2002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002" w:rsidRDefault="00DE2002" w:rsidP="00863C86">
      <w:r>
        <w:separator/>
      </w:r>
    </w:p>
  </w:footnote>
  <w:footnote w:type="continuationSeparator" w:id="0">
    <w:p w:rsidR="00DE2002" w:rsidRDefault="00DE2002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422D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18EF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5DB4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03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2002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50B50-BA5F-4470-966F-16F736E2C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11</cp:revision>
  <cp:lastPrinted>2025-05-22T12:33:00Z</cp:lastPrinted>
  <dcterms:created xsi:type="dcterms:W3CDTF">2025-05-22T12:32:00Z</dcterms:created>
  <dcterms:modified xsi:type="dcterms:W3CDTF">2025-10-28T08:32:00Z</dcterms:modified>
</cp:coreProperties>
</file>