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7777777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  <w:t xml:space="preserve">  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3288BEA8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795AB7">
        <w:rPr>
          <w:b/>
          <w:sz w:val="24"/>
          <w:lang w:val="bg-BG"/>
        </w:rPr>
        <w:t xml:space="preserve">      </w:t>
      </w:r>
      <w:r>
        <w:rPr>
          <w:b/>
          <w:sz w:val="24"/>
          <w:lang w:val="bg-BG"/>
        </w:rPr>
        <w:t>№</w:t>
      </w:r>
      <w:r w:rsidR="00795AB7">
        <w:rPr>
          <w:b/>
          <w:sz w:val="24"/>
          <w:lang w:val="bg-BG"/>
        </w:rPr>
        <w:t xml:space="preserve"> </w:t>
      </w:r>
      <w:r w:rsidR="00795AB7" w:rsidRPr="00795AB7">
        <w:rPr>
          <w:b/>
          <w:sz w:val="24"/>
          <w:lang w:val="bg-BG"/>
        </w:rPr>
        <w:t>63</w:t>
      </w:r>
      <w:r w:rsidR="00795AB7">
        <w:rPr>
          <w:b/>
          <w:sz w:val="24"/>
          <w:lang w:val="bg-BG"/>
        </w:rPr>
        <w:t>2</w:t>
      </w:r>
      <w:r w:rsidR="00795AB7" w:rsidRPr="00795AB7">
        <w:rPr>
          <w:b/>
          <w:sz w:val="24"/>
          <w:lang w:val="bg-BG"/>
        </w:rPr>
        <w:t>/19.06.2026</w:t>
      </w:r>
    </w:p>
    <w:p w14:paraId="3FF31737" w14:textId="77777777" w:rsidR="00B0338E" w:rsidRDefault="00B0338E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2F825D78" w14:textId="77777777" w:rsidR="0093620C" w:rsidRPr="00300D74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573B2FE4" w:rsidR="00126AF5" w:rsidRPr="00300D74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300D74">
        <w:rPr>
          <w:bCs/>
          <w:sz w:val="24"/>
          <w:lang w:val="bg-BG"/>
        </w:rPr>
        <w:t xml:space="preserve">На </w:t>
      </w:r>
      <w:r w:rsidR="00345CAE" w:rsidRPr="00300D74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300D74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300D74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300D74">
        <w:rPr>
          <w:rFonts w:eastAsiaTheme="minorHAnsi"/>
          <w:bCs/>
          <w:iCs/>
          <w:sz w:val="24"/>
          <w:lang w:val="bg-BG"/>
        </w:rPr>
        <w:t>,</w:t>
      </w:r>
      <w:r w:rsidR="008908B9" w:rsidRPr="00300D74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300D74">
        <w:rPr>
          <w:rFonts w:eastAsiaTheme="minorHAnsi"/>
          <w:bCs/>
          <w:iCs/>
          <w:sz w:val="24"/>
          <w:lang w:val="bg-BG"/>
        </w:rPr>
        <w:t>т.</w:t>
      </w:r>
      <w:r w:rsidR="001B667A" w:rsidRPr="00300D74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300D74">
        <w:rPr>
          <w:rFonts w:eastAsiaTheme="minorHAnsi"/>
          <w:bCs/>
          <w:iCs/>
          <w:sz w:val="24"/>
          <w:lang w:val="bg-BG"/>
        </w:rPr>
        <w:t>1</w:t>
      </w:r>
      <w:r w:rsidR="00C325A7" w:rsidRPr="00300D74">
        <w:rPr>
          <w:rFonts w:eastAsiaTheme="minorHAnsi"/>
          <w:bCs/>
          <w:iCs/>
          <w:sz w:val="24"/>
          <w:lang w:val="bg-BG"/>
        </w:rPr>
        <w:t xml:space="preserve"> </w:t>
      </w:r>
      <w:r w:rsidR="00A832E0" w:rsidRPr="00300D74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300D74">
        <w:rPr>
          <w:bCs/>
          <w:sz w:val="24"/>
          <w:lang w:val="bg-BG"/>
        </w:rPr>
        <w:t xml:space="preserve"> </w:t>
      </w:r>
      <w:r w:rsidR="00840F1E" w:rsidRPr="00300D74">
        <w:rPr>
          <w:bCs/>
          <w:sz w:val="24"/>
          <w:lang w:val="bg-BG"/>
        </w:rPr>
        <w:t xml:space="preserve">(ЗГ) </w:t>
      </w:r>
      <w:r w:rsidR="00EE2C7F" w:rsidRPr="00300D74">
        <w:rPr>
          <w:sz w:val="24"/>
          <w:lang w:val="bg-BG"/>
        </w:rPr>
        <w:t>и П</w:t>
      </w:r>
      <w:r w:rsidRPr="00300D74">
        <w:rPr>
          <w:sz w:val="24"/>
          <w:lang w:val="bg-BG"/>
        </w:rPr>
        <w:t xml:space="preserve">ротокол </w:t>
      </w:r>
      <w:r w:rsidR="003B4DDB" w:rsidRPr="00300D74">
        <w:rPr>
          <w:sz w:val="24"/>
          <w:lang w:val="bg-BG"/>
        </w:rPr>
        <w:t>№</w:t>
      </w:r>
      <w:r w:rsidR="001D72C0" w:rsidRPr="00300D74">
        <w:rPr>
          <w:sz w:val="24"/>
          <w:lang w:val="bg-BG"/>
        </w:rPr>
        <w:t xml:space="preserve"> </w:t>
      </w:r>
      <w:r w:rsidR="00F44CF5">
        <w:rPr>
          <w:sz w:val="24"/>
          <w:lang w:val="bg-BG"/>
        </w:rPr>
        <w:t>1</w:t>
      </w:r>
      <w:r w:rsidR="00DC4D3E">
        <w:rPr>
          <w:sz w:val="24"/>
          <w:lang w:val="bg-BG"/>
        </w:rPr>
        <w:t>5</w:t>
      </w:r>
      <w:r w:rsidR="00377897" w:rsidRPr="00300D74">
        <w:rPr>
          <w:sz w:val="24"/>
          <w:lang w:val="bg-BG"/>
        </w:rPr>
        <w:t xml:space="preserve"> </w:t>
      </w:r>
      <w:r w:rsidR="003B4DDB" w:rsidRPr="00300D74">
        <w:rPr>
          <w:sz w:val="24"/>
          <w:lang w:val="bg-BG"/>
        </w:rPr>
        <w:t xml:space="preserve">от </w:t>
      </w:r>
      <w:r w:rsidR="00DC4D3E">
        <w:rPr>
          <w:sz w:val="24"/>
          <w:lang w:val="bg-BG"/>
        </w:rPr>
        <w:t>1</w:t>
      </w:r>
      <w:r w:rsidR="00F44CF5">
        <w:rPr>
          <w:sz w:val="24"/>
          <w:lang w:val="bg-BG"/>
        </w:rPr>
        <w:t>2</w:t>
      </w:r>
      <w:r w:rsidR="00300D74" w:rsidRPr="00300D74">
        <w:rPr>
          <w:sz w:val="24"/>
          <w:lang w:val="bg-BG"/>
        </w:rPr>
        <w:t>.0</w:t>
      </w:r>
      <w:r w:rsidR="00DC4D3E">
        <w:rPr>
          <w:sz w:val="24"/>
          <w:lang w:val="bg-BG"/>
        </w:rPr>
        <w:t>6</w:t>
      </w:r>
      <w:r w:rsidR="006748C4" w:rsidRPr="00300D74">
        <w:rPr>
          <w:sz w:val="24"/>
          <w:lang w:val="bg-BG"/>
        </w:rPr>
        <w:t>.202</w:t>
      </w:r>
      <w:r w:rsidR="00300D74" w:rsidRPr="00300D74">
        <w:rPr>
          <w:sz w:val="24"/>
          <w:lang w:val="bg-BG"/>
        </w:rPr>
        <w:t>6</w:t>
      </w:r>
      <w:r w:rsidR="006748C4" w:rsidRPr="00300D74">
        <w:rPr>
          <w:sz w:val="24"/>
          <w:lang w:val="bg-BG"/>
        </w:rPr>
        <w:t xml:space="preserve"> </w:t>
      </w:r>
      <w:r w:rsidR="003B4DDB" w:rsidRPr="00300D74">
        <w:rPr>
          <w:sz w:val="24"/>
          <w:lang w:val="bg-BG"/>
        </w:rPr>
        <w:t xml:space="preserve">г. на комисията, назначена със Заповед </w:t>
      </w:r>
      <w:r w:rsidR="00345CAE" w:rsidRPr="00300D74">
        <w:rPr>
          <w:sz w:val="24"/>
          <w:lang w:val="bg-BG"/>
        </w:rPr>
        <w:t xml:space="preserve">№ </w:t>
      </w:r>
      <w:r w:rsidR="00F26355">
        <w:rPr>
          <w:sz w:val="24"/>
          <w:lang w:val="bg-BG"/>
        </w:rPr>
        <w:t>115 от 09</w:t>
      </w:r>
      <w:r w:rsidR="00345CAE" w:rsidRPr="00300D74">
        <w:rPr>
          <w:sz w:val="24"/>
          <w:lang w:val="bg-BG"/>
        </w:rPr>
        <w:t>.0</w:t>
      </w:r>
      <w:r w:rsidR="00F26355">
        <w:rPr>
          <w:sz w:val="24"/>
          <w:lang w:val="bg-BG"/>
        </w:rPr>
        <w:t>2</w:t>
      </w:r>
      <w:r w:rsidR="00345CAE" w:rsidRPr="00300D74">
        <w:rPr>
          <w:sz w:val="24"/>
          <w:lang w:val="bg-BG"/>
        </w:rPr>
        <w:t>.202</w:t>
      </w:r>
      <w:r w:rsidR="00F26355">
        <w:rPr>
          <w:sz w:val="24"/>
          <w:lang w:val="bg-BG"/>
        </w:rPr>
        <w:t>6</w:t>
      </w:r>
      <w:r w:rsidR="00345CAE" w:rsidRPr="00300D74">
        <w:rPr>
          <w:sz w:val="24"/>
          <w:lang w:val="bg-BG"/>
        </w:rPr>
        <w:t xml:space="preserve"> </w:t>
      </w:r>
      <w:r w:rsidR="003B4DDB" w:rsidRPr="00300D74">
        <w:rPr>
          <w:sz w:val="24"/>
          <w:lang w:val="bg-BG"/>
        </w:rPr>
        <w:t xml:space="preserve">г. </w:t>
      </w:r>
      <w:r w:rsidRPr="00300D74">
        <w:rPr>
          <w:sz w:val="24"/>
          <w:lang w:val="bg-BG"/>
        </w:rPr>
        <w:t>на изпълнителния директор на И</w:t>
      </w:r>
      <w:r w:rsidR="00840F1E" w:rsidRPr="00300D74">
        <w:rPr>
          <w:sz w:val="24"/>
          <w:lang w:val="bg-BG"/>
        </w:rPr>
        <w:t>зпълнителна агенция по горите (</w:t>
      </w:r>
      <w:r w:rsidR="008336D4" w:rsidRPr="00300D74">
        <w:rPr>
          <w:sz w:val="24"/>
          <w:lang w:val="bg-BG"/>
        </w:rPr>
        <w:t>ИАГ</w:t>
      </w:r>
      <w:r w:rsidR="00840F1E" w:rsidRPr="00300D74">
        <w:rPr>
          <w:sz w:val="24"/>
          <w:lang w:val="bg-BG"/>
        </w:rPr>
        <w:t>)</w:t>
      </w:r>
      <w:r w:rsidR="00DE1B39" w:rsidRPr="00300D74">
        <w:rPr>
          <w:sz w:val="24"/>
          <w:lang w:val="bg-BG"/>
        </w:rPr>
        <w:t>,</w:t>
      </w:r>
    </w:p>
    <w:p w14:paraId="6840492B" w14:textId="77777777" w:rsidR="00126AF5" w:rsidRPr="00300D74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77777777" w:rsidR="00126AF5" w:rsidRPr="008B551A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  <w:lang w:val="bg-BG"/>
        </w:rPr>
      </w:pPr>
      <w:r w:rsidRPr="008B551A">
        <w:rPr>
          <w:b/>
          <w:sz w:val="24"/>
          <w:lang w:val="bg-BG"/>
        </w:rPr>
        <w:t>Н А Р Е Ж Д А М:</w:t>
      </w:r>
    </w:p>
    <w:p w14:paraId="1921E831" w14:textId="77777777" w:rsidR="00126AF5" w:rsidRPr="008B551A" w:rsidRDefault="00126AF5" w:rsidP="00B61F78">
      <w:pPr>
        <w:tabs>
          <w:tab w:val="left" w:pos="0"/>
        </w:tabs>
        <w:spacing w:line="276" w:lineRule="auto"/>
        <w:ind w:firstLine="540"/>
        <w:jc w:val="center"/>
        <w:rPr>
          <w:sz w:val="24"/>
          <w:lang w:val="bg-BG"/>
        </w:rPr>
      </w:pPr>
    </w:p>
    <w:p w14:paraId="44D56569" w14:textId="0E34F54B" w:rsidR="008B551A" w:rsidRPr="00DC4D3E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DC4D3E">
        <w:rPr>
          <w:sz w:val="24"/>
          <w:lang w:val="bg-BG"/>
        </w:rPr>
        <w:tab/>
      </w:r>
      <w:r w:rsidR="00126AF5" w:rsidRPr="00DC4D3E">
        <w:rPr>
          <w:sz w:val="24"/>
          <w:lang w:val="bg-BG"/>
        </w:rPr>
        <w:t>1. Отписвам от публичния регистър</w:t>
      </w:r>
      <w:r w:rsidR="00921C74" w:rsidRPr="00DC4D3E">
        <w:rPr>
          <w:sz w:val="24"/>
          <w:lang w:val="bg-BG"/>
        </w:rPr>
        <w:t xml:space="preserve"> </w:t>
      </w:r>
      <w:r w:rsidR="002036B0" w:rsidRPr="00DC4D3E">
        <w:rPr>
          <w:sz w:val="24"/>
          <w:lang w:val="bg-BG"/>
        </w:rPr>
        <w:t xml:space="preserve">по чл. 241 от ЗГ </w:t>
      </w:r>
      <w:r w:rsidR="00DC4D3E" w:rsidRPr="00DC4D3E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>„ТОНИ 2002 – СТОЯН ТОДОРОВ“ ЕТ</w:t>
      </w:r>
      <w:r w:rsidR="00DC4D3E" w:rsidRPr="00DC4D3E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с ЕИК 130868968 и седалище: с. Караполци, община Елин Пелин</w:t>
      </w:r>
      <w:r w:rsidR="00DC4D3E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30FC3E1D" w:rsidR="00481BE0" w:rsidRPr="00DC4D3E" w:rsidRDefault="00367053" w:rsidP="008B551A">
      <w:pPr>
        <w:spacing w:line="276" w:lineRule="auto"/>
        <w:ind w:firstLine="567"/>
        <w:jc w:val="both"/>
        <w:rPr>
          <w:color w:val="000000" w:themeColor="text1"/>
          <w:sz w:val="24"/>
          <w:lang w:val="bg-BG"/>
        </w:rPr>
      </w:pPr>
      <w:r w:rsidRPr="00DC4D3E">
        <w:rPr>
          <w:sz w:val="24"/>
          <w:lang w:val="bg-BG"/>
        </w:rPr>
        <w:tab/>
      </w:r>
      <w:r w:rsidR="00E15630" w:rsidRPr="00DC4D3E">
        <w:rPr>
          <w:sz w:val="24"/>
          <w:lang w:val="bg-BG"/>
        </w:rPr>
        <w:t xml:space="preserve">2. Обявявам за невалидно </w:t>
      </w:r>
      <w:r w:rsidR="00481BE0" w:rsidRPr="00DC4D3E">
        <w:rPr>
          <w:color w:val="000000" w:themeColor="text1"/>
          <w:sz w:val="24"/>
          <w:lang w:val="bg-BG"/>
        </w:rPr>
        <w:t xml:space="preserve">Удостоверение </w:t>
      </w:r>
      <w:r w:rsidR="00377897" w:rsidRPr="00DC4D3E">
        <w:rPr>
          <w:color w:val="000000" w:themeColor="text1"/>
          <w:sz w:val="24"/>
          <w:lang w:val="bg-BG"/>
        </w:rPr>
        <w:t>№</w:t>
      </w:r>
      <w:r w:rsidR="00345CAE" w:rsidRPr="00DC4D3E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DC4D3E" w:rsidRPr="00DC4D3E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4333/26.11.2012 </w:t>
      </w:r>
      <w:r w:rsidR="00194803" w:rsidRPr="00DC4D3E">
        <w:rPr>
          <w:rFonts w:eastAsiaTheme="minorHAnsi"/>
          <w:color w:val="000000" w:themeColor="text1"/>
          <w:sz w:val="24"/>
          <w:lang w:val="bg-BG"/>
        </w:rPr>
        <w:t>г.</w:t>
      </w:r>
      <w:r w:rsidR="00345CAE" w:rsidRPr="00DC4D3E">
        <w:rPr>
          <w:color w:val="000000" w:themeColor="text1"/>
          <w:sz w:val="24"/>
          <w:lang w:val="bg-BG"/>
        </w:rPr>
        <w:t>,</w:t>
      </w:r>
      <w:r w:rsidR="00481BE0" w:rsidRPr="00DC4D3E">
        <w:rPr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3A2D047A" w14:textId="77777777" w:rsidR="00DC4D3E" w:rsidRPr="00DC4D3E" w:rsidRDefault="00126AF5" w:rsidP="00DC4D3E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DC4D3E">
        <w:rPr>
          <w:b/>
          <w:bCs/>
          <w:sz w:val="24"/>
          <w:lang w:val="bg-BG"/>
        </w:rPr>
        <w:t>Мотиви</w:t>
      </w:r>
      <w:r w:rsidR="00770178" w:rsidRPr="00DC4D3E">
        <w:rPr>
          <w:b/>
          <w:bCs/>
          <w:iCs/>
          <w:sz w:val="24"/>
          <w:lang w:val="bg-BG"/>
        </w:rPr>
        <w:t>:</w:t>
      </w:r>
      <w:r w:rsidR="00300D74" w:rsidRPr="00DC4D3E">
        <w:rPr>
          <w:iCs/>
          <w:sz w:val="24"/>
          <w:lang w:val="bg-BG"/>
        </w:rPr>
        <w:t xml:space="preserve"> </w:t>
      </w:r>
      <w:r w:rsidR="00DC4D3E" w:rsidRPr="00DC4D3E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C1193FC" w14:textId="36A3F7C7" w:rsidR="00DC4D3E" w:rsidRPr="00DC4D3E" w:rsidRDefault="00DC4D3E" w:rsidP="00C15C72">
      <w:pPr>
        <w:pStyle w:val="NormalWeb"/>
        <w:spacing w:before="0" w:beforeAutospacing="0" w:after="0" w:afterAutospacing="0" w:line="276" w:lineRule="auto"/>
        <w:ind w:firstLine="567"/>
        <w:jc w:val="both"/>
      </w:pPr>
      <w:r w:rsidRPr="00DC4D3E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„ТОНИ 2002 – СТОЯН ТОДОРОВ“ ЕТ е вписан в регистъра и притежава валидно Удостоверение № 4333/26.11.2012 г. за извършване на дейности в горски територии, с вписан в него регистриран лесовъд </w:t>
      </w:r>
      <w:r w:rsidR="00795AB7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ЕБД</w:t>
      </w:r>
      <w:r w:rsidRPr="00DC4D3E">
        <w:rPr>
          <w:rFonts w:eastAsiaTheme="minorHAnsi"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1185 от 26.03.2012 г. При направена на 21.05.2026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DC4D3E">
        <w:rPr>
          <w:rFonts w:eastAsiaTheme="minorHAnsi"/>
          <w:iCs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DC4D3E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Договорът с </w:t>
      </w:r>
      <w:r w:rsidR="00795AB7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ЕБД</w:t>
      </w:r>
      <w:r w:rsidRPr="00DC4D3E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 е прекратен на 14.07.2025 г., за което обстоятелство ИАГ не е уведомена в нарушение на разпоредбата на чл. 247 от ЗГ.</w:t>
      </w:r>
      <w:r w:rsidRPr="00DC4D3E">
        <w:t xml:space="preserve"> </w:t>
      </w:r>
      <w:r w:rsidRPr="00DC4D3E">
        <w:rPr>
          <w:rFonts w:eastAsiaTheme="minorHAnsi"/>
          <w:iCs/>
          <w:color w:val="000000" w:themeColor="text1"/>
          <w:shd w:val="clear" w:color="auto" w:fill="FFFFFF"/>
        </w:rPr>
        <w:t xml:space="preserve">В резултат на настъпилата промяна на обстоятелствата по регистрацията </w:t>
      </w:r>
      <w:r w:rsidRPr="00DC4D3E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„ТОНИ 2002 – СТОЯН ТОДОРОВ“ ЕТ </w:t>
      </w:r>
      <w:r w:rsidRPr="00DC4D3E">
        <w:rPr>
          <w:rFonts w:eastAsiaTheme="minorHAnsi"/>
          <w:iCs/>
          <w:color w:val="000000" w:themeColor="text1"/>
          <w:shd w:val="clear" w:color="auto" w:fill="FFFFFF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79671850" w14:textId="72BDCB95" w:rsidR="00DC4D3E" w:rsidRPr="00DC4D3E" w:rsidRDefault="00DC4D3E" w:rsidP="00DC4D3E">
      <w:pPr>
        <w:tabs>
          <w:tab w:val="left" w:pos="0"/>
        </w:tabs>
        <w:spacing w:line="276" w:lineRule="auto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DC4D3E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ab/>
        <w:t xml:space="preserve">Към </w:t>
      </w:r>
      <w:r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1</w:t>
      </w:r>
      <w:r w:rsidR="00974A2D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7</w:t>
      </w:r>
      <w:r w:rsidRPr="00DC4D3E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.06.2026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„ТОНИ 2002 – СТОЯН ТОДОРОВ“ ЕТ в публичния регистър по чл. 241 от Закона за горите.</w:t>
      </w:r>
    </w:p>
    <w:p w14:paraId="031CB951" w14:textId="77777777" w:rsidR="00DC4D3E" w:rsidRPr="00DC4D3E" w:rsidRDefault="00DC4D3E" w:rsidP="00DC4D3E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DC4D3E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lastRenderedPageBreak/>
        <w:t>Предвид горепосоченото, на основание чл. 247, във връзка с чл. 242, ал. 1 т. 1 от Закона за горите, търговецът „ТОНИ 2002 – СТОЯН ТОДОРОВ“ ЕТ с ЕИК 130868968, следва да бъде отписан от публичния регистър по чл. 241, ал. 1 от ЗГ.</w:t>
      </w:r>
    </w:p>
    <w:p w14:paraId="69D55F6D" w14:textId="548B9519" w:rsidR="00632173" w:rsidRPr="00DC4D3E" w:rsidRDefault="00126AF5" w:rsidP="00DC4D3E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DC4D3E">
        <w:rPr>
          <w:sz w:val="24"/>
          <w:lang w:val="bg-BG"/>
        </w:rPr>
        <w:t xml:space="preserve">3. </w:t>
      </w:r>
      <w:r w:rsidR="00632173" w:rsidRPr="00DC4D3E">
        <w:rPr>
          <w:sz w:val="24"/>
          <w:lang w:val="bg-BG"/>
        </w:rPr>
        <w:t>Настоящата заповед да се сведе до знанието на</w:t>
      </w:r>
      <w:r w:rsidR="00F1363E" w:rsidRPr="00DC4D3E">
        <w:rPr>
          <w:sz w:val="24"/>
          <w:lang w:val="bg-BG"/>
        </w:rPr>
        <w:t xml:space="preserve"> </w:t>
      </w:r>
      <w:r w:rsidR="00DC4D3E" w:rsidRPr="00DC4D3E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„ТОНИ 2002 – СТОЯН ТОДОРОВ“ ЕТ</w:t>
      </w:r>
      <w:r w:rsidR="004F65F2" w:rsidRPr="00DC4D3E">
        <w:rPr>
          <w:sz w:val="24"/>
          <w:lang w:val="bg-BG"/>
        </w:rPr>
        <w:t>,</w:t>
      </w:r>
      <w:r w:rsidR="003F2DA7" w:rsidRPr="00DC4D3E">
        <w:rPr>
          <w:sz w:val="24"/>
          <w:lang w:val="bg-BG"/>
        </w:rPr>
        <w:t xml:space="preserve"> </w:t>
      </w:r>
      <w:r w:rsidR="00632173" w:rsidRPr="00DC4D3E">
        <w:rPr>
          <w:sz w:val="24"/>
          <w:lang w:val="bg-BG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DC4D3E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DC4D3E">
        <w:rPr>
          <w:sz w:val="24"/>
          <w:lang w:val="bg-BG"/>
        </w:rPr>
        <w:t>4. Запо</w:t>
      </w:r>
      <w:r w:rsidR="001F6940" w:rsidRPr="00DC4D3E">
        <w:rPr>
          <w:sz w:val="24"/>
          <w:lang w:val="bg-BG"/>
        </w:rPr>
        <w:t>ведта може да се обжалва в 14</w:t>
      </w:r>
      <w:r w:rsidR="00ED4FA2" w:rsidRPr="00DC4D3E">
        <w:rPr>
          <w:sz w:val="24"/>
          <w:lang w:val="bg-BG"/>
        </w:rPr>
        <w:t>-</w:t>
      </w:r>
      <w:r w:rsidRPr="00DC4D3E">
        <w:rPr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DC4D3E">
        <w:rPr>
          <w:sz w:val="24"/>
          <w:lang w:val="bg-BG"/>
        </w:rPr>
        <w:t xml:space="preserve"> </w:t>
      </w:r>
      <w:r w:rsidR="004B08D5" w:rsidRPr="00DC4D3E">
        <w:rPr>
          <w:sz w:val="24"/>
          <w:lang w:val="bg-BG"/>
        </w:rPr>
        <w:t xml:space="preserve">и храните </w:t>
      </w:r>
      <w:r w:rsidR="00172413" w:rsidRPr="00DC4D3E">
        <w:rPr>
          <w:sz w:val="24"/>
          <w:lang w:val="bg-BG"/>
        </w:rPr>
        <w:t xml:space="preserve">или пред </w:t>
      </w:r>
      <w:r w:rsidRPr="00DC4D3E">
        <w:rPr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1C047594" w:rsidR="006748C4" w:rsidRPr="00DC4D3E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DC4D3E">
        <w:rPr>
          <w:sz w:val="24"/>
          <w:lang w:val="bg-BG"/>
        </w:rPr>
        <w:t xml:space="preserve">Контрол по изпълнението на заповедта възлагам на инж. </w:t>
      </w:r>
      <w:r w:rsidR="00795AB7">
        <w:rPr>
          <w:sz w:val="24"/>
          <w:lang w:val="bg-BG"/>
        </w:rPr>
        <w:t>РР</w:t>
      </w:r>
      <w:r w:rsidRPr="00DC4D3E">
        <w:rPr>
          <w:sz w:val="24"/>
          <w:lang w:val="bg-BG"/>
        </w:rPr>
        <w:t xml:space="preserve"> – зам.</w:t>
      </w:r>
      <w:r w:rsidR="001D22E7" w:rsidRPr="00DC4D3E">
        <w:rPr>
          <w:sz w:val="24"/>
          <w:lang w:val="bg-BG"/>
        </w:rPr>
        <w:t>-</w:t>
      </w:r>
      <w:r w:rsidRPr="00DC4D3E">
        <w:rPr>
          <w:sz w:val="24"/>
          <w:lang w:val="bg-BG"/>
        </w:rPr>
        <w:t>изпълнителен директор на Изпълнителна агенция по горите.</w:t>
      </w:r>
    </w:p>
    <w:p w14:paraId="386F48C3" w14:textId="77777777" w:rsidR="00E83D34" w:rsidRPr="00D50515" w:rsidRDefault="00E83D3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</w:p>
    <w:p w14:paraId="20473E5A" w14:textId="77777777" w:rsidR="003F2DA7" w:rsidRDefault="003F2DA7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82FD08B" w14:textId="77777777" w:rsidR="008B551A" w:rsidRDefault="008B551A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0D605A23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446EAAEF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4A071D5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7A3BDE81" w14:textId="77777777" w:rsidR="00F26355" w:rsidRPr="00D5051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5D3EACE" w14:textId="77777777" w:rsidR="00DD504B" w:rsidRPr="00B91B3E" w:rsidRDefault="00DD504B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</w:p>
    <w:p w14:paraId="0DE3C911" w14:textId="696867CE" w:rsidR="009D56F4" w:rsidRPr="00B91B3E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ИНЖ. СТОЯН ТОШЕВ</w:t>
      </w:r>
    </w:p>
    <w:p w14:paraId="76A537B0" w14:textId="77777777" w:rsidR="00E83D34" w:rsidRPr="00B91B3E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ИЗПЪЛНИТЕЛЕН ДИРЕКТОР НА ИАГ</w:t>
      </w:r>
      <w:bookmarkStart w:id="0" w:name="_GoBack"/>
      <w:bookmarkEnd w:id="0"/>
    </w:p>
    <w:sectPr w:rsidR="00E83D34" w:rsidRPr="00B91B3E" w:rsidSect="009A4C34">
      <w:footerReference w:type="default" r:id="rId8"/>
      <w:pgSz w:w="11907" w:h="16840" w:code="9"/>
      <w:pgMar w:top="567" w:right="992" w:bottom="567" w:left="1134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ACDA88" w14:textId="77777777" w:rsidR="00047833" w:rsidRDefault="00047833" w:rsidP="00863C86">
      <w:r>
        <w:separator/>
      </w:r>
    </w:p>
  </w:endnote>
  <w:endnote w:type="continuationSeparator" w:id="0">
    <w:p w14:paraId="7176C5D4" w14:textId="77777777" w:rsidR="00047833" w:rsidRDefault="00047833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795AB7">
          <w:rPr>
            <w:noProof/>
            <w:sz w:val="16"/>
            <w:szCs w:val="16"/>
          </w:rPr>
          <w:t>2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38D993" w14:textId="77777777" w:rsidR="00047833" w:rsidRDefault="00047833" w:rsidP="00863C86">
      <w:r>
        <w:separator/>
      </w:r>
    </w:p>
  </w:footnote>
  <w:footnote w:type="continuationSeparator" w:id="0">
    <w:p w14:paraId="287F1097" w14:textId="77777777" w:rsidR="00047833" w:rsidRDefault="00047833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1021"/>
    <w:rsid w:val="00033FA6"/>
    <w:rsid w:val="000453FF"/>
    <w:rsid w:val="000461A5"/>
    <w:rsid w:val="00047833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3573C"/>
    <w:rsid w:val="00143943"/>
    <w:rsid w:val="00147519"/>
    <w:rsid w:val="00150A43"/>
    <w:rsid w:val="00150B63"/>
    <w:rsid w:val="00151204"/>
    <w:rsid w:val="00152492"/>
    <w:rsid w:val="0016041E"/>
    <w:rsid w:val="001627C7"/>
    <w:rsid w:val="001639A9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620E4"/>
    <w:rsid w:val="00263739"/>
    <w:rsid w:val="00263D5C"/>
    <w:rsid w:val="00265291"/>
    <w:rsid w:val="00270CAA"/>
    <w:rsid w:val="0027175B"/>
    <w:rsid w:val="00271ED5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A1B94"/>
    <w:rsid w:val="002A23D8"/>
    <w:rsid w:val="002A3513"/>
    <w:rsid w:val="002A53AA"/>
    <w:rsid w:val="002A659E"/>
    <w:rsid w:val="002A6C65"/>
    <w:rsid w:val="002B0D58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639F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0D6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EC"/>
    <w:rsid w:val="003F1DF3"/>
    <w:rsid w:val="003F2DA7"/>
    <w:rsid w:val="004026DA"/>
    <w:rsid w:val="00404585"/>
    <w:rsid w:val="0040537A"/>
    <w:rsid w:val="00405E34"/>
    <w:rsid w:val="00407B92"/>
    <w:rsid w:val="00407E04"/>
    <w:rsid w:val="00413937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518A5"/>
    <w:rsid w:val="0045478C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8A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1AF"/>
    <w:rsid w:val="00555A43"/>
    <w:rsid w:val="00555F39"/>
    <w:rsid w:val="00556913"/>
    <w:rsid w:val="00560BF2"/>
    <w:rsid w:val="00561DB9"/>
    <w:rsid w:val="005628FE"/>
    <w:rsid w:val="00566237"/>
    <w:rsid w:val="00576061"/>
    <w:rsid w:val="00577F67"/>
    <w:rsid w:val="005828F1"/>
    <w:rsid w:val="00584C27"/>
    <w:rsid w:val="00586BA7"/>
    <w:rsid w:val="005935CF"/>
    <w:rsid w:val="00595B9F"/>
    <w:rsid w:val="00597912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91036"/>
    <w:rsid w:val="00792951"/>
    <w:rsid w:val="00793A9C"/>
    <w:rsid w:val="00793B11"/>
    <w:rsid w:val="00795105"/>
    <w:rsid w:val="00795A73"/>
    <w:rsid w:val="00795AB7"/>
    <w:rsid w:val="007A0971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908B9"/>
    <w:rsid w:val="008923F4"/>
    <w:rsid w:val="00894328"/>
    <w:rsid w:val="00896619"/>
    <w:rsid w:val="008A01CC"/>
    <w:rsid w:val="008A1270"/>
    <w:rsid w:val="008A2156"/>
    <w:rsid w:val="008A34B1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BCA"/>
    <w:rsid w:val="00952FA0"/>
    <w:rsid w:val="00953BC0"/>
    <w:rsid w:val="00956053"/>
    <w:rsid w:val="00967DB0"/>
    <w:rsid w:val="00971786"/>
    <w:rsid w:val="00971CE2"/>
    <w:rsid w:val="009723FC"/>
    <w:rsid w:val="00972E56"/>
    <w:rsid w:val="00974A2D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1027"/>
    <w:rsid w:val="009E29A9"/>
    <w:rsid w:val="009E337E"/>
    <w:rsid w:val="009E4FB0"/>
    <w:rsid w:val="009E61CA"/>
    <w:rsid w:val="009F05C3"/>
    <w:rsid w:val="009F3003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57C9"/>
    <w:rsid w:val="00A660A9"/>
    <w:rsid w:val="00A71524"/>
    <w:rsid w:val="00A722F4"/>
    <w:rsid w:val="00A80658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CF2"/>
    <w:rsid w:val="00AD7ED8"/>
    <w:rsid w:val="00AE0A3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310EE"/>
    <w:rsid w:val="00B314E9"/>
    <w:rsid w:val="00B34BBD"/>
    <w:rsid w:val="00B36898"/>
    <w:rsid w:val="00B409DA"/>
    <w:rsid w:val="00B44946"/>
    <w:rsid w:val="00B477D2"/>
    <w:rsid w:val="00B505CD"/>
    <w:rsid w:val="00B5264B"/>
    <w:rsid w:val="00B52CDD"/>
    <w:rsid w:val="00B533C8"/>
    <w:rsid w:val="00B53B76"/>
    <w:rsid w:val="00B53D8B"/>
    <w:rsid w:val="00B5734F"/>
    <w:rsid w:val="00B61F78"/>
    <w:rsid w:val="00B62748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91B3E"/>
    <w:rsid w:val="00B91F66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CBA"/>
    <w:rsid w:val="00BD6219"/>
    <w:rsid w:val="00BD760B"/>
    <w:rsid w:val="00BE0EC2"/>
    <w:rsid w:val="00BE2668"/>
    <w:rsid w:val="00BE2BD1"/>
    <w:rsid w:val="00BE48BF"/>
    <w:rsid w:val="00BE6447"/>
    <w:rsid w:val="00BF2C44"/>
    <w:rsid w:val="00BF370D"/>
    <w:rsid w:val="00BF3DEC"/>
    <w:rsid w:val="00BF4B1C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5C72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87C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6D89"/>
    <w:rsid w:val="00D61521"/>
    <w:rsid w:val="00D72248"/>
    <w:rsid w:val="00D73396"/>
    <w:rsid w:val="00D75D7A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646"/>
    <w:rsid w:val="00E62488"/>
    <w:rsid w:val="00E629EB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82A"/>
    <w:rsid w:val="00EB2994"/>
    <w:rsid w:val="00EB2D2C"/>
    <w:rsid w:val="00EB2E08"/>
    <w:rsid w:val="00EC5BA1"/>
    <w:rsid w:val="00EC6CBB"/>
    <w:rsid w:val="00ED2724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70C94-AE10-499A-B04F-89A4A3787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</vt:lpstr>
    </vt:vector>
  </TitlesOfParts>
  <Company>DAG</Company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6</cp:revision>
  <cp:lastPrinted>2025-05-29T12:12:00Z</cp:lastPrinted>
  <dcterms:created xsi:type="dcterms:W3CDTF">2026-06-15T12:30:00Z</dcterms:created>
  <dcterms:modified xsi:type="dcterms:W3CDTF">2026-08-06T13:36:00Z</dcterms:modified>
</cp:coreProperties>
</file>