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1BDB409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71BD1">
        <w:rPr>
          <w:sz w:val="24"/>
          <w:lang w:eastAsia="bg-BG"/>
        </w:rPr>
        <w:t xml:space="preserve">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5D622781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671BD1">
        <w:rPr>
          <w:sz w:val="20"/>
          <w:szCs w:val="20"/>
          <w:lang w:eastAsia="bg-BG"/>
        </w:rPr>
        <w:t xml:space="preserve">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77777777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53 55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728A6920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6757CC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6757CC">
        <w:rPr>
          <w:b/>
          <w:sz w:val="24"/>
        </w:rPr>
        <w:t xml:space="preserve"> 903/25.08.2026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464D843E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</w:t>
      </w:r>
      <w:r w:rsidR="00353BB6" w:rsidRPr="00353BB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чл. 24</w:t>
      </w:r>
      <w:r w:rsid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7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F44CF5" w:rsidRPr="008A1E8D">
        <w:rPr>
          <w:sz w:val="24"/>
        </w:rPr>
        <w:t>1</w:t>
      </w:r>
      <w:r w:rsidR="00C73FC3" w:rsidRPr="008A1E8D">
        <w:rPr>
          <w:sz w:val="24"/>
        </w:rPr>
        <w:t>9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C73FC3" w:rsidRPr="008A1E8D">
        <w:rPr>
          <w:sz w:val="24"/>
        </w:rPr>
        <w:t>18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491A6F2D" w14:textId="221A36F0" w:rsidR="006D4B33" w:rsidRPr="00A828B7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828B7">
        <w:rPr>
          <w:sz w:val="24"/>
        </w:rPr>
        <w:tab/>
      </w:r>
      <w:r w:rsidR="00126AF5" w:rsidRPr="00A828B7">
        <w:rPr>
          <w:sz w:val="24"/>
        </w:rPr>
        <w:t>1. Отписвам от публичния регистър</w:t>
      </w:r>
      <w:r w:rsidR="00921C74" w:rsidRPr="00A828B7">
        <w:rPr>
          <w:sz w:val="24"/>
        </w:rPr>
        <w:t xml:space="preserve"> </w:t>
      </w:r>
      <w:r w:rsidR="002036B0" w:rsidRPr="00A828B7">
        <w:rPr>
          <w:sz w:val="24"/>
        </w:rPr>
        <w:t xml:space="preserve">по чл. 241 от ЗГ </w:t>
      </w:r>
      <w:r w:rsidR="00A828B7" w:rsidRPr="00A828B7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„ЩЕРЕВ – 4“</w:t>
      </w:r>
      <w:r w:rsidR="00671BD1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A828B7" w:rsidRPr="00A828B7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ЕТ</w:t>
      </w:r>
      <w:r w:rsidR="00A828B7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A828B7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ЕИК 040477582</w:t>
      </w:r>
      <w:r w:rsidR="00A828B7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и седалище: гр. Казанлък ж-к Изток, бл. 3, вх. В, </w:t>
      </w:r>
      <w:r w:rsid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ет. 4, </w:t>
      </w:r>
      <w:r w:rsidR="00A828B7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ап. 58</w:t>
      </w:r>
      <w:r w:rsidR="0095776A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</w:p>
    <w:p w14:paraId="49A03D2B" w14:textId="00EC0BDA" w:rsidR="00481BE0" w:rsidRPr="00A828B7" w:rsidRDefault="00367053" w:rsidP="001C35F2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A828B7">
        <w:rPr>
          <w:sz w:val="24"/>
        </w:rPr>
        <w:tab/>
      </w:r>
      <w:r w:rsidR="00E15630" w:rsidRPr="00A828B7">
        <w:rPr>
          <w:sz w:val="24"/>
        </w:rPr>
        <w:t xml:space="preserve">2. Обявявам за невалидно </w:t>
      </w:r>
      <w:r w:rsidR="00481BE0" w:rsidRPr="00A828B7">
        <w:rPr>
          <w:color w:val="000000" w:themeColor="text1"/>
          <w:sz w:val="24"/>
        </w:rPr>
        <w:t xml:space="preserve">Удостоверение </w:t>
      </w:r>
      <w:r w:rsidR="00377897" w:rsidRPr="00A828B7">
        <w:rPr>
          <w:color w:val="000000" w:themeColor="text1"/>
          <w:sz w:val="24"/>
        </w:rPr>
        <w:t>№</w:t>
      </w:r>
      <w:r w:rsidR="00345CAE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B84CF5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353BB6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5</w:t>
      </w:r>
      <w:r w:rsidR="00A828B7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14</w:t>
      </w:r>
      <w:r w:rsidR="00DC4D3E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353BB6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A828B7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9</w:t>
      </w:r>
      <w:r w:rsidR="00DC4D3E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.1</w:t>
      </w:r>
      <w:r w:rsidR="00B84CF5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2</w:t>
      </w:r>
      <w:r w:rsidR="00DC4D3E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>12</w:t>
      </w:r>
      <w:r w:rsidR="00DC4D3E" w:rsidRPr="00A828B7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A828B7">
        <w:rPr>
          <w:rFonts w:eastAsiaTheme="minorHAnsi"/>
          <w:color w:val="000000" w:themeColor="text1"/>
          <w:sz w:val="24"/>
        </w:rPr>
        <w:t>г.</w:t>
      </w:r>
      <w:r w:rsidR="00345CAE" w:rsidRPr="00A828B7">
        <w:rPr>
          <w:color w:val="000000" w:themeColor="text1"/>
          <w:sz w:val="24"/>
        </w:rPr>
        <w:t>,</w:t>
      </w:r>
      <w:r w:rsidR="00481BE0" w:rsidRPr="00A828B7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535B388C" w14:textId="77777777" w:rsidR="00A828B7" w:rsidRPr="00A828B7" w:rsidRDefault="00126AF5" w:rsidP="00A828B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A828B7">
        <w:rPr>
          <w:b/>
          <w:bCs/>
          <w:sz w:val="24"/>
        </w:rPr>
        <w:t>Мотиви</w:t>
      </w:r>
      <w:r w:rsidR="00770178" w:rsidRPr="00A828B7">
        <w:rPr>
          <w:b/>
          <w:bCs/>
          <w:iCs/>
          <w:sz w:val="24"/>
        </w:rPr>
        <w:t>:</w:t>
      </w:r>
      <w:r w:rsidR="00300D74" w:rsidRPr="00A828B7">
        <w:rPr>
          <w:iCs/>
          <w:sz w:val="24"/>
        </w:rPr>
        <w:t xml:space="preserve"> </w:t>
      </w:r>
      <w:r w:rsidR="00A828B7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D952700" w14:textId="7AE14A67" w:rsidR="00A828B7" w:rsidRPr="00A828B7" w:rsidRDefault="00A828B7" w:rsidP="00A828B7">
      <w:pPr>
        <w:tabs>
          <w:tab w:val="left" w:pos="0"/>
          <w:tab w:val="left" w:pos="567"/>
        </w:tabs>
        <w:spacing w:line="276" w:lineRule="auto"/>
        <w:jc w:val="both"/>
        <w:rPr>
          <w:bCs/>
          <w:sz w:val="24"/>
        </w:rPr>
      </w:pP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>При направена от Изпълнителна агенция по горите проверка в търговския регистър на Агенцията по вписванията се установи, че от 08.01.2010 г.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A828B7">
        <w:rPr>
          <w:bCs/>
          <w:iCs/>
          <w:color w:val="000000" w:themeColor="text1"/>
          <w:sz w:val="24"/>
        </w:rPr>
        <w:t>е вписана промяна в принадлежността на фирмата</w:t>
      </w:r>
      <w:r w:rsidR="00671BD1">
        <w:rPr>
          <w:bCs/>
          <w:iCs/>
          <w:color w:val="000000" w:themeColor="text1"/>
          <w:sz w:val="24"/>
        </w:rPr>
        <w:t xml:space="preserve"> </w:t>
      </w:r>
      <w:r w:rsidRPr="00A828B7">
        <w:rPr>
          <w:bCs/>
          <w:iCs/>
          <w:color w:val="000000" w:themeColor="text1"/>
          <w:sz w:val="24"/>
        </w:rPr>
        <w:t xml:space="preserve">т.е. </w:t>
      </w:r>
      <w:r w:rsidRPr="00A828B7">
        <w:rPr>
          <w:rFonts w:eastAsiaTheme="minorHAnsi"/>
          <w:bCs/>
          <w:iCs/>
          <w:color w:val="000000" w:themeColor="text1"/>
          <w:sz w:val="24"/>
        </w:rPr>
        <w:t xml:space="preserve">вписано е прехвърляне на търговското предприятие, при </w:t>
      </w:r>
      <w:r w:rsidRPr="00671BD1">
        <w:rPr>
          <w:rFonts w:eastAsiaTheme="minorHAnsi"/>
          <w:bCs/>
          <w:iCs/>
          <w:color w:val="000000" w:themeColor="text1"/>
          <w:sz w:val="24"/>
        </w:rPr>
        <w:t xml:space="preserve">което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ЕТ/„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ХРИСТО ЩЕРЕВ“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</w:t>
      </w:r>
      <w:r w:rsidR="00671BD1" w:rsidRPr="00A828B7">
        <w:rPr>
          <w:rFonts w:eastAsiaTheme="minorHAnsi"/>
          <w:bCs/>
          <w:iCs/>
          <w:color w:val="000000" w:themeColor="text1"/>
          <w:sz w:val="24"/>
        </w:rPr>
        <w:t xml:space="preserve"> </w:t>
      </w:r>
      <w:r w:rsidRPr="00A828B7">
        <w:rPr>
          <w:rFonts w:eastAsiaTheme="minorHAnsi"/>
          <w:bCs/>
          <w:iCs/>
          <w:color w:val="000000" w:themeColor="text1"/>
          <w:sz w:val="24"/>
        </w:rPr>
        <w:t xml:space="preserve">с ЕИК 040477582 е вписан като отчуждител, а „ОМЕГА–05“ ЕООД с ЕИК 123702960 като правоприемник. Посоченото прехвърляне представлява промяна в обстоятелствата, подлежащи на вписване в публичния регистър по чл. 241 от Закона за горите. </w:t>
      </w:r>
      <w:r w:rsidRPr="00A828B7">
        <w:rPr>
          <w:bCs/>
          <w:sz w:val="24"/>
        </w:rPr>
        <w:t>За</w:t>
      </w:r>
      <w:r w:rsidRPr="00A828B7">
        <w:rPr>
          <w:rFonts w:eastAsiaTheme="minorHAnsi"/>
          <w:bCs/>
          <w:iCs/>
          <w:color w:val="000000" w:themeColor="text1"/>
          <w:sz w:val="24"/>
        </w:rPr>
        <w:t xml:space="preserve"> настъпилата промяна </w:t>
      </w:r>
      <w:r>
        <w:rPr>
          <w:rFonts w:eastAsiaTheme="minorHAnsi"/>
          <w:bCs/>
          <w:iCs/>
          <w:color w:val="000000" w:themeColor="text1"/>
          <w:sz w:val="24"/>
        </w:rPr>
        <w:t xml:space="preserve">ИАГ </w:t>
      </w:r>
      <w:r w:rsidRPr="00A828B7">
        <w:rPr>
          <w:bCs/>
          <w:sz w:val="24"/>
        </w:rPr>
        <w:t>не е уведомена в законоустановения срок, в нарушение на разпоредбата на чл. 247 от ЗГ.</w:t>
      </w:r>
      <w:r w:rsidRPr="00A828B7">
        <w:rPr>
          <w:bCs/>
          <w:sz w:val="24"/>
        </w:rPr>
        <w:tab/>
      </w:r>
    </w:p>
    <w:p w14:paraId="0E062A88" w14:textId="5B8B8CE5" w:rsidR="00A828B7" w:rsidRPr="00A828B7" w:rsidRDefault="00A828B7" w:rsidP="00A828B7">
      <w:pPr>
        <w:tabs>
          <w:tab w:val="left" w:pos="0"/>
          <w:tab w:val="left" w:pos="567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</w:rPr>
      </w:pPr>
      <w:r w:rsidRPr="00A828B7">
        <w:rPr>
          <w:bCs/>
          <w:sz w:val="24"/>
        </w:rPr>
        <w:tab/>
      </w: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При извършена проверка в публичния регистър по чл. 241, ал. 1 от ЗГ се установи, че търговецът </w:t>
      </w:r>
      <w:r w:rsidRPr="00A828B7">
        <w:rPr>
          <w:rFonts w:eastAsiaTheme="minorHAnsi"/>
          <w:bCs/>
          <w:iCs/>
          <w:color w:val="000000" w:themeColor="text1"/>
          <w:sz w:val="24"/>
        </w:rPr>
        <w:t xml:space="preserve">„ОМЕГА–05“ ЕООД </w:t>
      </w: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е вписан в регистъра и притежава валидно Удостоверение № 4515/19.12.2012 г. за извършване на дейности в горски територии, с вписан в него регистриран лесовъд </w:t>
      </w:r>
      <w:r w:rsidR="006757CC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ХДЩ</w:t>
      </w: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, притежаващ Удостоверение за регистрация № 8604 от 19.12.2012 г. – собственик на </w:t>
      </w:r>
      <w:r w:rsidRPr="00A828B7">
        <w:rPr>
          <w:rFonts w:eastAsiaTheme="minorHAnsi"/>
          <w:bCs/>
          <w:iCs/>
          <w:color w:val="000000" w:themeColor="text1"/>
          <w:sz w:val="24"/>
        </w:rPr>
        <w:t>ОМЕГА–05“ ЕООД</w:t>
      </w:r>
      <w:r w:rsidR="00671BD1">
        <w:rPr>
          <w:rFonts w:eastAsiaTheme="minorHAnsi"/>
          <w:bCs/>
          <w:iCs/>
          <w:color w:val="000000" w:themeColor="text1"/>
          <w:sz w:val="24"/>
        </w:rPr>
        <w:t xml:space="preserve"> </w:t>
      </w:r>
      <w:r w:rsidRPr="00A828B7">
        <w:rPr>
          <w:rFonts w:eastAsiaTheme="minorHAnsi"/>
          <w:bCs/>
          <w:iCs/>
          <w:color w:val="000000" w:themeColor="text1"/>
          <w:sz w:val="24"/>
        </w:rPr>
        <w:t xml:space="preserve">и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ЕТ/„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ХРИСТО ЩЕРЕВ“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</w:t>
      </w: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1D9A5CE1" w14:textId="38D8A484" w:rsidR="00A828B7" w:rsidRPr="00A828B7" w:rsidRDefault="00A828B7" w:rsidP="00A828B7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ab/>
        <w:t xml:space="preserve"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ЕТ/„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ХРИСТО ЩЕРЕВ“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</w:t>
      </w:r>
      <w:r w:rsidR="00671BD1" w:rsidRPr="00A828B7">
        <w:rPr>
          <w:rFonts w:eastAsiaTheme="minorHAnsi"/>
          <w:bCs/>
          <w:iCs/>
          <w:color w:val="000000" w:themeColor="text1"/>
          <w:sz w:val="24"/>
        </w:rPr>
        <w:t xml:space="preserve"> </w:t>
      </w: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в публичния регистър по чл. 241 от Закона за горите.</w:t>
      </w:r>
    </w:p>
    <w:p w14:paraId="45E9E36D" w14:textId="60A86FDF" w:rsidR="00A828B7" w:rsidRPr="00A828B7" w:rsidRDefault="00A828B7" w:rsidP="00A828B7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 от Закона за горите, търговецът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ЕТ/„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ХРИСТО ЩЕРЕВ“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</w:t>
      </w:r>
      <w:r w:rsidR="00671BD1">
        <w:rPr>
          <w:rFonts w:eastAsiaTheme="minorHAnsi"/>
          <w:bCs/>
          <w:iCs/>
          <w:color w:val="000000" w:themeColor="text1"/>
          <w:sz w:val="24"/>
        </w:rPr>
        <w:t xml:space="preserve"> </w:t>
      </w: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 ЕИК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040477582, следва да бъде отписан от публичния регистър по чл. 241, ал. 1 от ЗГ.</w:t>
      </w:r>
    </w:p>
    <w:p w14:paraId="69D55F6D" w14:textId="3D860FD3" w:rsidR="00632173" w:rsidRPr="00A828B7" w:rsidRDefault="00126AF5" w:rsidP="00A828B7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A828B7">
        <w:rPr>
          <w:bCs/>
          <w:sz w:val="24"/>
        </w:rPr>
        <w:t xml:space="preserve">3. </w:t>
      </w:r>
      <w:r w:rsidR="00475442" w:rsidRPr="00A828B7">
        <w:rPr>
          <w:bCs/>
          <w:sz w:val="24"/>
        </w:rPr>
        <w:t>Настоящата заповед</w:t>
      </w:r>
      <w:r w:rsidR="00A828B7" w:rsidRPr="00A828B7">
        <w:rPr>
          <w:bCs/>
          <w:sz w:val="24"/>
        </w:rPr>
        <w:t xml:space="preserve"> да се сведе до знанието на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„ЩЕРЕВ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ЕТ/„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ЩЕРЕВ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4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ХРИСТО ЩЕРЕВ“</w:t>
      </w:r>
      <w:r w:rsidR="00671BD1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671BD1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ЕТ</w:t>
      </w:r>
      <w:r w:rsidR="00475442" w:rsidRPr="00A828B7">
        <w:rPr>
          <w:sz w:val="24"/>
        </w:rPr>
        <w:t>, а след влизането й в законна сила</w:t>
      </w:r>
      <w:r w:rsidR="00656F5A" w:rsidRPr="00A828B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,</w:t>
      </w:r>
      <w:r w:rsidR="00B64560" w:rsidRPr="00A828B7">
        <w:rPr>
          <w:bCs/>
          <w:sz w:val="24"/>
        </w:rPr>
        <w:t xml:space="preserve"> </w:t>
      </w:r>
      <w:r w:rsidR="00632173" w:rsidRPr="00A828B7">
        <w:rPr>
          <w:bCs/>
          <w:sz w:val="24"/>
        </w:rPr>
        <w:t>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A828B7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A828B7">
        <w:rPr>
          <w:bCs/>
          <w:sz w:val="24"/>
        </w:rPr>
        <w:lastRenderedPageBreak/>
        <w:t>4. Запо</w:t>
      </w:r>
      <w:r w:rsidR="001F6940" w:rsidRPr="00A828B7">
        <w:rPr>
          <w:bCs/>
          <w:sz w:val="24"/>
        </w:rPr>
        <w:t>ведта може да се обжалва в 14</w:t>
      </w:r>
      <w:r w:rsidR="00ED4FA2" w:rsidRPr="00A828B7">
        <w:rPr>
          <w:bCs/>
          <w:sz w:val="24"/>
        </w:rPr>
        <w:t>-</w:t>
      </w:r>
      <w:r w:rsidRPr="00A828B7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A828B7">
        <w:rPr>
          <w:bCs/>
          <w:sz w:val="24"/>
        </w:rPr>
        <w:t xml:space="preserve"> </w:t>
      </w:r>
      <w:r w:rsidR="004B08D5" w:rsidRPr="00A828B7">
        <w:rPr>
          <w:bCs/>
          <w:sz w:val="24"/>
        </w:rPr>
        <w:t xml:space="preserve">и храните </w:t>
      </w:r>
      <w:r w:rsidR="00172413" w:rsidRPr="00A828B7">
        <w:rPr>
          <w:bCs/>
          <w:sz w:val="24"/>
        </w:rPr>
        <w:t xml:space="preserve">или пред </w:t>
      </w:r>
      <w:r w:rsidRPr="00A828B7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236B607B" w:rsidR="006748C4" w:rsidRPr="00A828B7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A828B7">
        <w:rPr>
          <w:bCs/>
          <w:sz w:val="24"/>
        </w:rPr>
        <w:t xml:space="preserve">Контрол по изпълнението </w:t>
      </w:r>
      <w:r w:rsidRPr="00A828B7">
        <w:rPr>
          <w:sz w:val="24"/>
        </w:rPr>
        <w:t xml:space="preserve">на заповедта възлагам на инж. </w:t>
      </w:r>
      <w:r w:rsidR="006757CC">
        <w:rPr>
          <w:sz w:val="24"/>
        </w:rPr>
        <w:t>РР</w:t>
      </w:r>
      <w:r w:rsidRPr="00A828B7">
        <w:rPr>
          <w:sz w:val="24"/>
        </w:rPr>
        <w:t xml:space="preserve"> – зам.</w:t>
      </w:r>
      <w:r w:rsidR="001D22E7" w:rsidRPr="00A828B7">
        <w:rPr>
          <w:sz w:val="24"/>
        </w:rPr>
        <w:t>-</w:t>
      </w:r>
      <w:r w:rsidRPr="00A828B7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D5F09C" w14:textId="77777777" w:rsidR="00B251FB" w:rsidRPr="008A1E8D" w:rsidRDefault="00B251FB" w:rsidP="00863C86">
      <w:r w:rsidRPr="008A1E8D">
        <w:separator/>
      </w:r>
    </w:p>
  </w:endnote>
  <w:endnote w:type="continuationSeparator" w:id="0">
    <w:p w14:paraId="62A41797" w14:textId="77777777" w:rsidR="00B251FB" w:rsidRPr="008A1E8D" w:rsidRDefault="00B251FB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E74E31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7E6E8" w14:textId="77777777" w:rsidR="00B251FB" w:rsidRPr="008A1E8D" w:rsidRDefault="00B251FB" w:rsidP="00863C86">
      <w:r w:rsidRPr="008A1E8D">
        <w:separator/>
      </w:r>
    </w:p>
  </w:footnote>
  <w:footnote w:type="continuationSeparator" w:id="0">
    <w:p w14:paraId="0C6932AE" w14:textId="77777777" w:rsidR="00B251FB" w:rsidRPr="008A1E8D" w:rsidRDefault="00B251FB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3F77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3BB6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1D82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442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0F7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1BD1"/>
    <w:rsid w:val="00673CF0"/>
    <w:rsid w:val="006748C4"/>
    <w:rsid w:val="006757CC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168E3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00A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36DEF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28B7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51FB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224A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4E31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B50CE-838C-4931-B862-BC82BCCD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2026-08-20T14:07:00Z</dcterms:created>
  <dcterms:modified xsi:type="dcterms:W3CDTF">2026-09-24T14:23:00Z</dcterms:modified>
</cp:coreProperties>
</file>