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75498E09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452F8A">
        <w:rPr>
          <w:b/>
          <w:sz w:val="24"/>
        </w:rPr>
        <w:t xml:space="preserve">     </w:t>
      </w:r>
      <w:r w:rsidRPr="008A1E8D">
        <w:rPr>
          <w:b/>
          <w:sz w:val="24"/>
        </w:rPr>
        <w:t>№</w:t>
      </w:r>
      <w:r w:rsidR="00452F8A">
        <w:rPr>
          <w:b/>
          <w:sz w:val="24"/>
        </w:rPr>
        <w:t xml:space="preserve"> </w:t>
      </w:r>
      <w:bookmarkStart w:id="0" w:name="_GoBack"/>
      <w:r w:rsidR="00452F8A">
        <w:rPr>
          <w:b/>
          <w:sz w:val="24"/>
        </w:rPr>
        <w:t>949</w:t>
      </w:r>
      <w:r w:rsidR="00452F8A" w:rsidRPr="00452F8A">
        <w:rPr>
          <w:b/>
          <w:sz w:val="24"/>
        </w:rPr>
        <w:t>/</w:t>
      </w:r>
      <w:r w:rsidR="00452F8A">
        <w:rPr>
          <w:b/>
          <w:sz w:val="24"/>
        </w:rPr>
        <w:t>31</w:t>
      </w:r>
      <w:r w:rsidR="00452F8A" w:rsidRPr="00452F8A">
        <w:rPr>
          <w:b/>
          <w:sz w:val="24"/>
        </w:rPr>
        <w:t>.08.2026</w:t>
      </w:r>
      <w:bookmarkEnd w:id="0"/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1A1573E" w14:textId="77777777" w:rsidR="00016B6F" w:rsidRDefault="00481BE0" w:rsidP="00016B6F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016B6F" w:rsidRPr="00016B6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„КАРТЕЛ – ДЕНЬО РАДЕВ“ ЕТ</w:t>
      </w:r>
      <w:r w:rsidR="00016B6F"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016B6F" w:rsidRPr="00016B6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016B6F"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124690824</w:t>
      </w:r>
      <w:r w:rsidR="00016B6F" w:rsidRPr="00016B6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016B6F"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с. Стефаново, област Добрич, ул. ,,Пета“, № 2</w:t>
      </w:r>
      <w:r w:rsid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016B6F"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с. Стефаново, област Добрич, ул. ,,Пета“, № 2</w:t>
      </w:r>
    </w:p>
    <w:p w14:paraId="49A03D2B" w14:textId="08E0931A" w:rsidR="00481BE0" w:rsidRPr="000A60C2" w:rsidRDefault="00367053" w:rsidP="00016B6F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594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0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5E89F2BD" w14:textId="77777777" w:rsidR="00016B6F" w:rsidRPr="00016B6F" w:rsidRDefault="00126AF5" w:rsidP="00016B6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016B6F"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D322D46" w14:textId="12E8BE81" w:rsidR="00016B6F" w:rsidRPr="00016B6F" w:rsidRDefault="00016B6F" w:rsidP="00016B6F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16B6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„КАРТЕЛ – ДЕНЬО РАДЕВ“ ЕТ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16B6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4594/10.01.2013 г. за извършване на дейности в горски територии, с вписан в него регистриран лесовъд </w:t>
      </w:r>
      <w:r w:rsidR="00452F8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АЙА</w:t>
      </w:r>
      <w:r w:rsidRPr="00016B6F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8721/ 10.01.2013 г. При направена на 27.07.2026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016B6F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452F8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АЙА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01.08.2012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Доньо Радев Стоянов не е вписан като лице за извършване на дейности в горски територии.</w:t>
      </w:r>
      <w:r w:rsidRPr="00016B6F">
        <w:rPr>
          <w:sz w:val="24"/>
          <w:lang w:eastAsia="bg-BG"/>
        </w:rPr>
        <w:t xml:space="preserve"> От събраните данни е видно, че за периода от 01.08.2012 г. до момента </w:t>
      </w:r>
      <w:r w:rsidRPr="00016B6F">
        <w:rPr>
          <w:color w:val="000000" w:themeColor="text1"/>
          <w:sz w:val="24"/>
          <w:lang w:eastAsia="bg-BG"/>
        </w:rPr>
        <w:t xml:space="preserve">на проверката </w:t>
      </w:r>
      <w:r w:rsidRPr="00016B6F">
        <w:rPr>
          <w:color w:val="000000" w:themeColor="text1"/>
          <w:sz w:val="24"/>
          <w:lang w:val="en-US" w:eastAsia="bg-BG"/>
        </w:rPr>
        <w:t xml:space="preserve">- </w:t>
      </w:r>
      <w:r w:rsidRPr="00016B6F">
        <w:rPr>
          <w:color w:val="000000" w:themeColor="text1"/>
          <w:sz w:val="24"/>
          <w:lang w:eastAsia="bg-BG"/>
        </w:rPr>
        <w:t>27.07.2026 г.</w:t>
      </w:r>
      <w:r w:rsidRPr="00016B6F">
        <w:rPr>
          <w:color w:val="000000" w:themeColor="text1"/>
          <w:sz w:val="24"/>
          <w:lang w:val="en-US" w:eastAsia="bg-BG"/>
        </w:rPr>
        <w:t>,</w:t>
      </w:r>
      <w:r w:rsidRPr="00016B6F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016B6F">
        <w:rPr>
          <w:sz w:val="24"/>
          <w:lang w:eastAsia="bg-BG"/>
        </w:rPr>
        <w:t xml:space="preserve"> 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„КАРТЕЛ – ДЕНЬО РАДЕВ“ ЕТ,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38FFD6DC" w14:textId="77777777" w:rsidR="00016B6F" w:rsidRPr="00016B6F" w:rsidRDefault="00016B6F" w:rsidP="00016B6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вписани обстоятелства по регистрацията на търговеца </w:t>
      </w:r>
      <w:r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„КАРТЕЛ – ДЕНЬО РАДЕВ“ ЕТ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49E27649" w14:textId="77777777" w:rsidR="00016B6F" w:rsidRPr="00016B6F" w:rsidRDefault="00016B6F" w:rsidP="00016B6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от Закона за горите, търговецът </w:t>
      </w:r>
      <w:r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„КАРТЕЛ – ДЕНЬО РАДЕВ“ ЕТ с ЕИК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124690824</w:t>
      </w:r>
      <w:r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016B6F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47147FB0" w:rsidR="00632173" w:rsidRPr="005241BF" w:rsidRDefault="00126AF5" w:rsidP="00016B6F">
      <w:pPr>
        <w:tabs>
          <w:tab w:val="left" w:pos="0"/>
          <w:tab w:val="left" w:pos="567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016B6F" w:rsidRPr="00016B6F">
        <w:rPr>
          <w:rFonts w:eastAsiaTheme="minorHAnsi"/>
          <w:iCs/>
          <w:color w:val="000000" w:themeColor="text1"/>
          <w:sz w:val="24"/>
          <w:shd w:val="clear" w:color="auto" w:fill="FFFFFF"/>
        </w:rPr>
        <w:t>„КАРТЕЛ – ДЕНЬО РАДЕВ“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691D5374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452F8A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2B05C" w14:textId="77777777" w:rsidR="00BC7958" w:rsidRPr="008A1E8D" w:rsidRDefault="00BC7958" w:rsidP="00863C86">
      <w:r w:rsidRPr="008A1E8D">
        <w:separator/>
      </w:r>
    </w:p>
  </w:endnote>
  <w:endnote w:type="continuationSeparator" w:id="0">
    <w:p w14:paraId="145F4C70" w14:textId="77777777" w:rsidR="00BC7958" w:rsidRPr="008A1E8D" w:rsidRDefault="00BC7958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452F8A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95991A" w14:textId="77777777" w:rsidR="00BC7958" w:rsidRPr="008A1E8D" w:rsidRDefault="00BC7958" w:rsidP="00863C86">
      <w:r w:rsidRPr="008A1E8D">
        <w:separator/>
      </w:r>
    </w:p>
  </w:footnote>
  <w:footnote w:type="continuationSeparator" w:id="0">
    <w:p w14:paraId="371EED1A" w14:textId="77777777" w:rsidR="00BC7958" w:rsidRPr="008A1E8D" w:rsidRDefault="00BC7958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41F3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2F8A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C7958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CDB44-62CA-4255-A1DB-66F088A4D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2026-08-27T06:44:00Z</dcterms:created>
  <dcterms:modified xsi:type="dcterms:W3CDTF">2026-09-25T06:52:00Z</dcterms:modified>
</cp:coreProperties>
</file>