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30240CA1" w:rsidR="00BC58FD" w:rsidRPr="008A1E8D" w:rsidRDefault="00BC58FD" w:rsidP="005C73FB">
      <w:pPr>
        <w:tabs>
          <w:tab w:val="center" w:pos="4153"/>
          <w:tab w:val="right" w:pos="8306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720553DA" w:rsidR="00BC58FD" w:rsidRPr="008A1E8D" w:rsidRDefault="00BC58FD" w:rsidP="005C73FB">
      <w:pPr>
        <w:tabs>
          <w:tab w:val="center" w:pos="4153"/>
        </w:tabs>
        <w:spacing w:line="360" w:lineRule="auto"/>
        <w:ind w:left="5812" w:right="113" w:firstLine="425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D3300C">
      <w:pPr>
        <w:tabs>
          <w:tab w:val="center" w:pos="4153"/>
          <w:tab w:val="right" w:pos="8306"/>
        </w:tabs>
        <w:spacing w:line="276" w:lineRule="auto"/>
        <w:ind w:left="170" w:right="113" w:firstLine="720"/>
        <w:rPr>
          <w:sz w:val="24"/>
          <w:lang w:eastAsia="bg-BG"/>
        </w:rPr>
      </w:pPr>
    </w:p>
    <w:p w14:paraId="7FD7A0CA" w14:textId="77777777" w:rsidR="00683AF7" w:rsidRPr="009A2724" w:rsidRDefault="00683AF7" w:rsidP="00D3300C">
      <w:pPr>
        <w:keepNext/>
        <w:autoSpaceDE w:val="0"/>
        <w:autoSpaceDN w:val="0"/>
        <w:adjustRightInd w:val="0"/>
        <w:spacing w:line="360" w:lineRule="auto"/>
        <w:ind w:left="170" w:right="113"/>
        <w:jc w:val="center"/>
        <w:outlineLvl w:val="0"/>
        <w:rPr>
          <w:rFonts w:eastAsia="Calibri"/>
          <w:sz w:val="24"/>
        </w:rPr>
      </w:pPr>
      <w:r w:rsidRPr="009A2724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724">
        <w:rPr>
          <w:rFonts w:eastAsia="Calibri"/>
          <w:sz w:val="24"/>
        </w:rPr>
        <w:t>МИНИСТЕРСТВО НА ЗЕМЕДЕЛИЕТО</w:t>
      </w:r>
      <w:r w:rsidR="008E0A8E" w:rsidRPr="009A2724">
        <w:rPr>
          <w:sz w:val="24"/>
        </w:rPr>
        <w:t xml:space="preserve"> </w:t>
      </w:r>
      <w:r w:rsidR="008E0A8E" w:rsidRPr="009A2724">
        <w:rPr>
          <w:rFonts w:eastAsia="Calibri"/>
          <w:sz w:val="24"/>
        </w:rPr>
        <w:t>И ХРАНИТЕ</w:t>
      </w:r>
    </w:p>
    <w:p w14:paraId="0E406F1B" w14:textId="77777777" w:rsidR="00683AF7" w:rsidRPr="00111897" w:rsidRDefault="00683AF7" w:rsidP="00D3300C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ind w:left="170" w:right="113"/>
        <w:jc w:val="center"/>
        <w:rPr>
          <w:rFonts w:eastAsia="Calibri"/>
          <w:b/>
          <w:bCs/>
          <w:szCs w:val="28"/>
        </w:rPr>
      </w:pPr>
      <w:r w:rsidRPr="009A2724">
        <w:rPr>
          <w:rFonts w:eastAsia="Calibri"/>
          <w:b/>
          <w:bCs/>
          <w:sz w:val="24"/>
        </w:rPr>
        <w:t>ИЗПЪЛНИТЕЛНА АГЕНЦИЯ ПО ГОРИТЕ</w:t>
      </w:r>
    </w:p>
    <w:p w14:paraId="4EA157CD" w14:textId="77777777" w:rsidR="00B33B94" w:rsidRPr="008A1E8D" w:rsidRDefault="00B33B94" w:rsidP="00B33B9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 бул. “Христо Ботев” № 55, тел. централа 02/9</w:t>
      </w:r>
      <w:r>
        <w:rPr>
          <w:rFonts w:eastAsia="Calibri"/>
          <w:sz w:val="20"/>
          <w:szCs w:val="20"/>
        </w:rPr>
        <w:t>8511556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2ED70510" w14:textId="77777777" w:rsidR="00CA7988" w:rsidRPr="008A1E8D" w:rsidRDefault="00CA7988" w:rsidP="00D3300C">
      <w:pPr>
        <w:tabs>
          <w:tab w:val="left" w:pos="360"/>
          <w:tab w:val="left" w:pos="540"/>
        </w:tabs>
        <w:spacing w:line="360" w:lineRule="auto"/>
        <w:ind w:left="170" w:right="113"/>
        <w:jc w:val="center"/>
        <w:rPr>
          <w:sz w:val="24"/>
        </w:rPr>
      </w:pPr>
    </w:p>
    <w:p w14:paraId="3779F51A" w14:textId="7342852C" w:rsidR="008802F4" w:rsidRDefault="00683AF7" w:rsidP="000370CE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З А П О В Е Д</w:t>
      </w:r>
    </w:p>
    <w:p w14:paraId="57E9E6C1" w14:textId="68436DC3" w:rsidR="000370CE" w:rsidRPr="00111897" w:rsidRDefault="000370CE" w:rsidP="000370CE">
      <w:pPr>
        <w:tabs>
          <w:tab w:val="left" w:pos="0"/>
        </w:tabs>
        <w:spacing w:line="360" w:lineRule="auto"/>
        <w:ind w:left="173" w:right="115"/>
        <w:rPr>
          <w:b/>
          <w:szCs w:val="28"/>
        </w:rPr>
      </w:pPr>
      <w:r>
        <w:rPr>
          <w:b/>
          <w:szCs w:val="28"/>
        </w:rPr>
        <w:t xml:space="preserve">                                        </w:t>
      </w:r>
      <w:r w:rsidR="006C0311">
        <w:rPr>
          <w:b/>
          <w:szCs w:val="28"/>
        </w:rPr>
        <w:t xml:space="preserve">    </w:t>
      </w:r>
      <w:r w:rsidR="009545E0">
        <w:rPr>
          <w:b/>
          <w:szCs w:val="28"/>
        </w:rPr>
        <w:t xml:space="preserve">   </w:t>
      </w:r>
      <w:r w:rsidR="006C0311">
        <w:rPr>
          <w:b/>
          <w:szCs w:val="28"/>
        </w:rPr>
        <w:t xml:space="preserve"> </w:t>
      </w:r>
      <w:r>
        <w:rPr>
          <w:b/>
          <w:szCs w:val="28"/>
        </w:rPr>
        <w:t>№</w:t>
      </w:r>
      <w:r w:rsidR="006C0311">
        <w:rPr>
          <w:b/>
          <w:szCs w:val="28"/>
        </w:rPr>
        <w:t xml:space="preserve"> 1076/01.10.2026</w:t>
      </w:r>
    </w:p>
    <w:p w14:paraId="2F825D78" w14:textId="605D9DF5" w:rsidR="0093620C" w:rsidRPr="00A04CCE" w:rsidRDefault="0093620C" w:rsidP="000370CE">
      <w:pPr>
        <w:tabs>
          <w:tab w:val="left" w:pos="0"/>
        </w:tabs>
        <w:spacing w:line="360" w:lineRule="auto"/>
        <w:ind w:left="173" w:right="115"/>
        <w:jc w:val="both"/>
        <w:rPr>
          <w:bCs/>
          <w:sz w:val="24"/>
        </w:rPr>
      </w:pP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  <w:r w:rsidRPr="00111897">
        <w:rPr>
          <w:b/>
          <w:szCs w:val="28"/>
        </w:rPr>
        <w:tab/>
      </w:r>
    </w:p>
    <w:p w14:paraId="6840492B" w14:textId="5116EDE6" w:rsidR="00126AF5" w:rsidRPr="006E5327" w:rsidRDefault="00126AF5" w:rsidP="000370CE">
      <w:pPr>
        <w:tabs>
          <w:tab w:val="left" w:pos="0"/>
        </w:tabs>
        <w:spacing w:line="276" w:lineRule="auto"/>
        <w:ind w:left="173" w:right="115" w:firstLine="709"/>
        <w:jc w:val="both"/>
        <w:rPr>
          <w:sz w:val="24"/>
        </w:rPr>
      </w:pPr>
      <w:r w:rsidRPr="006E5327">
        <w:rPr>
          <w:sz w:val="24"/>
        </w:rPr>
        <w:t xml:space="preserve">На </w:t>
      </w:r>
      <w:r w:rsidR="00345CAE" w:rsidRPr="006E5327">
        <w:rPr>
          <w:rFonts w:eastAsiaTheme="minorHAnsi"/>
          <w:sz w:val="24"/>
        </w:rPr>
        <w:t xml:space="preserve">основание чл. 247, </w:t>
      </w:r>
      <w:r w:rsidR="0039052F" w:rsidRPr="006E5327">
        <w:rPr>
          <w:rFonts w:eastAsiaTheme="minorHAnsi"/>
          <w:sz w:val="24"/>
        </w:rPr>
        <w:t>във връзка с чл. 242</w:t>
      </w:r>
      <w:r w:rsidR="008908B9" w:rsidRPr="006E5327">
        <w:rPr>
          <w:rFonts w:eastAsiaTheme="minorHAnsi"/>
          <w:sz w:val="24"/>
        </w:rPr>
        <w:t xml:space="preserve"> ал.1</w:t>
      </w:r>
      <w:r w:rsidR="006532F4" w:rsidRPr="006E5327">
        <w:rPr>
          <w:rFonts w:eastAsiaTheme="minorHAnsi"/>
          <w:sz w:val="24"/>
        </w:rPr>
        <w:t>,</w:t>
      </w:r>
      <w:r w:rsidR="008908B9" w:rsidRPr="006E5327">
        <w:rPr>
          <w:rFonts w:eastAsiaTheme="minorHAnsi"/>
          <w:sz w:val="24"/>
        </w:rPr>
        <w:t xml:space="preserve"> </w:t>
      </w:r>
      <w:r w:rsidR="00A25170" w:rsidRPr="006E5327">
        <w:rPr>
          <w:rFonts w:eastAsiaTheme="minorHAnsi"/>
          <w:sz w:val="24"/>
        </w:rPr>
        <w:t>т.</w:t>
      </w:r>
      <w:r w:rsidR="001B667A" w:rsidRPr="006E5327">
        <w:rPr>
          <w:rFonts w:eastAsiaTheme="minorHAnsi"/>
          <w:sz w:val="24"/>
        </w:rPr>
        <w:t xml:space="preserve"> </w:t>
      </w:r>
      <w:r w:rsidR="00A25170" w:rsidRPr="006E5327">
        <w:rPr>
          <w:rFonts w:eastAsiaTheme="minorHAnsi"/>
          <w:sz w:val="24"/>
        </w:rPr>
        <w:t>1</w:t>
      </w:r>
      <w:r w:rsidR="00D27126" w:rsidRPr="006E5327">
        <w:rPr>
          <w:rFonts w:eastAsiaTheme="minorHAnsi"/>
          <w:sz w:val="24"/>
        </w:rPr>
        <w:t xml:space="preserve"> и чл. 242 ал. 2, т. 2 и т. 3 </w:t>
      </w:r>
      <w:r w:rsidR="008E520E" w:rsidRPr="006E5327">
        <w:rPr>
          <w:rFonts w:eastAsiaTheme="minorHAnsi"/>
          <w:sz w:val="24"/>
        </w:rPr>
        <w:t xml:space="preserve"> </w:t>
      </w:r>
      <w:r w:rsidR="00A832E0" w:rsidRPr="006E5327">
        <w:rPr>
          <w:sz w:val="24"/>
        </w:rPr>
        <w:t xml:space="preserve">от Закона за горите </w:t>
      </w:r>
      <w:r w:rsidR="00840F1E" w:rsidRPr="006E5327">
        <w:rPr>
          <w:sz w:val="24"/>
        </w:rPr>
        <w:t xml:space="preserve">(ЗГ) </w:t>
      </w:r>
      <w:r w:rsidR="00EE2C7F" w:rsidRPr="006E5327">
        <w:rPr>
          <w:sz w:val="24"/>
        </w:rPr>
        <w:t>и П</w:t>
      </w:r>
      <w:r w:rsidRPr="006E5327">
        <w:rPr>
          <w:sz w:val="24"/>
        </w:rPr>
        <w:t xml:space="preserve">ротокол </w:t>
      </w:r>
      <w:r w:rsidR="003B4DDB" w:rsidRPr="006E5327">
        <w:rPr>
          <w:sz w:val="24"/>
        </w:rPr>
        <w:t>№</w:t>
      </w:r>
      <w:r w:rsidR="001D72C0" w:rsidRPr="006E5327">
        <w:rPr>
          <w:sz w:val="24"/>
        </w:rPr>
        <w:t xml:space="preserve"> </w:t>
      </w:r>
      <w:r w:rsidR="003B6D42" w:rsidRPr="006E5327">
        <w:rPr>
          <w:sz w:val="24"/>
          <w:lang w:val="en-GB"/>
        </w:rPr>
        <w:t>2</w:t>
      </w:r>
      <w:r w:rsidR="004D62B9" w:rsidRPr="006E5327">
        <w:rPr>
          <w:sz w:val="24"/>
        </w:rPr>
        <w:t>4</w:t>
      </w:r>
      <w:r w:rsidR="00377897" w:rsidRPr="006E5327">
        <w:rPr>
          <w:sz w:val="24"/>
        </w:rPr>
        <w:t xml:space="preserve"> </w:t>
      </w:r>
      <w:r w:rsidR="003B4DDB" w:rsidRPr="006E5327">
        <w:rPr>
          <w:sz w:val="24"/>
        </w:rPr>
        <w:t xml:space="preserve">от </w:t>
      </w:r>
      <w:r w:rsidR="004D62B9" w:rsidRPr="006E5327">
        <w:rPr>
          <w:sz w:val="24"/>
        </w:rPr>
        <w:t>17</w:t>
      </w:r>
      <w:r w:rsidR="00300D74" w:rsidRPr="006E5327">
        <w:rPr>
          <w:sz w:val="24"/>
        </w:rPr>
        <w:t>.0</w:t>
      </w:r>
      <w:r w:rsidR="004D62B9" w:rsidRPr="006E5327">
        <w:rPr>
          <w:sz w:val="24"/>
        </w:rPr>
        <w:t>9</w:t>
      </w:r>
      <w:r w:rsidR="006748C4" w:rsidRPr="006E5327">
        <w:rPr>
          <w:sz w:val="24"/>
        </w:rPr>
        <w:t>.202</w:t>
      </w:r>
      <w:r w:rsidR="00300D74" w:rsidRPr="006E5327">
        <w:rPr>
          <w:sz w:val="24"/>
        </w:rPr>
        <w:t>6</w:t>
      </w:r>
      <w:r w:rsidR="006748C4" w:rsidRPr="006E5327">
        <w:rPr>
          <w:sz w:val="24"/>
        </w:rPr>
        <w:t xml:space="preserve"> </w:t>
      </w:r>
      <w:r w:rsidR="003B4DDB" w:rsidRPr="006E5327">
        <w:rPr>
          <w:sz w:val="24"/>
        </w:rPr>
        <w:t xml:space="preserve">г. на комисията, назначена със </w:t>
      </w:r>
      <w:r w:rsidR="00C73FC3" w:rsidRPr="006E5327">
        <w:rPr>
          <w:sz w:val="24"/>
        </w:rPr>
        <w:t>Заповед № 659 от 23.06.2026 г</w:t>
      </w:r>
      <w:r w:rsidR="003B4DDB" w:rsidRPr="006E5327">
        <w:rPr>
          <w:sz w:val="24"/>
        </w:rPr>
        <w:t xml:space="preserve">. </w:t>
      </w:r>
      <w:r w:rsidRPr="006E5327">
        <w:rPr>
          <w:sz w:val="24"/>
        </w:rPr>
        <w:t>на изпълнителния директор на И</w:t>
      </w:r>
      <w:r w:rsidR="00840F1E" w:rsidRPr="006E5327">
        <w:rPr>
          <w:sz w:val="24"/>
        </w:rPr>
        <w:t>зпълнителна агенция по горите (</w:t>
      </w:r>
      <w:r w:rsidR="008336D4" w:rsidRPr="006E5327">
        <w:rPr>
          <w:sz w:val="24"/>
        </w:rPr>
        <w:t>ИАГ</w:t>
      </w:r>
      <w:r w:rsidR="00840F1E" w:rsidRPr="006E5327">
        <w:rPr>
          <w:sz w:val="24"/>
        </w:rPr>
        <w:t>)</w:t>
      </w:r>
      <w:r w:rsidR="00DE1B39" w:rsidRPr="006E5327">
        <w:rPr>
          <w:sz w:val="24"/>
        </w:rPr>
        <w:t>,</w:t>
      </w:r>
    </w:p>
    <w:p w14:paraId="2661EB05" w14:textId="77777777" w:rsidR="005C73FB" w:rsidRPr="008A1E8D" w:rsidRDefault="005C73FB" w:rsidP="000370CE">
      <w:pPr>
        <w:tabs>
          <w:tab w:val="left" w:pos="0"/>
        </w:tabs>
        <w:spacing w:line="360" w:lineRule="auto"/>
        <w:ind w:left="173" w:right="115" w:firstLine="709"/>
        <w:jc w:val="both"/>
        <w:rPr>
          <w:sz w:val="24"/>
        </w:rPr>
      </w:pPr>
      <w:bookmarkStart w:id="0" w:name="_GoBack"/>
      <w:bookmarkEnd w:id="0"/>
    </w:p>
    <w:p w14:paraId="2459F47F" w14:textId="79D18BE1" w:rsidR="008802F4" w:rsidRPr="000370CE" w:rsidRDefault="00126AF5" w:rsidP="000370CE">
      <w:pPr>
        <w:tabs>
          <w:tab w:val="left" w:pos="0"/>
        </w:tabs>
        <w:spacing w:line="360" w:lineRule="auto"/>
        <w:ind w:left="173" w:right="115"/>
        <w:jc w:val="center"/>
        <w:rPr>
          <w:b/>
          <w:szCs w:val="28"/>
        </w:rPr>
      </w:pPr>
      <w:r w:rsidRPr="00111897">
        <w:rPr>
          <w:b/>
          <w:szCs w:val="28"/>
        </w:rPr>
        <w:t>Н А Р Е Ж Д А М:</w:t>
      </w:r>
    </w:p>
    <w:p w14:paraId="4BEE496E" w14:textId="2C656D8F" w:rsidR="00111897" w:rsidRPr="006E5327" w:rsidRDefault="00126AF5" w:rsidP="000370CE">
      <w:pPr>
        <w:spacing w:line="276" w:lineRule="auto"/>
        <w:ind w:left="173" w:right="115" w:firstLine="709"/>
        <w:jc w:val="both"/>
        <w:rPr>
          <w:rFonts w:eastAsiaTheme="minorHAnsi"/>
          <w:bCs/>
          <w:iCs/>
          <w:strike/>
          <w:sz w:val="24"/>
          <w:shd w:val="clear" w:color="auto" w:fill="FFFFFF"/>
        </w:rPr>
      </w:pPr>
      <w:r w:rsidRPr="006E5327">
        <w:rPr>
          <w:sz w:val="24"/>
          <w:shd w:val="clear" w:color="auto" w:fill="FFFFFF"/>
        </w:rPr>
        <w:t>1. Отписвам от публичния регистър</w:t>
      </w:r>
      <w:r w:rsidR="00921C74" w:rsidRPr="006E5327">
        <w:rPr>
          <w:sz w:val="24"/>
          <w:shd w:val="clear" w:color="auto" w:fill="FFFFFF"/>
        </w:rPr>
        <w:t xml:space="preserve"> </w:t>
      </w:r>
      <w:r w:rsidR="002036B0" w:rsidRPr="006E5327">
        <w:rPr>
          <w:sz w:val="24"/>
          <w:shd w:val="clear" w:color="auto" w:fill="FFFFFF"/>
        </w:rPr>
        <w:t>по чл. 241 от ЗГ</w:t>
      </w:r>
      <w:r w:rsidR="002036B0" w:rsidRPr="00F00426">
        <w:rPr>
          <w:sz w:val="24"/>
        </w:rPr>
        <w:t xml:space="preserve"> </w:t>
      </w:r>
      <w:r w:rsidR="009739D4" w:rsidRPr="009739D4">
        <w:rPr>
          <w:b/>
          <w:iCs/>
          <w:color w:val="000000" w:themeColor="text1"/>
          <w:sz w:val="24"/>
          <w:shd w:val="clear" w:color="auto" w:fill="FFFFFF"/>
        </w:rPr>
        <w:t>„ШУМАНАГРО 21“ ЕООД с ЕИК 206629023</w:t>
      </w:r>
      <w:r w:rsidR="001F6257" w:rsidRPr="00772C8D">
        <w:rPr>
          <w:bCs/>
          <w:iCs/>
          <w:color w:val="000000" w:themeColor="text1"/>
          <w:shd w:val="clear" w:color="auto" w:fill="FFFFFF"/>
        </w:rPr>
        <w:t xml:space="preserve"> </w:t>
      </w:r>
      <w:r w:rsidR="00D27126" w:rsidRPr="006E5327">
        <w:rPr>
          <w:rFonts w:eastAsiaTheme="minorHAnsi"/>
          <w:bCs/>
          <w:iCs/>
          <w:sz w:val="24"/>
          <w:shd w:val="clear" w:color="auto" w:fill="FFFFFF"/>
        </w:rPr>
        <w:t xml:space="preserve">и седалище: </w:t>
      </w:r>
      <w:r w:rsidR="009739D4" w:rsidRPr="006E5327">
        <w:rPr>
          <w:bCs/>
          <w:iCs/>
          <w:sz w:val="24"/>
          <w:shd w:val="clear" w:color="auto" w:fill="FFFFFF"/>
        </w:rPr>
        <w:t>гр. София, област София, р-н Връбница, Връх Манчо, № 5Б</w:t>
      </w:r>
      <w:r w:rsidR="00501405" w:rsidRPr="006E5327">
        <w:rPr>
          <w:bCs/>
          <w:iCs/>
          <w:sz w:val="24"/>
          <w:shd w:val="clear" w:color="auto" w:fill="FFFFFF"/>
        </w:rPr>
        <w:t>.</w:t>
      </w:r>
    </w:p>
    <w:p w14:paraId="49A03D2B" w14:textId="09B87821" w:rsidR="00481BE0" w:rsidRPr="006E5327" w:rsidRDefault="00E15630" w:rsidP="000370CE">
      <w:pPr>
        <w:spacing w:line="276" w:lineRule="auto"/>
        <w:ind w:left="173" w:right="115" w:firstLine="709"/>
        <w:jc w:val="both"/>
        <w:rPr>
          <w:rFonts w:eastAsiaTheme="minorHAnsi"/>
          <w:bCs/>
          <w:sz w:val="24"/>
        </w:rPr>
      </w:pPr>
      <w:r w:rsidRPr="006E5327">
        <w:rPr>
          <w:bCs/>
          <w:sz w:val="24"/>
        </w:rPr>
        <w:t xml:space="preserve">2. Обявявам за невалидно </w:t>
      </w:r>
      <w:r w:rsidR="00481BE0" w:rsidRPr="006E5327">
        <w:rPr>
          <w:bCs/>
          <w:sz w:val="24"/>
        </w:rPr>
        <w:t xml:space="preserve">Удостоверение </w:t>
      </w:r>
      <w:r w:rsidR="009739D4" w:rsidRPr="006E5327">
        <w:rPr>
          <w:bCs/>
          <w:iCs/>
          <w:sz w:val="24"/>
          <w:shd w:val="clear" w:color="auto" w:fill="FFFFFF"/>
        </w:rPr>
        <w:t>№ 9758/29.10.2021 г.,</w:t>
      </w:r>
      <w:r w:rsidR="009739D4" w:rsidRPr="006E5327">
        <w:rPr>
          <w:bCs/>
          <w:iCs/>
          <w:shd w:val="clear" w:color="auto" w:fill="FFFFFF"/>
        </w:rPr>
        <w:t xml:space="preserve"> </w:t>
      </w:r>
      <w:r w:rsidR="00481BE0" w:rsidRPr="006E5327">
        <w:rPr>
          <w:bCs/>
          <w:sz w:val="24"/>
        </w:rPr>
        <w:t>ведно с всички права, произтичащи от него.</w:t>
      </w:r>
    </w:p>
    <w:p w14:paraId="6228D86A" w14:textId="77777777" w:rsidR="009739D4" w:rsidRPr="009739D4" w:rsidRDefault="009739D4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9739D4">
        <w:rPr>
          <w:rFonts w:eastAsiaTheme="minorHAnsi"/>
          <w:b/>
          <w:bCs/>
          <w:iCs/>
          <w:sz w:val="24"/>
          <w:shd w:val="clear" w:color="auto" w:fill="FFFFFF"/>
        </w:rPr>
        <w:t xml:space="preserve">Мотиви: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54034CFF" w14:textId="2F4A8FBC" w:rsidR="009739D4" w:rsidRPr="009739D4" w:rsidRDefault="009739D4" w:rsidP="006E5327">
      <w:pPr>
        <w:spacing w:line="276" w:lineRule="auto"/>
        <w:ind w:left="176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9739D4">
        <w:rPr>
          <w:rFonts w:eastAsiaTheme="minorHAnsi"/>
          <w:iCs/>
          <w:sz w:val="24"/>
          <w:shd w:val="clear" w:color="auto" w:fill="FFFFFF"/>
        </w:rPr>
        <w:t>„ШУМАНАГРО 21“ ЕООД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е вписан в регистъра и притежава валидно Удостоверение № 9758/29.10.2021 г. за извършване на дейности в горски територии, с вписан в него регистриран лесовъд </w:t>
      </w:r>
      <w:r w:rsidR="006C0311">
        <w:rPr>
          <w:rFonts w:eastAsiaTheme="minorHAnsi"/>
          <w:bCs/>
          <w:iCs/>
          <w:sz w:val="24"/>
          <w:shd w:val="clear" w:color="auto" w:fill="FFFFFF"/>
        </w:rPr>
        <w:t>ЛВП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, притежаващ Удостоверение за регистрация № 136/22.11.2011 г. При направена към 17.09.2026 г.</w:t>
      </w:r>
      <w:r w:rsidRPr="009739D4">
        <w:rPr>
          <w:rFonts w:eastAsiaTheme="minorHAnsi"/>
          <w:bCs/>
          <w:iCs/>
          <w:sz w:val="24"/>
          <w:shd w:val="clear" w:color="auto" w:fill="FFFFFF"/>
          <w:lang w:val="en-GB"/>
        </w:rPr>
        <w:t xml:space="preserve">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9739D4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Договорът с </w:t>
      </w:r>
      <w:r w:rsidR="006C0311">
        <w:rPr>
          <w:rFonts w:eastAsiaTheme="minorHAnsi"/>
          <w:bCs/>
          <w:iCs/>
          <w:sz w:val="24"/>
          <w:shd w:val="clear" w:color="auto" w:fill="FFFFFF"/>
        </w:rPr>
        <w:t>ЛВП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е прекратен на 01.10.2025 г., за което обстоятелство ИАГ не е уведомена</w:t>
      </w:r>
      <w:r w:rsidR="003E6FEB">
        <w:rPr>
          <w:rFonts w:eastAsiaTheme="minorHAnsi"/>
          <w:bCs/>
          <w:iCs/>
          <w:sz w:val="24"/>
          <w:shd w:val="clear" w:color="auto" w:fill="FFFFFF"/>
        </w:rPr>
        <w:t>,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Атанас Иванов Куртев не е вписан в регистъра по чл. 235 от ЗГ за  извършване на дейности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lastRenderedPageBreak/>
        <w:t>в горски територии.</w:t>
      </w:r>
      <w:r w:rsidRPr="009739D4">
        <w:rPr>
          <w:rFonts w:eastAsiaTheme="minorHAnsi"/>
          <w:sz w:val="24"/>
        </w:rPr>
        <w:t xml:space="preserve">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Pr="009739D4">
        <w:rPr>
          <w:rFonts w:eastAsiaTheme="minorHAnsi"/>
          <w:iCs/>
          <w:sz w:val="24"/>
          <w:shd w:val="clear" w:color="auto" w:fill="FFFFFF"/>
        </w:rPr>
        <w:t>„ШУМАНАГРО 21“ ЕООД,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1DADC175" w14:textId="437D84CB" w:rsidR="009739D4" w:rsidRPr="009739D4" w:rsidRDefault="009739D4" w:rsidP="006E5327">
      <w:pPr>
        <w:spacing w:line="276" w:lineRule="auto"/>
        <w:ind w:left="176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9739D4">
        <w:rPr>
          <w:bCs/>
          <w:iCs/>
          <w:sz w:val="24"/>
          <w:lang w:eastAsia="bg-BG"/>
        </w:rPr>
        <w:t xml:space="preserve">Съгласно чл. 242, ал. 2 т. 2 от ЗГ, </w:t>
      </w:r>
      <w:r w:rsidRPr="009739D4">
        <w:rPr>
          <w:sz w:val="24"/>
          <w:lang w:eastAsia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основание </w:t>
      </w:r>
      <w:hyperlink r:id="rId8" w:history="1">
        <w:r w:rsidRPr="009739D4">
          <w:rPr>
            <w:sz w:val="24"/>
            <w:lang w:eastAsia="bg-BG"/>
          </w:rPr>
          <w:t>чл. 239, ал. 1, т. 4 - 8</w:t>
        </w:r>
      </w:hyperlink>
      <w:r w:rsidRPr="009739D4">
        <w:rPr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9739D4">
          <w:rPr>
            <w:sz w:val="24"/>
            <w:lang w:eastAsia="bg-BG"/>
          </w:rPr>
          <w:t>чл. 245, ал. 1, т. 5</w:t>
        </w:r>
      </w:hyperlink>
      <w:r w:rsidRPr="009739D4">
        <w:rPr>
          <w:sz w:val="24"/>
          <w:lang w:eastAsia="bg-BG"/>
        </w:rPr>
        <w:t xml:space="preserve"> от ЗГ през последните 24 месеца, предхождащи датата на подаване на заявлението за регистрация.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="000370CE">
        <w:rPr>
          <w:rFonts w:eastAsiaTheme="minorHAnsi"/>
          <w:bCs/>
          <w:iCs/>
          <w:sz w:val="24"/>
          <w:shd w:val="clear" w:color="auto" w:fill="FFFFFF"/>
        </w:rPr>
        <w:t xml:space="preserve">от </w:t>
      </w:r>
      <w:r w:rsidR="000370CE" w:rsidRPr="00501405">
        <w:rPr>
          <w:rFonts w:eastAsiaTheme="minorHAnsi"/>
          <w:bCs/>
          <w:iCs/>
          <w:sz w:val="24"/>
          <w:shd w:val="clear" w:color="auto" w:fill="FFFFFF"/>
        </w:rPr>
        <w:t xml:space="preserve">12.03.2026 г. </w:t>
      </w:r>
      <w:r w:rsidRPr="009739D4">
        <w:rPr>
          <w:bCs/>
          <w:iCs/>
          <w:sz w:val="24"/>
          <w:lang w:eastAsia="bg-BG"/>
        </w:rPr>
        <w:t>е вписана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9739D4">
        <w:rPr>
          <w:bCs/>
          <w:iCs/>
          <w:sz w:val="24"/>
          <w:lang w:eastAsia="bg-BG"/>
        </w:rPr>
        <w:t xml:space="preserve">промяна на адреса (седалището),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управител и собственик</w:t>
      </w:r>
      <w:r w:rsidRPr="009739D4">
        <w:rPr>
          <w:bCs/>
          <w:iCs/>
          <w:sz w:val="24"/>
          <w:lang w:eastAsia="bg-BG"/>
        </w:rPr>
        <w:t xml:space="preserve"> 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на капитала на дружеството, за които обстоятелства ИАГ също не е уведомена</w:t>
      </w:r>
      <w:r w:rsidR="003E6FEB">
        <w:rPr>
          <w:rFonts w:eastAsiaTheme="minorHAnsi"/>
          <w:bCs/>
          <w:iCs/>
          <w:sz w:val="24"/>
          <w:shd w:val="clear" w:color="auto" w:fill="FFFFFF"/>
        </w:rPr>
        <w:t>,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в нарушение на разпоредбата на чл. 247 от ЗГ. Настъпилите промени в обстоятелствата по регистрацията на </w:t>
      </w:r>
      <w:r w:rsidRPr="009739D4">
        <w:rPr>
          <w:rFonts w:eastAsiaTheme="minorHAnsi"/>
          <w:iCs/>
          <w:sz w:val="24"/>
          <w:shd w:val="clear" w:color="auto" w:fill="FFFFFF"/>
        </w:rPr>
        <w:t>„ШУМАНАГРО 21“ ЕООД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,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2DE371C8" w14:textId="0DC7DEAD" w:rsidR="009739D4" w:rsidRPr="009739D4" w:rsidRDefault="009739D4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Към 17.09.2026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9739D4">
        <w:rPr>
          <w:rFonts w:eastAsiaTheme="minorHAnsi"/>
          <w:iCs/>
          <w:sz w:val="24"/>
          <w:shd w:val="clear" w:color="auto" w:fill="FFFFFF"/>
        </w:rPr>
        <w:t>„ШУМАНАГРО 21“ ЕООД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9739D4">
        <w:rPr>
          <w:rFonts w:eastAsiaTheme="minorHAnsi"/>
          <w:sz w:val="24"/>
        </w:rPr>
        <w:t>в публичния регистър по чл. 241 от Закона за горите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. Не</w:t>
      </w:r>
      <w:r w:rsidR="000370CE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="000370CE" w:rsidRPr="00501405">
        <w:rPr>
          <w:rFonts w:eastAsiaTheme="minorHAnsi"/>
          <w:bCs/>
          <w:iCs/>
          <w:sz w:val="24"/>
          <w:shd w:val="clear" w:color="auto" w:fill="FFFFFF"/>
        </w:rPr>
        <w:t>е представена</w:t>
      </w:r>
      <w:r w:rsidRPr="00501405">
        <w:rPr>
          <w:rFonts w:eastAsiaTheme="minorHAnsi"/>
          <w:bCs/>
          <w:iCs/>
          <w:sz w:val="24"/>
          <w:shd w:val="clear" w:color="auto" w:fill="FFFFFF"/>
        </w:rPr>
        <w:t xml:space="preserve"> </w:t>
      </w:r>
      <w:r w:rsidRPr="009739D4">
        <w:rPr>
          <w:rFonts w:eastAsiaTheme="minorHAnsi"/>
          <w:sz w:val="24"/>
        </w:rPr>
        <w:t>декларация за обстоятелствата по чл. 242, ал.2, т. 2 и т. 3 от ЗГ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.</w:t>
      </w:r>
    </w:p>
    <w:p w14:paraId="0990DC0D" w14:textId="77777777" w:rsidR="009739D4" w:rsidRPr="009739D4" w:rsidRDefault="009739D4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rFonts w:eastAsiaTheme="minorHAnsi"/>
          <w:bCs/>
          <w:iCs/>
          <w:sz w:val="24"/>
          <w:shd w:val="clear" w:color="auto" w:fill="FFFFFF"/>
        </w:rPr>
      </w:pPr>
      <w:r w:rsidRPr="009739D4">
        <w:rPr>
          <w:rFonts w:eastAsiaTheme="minorHAnsi"/>
          <w:bCs/>
          <w:iCs/>
          <w:sz w:val="24"/>
          <w:shd w:val="clear" w:color="auto" w:fill="FFFFFF"/>
        </w:rPr>
        <w:t xml:space="preserve">Предвид горепосоченото, на основание чл. 247, във връзка с чл. 242, ал. 1 т. 1 и чл. 242, ал. 2, т. 2 и т. 3 от Закона за горите, търговецът </w:t>
      </w:r>
      <w:r w:rsidRPr="009739D4">
        <w:rPr>
          <w:rFonts w:eastAsiaTheme="minorHAnsi"/>
          <w:iCs/>
          <w:sz w:val="24"/>
          <w:shd w:val="clear" w:color="auto" w:fill="FFFFFF"/>
        </w:rPr>
        <w:t>„ШУМАНАГРО 21“ ЕООД с ЕИК 206629023</w:t>
      </w:r>
      <w:r w:rsidRPr="009739D4">
        <w:rPr>
          <w:rFonts w:eastAsiaTheme="minorHAnsi"/>
          <w:bCs/>
          <w:iCs/>
          <w:sz w:val="24"/>
          <w:shd w:val="clear" w:color="auto" w:fill="FFFFFF"/>
        </w:rPr>
        <w:t>, следва да бъде отписан от публичния регистър по чл. 241, ал. 1 от ЗГ.</w:t>
      </w:r>
    </w:p>
    <w:p w14:paraId="4C993DBD" w14:textId="7C0FBB61" w:rsidR="003616E5" w:rsidRPr="00DF77A1" w:rsidRDefault="003616E5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bCs/>
          <w:sz w:val="24"/>
        </w:rPr>
      </w:pPr>
      <w:r w:rsidRPr="00DF77A1">
        <w:rPr>
          <w:bCs/>
          <w:sz w:val="24"/>
        </w:rPr>
        <w:t xml:space="preserve">3. Настоящата заповед да се сведе до знанието на </w:t>
      </w:r>
      <w:r w:rsidR="009739D4" w:rsidRPr="009739D4">
        <w:rPr>
          <w:rFonts w:eastAsiaTheme="minorHAnsi"/>
          <w:iCs/>
          <w:sz w:val="24"/>
          <w:shd w:val="clear" w:color="auto" w:fill="FFFFFF"/>
        </w:rPr>
        <w:t>„ШУМАНАГРО 21“ ЕООД</w:t>
      </w:r>
      <w:r w:rsidRPr="00DF77A1">
        <w:rPr>
          <w:rFonts w:eastAsiaTheme="minorHAnsi"/>
          <w:bCs/>
          <w:sz w:val="24"/>
        </w:rPr>
        <w:t>,</w:t>
      </w:r>
      <w:r w:rsidRPr="00DF77A1">
        <w:rPr>
          <w:bCs/>
          <w:sz w:val="24"/>
        </w:rPr>
        <w:t xml:space="preserve"> а след влизането ѝ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2DE2550D" w14:textId="77777777" w:rsidR="003616E5" w:rsidRPr="00DF77A1" w:rsidRDefault="003616E5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bCs/>
          <w:sz w:val="24"/>
        </w:rPr>
      </w:pPr>
      <w:r w:rsidRPr="00DF77A1">
        <w:rPr>
          <w:bCs/>
          <w:sz w:val="24"/>
        </w:rPr>
        <w:t>4. Заповедта може да се обжалва в 14-дневен срок от съобщаването ѝ чрез изпълнителния директор на Изпълнителна агенция по горите пред министъра на земеделието и храните или пред съответния административен съд по реда на Административнопроцесуалния кодекс.</w:t>
      </w:r>
    </w:p>
    <w:p w14:paraId="5EE5A1F2" w14:textId="47707977" w:rsidR="003616E5" w:rsidRPr="00DF77A1" w:rsidRDefault="003616E5" w:rsidP="006E5327">
      <w:pPr>
        <w:tabs>
          <w:tab w:val="left" w:pos="0"/>
        </w:tabs>
        <w:spacing w:line="276" w:lineRule="auto"/>
        <w:ind w:left="176" w:right="113" w:firstLine="709"/>
        <w:jc w:val="both"/>
        <w:rPr>
          <w:bCs/>
          <w:sz w:val="24"/>
        </w:rPr>
      </w:pPr>
      <w:r w:rsidRPr="00DF77A1">
        <w:rPr>
          <w:bCs/>
          <w:sz w:val="24"/>
        </w:rPr>
        <w:t xml:space="preserve">Контрол по изпълнението на заповедта възлагам на инж.  </w:t>
      </w:r>
      <w:r w:rsidR="006C0311">
        <w:rPr>
          <w:bCs/>
          <w:sz w:val="24"/>
        </w:rPr>
        <w:t>РР</w:t>
      </w:r>
      <w:r w:rsidR="000C54A3" w:rsidRPr="00DF77A1">
        <w:rPr>
          <w:bCs/>
          <w:sz w:val="24"/>
        </w:rPr>
        <w:t xml:space="preserve"> </w:t>
      </w:r>
      <w:r w:rsidRPr="00DF77A1">
        <w:rPr>
          <w:bCs/>
          <w:sz w:val="24"/>
        </w:rPr>
        <w:t>– зам. изпълнителен директор на Изпълнителна агенция по горите.</w:t>
      </w:r>
    </w:p>
    <w:p w14:paraId="6F7A509B" w14:textId="77777777" w:rsidR="009545E0" w:rsidRDefault="009545E0" w:rsidP="009545E0">
      <w:pPr>
        <w:spacing w:line="300" w:lineRule="auto"/>
        <w:ind w:right="113"/>
        <w:jc w:val="both"/>
        <w:rPr>
          <w:sz w:val="24"/>
        </w:rPr>
      </w:pPr>
      <w:r>
        <w:rPr>
          <w:sz w:val="24"/>
        </w:rPr>
        <w:t xml:space="preserve">   </w:t>
      </w:r>
    </w:p>
    <w:p w14:paraId="0DE3C911" w14:textId="02BBA1A3" w:rsidR="009D56F4" w:rsidRPr="008A1E8D" w:rsidRDefault="009545E0" w:rsidP="009545E0">
      <w:pPr>
        <w:spacing w:line="300" w:lineRule="auto"/>
        <w:ind w:right="113"/>
        <w:jc w:val="both"/>
        <w:rPr>
          <w:b/>
          <w:sz w:val="24"/>
        </w:rPr>
      </w:pPr>
      <w:r>
        <w:rPr>
          <w:sz w:val="24"/>
        </w:rPr>
        <w:t xml:space="preserve">  </w:t>
      </w:r>
      <w:r w:rsidR="00DC4D3E" w:rsidRPr="008A1E8D">
        <w:rPr>
          <w:b/>
          <w:sz w:val="24"/>
        </w:rPr>
        <w:t>ИНЖ. СТОЯН ТОШЕВ</w:t>
      </w:r>
    </w:p>
    <w:p w14:paraId="1E7AB455" w14:textId="093BF8A1" w:rsidR="00DF77A1" w:rsidRPr="00DF77A1" w:rsidRDefault="00C35DC1" w:rsidP="003616E5">
      <w:pPr>
        <w:spacing w:line="300" w:lineRule="auto"/>
        <w:ind w:left="170" w:right="113"/>
        <w:jc w:val="both"/>
        <w:rPr>
          <w:b/>
          <w:sz w:val="24"/>
          <w:lang w:val="en-GB"/>
        </w:rPr>
      </w:pPr>
      <w:r w:rsidRPr="008A1E8D">
        <w:rPr>
          <w:b/>
          <w:sz w:val="24"/>
        </w:rPr>
        <w:t>ИЗПЪЛНИТЕЛЕН ДИРЕКТОР НА ИАГ</w:t>
      </w:r>
    </w:p>
    <w:sectPr w:rsidR="00DF77A1" w:rsidRPr="00DF77A1" w:rsidSect="009545E0">
      <w:footerReference w:type="default" r:id="rId10"/>
      <w:pgSz w:w="11907" w:h="16840" w:code="9"/>
      <w:pgMar w:top="1134" w:right="708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EF0B98" w14:textId="77777777" w:rsidR="00EA0F8A" w:rsidRPr="008A1E8D" w:rsidRDefault="00EA0F8A" w:rsidP="00863C86">
      <w:r w:rsidRPr="008A1E8D">
        <w:separator/>
      </w:r>
    </w:p>
  </w:endnote>
  <w:endnote w:type="continuationSeparator" w:id="0">
    <w:p w14:paraId="35C43E84" w14:textId="77777777" w:rsidR="00EA0F8A" w:rsidRPr="008A1E8D" w:rsidRDefault="00EA0F8A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312132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9545E0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D8982" w14:textId="77777777" w:rsidR="00EA0F8A" w:rsidRPr="008A1E8D" w:rsidRDefault="00EA0F8A" w:rsidP="00863C86">
      <w:r w:rsidRPr="008A1E8D">
        <w:separator/>
      </w:r>
    </w:p>
  </w:footnote>
  <w:footnote w:type="continuationSeparator" w:id="0">
    <w:p w14:paraId="03CF3672" w14:textId="77777777" w:rsidR="00EA0F8A" w:rsidRPr="008A1E8D" w:rsidRDefault="00EA0F8A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370CE"/>
    <w:rsid w:val="000452C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3903"/>
    <w:rsid w:val="00094472"/>
    <w:rsid w:val="0009572C"/>
    <w:rsid w:val="00096143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4A3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1897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66F0B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07E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257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47F35"/>
    <w:rsid w:val="00252A97"/>
    <w:rsid w:val="00253545"/>
    <w:rsid w:val="0025427B"/>
    <w:rsid w:val="00255428"/>
    <w:rsid w:val="00257394"/>
    <w:rsid w:val="002620E4"/>
    <w:rsid w:val="00263497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BBF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16E5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17C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6FEB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067B"/>
    <w:rsid w:val="00413937"/>
    <w:rsid w:val="00413D2F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172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D62B9"/>
    <w:rsid w:val="004E0BA0"/>
    <w:rsid w:val="004E3114"/>
    <w:rsid w:val="004E64C5"/>
    <w:rsid w:val="004F1C0D"/>
    <w:rsid w:val="004F2D1F"/>
    <w:rsid w:val="004F65F2"/>
    <w:rsid w:val="004F7D0F"/>
    <w:rsid w:val="00501405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E18"/>
    <w:rsid w:val="00524FD8"/>
    <w:rsid w:val="00531C16"/>
    <w:rsid w:val="00534745"/>
    <w:rsid w:val="00534779"/>
    <w:rsid w:val="0053597B"/>
    <w:rsid w:val="005460F2"/>
    <w:rsid w:val="00547EEE"/>
    <w:rsid w:val="0055268C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2C80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69B6"/>
    <w:rsid w:val="005B713E"/>
    <w:rsid w:val="005B7C61"/>
    <w:rsid w:val="005C4FB0"/>
    <w:rsid w:val="005C73FB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C4E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350A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1526"/>
    <w:rsid w:val="006B242B"/>
    <w:rsid w:val="006B57D8"/>
    <w:rsid w:val="006B62C4"/>
    <w:rsid w:val="006B6B3B"/>
    <w:rsid w:val="006B6B9E"/>
    <w:rsid w:val="006B7269"/>
    <w:rsid w:val="006C0311"/>
    <w:rsid w:val="006C0674"/>
    <w:rsid w:val="006C2959"/>
    <w:rsid w:val="006C57E6"/>
    <w:rsid w:val="006C5B84"/>
    <w:rsid w:val="006C65F5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327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214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0E0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5776"/>
    <w:rsid w:val="008079F2"/>
    <w:rsid w:val="00812E64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379F9"/>
    <w:rsid w:val="00840F1E"/>
    <w:rsid w:val="008431FD"/>
    <w:rsid w:val="008441F9"/>
    <w:rsid w:val="008452B9"/>
    <w:rsid w:val="00852939"/>
    <w:rsid w:val="00852E4F"/>
    <w:rsid w:val="00853506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BE6"/>
    <w:rsid w:val="00876EB5"/>
    <w:rsid w:val="008802F4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45E0"/>
    <w:rsid w:val="00956053"/>
    <w:rsid w:val="0095776A"/>
    <w:rsid w:val="00967DB0"/>
    <w:rsid w:val="00971786"/>
    <w:rsid w:val="00971CE2"/>
    <w:rsid w:val="009723FC"/>
    <w:rsid w:val="00972E56"/>
    <w:rsid w:val="009739D4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2724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CCE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193D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3E"/>
    <w:rsid w:val="00B314E9"/>
    <w:rsid w:val="00B33B94"/>
    <w:rsid w:val="00B34BBD"/>
    <w:rsid w:val="00B35EB5"/>
    <w:rsid w:val="00B36898"/>
    <w:rsid w:val="00B409DA"/>
    <w:rsid w:val="00B44946"/>
    <w:rsid w:val="00B477D2"/>
    <w:rsid w:val="00B505CD"/>
    <w:rsid w:val="00B51559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1AD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5D99"/>
    <w:rsid w:val="00C0658F"/>
    <w:rsid w:val="00C06922"/>
    <w:rsid w:val="00C072C0"/>
    <w:rsid w:val="00C12C96"/>
    <w:rsid w:val="00C151C8"/>
    <w:rsid w:val="00C17D7C"/>
    <w:rsid w:val="00C20880"/>
    <w:rsid w:val="00C23164"/>
    <w:rsid w:val="00C23FFA"/>
    <w:rsid w:val="00C25F11"/>
    <w:rsid w:val="00C25F83"/>
    <w:rsid w:val="00C27DE0"/>
    <w:rsid w:val="00C317E5"/>
    <w:rsid w:val="00C325A7"/>
    <w:rsid w:val="00C35DC1"/>
    <w:rsid w:val="00C36399"/>
    <w:rsid w:val="00C3779D"/>
    <w:rsid w:val="00C41BCC"/>
    <w:rsid w:val="00C43456"/>
    <w:rsid w:val="00C44F37"/>
    <w:rsid w:val="00C45A93"/>
    <w:rsid w:val="00C5007B"/>
    <w:rsid w:val="00C5087C"/>
    <w:rsid w:val="00C5107D"/>
    <w:rsid w:val="00C51806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3563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1F7D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27126"/>
    <w:rsid w:val="00D31066"/>
    <w:rsid w:val="00D324B6"/>
    <w:rsid w:val="00D32E9B"/>
    <w:rsid w:val="00D3300C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47E"/>
    <w:rsid w:val="00D75D7A"/>
    <w:rsid w:val="00D765AF"/>
    <w:rsid w:val="00D77ABE"/>
    <w:rsid w:val="00D80EB9"/>
    <w:rsid w:val="00D81466"/>
    <w:rsid w:val="00D8360A"/>
    <w:rsid w:val="00D842DC"/>
    <w:rsid w:val="00D84A48"/>
    <w:rsid w:val="00D84BC7"/>
    <w:rsid w:val="00D85A84"/>
    <w:rsid w:val="00D86A5A"/>
    <w:rsid w:val="00D86CE2"/>
    <w:rsid w:val="00D86ECC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378E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3BB4"/>
    <w:rsid w:val="00DE5698"/>
    <w:rsid w:val="00DE7666"/>
    <w:rsid w:val="00DF0362"/>
    <w:rsid w:val="00DF092B"/>
    <w:rsid w:val="00DF1060"/>
    <w:rsid w:val="00DF42EB"/>
    <w:rsid w:val="00DF668B"/>
    <w:rsid w:val="00DF77A1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36F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15F0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7781E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0F8A"/>
    <w:rsid w:val="00EA1ABA"/>
    <w:rsid w:val="00EA1E34"/>
    <w:rsid w:val="00EA3C1A"/>
    <w:rsid w:val="00EA3F74"/>
    <w:rsid w:val="00EA4932"/>
    <w:rsid w:val="00EB07B0"/>
    <w:rsid w:val="00EB14A3"/>
    <w:rsid w:val="00EB2706"/>
    <w:rsid w:val="00EB282A"/>
    <w:rsid w:val="00EB2994"/>
    <w:rsid w:val="00EB2D2C"/>
    <w:rsid w:val="00EB2E08"/>
    <w:rsid w:val="00EC3DAA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5E50"/>
    <w:rsid w:val="00F7743C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FBA8D-65BD-4BBE-8EB2-CCD793A02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10</cp:revision>
  <cp:lastPrinted>2025-05-29T12:12:00Z</cp:lastPrinted>
  <dcterms:created xsi:type="dcterms:W3CDTF">2026-09-29T06:40:00Z</dcterms:created>
  <dcterms:modified xsi:type="dcterms:W3CDTF">2026-10-16T14:03:00Z</dcterms:modified>
</cp:coreProperties>
</file>